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743D" w14:textId="29DDBA7D" w:rsidR="00591D5A" w:rsidRDefault="00B05D64" w:rsidP="00B05D64">
      <w:pPr>
        <w:pStyle w:val="1"/>
      </w:pPr>
      <w:r>
        <w:rPr>
          <w:rFonts w:hint="eastAsia"/>
        </w:rPr>
        <w:t>应用层</w:t>
      </w:r>
    </w:p>
    <w:p w14:paraId="3A4816D7" w14:textId="49FE6B67" w:rsidR="00B05D64" w:rsidRDefault="006A037F" w:rsidP="006A037F">
      <w:pPr>
        <w:pStyle w:val="2"/>
      </w:pPr>
      <w:r>
        <w:rPr>
          <w:rFonts w:hint="eastAsia"/>
        </w:rPr>
        <w:t>1</w:t>
      </w:r>
      <w:r>
        <w:t>.</w:t>
      </w:r>
      <w:r w:rsidR="00B05D64">
        <w:rPr>
          <w:rFonts w:hint="eastAsia"/>
        </w:rPr>
        <w:t>网络应用原理</w:t>
      </w:r>
    </w:p>
    <w:p w14:paraId="51CF05CA" w14:textId="36B9F72B" w:rsidR="00B05D64" w:rsidRDefault="009614B7" w:rsidP="00B05D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网络应用通常由客户端（</w:t>
      </w:r>
      <w:r>
        <w:t>client</w:t>
      </w:r>
      <w:r>
        <w:rPr>
          <w:rFonts w:hint="eastAsia"/>
        </w:rPr>
        <w:t>）服务器（</w:t>
      </w:r>
      <w:r>
        <w:t>S</w:t>
      </w:r>
      <w:r>
        <w:rPr>
          <w:rFonts w:hint="eastAsia"/>
        </w:rPr>
        <w:t>erve）两部分组成，</w:t>
      </w:r>
    </w:p>
    <w:p w14:paraId="174BF3BB" w14:textId="24305314" w:rsidR="009614B7" w:rsidRDefault="009614B7" w:rsidP="00B05D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应用程序，一个是运行子客户主机，一个运行在web服务器</w:t>
      </w:r>
    </w:p>
    <w:p w14:paraId="6CEFFB28" w14:textId="56742118" w:rsidR="009614B7" w:rsidRDefault="009614B7" w:rsidP="009614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网络应用体系结构</w:t>
      </w:r>
    </w:p>
    <w:p w14:paraId="4026704F" w14:textId="3A47FE8C" w:rsidR="005C6ACF" w:rsidRDefault="005C6ACF" w:rsidP="005C6A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客户-服务体系结构（</w:t>
      </w:r>
      <w:r>
        <w:t>C</w:t>
      </w:r>
      <w:r>
        <w:rPr>
          <w:rFonts w:hint="eastAsia"/>
        </w:rPr>
        <w:t>lient</w:t>
      </w:r>
      <w:r>
        <w:t>-Serve</w:t>
      </w:r>
      <w:r>
        <w:rPr>
          <w:rFonts w:hint="eastAsia"/>
        </w:rPr>
        <w:t>）</w:t>
      </w:r>
    </w:p>
    <w:p w14:paraId="76FD074A" w14:textId="2D932D04" w:rsidR="005C6ACF" w:rsidRDefault="005C6ACF" w:rsidP="005C6A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托管大量主机的数据中心，被用于创建强大的虚拟服务器，</w:t>
      </w:r>
    </w:p>
    <w:p w14:paraId="0232C70D" w14:textId="6483A623" w:rsidR="005C6ACF" w:rsidRDefault="005C6ACF" w:rsidP="005C6AC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因特网服务——搜过引擎</w:t>
      </w:r>
    </w:p>
    <w:p w14:paraId="29898BCB" w14:textId="1712387B" w:rsidR="005C6ACF" w:rsidRDefault="005C6ACF" w:rsidP="005C6AC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因特网商务——阿里，亚马逊</w:t>
      </w:r>
    </w:p>
    <w:p w14:paraId="310D8B05" w14:textId="221786D8" w:rsidR="005C6ACF" w:rsidRDefault="005C6ACF" w:rsidP="005C6A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2P</w:t>
      </w:r>
      <w:r>
        <w:rPr>
          <w:rFonts w:hint="eastAsia"/>
        </w:rPr>
        <w:t>体系结构</w:t>
      </w:r>
    </w:p>
    <w:p w14:paraId="7B9CCB8E" w14:textId="6B1956F7" w:rsidR="005C6ACF" w:rsidRDefault="005C6ACF" w:rsidP="005C6A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自拓展性</w:t>
      </w:r>
    </w:p>
    <w:p w14:paraId="462A2E9A" w14:textId="69F4BC28" w:rsidR="005C6ACF" w:rsidRDefault="005C6ACF" w:rsidP="005C6A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去中心化</w:t>
      </w:r>
    </w:p>
    <w:p w14:paraId="6CE34AA8" w14:textId="394FFA48" w:rsidR="005C6ACF" w:rsidRDefault="005C6ACF" w:rsidP="005C6A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进程通信</w:t>
      </w:r>
    </w:p>
    <w:p w14:paraId="08C4E180" w14:textId="660032DB" w:rsidR="005C6ACF" w:rsidRDefault="005C6ACF" w:rsidP="005C6A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客户-服务器进程</w:t>
      </w:r>
    </w:p>
    <w:p w14:paraId="30ABF252" w14:textId="379A9789" w:rsidR="005C6ACF" w:rsidRDefault="005C6ACF" w:rsidP="005C6A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对于</w:t>
      </w:r>
      <w:r w:rsidR="00C96009">
        <w:rPr>
          <w:rFonts w:hint="eastAsia"/>
        </w:rPr>
        <w:t>web引用程序</w:t>
      </w:r>
      <w:r>
        <w:rPr>
          <w:rFonts w:hint="eastAsia"/>
        </w:rPr>
        <w:t>，</w:t>
      </w:r>
      <w:r w:rsidR="00C96009">
        <w:rPr>
          <w:rFonts w:hint="eastAsia"/>
        </w:rPr>
        <w:t>浏览器是</w:t>
      </w:r>
      <w:r>
        <w:rPr>
          <w:rFonts w:hint="eastAsia"/>
        </w:rPr>
        <w:t>客户进程）,</w:t>
      </w:r>
      <w:r>
        <w:t>Web</w:t>
      </w:r>
      <w:r>
        <w:rPr>
          <w:rFonts w:hint="eastAsia"/>
        </w:rPr>
        <w:t>服务器</w:t>
      </w:r>
      <w:r w:rsidR="00C96009">
        <w:rPr>
          <w:rFonts w:hint="eastAsia"/>
        </w:rPr>
        <w:t>是</w:t>
      </w:r>
      <w:r>
        <w:rPr>
          <w:rFonts w:hint="eastAsia"/>
        </w:rPr>
        <w:t>服务器进程</w:t>
      </w:r>
    </w:p>
    <w:p w14:paraId="21BF2D02" w14:textId="6A856398" w:rsidR="005C6ACF" w:rsidRDefault="005C6ACF" w:rsidP="005C6A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</w:t>
      </w:r>
      <w:r>
        <w:t>2P</w:t>
      </w:r>
      <w:r>
        <w:rPr>
          <w:rFonts w:hint="eastAsia"/>
        </w:rPr>
        <w:t>进程</w:t>
      </w:r>
      <w:r w:rsidR="00C96009">
        <w:rPr>
          <w:rFonts w:hint="eastAsia"/>
        </w:rPr>
        <w:t>两个对等方，一个是client</w:t>
      </w:r>
      <w:r w:rsidR="00C96009">
        <w:t xml:space="preserve">, </w:t>
      </w:r>
      <w:r w:rsidR="00C96009">
        <w:rPr>
          <w:rFonts w:hint="eastAsia"/>
        </w:rPr>
        <w:t>一个是s</w:t>
      </w:r>
      <w:r w:rsidR="00C96009">
        <w:t>erve</w:t>
      </w:r>
    </w:p>
    <w:p w14:paraId="1A4AA792" w14:textId="169113CC" w:rsidR="00C96009" w:rsidRDefault="00C96009" w:rsidP="00C960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进程和网络之间的接口</w:t>
      </w:r>
    </w:p>
    <w:p w14:paraId="3DDFFCBF" w14:textId="0283D423" w:rsidR="00C96009" w:rsidRDefault="00C96009" w:rsidP="00C96009">
      <w:pPr>
        <w:pStyle w:val="a3"/>
        <w:numPr>
          <w:ilvl w:val="2"/>
          <w:numId w:val="1"/>
        </w:numPr>
        <w:ind w:firstLineChars="0"/>
        <w:rPr>
          <w:color w:val="FF0000"/>
        </w:rPr>
      </w:pPr>
      <w:r>
        <w:rPr>
          <w:rFonts w:hint="eastAsia"/>
        </w:rPr>
        <w:t xml:space="preserve">进程通过套接字（socket）编程来传递报文，套接字编程也成为 </w:t>
      </w:r>
      <w:r w:rsidRPr="00C96009">
        <w:rPr>
          <w:rFonts w:hint="eastAsia"/>
          <w:color w:val="FF0000"/>
        </w:rPr>
        <w:t>应用编程接口（A</w:t>
      </w:r>
      <w:r w:rsidRPr="00C96009">
        <w:rPr>
          <w:color w:val="FF0000"/>
        </w:rPr>
        <w:t>PI</w:t>
      </w:r>
      <w:r w:rsidRPr="00C96009">
        <w:rPr>
          <w:rFonts w:hint="eastAsia"/>
          <w:color w:val="FF0000"/>
        </w:rPr>
        <w:t>）</w:t>
      </w:r>
    </w:p>
    <w:p w14:paraId="166E0614" w14:textId="43BC51B2" w:rsidR="00C96009" w:rsidRDefault="00C96009" w:rsidP="00C960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进程寻址</w:t>
      </w:r>
    </w:p>
    <w:p w14:paraId="2A96E8F1" w14:textId="293B3DDE" w:rsidR="00C96009" w:rsidRDefault="00C96009" w:rsidP="00C9600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主机IP</w:t>
      </w:r>
    </w:p>
    <w:p w14:paraId="60C13953" w14:textId="1BE7ADC3" w:rsidR="00C96009" w:rsidRDefault="00C96009" w:rsidP="00C9600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端口号（P</w:t>
      </w:r>
      <w:r>
        <w:t>ort number</w:t>
      </w:r>
      <w:r>
        <w:rPr>
          <w:rFonts w:hint="eastAsia"/>
        </w:rPr>
        <w:t>）</w:t>
      </w:r>
    </w:p>
    <w:p w14:paraId="2201C757" w14:textId="0895F9AB" w:rsidR="00C96009" w:rsidRDefault="00C96009" w:rsidP="00C960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可供应用程序使用的运输服务</w:t>
      </w:r>
    </w:p>
    <w:p w14:paraId="7C97C3DF" w14:textId="032EC126" w:rsidR="00C96009" w:rsidRDefault="00C96009" w:rsidP="00C960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可靠数据传输</w:t>
      </w:r>
    </w:p>
    <w:p w14:paraId="33B4922B" w14:textId="6672DD6A" w:rsidR="00C96009" w:rsidRDefault="00C96009" w:rsidP="00C960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吞吐量</w:t>
      </w:r>
    </w:p>
    <w:p w14:paraId="5FA51AA1" w14:textId="6A30A890" w:rsidR="00C96009" w:rsidRDefault="00C96009" w:rsidP="00C960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定时</w:t>
      </w:r>
    </w:p>
    <w:p w14:paraId="67BF9000" w14:textId="1C7350C4" w:rsidR="00C96009" w:rsidRDefault="00C96009" w:rsidP="00C960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安全性</w:t>
      </w:r>
    </w:p>
    <w:p w14:paraId="142CE799" w14:textId="0EEE2A8D" w:rsidR="00C96009" w:rsidRDefault="00C96009" w:rsidP="00C960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因特网提供的应用服务</w:t>
      </w:r>
    </w:p>
    <w:p w14:paraId="61E3114D" w14:textId="6FC41D3E" w:rsidR="00C96009" w:rsidRDefault="006A037F" w:rsidP="00C960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TCP服务，拥塞控制技能</w:t>
      </w:r>
    </w:p>
    <w:p w14:paraId="51A2C5F0" w14:textId="28B0AECF" w:rsidR="006A037F" w:rsidRDefault="006A037F" w:rsidP="00C960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UDP服务，无拥塞控制技能</w:t>
      </w:r>
    </w:p>
    <w:p w14:paraId="67B0E6DF" w14:textId="16A94DF6" w:rsidR="00C96009" w:rsidRDefault="006A037F" w:rsidP="00C960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因特网运输协议所不提供的服务</w:t>
      </w:r>
    </w:p>
    <w:p w14:paraId="782082DF" w14:textId="61492529" w:rsidR="006A037F" w:rsidRDefault="006A037F" w:rsidP="006A03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本书主要讨论网络应用</w:t>
      </w:r>
    </w:p>
    <w:p w14:paraId="29E85641" w14:textId="71A72062" w:rsidR="006A037F" w:rsidRDefault="006A037F" w:rsidP="006A037F">
      <w:pPr>
        <w:pStyle w:val="a3"/>
        <w:numPr>
          <w:ilvl w:val="1"/>
          <w:numId w:val="1"/>
        </w:numPr>
        <w:ind w:firstLineChars="0"/>
      </w:pPr>
      <w:r>
        <w:t>Web</w:t>
      </w:r>
    </w:p>
    <w:p w14:paraId="0AB6038A" w14:textId="661A5DFF" w:rsidR="006A037F" w:rsidRDefault="006A037F" w:rsidP="006A03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电子邮件</w:t>
      </w:r>
    </w:p>
    <w:p w14:paraId="79FFD5CB" w14:textId="01472C10" w:rsidR="006A037F" w:rsidRDefault="006A037F" w:rsidP="006A03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目录服务</w:t>
      </w:r>
    </w:p>
    <w:p w14:paraId="4E237654" w14:textId="6C8448C3" w:rsidR="006A037F" w:rsidRDefault="006A037F" w:rsidP="006A03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流式文件</w:t>
      </w:r>
    </w:p>
    <w:p w14:paraId="18A0D125" w14:textId="235A33BF" w:rsidR="006A037F" w:rsidRDefault="006A037F" w:rsidP="006A03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2P</w:t>
      </w:r>
    </w:p>
    <w:p w14:paraId="567FDD16" w14:textId="3BC22D54" w:rsidR="006A037F" w:rsidRDefault="006A037F" w:rsidP="006A037F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web和http</w:t>
      </w:r>
      <w:r>
        <w:t>(5.27)</w:t>
      </w:r>
    </w:p>
    <w:p w14:paraId="2351BF3E" w14:textId="26CB59F0" w:rsidR="00B35BFD" w:rsidRDefault="00B35BFD" w:rsidP="00B35B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概述：</w:t>
      </w:r>
      <w:r>
        <w:t>W</w:t>
      </w:r>
      <w:r>
        <w:rPr>
          <w:rFonts w:hint="eastAsia"/>
        </w:rPr>
        <w:t>eb的应用层协议:</w:t>
      </w:r>
      <w:r w:rsidRPr="00B35BFD">
        <w:rPr>
          <w:rFonts w:hint="eastAsia"/>
          <w:color w:val="FF0000"/>
        </w:rPr>
        <w:t>超文本传输协议</w:t>
      </w:r>
      <w:r>
        <w:rPr>
          <w:rFonts w:hint="eastAsia"/>
        </w:rPr>
        <w:t>（H</w:t>
      </w:r>
      <w:r>
        <w:t>yperText Transfer Protocol .HTTP</w:t>
      </w:r>
      <w:r>
        <w:rPr>
          <w:rFonts w:hint="eastAsia"/>
        </w:rPr>
        <w:t>）</w:t>
      </w:r>
    </w:p>
    <w:p w14:paraId="6246213B" w14:textId="48C040F3" w:rsidR="00B35BFD" w:rsidRDefault="00B35BFD" w:rsidP="008865A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W</w:t>
      </w:r>
      <w:r>
        <w:t xml:space="preserve">eb Page(Web </w:t>
      </w:r>
      <w:r>
        <w:rPr>
          <w:rFonts w:hint="eastAsia"/>
        </w:rPr>
        <w:t>页面，也叫文档</w:t>
      </w:r>
      <w:r>
        <w:t>)</w:t>
      </w:r>
      <w:r>
        <w:rPr>
          <w:rFonts w:hint="eastAsia"/>
        </w:rPr>
        <w:t>：有对象（o</w:t>
      </w:r>
      <w:r>
        <w:t>bject</w:t>
      </w:r>
      <w:r>
        <w:rPr>
          <w:rFonts w:hint="eastAsia"/>
        </w:rPr>
        <w:t>）组成,一个对象只是一个文件，例如</w:t>
      </w:r>
      <w:r w:rsidR="004D2FD1">
        <w:rPr>
          <w:rFonts w:hint="eastAsia"/>
        </w:rPr>
        <w:t>一个</w:t>
      </w:r>
      <w:r>
        <w:rPr>
          <w:rFonts w:hint="eastAsia"/>
        </w:rPr>
        <w:t>H</w:t>
      </w:r>
      <w:r>
        <w:t>TML</w:t>
      </w:r>
      <w:r w:rsidR="004D2FD1">
        <w:rPr>
          <w:rFonts w:hint="eastAsia"/>
        </w:rPr>
        <w:t>文件</w:t>
      </w:r>
      <w:r>
        <w:t>,</w:t>
      </w:r>
      <w:r w:rsidR="004D2FD1">
        <w:t xml:space="preserve"> </w:t>
      </w:r>
      <w:r w:rsidR="004D2FD1">
        <w:rPr>
          <w:rFonts w:hint="eastAsia"/>
        </w:rPr>
        <w:t>一个</w:t>
      </w:r>
      <w:r w:rsidR="004D2FD1">
        <w:t>JPEG</w:t>
      </w:r>
      <w:r w:rsidR="004D2FD1">
        <w:rPr>
          <w:rFonts w:hint="eastAsia"/>
        </w:rPr>
        <w:t>图形</w:t>
      </w:r>
      <w:r w:rsidR="004D2FD1">
        <w:t xml:space="preserve">, </w:t>
      </w:r>
      <w:r w:rsidR="004D2FD1">
        <w:rPr>
          <w:rFonts w:hint="eastAsia"/>
        </w:rPr>
        <w:t>一个</w:t>
      </w:r>
      <w:r w:rsidR="004D2FD1">
        <w:t>JavaScript</w:t>
      </w:r>
      <w:r w:rsidR="004D2FD1">
        <w:rPr>
          <w:rFonts w:hint="eastAsia"/>
        </w:rPr>
        <w:t>文件</w:t>
      </w:r>
      <w:r w:rsidR="004D2FD1">
        <w:t xml:space="preserve">, </w:t>
      </w:r>
      <w:r w:rsidR="004D2FD1">
        <w:rPr>
          <w:rFonts w:hint="eastAsia"/>
        </w:rPr>
        <w:t>一个</w:t>
      </w:r>
      <w:r w:rsidR="004D2FD1">
        <w:t>CCS</w:t>
      </w:r>
      <w:r w:rsidR="004D2FD1">
        <w:rPr>
          <w:rFonts w:hint="eastAsia"/>
        </w:rPr>
        <w:t>文件以及引用对象</w:t>
      </w:r>
    </w:p>
    <w:p w14:paraId="12889175" w14:textId="2AB35902" w:rsidR="004D2FD1" w:rsidRDefault="004D2FD1" w:rsidP="008865AC">
      <w:pPr>
        <w:pStyle w:val="a3"/>
        <w:numPr>
          <w:ilvl w:val="1"/>
          <w:numId w:val="3"/>
        </w:numPr>
        <w:ind w:firstLineChars="0"/>
      </w:pPr>
      <w:r>
        <w:t>HTML</w:t>
      </w:r>
      <w:r>
        <w:rPr>
          <w:rFonts w:hint="eastAsia"/>
        </w:rPr>
        <w:t>文件通过U</w:t>
      </w:r>
      <w:r>
        <w:t>RL</w:t>
      </w:r>
      <w:r>
        <w:rPr>
          <w:rFonts w:hint="eastAsia"/>
        </w:rPr>
        <w:t>引用web中的其他对象，</w:t>
      </w:r>
    </w:p>
    <w:p w14:paraId="24B5A3CD" w14:textId="511FB1D5" w:rsidR="004D2FD1" w:rsidRDefault="004D2FD1" w:rsidP="004D2FD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组成</w:t>
      </w:r>
    </w:p>
    <w:p w14:paraId="47F60A93" w14:textId="706DE120" w:rsidR="004D2FD1" w:rsidRDefault="004D2FD1" w:rsidP="004D2FD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存放对象的主机名</w:t>
      </w:r>
    </w:p>
    <w:p w14:paraId="0DDCB5F5" w14:textId="4F7A357A" w:rsidR="004D2FD1" w:rsidRDefault="004D2FD1" w:rsidP="004D2FD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存放对象的路径名</w:t>
      </w:r>
    </w:p>
    <w:p w14:paraId="1E625FDD" w14:textId="7337EC98" w:rsidR="008865AC" w:rsidRPr="008865AC" w:rsidRDefault="008865AC" w:rsidP="008865A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HTTP使用TCP协议，</w:t>
      </w:r>
      <w:r w:rsidRPr="008865AC">
        <w:rPr>
          <w:rFonts w:hint="eastAsia"/>
          <w:color w:val="FF0000"/>
        </w:rPr>
        <w:t>不是在UDP上运行</w:t>
      </w:r>
      <w:r>
        <w:rPr>
          <w:rFonts w:hint="eastAsia"/>
          <w:color w:val="FF0000"/>
        </w:rPr>
        <w:t>，</w:t>
      </w:r>
      <w:r w:rsidRPr="008865AC">
        <w:rPr>
          <w:color w:val="000000" w:themeColor="text1"/>
        </w:rPr>
        <w:t>HTTP</w:t>
      </w:r>
      <w:r w:rsidRPr="008865AC">
        <w:rPr>
          <w:rFonts w:hint="eastAsia"/>
          <w:color w:val="000000" w:themeColor="text1"/>
        </w:rPr>
        <w:t>协议是一种</w:t>
      </w:r>
      <w:r w:rsidRPr="0089007B">
        <w:rPr>
          <w:rFonts w:hint="eastAsia"/>
          <w:color w:val="FF0000"/>
        </w:rPr>
        <w:t>无状态协议</w:t>
      </w:r>
      <w:r w:rsidR="0089007B">
        <w:rPr>
          <w:rFonts w:hint="eastAsia"/>
          <w:color w:val="000000" w:themeColor="text1"/>
        </w:rPr>
        <w:t>(简化了服务器的设置</w:t>
      </w:r>
      <w:r w:rsidR="0089007B"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，</w:t>
      </w:r>
    </w:p>
    <w:p w14:paraId="090AEB39" w14:textId="68B9CC30" w:rsidR="008865AC" w:rsidRDefault="008865AC" w:rsidP="008865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分持续连接和持续连接</w:t>
      </w:r>
    </w:p>
    <w:p w14:paraId="3ADB4C71" w14:textId="2A128B4B" w:rsidR="008865AC" w:rsidRDefault="008865AC" w:rsidP="008865A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概念（当客户-服务器的交互是通过T</w:t>
      </w:r>
      <w:r>
        <w:t>CP</w:t>
      </w:r>
      <w:r>
        <w:rPr>
          <w:rFonts w:hint="eastAsia"/>
        </w:rPr>
        <w:t>发送时）</w:t>
      </w:r>
    </w:p>
    <w:p w14:paraId="5E72F472" w14:textId="6A8D93C1" w:rsidR="008865AC" w:rsidRDefault="008865AC" w:rsidP="008865A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非持续连接：每个请求/相应经一个单独的TCP连接发送</w:t>
      </w:r>
    </w:p>
    <w:p w14:paraId="546A50C4" w14:textId="7373B2A3" w:rsidR="008865AC" w:rsidRDefault="008865AC" w:rsidP="008865A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持续链接：所有请求和相应经相同的TCP连接发送</w:t>
      </w:r>
    </w:p>
    <w:p w14:paraId="38991D0A" w14:textId="31F65D1B" w:rsidR="008865AC" w:rsidRDefault="008F1054" w:rsidP="008865A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采用非持续连接的H</w:t>
      </w:r>
      <w:r>
        <w:t>TTP</w:t>
      </w:r>
    </w:p>
    <w:p w14:paraId="1E6B1086" w14:textId="77568D62" w:rsidR="008F1054" w:rsidRDefault="008F1054" w:rsidP="008F105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端口号，发送报文，往返时间，三次握手协议（T</w:t>
      </w:r>
      <w:r>
        <w:t>CP</w:t>
      </w:r>
      <w:r>
        <w:rPr>
          <w:rFonts w:hint="eastAsia"/>
        </w:rPr>
        <w:t>连接）</w:t>
      </w:r>
    </w:p>
    <w:p w14:paraId="4E7AE249" w14:textId="4B817C96" w:rsidR="008F1054" w:rsidRDefault="008F1054" w:rsidP="008F1054">
      <w:pPr>
        <w:pStyle w:val="a3"/>
        <w:numPr>
          <w:ilvl w:val="2"/>
          <w:numId w:val="3"/>
        </w:numPr>
        <w:ind w:firstLineChars="0"/>
      </w:pPr>
      <w:r>
        <w:t>RTT(</w:t>
      </w:r>
      <w:r>
        <w:rPr>
          <w:rFonts w:hint="eastAsia"/>
        </w:rPr>
        <w:t>三次握手协议的前两个部分</w:t>
      </w:r>
      <w:r>
        <w:t>)</w:t>
      </w:r>
      <w:r>
        <w:rPr>
          <w:rFonts w:hint="eastAsia"/>
        </w:rPr>
        <w:t>，</w:t>
      </w:r>
    </w:p>
    <w:p w14:paraId="419575E9" w14:textId="1292FF52" w:rsidR="008F1054" w:rsidRDefault="008F1054" w:rsidP="008F105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发送报文</w:t>
      </w:r>
    </w:p>
    <w:p w14:paraId="2C599FF7" w14:textId="604CC41F" w:rsidR="008F1054" w:rsidRPr="0089007B" w:rsidRDefault="008F1054" w:rsidP="008F1054">
      <w:pPr>
        <w:pStyle w:val="a3"/>
        <w:numPr>
          <w:ilvl w:val="2"/>
          <w:numId w:val="3"/>
        </w:numPr>
        <w:ind w:firstLineChars="0"/>
        <w:rPr>
          <w:color w:val="FF0000"/>
        </w:rPr>
      </w:pPr>
      <w:r w:rsidRPr="008F1054">
        <w:rPr>
          <w:rFonts w:hint="eastAsia"/>
          <w:color w:val="FF0000"/>
        </w:rPr>
        <w:t>缺点</w:t>
      </w:r>
      <w:r w:rsidR="0089007B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</w:t>
      </w:r>
      <w:r w:rsidRPr="008F1054">
        <w:rPr>
          <w:rFonts w:hint="eastAsia"/>
          <w:color w:val="000000" w:themeColor="text1"/>
        </w:rPr>
        <w:t>必须为每一个连接</w:t>
      </w:r>
      <w:r>
        <w:rPr>
          <w:rFonts w:hint="eastAsia"/>
          <w:color w:val="000000" w:themeColor="text1"/>
        </w:rPr>
        <w:t>建立和维护一个全新的连接，要分配T</w:t>
      </w:r>
      <w:r>
        <w:rPr>
          <w:color w:val="000000" w:themeColor="text1"/>
        </w:rPr>
        <w:t>CP</w:t>
      </w:r>
      <w:r>
        <w:rPr>
          <w:rFonts w:hint="eastAsia"/>
          <w:color w:val="000000" w:themeColor="text1"/>
        </w:rPr>
        <w:t>缓冲区，和保持T</w:t>
      </w:r>
      <w:r>
        <w:rPr>
          <w:color w:val="000000" w:themeColor="text1"/>
        </w:rPr>
        <w:t>CP</w:t>
      </w:r>
      <w:r>
        <w:rPr>
          <w:rFonts w:hint="eastAsia"/>
          <w:color w:val="000000" w:themeColor="text1"/>
        </w:rPr>
        <w:t>变量，给web服务器带来负担</w:t>
      </w:r>
    </w:p>
    <w:p w14:paraId="7C0CBA2E" w14:textId="357CEAED" w:rsidR="0089007B" w:rsidRPr="008F1054" w:rsidRDefault="0089007B" w:rsidP="008F1054">
      <w:pPr>
        <w:pStyle w:val="a3"/>
        <w:numPr>
          <w:ilvl w:val="2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缺点2：</w:t>
      </w:r>
      <w:r w:rsidRPr="0089007B">
        <w:rPr>
          <w:rFonts w:hint="eastAsia"/>
          <w:color w:val="000000" w:themeColor="text1"/>
        </w:rPr>
        <w:t>RTT交付延时</w:t>
      </w:r>
    </w:p>
    <w:p w14:paraId="6D9DBD51" w14:textId="20B6B427" w:rsidR="008F1054" w:rsidRDefault="008F1054" w:rsidP="008F105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采用持续连接的HTTP</w:t>
      </w:r>
    </w:p>
    <w:p w14:paraId="1C2A01C7" w14:textId="5D28594C" w:rsidR="008F1054" w:rsidRDefault="0089007B" w:rsidP="008F105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默认模式：使用带流水线的持续连接</w:t>
      </w:r>
    </w:p>
    <w:p w14:paraId="6FF69E5C" w14:textId="4E966FD6" w:rsidR="0089007B" w:rsidRDefault="0089007B" w:rsidP="0089007B">
      <w:pPr>
        <w:pStyle w:val="a3"/>
        <w:numPr>
          <w:ilvl w:val="1"/>
          <w:numId w:val="3"/>
        </w:numPr>
        <w:ind w:firstLineChars="0"/>
      </w:pPr>
      <w:r>
        <w:t>HTTP</w:t>
      </w:r>
      <w:r>
        <w:rPr>
          <w:rFonts w:hint="eastAsia"/>
        </w:rPr>
        <w:t>报文格式</w:t>
      </w:r>
    </w:p>
    <w:p w14:paraId="7C4D428D" w14:textId="01F5B8AF" w:rsidR="0089007B" w:rsidRDefault="0089007B" w:rsidP="0089007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请求报文</w:t>
      </w:r>
    </w:p>
    <w:p w14:paraId="4ABAC02E" w14:textId="0705FA0E" w:rsidR="0089007B" w:rsidRDefault="0089007B" w:rsidP="0089007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相应报文 </w:t>
      </w:r>
    </w:p>
    <w:p w14:paraId="0B56A7C8" w14:textId="377C87B8" w:rsidR="0089007B" w:rsidRDefault="0089007B" w:rsidP="0089007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用户和服务器的交互：cookie</w:t>
      </w:r>
    </w:p>
    <w:p w14:paraId="3F6F6ADF" w14:textId="2F4CEC0F" w:rsidR="0089007B" w:rsidRDefault="0016092A" w:rsidP="0089007B">
      <w:pPr>
        <w:pStyle w:val="a3"/>
        <w:numPr>
          <w:ilvl w:val="2"/>
          <w:numId w:val="3"/>
        </w:numPr>
        <w:ind w:firstLineChars="0"/>
      </w:pPr>
      <w:r>
        <w:t>Cookie</w:t>
      </w:r>
      <w:r>
        <w:rPr>
          <w:rFonts w:hint="eastAsia"/>
        </w:rPr>
        <w:t>的四个组件</w:t>
      </w:r>
    </w:p>
    <w:p w14:paraId="3508C481" w14:textId="33CB344D" w:rsidR="0016092A" w:rsidRDefault="0016092A" w:rsidP="0016092A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在HTTP相应报文中的一个cookie首部行</w:t>
      </w:r>
    </w:p>
    <w:p w14:paraId="15A2305D" w14:textId="788E789A" w:rsidR="0016092A" w:rsidRDefault="0016092A" w:rsidP="0016092A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在HTTP请求报文的一个cookie首部行</w:t>
      </w:r>
    </w:p>
    <w:p w14:paraId="0CB5A7BB" w14:textId="227E9ACD" w:rsidR="0016092A" w:rsidRDefault="0016092A" w:rsidP="0016092A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在用户端系统中保留的一个cookie文件</w:t>
      </w:r>
    </w:p>
    <w:p w14:paraId="6E055D1F" w14:textId="2632163E" w:rsidR="0016092A" w:rsidRDefault="0016092A" w:rsidP="0016092A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位于Web站点的后端数据库</w:t>
      </w:r>
    </w:p>
    <w:p w14:paraId="6A8C1506" w14:textId="1CABBD62" w:rsidR="00725100" w:rsidRDefault="00725100" w:rsidP="0072510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泄露用户信息的体现</w:t>
      </w:r>
    </w:p>
    <w:p w14:paraId="038D1380" w14:textId="26F586BA" w:rsidR="00725100" w:rsidRDefault="00725100" w:rsidP="00725100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窃取</w:t>
      </w:r>
    </w:p>
    <w:p w14:paraId="343E6144" w14:textId="08234630" w:rsidR="00725100" w:rsidRDefault="00725100" w:rsidP="00725100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Cookie伪造</w:t>
      </w:r>
    </w:p>
    <w:p w14:paraId="4C485922" w14:textId="33CF290E" w:rsidR="00725100" w:rsidRDefault="00725100" w:rsidP="00725100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共享</w:t>
      </w:r>
    </w:p>
    <w:p w14:paraId="2D66D142" w14:textId="0827CDAD" w:rsidR="00725100" w:rsidRDefault="00725100" w:rsidP="00725100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滥用</w:t>
      </w:r>
    </w:p>
    <w:p w14:paraId="7A0A2A07" w14:textId="70C0F085" w:rsidR="00725100" w:rsidRDefault="00725100" w:rsidP="0072510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Web缓存</w:t>
      </w:r>
    </w:p>
    <w:p w14:paraId="34D81BE6" w14:textId="58AC3EFD" w:rsidR="00725100" w:rsidRDefault="00725100" w:rsidP="0072510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We</w:t>
      </w:r>
      <w:r>
        <w:t>b</w:t>
      </w:r>
      <w:r>
        <w:rPr>
          <w:rFonts w:hint="eastAsia"/>
        </w:rPr>
        <w:t>缓存器也叫：代理服务器</w:t>
      </w:r>
    </w:p>
    <w:p w14:paraId="62F961B9" w14:textId="7A0D39B3" w:rsidR="00725100" w:rsidRDefault="00725100" w:rsidP="0072510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缓存器即是 服务端，也是 客户端</w:t>
      </w:r>
    </w:p>
    <w:p w14:paraId="686B8A53" w14:textId="70D176B2" w:rsidR="00725100" w:rsidRDefault="00725100" w:rsidP="00725100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缓存器的一些优点</w:t>
      </w:r>
    </w:p>
    <w:p w14:paraId="2EC37750" w14:textId="19993B75" w:rsidR="00725100" w:rsidRDefault="00725100" w:rsidP="0072510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条件GET方法</w:t>
      </w:r>
    </w:p>
    <w:p w14:paraId="268AA403" w14:textId="76DA0F13" w:rsidR="00725100" w:rsidRDefault="00725100" w:rsidP="00725100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有一种协议，允许缓存器</w:t>
      </w:r>
      <w:r w:rsidR="00F133E5">
        <w:rPr>
          <w:rFonts w:hint="eastAsia"/>
        </w:rPr>
        <w:t>证实他的对象是最新的</w:t>
      </w:r>
    </w:p>
    <w:p w14:paraId="2681424A" w14:textId="608243D8" w:rsidR="00F133E5" w:rsidRDefault="00F133E5" w:rsidP="00F133E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H</w:t>
      </w:r>
      <w:r>
        <w:t>TTP/2</w:t>
      </w:r>
    </w:p>
    <w:p w14:paraId="007191A2" w14:textId="5F2EFE85" w:rsidR="00F133E5" w:rsidRDefault="00F133E5" w:rsidP="00F133E5">
      <w:pPr>
        <w:pStyle w:val="a3"/>
        <w:numPr>
          <w:ilvl w:val="2"/>
          <w:numId w:val="3"/>
        </w:numPr>
        <w:ind w:firstLineChars="0"/>
      </w:pPr>
      <w:r>
        <w:t xml:space="preserve">HTTP/2 </w:t>
      </w:r>
      <w:r>
        <w:rPr>
          <w:rFonts w:hint="eastAsia"/>
        </w:rPr>
        <w:t>成帧</w:t>
      </w:r>
    </w:p>
    <w:p w14:paraId="28E7137A" w14:textId="143DC33A" w:rsidR="00F133E5" w:rsidRDefault="00F133E5" w:rsidP="00F133E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响应报文的优先次序和服务器推</w:t>
      </w:r>
    </w:p>
    <w:p w14:paraId="207737CD" w14:textId="389A0A92" w:rsidR="00F133E5" w:rsidRDefault="00F133E5" w:rsidP="00F133E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H</w:t>
      </w:r>
      <w:r>
        <w:t>TTP/3</w:t>
      </w:r>
    </w:p>
    <w:p w14:paraId="0894449B" w14:textId="3CDE48AF" w:rsidR="00931852" w:rsidRPr="00B35BFD" w:rsidRDefault="00931852" w:rsidP="00931852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因特网中的电子邮件</w:t>
      </w:r>
    </w:p>
    <w:sectPr w:rsidR="00931852" w:rsidRPr="00B35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342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8D740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C885C5A"/>
    <w:multiLevelType w:val="hybridMultilevel"/>
    <w:tmpl w:val="BAC6CF12"/>
    <w:lvl w:ilvl="0" w:tplc="0DDE6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E8"/>
    <w:rsid w:val="0016092A"/>
    <w:rsid w:val="00467C19"/>
    <w:rsid w:val="004D2FD1"/>
    <w:rsid w:val="00567FF7"/>
    <w:rsid w:val="00591D5A"/>
    <w:rsid w:val="005C6ACF"/>
    <w:rsid w:val="006A037F"/>
    <w:rsid w:val="00725100"/>
    <w:rsid w:val="008865AC"/>
    <w:rsid w:val="0089007B"/>
    <w:rsid w:val="008F1054"/>
    <w:rsid w:val="008F6852"/>
    <w:rsid w:val="00931852"/>
    <w:rsid w:val="009614B7"/>
    <w:rsid w:val="00B05D64"/>
    <w:rsid w:val="00B35BFD"/>
    <w:rsid w:val="00C96009"/>
    <w:rsid w:val="00D55FE8"/>
    <w:rsid w:val="00F1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90B9"/>
  <w15:chartTrackingRefBased/>
  <w15:docId w15:val="{80B923AE-6E51-434F-A41A-64DD41FB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D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3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18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D6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5D6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A03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185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8</cp:revision>
  <dcterms:created xsi:type="dcterms:W3CDTF">2024-05-26T02:10:00Z</dcterms:created>
  <dcterms:modified xsi:type="dcterms:W3CDTF">2024-05-30T07:46:00Z</dcterms:modified>
</cp:coreProperties>
</file>