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6B144" w14:textId="77777777" w:rsidR="0092408D" w:rsidRDefault="0092408D" w:rsidP="0092408D">
      <w:pPr>
        <w:widowControl w:val="0"/>
        <w:autoSpaceDE w:val="0"/>
        <w:autoSpaceDN w:val="0"/>
        <w:adjustRightInd w:val="0"/>
        <w:outlineLvl w:val="0"/>
        <w:rPr>
          <w:rFonts w:ascii="Times New Roman" w:hAnsi="Times New Roman" w:cs="Times New Roman"/>
          <w:sz w:val="44"/>
          <w:szCs w:val="44"/>
        </w:rPr>
      </w:pPr>
      <w:r>
        <w:rPr>
          <w:rFonts w:ascii="Times New Roman" w:hAnsi="Times New Roman" w:cs="Times New Roman"/>
          <w:sz w:val="44"/>
          <w:szCs w:val="44"/>
        </w:rPr>
        <w:t>Linking Gut Microbiota to Colorectal Cancer</w:t>
      </w:r>
    </w:p>
    <w:p w14:paraId="59FB8087" w14:textId="77777777" w:rsidR="0092408D" w:rsidRDefault="0092408D" w:rsidP="0092408D">
      <w:pPr>
        <w:widowControl w:val="0"/>
        <w:autoSpaceDE w:val="0"/>
        <w:autoSpaceDN w:val="0"/>
        <w:adjustRightInd w:val="0"/>
        <w:outlineLvl w:val="0"/>
        <w:rPr>
          <w:rFonts w:ascii="Times New Roman" w:hAnsi="Times New Roman" w:cs="Times New Roman"/>
          <w:sz w:val="14"/>
          <w:szCs w:val="14"/>
        </w:rPr>
      </w:pPr>
      <w:r>
        <w:rPr>
          <w:rFonts w:ascii="Times New Roman" w:hAnsi="Times New Roman" w:cs="Times New Roman"/>
          <w:sz w:val="21"/>
          <w:szCs w:val="21"/>
        </w:rPr>
        <w:t>Hans Raskov</w:t>
      </w:r>
      <w:r>
        <w:rPr>
          <w:rFonts w:ascii="Times New Roman" w:hAnsi="Times New Roman" w:cs="Times New Roman"/>
          <w:sz w:val="14"/>
          <w:szCs w:val="14"/>
        </w:rPr>
        <w:t>1</w:t>
      </w:r>
      <w:r>
        <w:rPr>
          <w:rFonts w:ascii="0æÌÍ˛" w:hAnsi="0æÌÍ˛" w:cs="0æÌÍ˛"/>
          <w:sz w:val="13"/>
          <w:szCs w:val="13"/>
        </w:rPr>
        <w:t></w:t>
      </w:r>
      <w:r>
        <w:rPr>
          <w:rFonts w:ascii="Times New Roman" w:hAnsi="Times New Roman" w:cs="Times New Roman"/>
          <w:sz w:val="21"/>
          <w:szCs w:val="21"/>
        </w:rPr>
        <w:t xml:space="preserve">, </w:t>
      </w:r>
      <w:proofErr w:type="spellStart"/>
      <w:r>
        <w:rPr>
          <w:rFonts w:ascii="Times New Roman" w:hAnsi="Times New Roman" w:cs="Times New Roman"/>
          <w:sz w:val="21"/>
          <w:szCs w:val="21"/>
        </w:rPr>
        <w:t>Jakob</w:t>
      </w:r>
      <w:proofErr w:type="spellEnd"/>
      <w:r>
        <w:rPr>
          <w:rFonts w:ascii="Times New Roman" w:hAnsi="Times New Roman" w:cs="Times New Roman"/>
          <w:sz w:val="21"/>
          <w:szCs w:val="21"/>
        </w:rPr>
        <w:t xml:space="preserve"> Burcharth</w:t>
      </w:r>
      <w:r>
        <w:rPr>
          <w:rFonts w:ascii="Times New Roman" w:hAnsi="Times New Roman" w:cs="Times New Roman"/>
          <w:sz w:val="14"/>
          <w:szCs w:val="14"/>
        </w:rPr>
        <w:t>2</w:t>
      </w:r>
      <w:r>
        <w:rPr>
          <w:rFonts w:ascii="Times New Roman" w:hAnsi="Times New Roman" w:cs="Times New Roman"/>
          <w:sz w:val="21"/>
          <w:szCs w:val="21"/>
        </w:rPr>
        <w:t>, Hans-Christian Pommergaard</w:t>
      </w:r>
      <w:r>
        <w:rPr>
          <w:rFonts w:ascii="Times New Roman" w:hAnsi="Times New Roman" w:cs="Times New Roman"/>
          <w:sz w:val="14"/>
          <w:szCs w:val="14"/>
        </w:rPr>
        <w:t>3</w:t>
      </w:r>
    </w:p>
    <w:p w14:paraId="207E9A94" w14:textId="77777777" w:rsidR="0092408D" w:rsidRDefault="0092408D" w:rsidP="0092408D">
      <w:pPr>
        <w:widowControl w:val="0"/>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 xml:space="preserve">1. </w:t>
      </w:r>
      <w:proofErr w:type="spellStart"/>
      <w:r>
        <w:rPr>
          <w:rFonts w:ascii="Times New Roman" w:hAnsi="Times New Roman" w:cs="Times New Roman"/>
          <w:sz w:val="14"/>
          <w:szCs w:val="14"/>
        </w:rPr>
        <w:t>Speciallægecentret</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ved</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Diakonissestiftelsen</w:t>
      </w:r>
      <w:proofErr w:type="spellEnd"/>
      <w:r>
        <w:rPr>
          <w:rFonts w:ascii="Times New Roman" w:hAnsi="Times New Roman" w:cs="Times New Roman"/>
          <w:sz w:val="14"/>
          <w:szCs w:val="14"/>
        </w:rPr>
        <w:t>, Frederiksberg, Denmark;</w:t>
      </w:r>
    </w:p>
    <w:p w14:paraId="33FCE9F2" w14:textId="77777777" w:rsidR="0092408D" w:rsidRDefault="0092408D" w:rsidP="0092408D">
      <w:pPr>
        <w:widowControl w:val="0"/>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2. Department of Surgery, Zealand University Hospital, University of Copenhagen, Denmark;</w:t>
      </w:r>
    </w:p>
    <w:p w14:paraId="08A7BC03" w14:textId="77777777" w:rsidR="0092408D" w:rsidRDefault="0092408D" w:rsidP="0092408D">
      <w:pPr>
        <w:widowControl w:val="0"/>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 xml:space="preserve">3. Department of Surgical Gastroenterology, </w:t>
      </w:r>
      <w:proofErr w:type="spellStart"/>
      <w:r>
        <w:rPr>
          <w:rFonts w:ascii="Times New Roman" w:hAnsi="Times New Roman" w:cs="Times New Roman"/>
          <w:sz w:val="14"/>
          <w:szCs w:val="14"/>
        </w:rPr>
        <w:t>Rigshospitalet</w:t>
      </w:r>
      <w:proofErr w:type="spellEnd"/>
      <w:r>
        <w:rPr>
          <w:rFonts w:ascii="Times New Roman" w:hAnsi="Times New Roman" w:cs="Times New Roman"/>
          <w:sz w:val="14"/>
          <w:szCs w:val="14"/>
        </w:rPr>
        <w:t>, Copenhagen, Denmark.</w:t>
      </w:r>
    </w:p>
    <w:p w14:paraId="25E4836D" w14:textId="77777777" w:rsidR="0092408D" w:rsidRDefault="0092408D" w:rsidP="0092408D">
      <w:pPr>
        <w:rPr>
          <w:rFonts w:ascii="Times New Roman" w:hAnsi="Times New Roman" w:cs="Times New Roman"/>
          <w:sz w:val="14"/>
          <w:szCs w:val="14"/>
        </w:rPr>
      </w:pPr>
      <w:r>
        <w:rPr>
          <w:rFonts w:ascii="0æÌÍ˛" w:hAnsi="0æÌÍ˛" w:cs="0æÌÍ˛"/>
          <w:sz w:val="14"/>
          <w:szCs w:val="14"/>
        </w:rPr>
        <w:t xml:space="preserve"> </w:t>
      </w:r>
      <w:r>
        <w:rPr>
          <w:rFonts w:ascii="Times New Roman" w:hAnsi="Times New Roman" w:cs="Times New Roman"/>
          <w:sz w:val="14"/>
          <w:szCs w:val="14"/>
        </w:rPr>
        <w:t xml:space="preserve">Corresponding author: Hans </w:t>
      </w:r>
      <w:proofErr w:type="spellStart"/>
      <w:r>
        <w:rPr>
          <w:rFonts w:ascii="Times New Roman" w:hAnsi="Times New Roman" w:cs="Times New Roman"/>
          <w:sz w:val="14"/>
          <w:szCs w:val="14"/>
        </w:rPr>
        <w:t>Raskov</w:t>
      </w:r>
      <w:proofErr w:type="spellEnd"/>
      <w:r>
        <w:rPr>
          <w:rFonts w:ascii="Times New Roman" w:hAnsi="Times New Roman" w:cs="Times New Roman"/>
          <w:sz w:val="14"/>
          <w:szCs w:val="14"/>
        </w:rPr>
        <w:t xml:space="preserve">, MD., </w:t>
      </w:r>
      <w:proofErr w:type="spellStart"/>
      <w:r>
        <w:rPr>
          <w:rFonts w:ascii="Times New Roman" w:hAnsi="Times New Roman" w:cs="Times New Roman"/>
          <w:sz w:val="14"/>
          <w:szCs w:val="14"/>
        </w:rPr>
        <w:t>Lundevangsvej</w:t>
      </w:r>
      <w:proofErr w:type="spellEnd"/>
      <w:r>
        <w:rPr>
          <w:rFonts w:ascii="Times New Roman" w:hAnsi="Times New Roman" w:cs="Times New Roman"/>
          <w:sz w:val="14"/>
          <w:szCs w:val="14"/>
        </w:rPr>
        <w:t xml:space="preserve"> 23, DK-2900 </w:t>
      </w:r>
      <w:proofErr w:type="spellStart"/>
      <w:r>
        <w:rPr>
          <w:rFonts w:ascii="Times New Roman" w:hAnsi="Times New Roman" w:cs="Times New Roman"/>
          <w:sz w:val="14"/>
          <w:szCs w:val="14"/>
        </w:rPr>
        <w:t>Hellerup</w:t>
      </w:r>
      <w:proofErr w:type="spellEnd"/>
      <w:r>
        <w:rPr>
          <w:rFonts w:ascii="Times New Roman" w:hAnsi="Times New Roman" w:cs="Times New Roman"/>
          <w:sz w:val="14"/>
          <w:szCs w:val="14"/>
        </w:rPr>
        <w:t xml:space="preserve">, Denmark Phone: +45 2441 4031 Email: </w:t>
      </w:r>
      <w:hyperlink r:id="rId5" w:history="1">
        <w:r w:rsidRPr="00F875DD">
          <w:rPr>
            <w:rStyle w:val="Hyperlink"/>
            <w:rFonts w:ascii="Times New Roman" w:hAnsi="Times New Roman" w:cs="Times New Roman"/>
            <w:sz w:val="14"/>
            <w:szCs w:val="14"/>
          </w:rPr>
          <w:t>raskov@mail.dk</w:t>
        </w:r>
      </w:hyperlink>
    </w:p>
    <w:p w14:paraId="4A92B940" w14:textId="77777777" w:rsidR="0062480E" w:rsidRDefault="0062480E">
      <w:pPr>
        <w:rPr>
          <w:sz w:val="20"/>
        </w:rPr>
      </w:pPr>
    </w:p>
    <w:p w14:paraId="2910550D" w14:textId="77777777" w:rsidR="00EA09D9" w:rsidRPr="00BD0AE5" w:rsidRDefault="00EA09D9" w:rsidP="006C5682">
      <w:pPr>
        <w:rPr>
          <w:sz w:val="20"/>
          <w:szCs w:val="20"/>
          <w:lang w:eastAsia="ja-JP"/>
        </w:rPr>
      </w:pPr>
      <w:r w:rsidRPr="00BD0AE5">
        <w:rPr>
          <w:sz w:val="20"/>
          <w:szCs w:val="20"/>
          <w:lang w:eastAsia="ja-JP"/>
        </w:rPr>
        <w:t>論文の意義</w:t>
      </w:r>
    </w:p>
    <w:p w14:paraId="729B9E33" w14:textId="77777777" w:rsidR="00EA09D9" w:rsidRPr="00BD0AE5" w:rsidRDefault="00EA09D9" w:rsidP="006C5682">
      <w:pPr>
        <w:pStyle w:val="ListParagraph"/>
        <w:numPr>
          <w:ilvl w:val="0"/>
          <w:numId w:val="4"/>
        </w:numPr>
        <w:rPr>
          <w:sz w:val="20"/>
          <w:szCs w:val="20"/>
          <w:lang w:eastAsia="ja-JP"/>
        </w:rPr>
      </w:pPr>
      <w:r w:rsidRPr="00BD0AE5">
        <w:rPr>
          <w:sz w:val="20"/>
          <w:szCs w:val="20"/>
          <w:lang w:eastAsia="ja-JP"/>
        </w:rPr>
        <w:t>腸内菌叢と</w:t>
      </w:r>
      <w:r w:rsidRPr="00BD0AE5">
        <w:rPr>
          <w:sz w:val="20"/>
          <w:szCs w:val="20"/>
          <w:lang w:eastAsia="ja-JP"/>
        </w:rPr>
        <w:t>CRC</w:t>
      </w:r>
      <w:r w:rsidRPr="00BD0AE5">
        <w:rPr>
          <w:sz w:val="20"/>
          <w:szCs w:val="20"/>
          <w:lang w:eastAsia="ja-JP"/>
        </w:rPr>
        <w:t>の関連についての研究をレビューし、その意味を議論する</w:t>
      </w:r>
    </w:p>
    <w:p w14:paraId="5710F97F" w14:textId="77777777" w:rsidR="00EA09D9" w:rsidRPr="00BD0AE5" w:rsidRDefault="00EA09D9" w:rsidP="006C5682">
      <w:pPr>
        <w:pStyle w:val="ListParagraph"/>
        <w:numPr>
          <w:ilvl w:val="0"/>
          <w:numId w:val="4"/>
        </w:numPr>
        <w:rPr>
          <w:sz w:val="20"/>
          <w:szCs w:val="20"/>
          <w:lang w:eastAsia="ja-JP"/>
        </w:rPr>
      </w:pPr>
      <w:r w:rsidRPr="00BD0AE5">
        <w:rPr>
          <w:sz w:val="20"/>
          <w:szCs w:val="20"/>
          <w:lang w:eastAsia="ja-JP"/>
        </w:rPr>
        <w:t>腸内菌叢とがんの側面性、化学療法への影響についての発見を紹介する</w:t>
      </w:r>
    </w:p>
    <w:p w14:paraId="4140576D" w14:textId="77777777" w:rsidR="00EA09D9" w:rsidRPr="00BD0AE5" w:rsidRDefault="00EA09D9" w:rsidP="006C5682">
      <w:pPr>
        <w:rPr>
          <w:sz w:val="20"/>
          <w:szCs w:val="20"/>
          <w:lang w:eastAsia="ja-JP"/>
        </w:rPr>
      </w:pPr>
    </w:p>
    <w:p w14:paraId="5C66C5B7" w14:textId="77777777" w:rsidR="0092408D" w:rsidRPr="00BD0AE5" w:rsidRDefault="0092408D" w:rsidP="006C5682">
      <w:pPr>
        <w:rPr>
          <w:sz w:val="20"/>
          <w:szCs w:val="20"/>
          <w:lang w:eastAsia="ja-JP"/>
        </w:rPr>
      </w:pPr>
      <w:r w:rsidRPr="00BD0AE5">
        <w:rPr>
          <w:sz w:val="20"/>
          <w:szCs w:val="20"/>
          <w:lang w:eastAsia="ja-JP"/>
        </w:rPr>
        <w:t>概要</w:t>
      </w:r>
    </w:p>
    <w:p w14:paraId="6DBBE481" w14:textId="77777777" w:rsidR="0092408D" w:rsidRPr="00BD0AE5" w:rsidRDefault="0092408D" w:rsidP="006C5682">
      <w:pPr>
        <w:numPr>
          <w:ilvl w:val="0"/>
          <w:numId w:val="2"/>
        </w:numPr>
        <w:rPr>
          <w:sz w:val="20"/>
          <w:szCs w:val="20"/>
          <w:lang w:eastAsia="ja-JP"/>
        </w:rPr>
      </w:pPr>
      <w:r w:rsidRPr="00BD0AE5">
        <w:rPr>
          <w:sz w:val="20"/>
          <w:szCs w:val="20"/>
          <w:lang w:eastAsia="ja-JP"/>
        </w:rPr>
        <w:t>前臨床と臨床データから大腸がんの発がんと菌叢に強い相関があることを示した</w:t>
      </w:r>
    </w:p>
    <w:p w14:paraId="5C3A1FB3" w14:textId="77777777" w:rsidR="0092408D" w:rsidRPr="00BD0AE5" w:rsidRDefault="0092408D" w:rsidP="006C5682">
      <w:pPr>
        <w:numPr>
          <w:ilvl w:val="0"/>
          <w:numId w:val="2"/>
        </w:numPr>
        <w:rPr>
          <w:sz w:val="20"/>
          <w:szCs w:val="20"/>
          <w:lang w:eastAsia="ja-JP"/>
        </w:rPr>
      </w:pPr>
      <w:proofErr w:type="spellStart"/>
      <w:r w:rsidRPr="00BD0AE5">
        <w:rPr>
          <w:sz w:val="20"/>
          <w:szCs w:val="20"/>
          <w:lang w:eastAsia="ja-JP"/>
        </w:rPr>
        <w:t>dysbiosis</w:t>
      </w:r>
      <w:proofErr w:type="spellEnd"/>
      <w:r w:rsidRPr="00BD0AE5">
        <w:rPr>
          <w:sz w:val="20"/>
          <w:szCs w:val="20"/>
          <w:lang w:eastAsia="ja-JP"/>
        </w:rPr>
        <w:t>(</w:t>
      </w:r>
      <w:r w:rsidRPr="00BD0AE5">
        <w:rPr>
          <w:sz w:val="20"/>
          <w:szCs w:val="20"/>
          <w:lang w:eastAsia="ja-JP"/>
        </w:rPr>
        <w:t>腸内菌叢共生バランスの失調</w:t>
      </w:r>
      <w:r w:rsidRPr="00BD0AE5">
        <w:rPr>
          <w:sz w:val="20"/>
          <w:szCs w:val="20"/>
          <w:lang w:eastAsia="ja-JP"/>
        </w:rPr>
        <w:t>)</w:t>
      </w:r>
      <w:r w:rsidRPr="00BD0AE5">
        <w:rPr>
          <w:sz w:val="20"/>
          <w:szCs w:val="20"/>
          <w:lang w:eastAsia="ja-JP"/>
        </w:rPr>
        <w:t>との発がんの関係は菌の活性によるもの</w:t>
      </w:r>
    </w:p>
    <w:p w14:paraId="3CDEF32A" w14:textId="77777777" w:rsidR="0092408D" w:rsidRPr="00BD0AE5" w:rsidRDefault="0092408D" w:rsidP="006C5682">
      <w:pPr>
        <w:numPr>
          <w:ilvl w:val="0"/>
          <w:numId w:val="2"/>
        </w:numPr>
        <w:rPr>
          <w:sz w:val="20"/>
          <w:szCs w:val="20"/>
          <w:lang w:eastAsia="ja-JP"/>
        </w:rPr>
      </w:pPr>
      <w:r w:rsidRPr="00BD0AE5">
        <w:rPr>
          <w:sz w:val="20"/>
          <w:szCs w:val="20"/>
          <w:lang w:eastAsia="ja-JP"/>
        </w:rPr>
        <w:t>大腸がんの発生や促進と菌の活性との関係は主に３つに分けられた</w:t>
      </w:r>
    </w:p>
    <w:p w14:paraId="502363A1" w14:textId="77777777" w:rsidR="0092408D" w:rsidRPr="00BD0AE5" w:rsidRDefault="0092408D" w:rsidP="006C5682">
      <w:pPr>
        <w:ind w:left="360"/>
        <w:rPr>
          <w:sz w:val="20"/>
          <w:szCs w:val="20"/>
          <w:lang w:eastAsia="ja-JP"/>
        </w:rPr>
      </w:pPr>
      <w:r w:rsidRPr="00BD0AE5">
        <w:rPr>
          <w:sz w:val="20"/>
          <w:szCs w:val="20"/>
          <w:lang w:eastAsia="ja-JP"/>
        </w:rPr>
        <w:t>→</w:t>
      </w:r>
      <w:r w:rsidRPr="00BD0AE5">
        <w:rPr>
          <w:sz w:val="20"/>
          <w:szCs w:val="20"/>
          <w:lang w:eastAsia="ja-JP"/>
        </w:rPr>
        <w:t>菌の活性が直接関係する</w:t>
      </w:r>
    </w:p>
    <w:p w14:paraId="78B1FB5D" w14:textId="77777777" w:rsidR="0092408D" w:rsidRPr="00BD0AE5" w:rsidRDefault="0092408D" w:rsidP="006C5682">
      <w:pPr>
        <w:ind w:left="360"/>
        <w:rPr>
          <w:sz w:val="20"/>
          <w:szCs w:val="20"/>
          <w:lang w:eastAsia="ja-JP"/>
        </w:rPr>
      </w:pPr>
      <w:r w:rsidRPr="00BD0AE5">
        <w:rPr>
          <w:sz w:val="20"/>
          <w:szCs w:val="20"/>
          <w:lang w:eastAsia="ja-JP"/>
        </w:rPr>
        <w:t>→</w:t>
      </w:r>
      <w:r w:rsidRPr="00BD0AE5">
        <w:rPr>
          <w:sz w:val="20"/>
          <w:szCs w:val="20"/>
          <w:lang w:eastAsia="ja-JP"/>
        </w:rPr>
        <w:t>菌の代謝物が関係する</w:t>
      </w:r>
    </w:p>
    <w:p w14:paraId="5F0523DB" w14:textId="77777777" w:rsidR="0092408D" w:rsidRPr="00BD0AE5" w:rsidRDefault="0092408D" w:rsidP="006C5682">
      <w:pPr>
        <w:ind w:left="360"/>
        <w:rPr>
          <w:sz w:val="20"/>
          <w:szCs w:val="20"/>
          <w:lang w:eastAsia="ja-JP"/>
        </w:rPr>
      </w:pPr>
      <w:r w:rsidRPr="00BD0AE5">
        <w:rPr>
          <w:sz w:val="20"/>
          <w:szCs w:val="20"/>
          <w:lang w:eastAsia="ja-JP"/>
        </w:rPr>
        <w:t>→</w:t>
      </w:r>
      <w:r w:rsidRPr="00BD0AE5">
        <w:rPr>
          <w:sz w:val="20"/>
          <w:szCs w:val="20"/>
          <w:lang w:eastAsia="ja-JP"/>
        </w:rPr>
        <w:t>菌による炎症や炎症経路が関係する</w:t>
      </w:r>
    </w:p>
    <w:p w14:paraId="633D792D" w14:textId="77777777" w:rsidR="0092408D" w:rsidRPr="00BD0AE5" w:rsidRDefault="0092408D" w:rsidP="006C5682">
      <w:pPr>
        <w:numPr>
          <w:ilvl w:val="0"/>
          <w:numId w:val="3"/>
        </w:numPr>
        <w:rPr>
          <w:sz w:val="20"/>
          <w:szCs w:val="20"/>
          <w:lang w:eastAsia="ja-JP"/>
        </w:rPr>
      </w:pPr>
      <w:r w:rsidRPr="00BD0AE5">
        <w:rPr>
          <w:sz w:val="20"/>
          <w:szCs w:val="20"/>
          <w:lang w:eastAsia="ja-JP"/>
        </w:rPr>
        <w:t>最近の大腸がんと菌叢のテーマ</w:t>
      </w:r>
    </w:p>
    <w:p w14:paraId="485E8D69" w14:textId="77777777" w:rsidR="0092408D" w:rsidRPr="00BD0AE5" w:rsidRDefault="0092408D" w:rsidP="006C5682">
      <w:pPr>
        <w:ind w:left="360"/>
        <w:rPr>
          <w:sz w:val="20"/>
          <w:szCs w:val="20"/>
          <w:lang w:eastAsia="ja-JP"/>
        </w:rPr>
      </w:pPr>
      <w:r w:rsidRPr="00BD0AE5">
        <w:rPr>
          <w:sz w:val="20"/>
          <w:szCs w:val="20"/>
          <w:lang w:eastAsia="ja-JP"/>
        </w:rPr>
        <w:t>→</w:t>
      </w:r>
      <w:r w:rsidRPr="00BD0AE5">
        <w:rPr>
          <w:sz w:val="20"/>
          <w:szCs w:val="20"/>
          <w:lang w:eastAsia="ja-JP"/>
        </w:rPr>
        <w:t>クオラムセンシング</w:t>
      </w:r>
    </w:p>
    <w:p w14:paraId="6E63DBB8" w14:textId="77777777" w:rsidR="0092408D" w:rsidRPr="00BD0AE5" w:rsidRDefault="0092408D" w:rsidP="006C5682">
      <w:pPr>
        <w:ind w:left="360"/>
        <w:rPr>
          <w:sz w:val="20"/>
          <w:szCs w:val="20"/>
          <w:lang w:eastAsia="ja-JP"/>
        </w:rPr>
      </w:pPr>
      <w:r w:rsidRPr="00BD0AE5">
        <w:rPr>
          <w:sz w:val="20"/>
          <w:szCs w:val="20"/>
          <w:lang w:eastAsia="ja-JP"/>
        </w:rPr>
        <w:t>→</w:t>
      </w:r>
      <w:r w:rsidRPr="00BD0AE5">
        <w:rPr>
          <w:sz w:val="20"/>
          <w:szCs w:val="20"/>
          <w:lang w:eastAsia="ja-JP"/>
        </w:rPr>
        <w:t>バイオフィルム形成</w:t>
      </w:r>
    </w:p>
    <w:p w14:paraId="07F1153D" w14:textId="77777777" w:rsidR="0092408D" w:rsidRPr="00BD0AE5" w:rsidRDefault="0092408D" w:rsidP="006C5682">
      <w:pPr>
        <w:ind w:left="360"/>
        <w:rPr>
          <w:sz w:val="20"/>
          <w:szCs w:val="20"/>
          <w:lang w:eastAsia="ja-JP"/>
        </w:rPr>
      </w:pPr>
      <w:r w:rsidRPr="00BD0AE5">
        <w:rPr>
          <w:sz w:val="20"/>
          <w:szCs w:val="20"/>
          <w:lang w:eastAsia="ja-JP"/>
        </w:rPr>
        <w:t>→</w:t>
      </w:r>
      <w:r w:rsidRPr="00BD0AE5">
        <w:rPr>
          <w:sz w:val="20"/>
          <w:szCs w:val="20"/>
          <w:lang w:eastAsia="ja-JP"/>
        </w:rPr>
        <w:t>がんの側面性</w:t>
      </w:r>
    </w:p>
    <w:p w14:paraId="46C86E25" w14:textId="77777777" w:rsidR="0092408D" w:rsidRPr="00BD0AE5" w:rsidRDefault="0092408D" w:rsidP="006C5682">
      <w:pPr>
        <w:ind w:left="360"/>
        <w:rPr>
          <w:sz w:val="20"/>
          <w:szCs w:val="20"/>
          <w:lang w:eastAsia="ja-JP"/>
        </w:rPr>
      </w:pPr>
      <w:r w:rsidRPr="00BD0AE5">
        <w:rPr>
          <w:sz w:val="20"/>
          <w:szCs w:val="20"/>
          <w:lang w:eastAsia="ja-JP"/>
        </w:rPr>
        <w:t>→</w:t>
      </w:r>
      <w:r w:rsidRPr="00BD0AE5">
        <w:rPr>
          <w:sz w:val="20"/>
          <w:szCs w:val="20"/>
          <w:lang w:eastAsia="ja-JP"/>
        </w:rPr>
        <w:t>菌叢とプロバイオティクスの化学療法への影響</w:t>
      </w:r>
    </w:p>
    <w:p w14:paraId="123668FF" w14:textId="77777777" w:rsidR="0092408D" w:rsidRPr="00BD0AE5" w:rsidRDefault="0092408D" w:rsidP="006C5682">
      <w:pPr>
        <w:rPr>
          <w:sz w:val="20"/>
          <w:szCs w:val="20"/>
          <w:lang w:eastAsia="ja-JP"/>
        </w:rPr>
      </w:pPr>
    </w:p>
    <w:p w14:paraId="4C66B329" w14:textId="77777777" w:rsidR="0092408D" w:rsidRPr="00BD0AE5" w:rsidRDefault="0092408D" w:rsidP="006C5682">
      <w:pPr>
        <w:rPr>
          <w:sz w:val="20"/>
          <w:szCs w:val="20"/>
          <w:lang w:eastAsia="ja-JP"/>
        </w:rPr>
      </w:pPr>
      <w:r w:rsidRPr="00BD0AE5">
        <w:rPr>
          <w:sz w:val="20"/>
          <w:szCs w:val="20"/>
          <w:lang w:eastAsia="ja-JP"/>
        </w:rPr>
        <w:t>導入</w:t>
      </w:r>
    </w:p>
    <w:p w14:paraId="2072991D" w14:textId="63D45543" w:rsidR="0092408D" w:rsidRPr="00BD0AE5" w:rsidRDefault="0092408D" w:rsidP="000B5BFD">
      <w:pPr>
        <w:pStyle w:val="ListParagraph"/>
        <w:numPr>
          <w:ilvl w:val="0"/>
          <w:numId w:val="3"/>
        </w:numPr>
        <w:rPr>
          <w:sz w:val="20"/>
          <w:szCs w:val="20"/>
          <w:lang w:eastAsia="ja-JP"/>
        </w:rPr>
      </w:pPr>
      <w:r w:rsidRPr="00BD0AE5">
        <w:rPr>
          <w:sz w:val="20"/>
          <w:szCs w:val="20"/>
          <w:lang w:eastAsia="ja-JP"/>
        </w:rPr>
        <w:t>大腸がん</w:t>
      </w:r>
      <w:r w:rsidRPr="00BD0AE5">
        <w:rPr>
          <w:sz w:val="20"/>
          <w:szCs w:val="20"/>
          <w:lang w:eastAsia="ja-JP"/>
        </w:rPr>
        <w:t>(CRC)</w:t>
      </w:r>
      <w:r w:rsidRPr="00BD0AE5">
        <w:rPr>
          <w:sz w:val="20"/>
          <w:szCs w:val="20"/>
          <w:lang w:eastAsia="ja-JP"/>
        </w:rPr>
        <w:t>は長年の変異の蓄積からなる遺伝子疾患であり、</w:t>
      </w:r>
      <w:r w:rsidR="003C15C8" w:rsidRPr="00BD0AE5">
        <w:rPr>
          <w:sz w:val="20"/>
          <w:szCs w:val="20"/>
          <w:lang w:eastAsia="ja-JP"/>
        </w:rPr>
        <w:t>そ</w:t>
      </w:r>
      <w:r w:rsidRPr="00BD0AE5">
        <w:rPr>
          <w:sz w:val="20"/>
          <w:szCs w:val="20"/>
          <w:lang w:eastAsia="ja-JP"/>
        </w:rPr>
        <w:t>の殆どは孤発性</w:t>
      </w:r>
      <w:r w:rsidRPr="00BD0AE5">
        <w:rPr>
          <w:sz w:val="20"/>
          <w:szCs w:val="20"/>
          <w:lang w:eastAsia="ja-JP"/>
        </w:rPr>
        <w:t>CRC</w:t>
      </w:r>
      <w:r w:rsidRPr="00BD0AE5">
        <w:rPr>
          <w:sz w:val="20"/>
          <w:szCs w:val="20"/>
          <w:lang w:eastAsia="ja-JP"/>
        </w:rPr>
        <w:t>で、それに比べリンチ症</w:t>
      </w:r>
      <w:r w:rsidRPr="00BD0AE5">
        <w:rPr>
          <w:sz w:val="20"/>
          <w:szCs w:val="20"/>
          <w:lang w:eastAsia="ja-JP"/>
        </w:rPr>
        <w:t>(HNPCC)</w:t>
      </w:r>
      <w:r w:rsidRPr="00BD0AE5">
        <w:rPr>
          <w:sz w:val="20"/>
          <w:szCs w:val="20"/>
          <w:lang w:eastAsia="ja-JP"/>
        </w:rPr>
        <w:t>と家族性腺腫性ポリポーシス</w:t>
      </w:r>
      <w:r w:rsidRPr="00BD0AE5">
        <w:rPr>
          <w:sz w:val="20"/>
          <w:szCs w:val="20"/>
          <w:lang w:eastAsia="ja-JP"/>
        </w:rPr>
        <w:t>(FAP)</w:t>
      </w:r>
      <w:r w:rsidRPr="00BD0AE5">
        <w:rPr>
          <w:sz w:val="20"/>
          <w:szCs w:val="20"/>
          <w:lang w:eastAsia="ja-JP"/>
        </w:rPr>
        <w:t>による</w:t>
      </w:r>
      <w:r w:rsidRPr="00BD0AE5">
        <w:rPr>
          <w:sz w:val="20"/>
          <w:szCs w:val="20"/>
          <w:lang w:eastAsia="ja-JP"/>
        </w:rPr>
        <w:t>CRC</w:t>
      </w:r>
      <w:r w:rsidRPr="00BD0AE5">
        <w:rPr>
          <w:sz w:val="20"/>
          <w:szCs w:val="20"/>
          <w:lang w:eastAsia="ja-JP"/>
        </w:rPr>
        <w:t>は少数</w:t>
      </w:r>
      <w:r w:rsidR="003C15C8" w:rsidRPr="00BD0AE5">
        <w:rPr>
          <w:sz w:val="20"/>
          <w:szCs w:val="20"/>
          <w:lang w:eastAsia="ja-JP"/>
        </w:rPr>
        <w:t>である</w:t>
      </w:r>
    </w:p>
    <w:p w14:paraId="6768C101" w14:textId="126C67BC" w:rsidR="0092408D" w:rsidRPr="00BD0AE5" w:rsidRDefault="0092408D" w:rsidP="006C5682">
      <w:pPr>
        <w:pStyle w:val="ListParagraph"/>
        <w:numPr>
          <w:ilvl w:val="0"/>
          <w:numId w:val="3"/>
        </w:numPr>
        <w:rPr>
          <w:sz w:val="20"/>
          <w:szCs w:val="20"/>
          <w:lang w:eastAsia="ja-JP"/>
        </w:rPr>
      </w:pPr>
      <w:r w:rsidRPr="00BD0AE5">
        <w:rPr>
          <w:sz w:val="20"/>
          <w:szCs w:val="20"/>
          <w:lang w:eastAsia="ja-JP"/>
        </w:rPr>
        <w:t>孤発性</w:t>
      </w:r>
      <w:r w:rsidRPr="00BD0AE5">
        <w:rPr>
          <w:sz w:val="20"/>
          <w:szCs w:val="20"/>
          <w:lang w:eastAsia="ja-JP"/>
        </w:rPr>
        <w:t>CRC</w:t>
      </w:r>
      <w:r w:rsidRPr="00BD0AE5">
        <w:rPr>
          <w:sz w:val="20"/>
          <w:szCs w:val="20"/>
          <w:lang w:eastAsia="ja-JP"/>
        </w:rPr>
        <w:t>の原因は</w:t>
      </w:r>
      <w:r w:rsidRPr="00BD0AE5">
        <w:rPr>
          <w:sz w:val="20"/>
          <w:szCs w:val="20"/>
          <w:lang w:eastAsia="ja-JP"/>
        </w:rPr>
        <w:t>CIS</w:t>
      </w:r>
      <w:r w:rsidRPr="00BD0AE5">
        <w:rPr>
          <w:sz w:val="20"/>
          <w:szCs w:val="20"/>
          <w:lang w:eastAsia="ja-JP"/>
        </w:rPr>
        <w:t>経路の変異、リンチ症</w:t>
      </w:r>
      <w:r w:rsidR="003C15C8" w:rsidRPr="00BD0AE5">
        <w:rPr>
          <w:sz w:val="20"/>
          <w:szCs w:val="20"/>
          <w:lang w:eastAsia="ja-JP"/>
        </w:rPr>
        <w:t>の原因は</w:t>
      </w:r>
      <w:r w:rsidRPr="00BD0AE5">
        <w:rPr>
          <w:sz w:val="20"/>
          <w:szCs w:val="20"/>
          <w:lang w:eastAsia="ja-JP"/>
        </w:rPr>
        <w:t>MIS</w:t>
      </w:r>
      <w:r w:rsidRPr="00BD0AE5">
        <w:rPr>
          <w:sz w:val="20"/>
          <w:szCs w:val="20"/>
          <w:lang w:eastAsia="ja-JP"/>
        </w:rPr>
        <w:t>経路の変異、</w:t>
      </w:r>
      <w:r w:rsidRPr="00BD0AE5">
        <w:rPr>
          <w:sz w:val="20"/>
          <w:szCs w:val="20"/>
          <w:lang w:eastAsia="ja-JP"/>
        </w:rPr>
        <w:t>FAP</w:t>
      </w:r>
      <w:r w:rsidR="003C15C8" w:rsidRPr="00BD0AE5">
        <w:rPr>
          <w:sz w:val="20"/>
          <w:szCs w:val="20"/>
          <w:lang w:eastAsia="ja-JP"/>
        </w:rPr>
        <w:t>の原因</w:t>
      </w:r>
      <w:r w:rsidRPr="00BD0AE5">
        <w:rPr>
          <w:sz w:val="20"/>
          <w:szCs w:val="20"/>
          <w:lang w:eastAsia="ja-JP"/>
        </w:rPr>
        <w:t>は</w:t>
      </w:r>
      <w:r w:rsidRPr="00BD0AE5">
        <w:rPr>
          <w:sz w:val="20"/>
          <w:szCs w:val="20"/>
          <w:lang w:eastAsia="ja-JP"/>
        </w:rPr>
        <w:t>APC</w:t>
      </w:r>
      <w:r w:rsidRPr="00BD0AE5">
        <w:rPr>
          <w:sz w:val="20"/>
          <w:szCs w:val="20"/>
          <w:lang w:eastAsia="ja-JP"/>
        </w:rPr>
        <w:t>遺伝子の生殖細胞系列における変異</w:t>
      </w:r>
      <w:r w:rsidR="003C15C8" w:rsidRPr="00BD0AE5">
        <w:rPr>
          <w:sz w:val="20"/>
          <w:szCs w:val="20"/>
          <w:lang w:eastAsia="ja-JP"/>
        </w:rPr>
        <w:t>というのが一般的である</w:t>
      </w:r>
    </w:p>
    <w:p w14:paraId="38C12A8A" w14:textId="07EC9B9F" w:rsidR="0092408D" w:rsidRPr="00BD0AE5" w:rsidRDefault="00EA09D9" w:rsidP="006C5682">
      <w:pPr>
        <w:pStyle w:val="ListParagraph"/>
        <w:numPr>
          <w:ilvl w:val="0"/>
          <w:numId w:val="3"/>
        </w:numPr>
        <w:rPr>
          <w:sz w:val="20"/>
          <w:szCs w:val="20"/>
          <w:lang w:eastAsia="ja-JP"/>
        </w:rPr>
      </w:pPr>
      <w:r w:rsidRPr="00BD0AE5">
        <w:rPr>
          <w:sz w:val="20"/>
          <w:szCs w:val="20"/>
          <w:lang w:eastAsia="ja-JP"/>
        </w:rPr>
        <w:t>CRC</w:t>
      </w:r>
      <w:r w:rsidRPr="00BD0AE5">
        <w:rPr>
          <w:sz w:val="20"/>
          <w:szCs w:val="20"/>
          <w:lang w:eastAsia="ja-JP"/>
        </w:rPr>
        <w:t>の原因である変異は主に腫瘍抑制遺伝子の</w:t>
      </w:r>
      <w:r w:rsidRPr="00BD0AE5">
        <w:rPr>
          <w:sz w:val="20"/>
          <w:szCs w:val="20"/>
          <w:lang w:eastAsia="ja-JP"/>
        </w:rPr>
        <w:t>LOF</w:t>
      </w:r>
      <w:r w:rsidRPr="00BD0AE5">
        <w:rPr>
          <w:sz w:val="20"/>
          <w:szCs w:val="20"/>
          <w:lang w:eastAsia="ja-JP"/>
        </w:rPr>
        <w:t>変異と発がん性遺伝子の</w:t>
      </w:r>
      <w:r w:rsidRPr="00BD0AE5">
        <w:rPr>
          <w:sz w:val="20"/>
          <w:szCs w:val="20"/>
          <w:lang w:eastAsia="ja-JP"/>
        </w:rPr>
        <w:t>GOF</w:t>
      </w:r>
      <w:r w:rsidR="003C15C8" w:rsidRPr="00BD0AE5">
        <w:rPr>
          <w:sz w:val="20"/>
          <w:szCs w:val="20"/>
          <w:lang w:eastAsia="ja-JP"/>
        </w:rPr>
        <w:t>変異である</w:t>
      </w:r>
    </w:p>
    <w:p w14:paraId="6589CE8A" w14:textId="77777777" w:rsidR="00EA09D9" w:rsidRPr="00BD0AE5" w:rsidRDefault="00EA09D9" w:rsidP="006C5682">
      <w:pPr>
        <w:pStyle w:val="ListParagraph"/>
        <w:numPr>
          <w:ilvl w:val="0"/>
          <w:numId w:val="3"/>
        </w:numPr>
        <w:rPr>
          <w:sz w:val="20"/>
          <w:szCs w:val="20"/>
          <w:lang w:eastAsia="ja-JP"/>
        </w:rPr>
      </w:pPr>
      <w:r w:rsidRPr="00BD0AE5">
        <w:rPr>
          <w:sz w:val="20"/>
          <w:szCs w:val="20"/>
          <w:lang w:eastAsia="ja-JP"/>
        </w:rPr>
        <w:t>菌叢における摂動が遺伝子やエピジェネティクスに変化を与えるように見えるため、菌叢摂動が</w:t>
      </w:r>
      <w:r w:rsidRPr="00BD0AE5">
        <w:rPr>
          <w:sz w:val="20"/>
          <w:szCs w:val="20"/>
          <w:lang w:eastAsia="ja-JP"/>
        </w:rPr>
        <w:t>CRC</w:t>
      </w:r>
      <w:r w:rsidRPr="00BD0AE5">
        <w:rPr>
          <w:sz w:val="20"/>
          <w:szCs w:val="20"/>
          <w:lang w:eastAsia="ja-JP"/>
        </w:rPr>
        <w:t>の進行への影響があると考えられる</w:t>
      </w:r>
    </w:p>
    <w:p w14:paraId="72C57F3D" w14:textId="77777777" w:rsidR="00EA09D9" w:rsidRPr="00BD0AE5" w:rsidRDefault="00437E20" w:rsidP="006C5682">
      <w:pPr>
        <w:pStyle w:val="ListParagraph"/>
        <w:numPr>
          <w:ilvl w:val="0"/>
          <w:numId w:val="3"/>
        </w:numPr>
        <w:rPr>
          <w:sz w:val="20"/>
          <w:szCs w:val="20"/>
          <w:lang w:eastAsia="ja-JP"/>
        </w:rPr>
      </w:pPr>
      <w:r w:rsidRPr="00BD0AE5">
        <w:rPr>
          <w:sz w:val="20"/>
          <w:szCs w:val="20"/>
          <w:lang w:eastAsia="ja-JP"/>
        </w:rPr>
        <w:t>腸内菌叢の共生バランスが整っていること</w:t>
      </w:r>
      <w:r w:rsidRPr="00BD0AE5">
        <w:rPr>
          <w:sz w:val="20"/>
          <w:szCs w:val="20"/>
          <w:lang w:eastAsia="ja-JP"/>
        </w:rPr>
        <w:t>(</w:t>
      </w:r>
      <w:proofErr w:type="spellStart"/>
      <w:r w:rsidRPr="00BD0AE5">
        <w:rPr>
          <w:sz w:val="20"/>
          <w:szCs w:val="20"/>
          <w:lang w:eastAsia="ja-JP"/>
        </w:rPr>
        <w:t>eubiosis</w:t>
      </w:r>
      <w:proofErr w:type="spellEnd"/>
      <w:r w:rsidRPr="00BD0AE5">
        <w:rPr>
          <w:sz w:val="20"/>
          <w:szCs w:val="20"/>
          <w:lang w:eastAsia="ja-JP"/>
        </w:rPr>
        <w:t>状態</w:t>
      </w:r>
      <w:r w:rsidRPr="00BD0AE5">
        <w:rPr>
          <w:sz w:val="20"/>
          <w:szCs w:val="20"/>
          <w:lang w:eastAsia="ja-JP"/>
        </w:rPr>
        <w:t>)</w:t>
      </w:r>
      <w:r w:rsidRPr="00BD0AE5">
        <w:rPr>
          <w:sz w:val="20"/>
          <w:szCs w:val="20"/>
          <w:lang w:eastAsia="ja-JP"/>
        </w:rPr>
        <w:t>は宿主の健康に重要である</w:t>
      </w:r>
    </w:p>
    <w:p w14:paraId="1DAF31B6" w14:textId="77777777" w:rsidR="00437E20" w:rsidRPr="00BD0AE5" w:rsidRDefault="00437E20" w:rsidP="006C5682">
      <w:pPr>
        <w:pStyle w:val="ListParagraph"/>
        <w:numPr>
          <w:ilvl w:val="0"/>
          <w:numId w:val="3"/>
        </w:numPr>
        <w:rPr>
          <w:sz w:val="20"/>
          <w:szCs w:val="20"/>
          <w:lang w:eastAsia="ja-JP"/>
        </w:rPr>
      </w:pPr>
      <w:r w:rsidRPr="00BD0AE5">
        <w:rPr>
          <w:sz w:val="20"/>
          <w:szCs w:val="20"/>
          <w:lang w:eastAsia="ja-JP"/>
        </w:rPr>
        <w:t>失調は慢性炎症、</w:t>
      </w:r>
      <w:r w:rsidRPr="00BD0AE5">
        <w:rPr>
          <w:sz w:val="20"/>
          <w:szCs w:val="20"/>
          <w:lang w:eastAsia="ja-JP"/>
        </w:rPr>
        <w:t>IBD</w:t>
      </w:r>
      <w:r w:rsidRPr="00BD0AE5">
        <w:rPr>
          <w:sz w:val="20"/>
          <w:szCs w:val="20"/>
          <w:lang w:eastAsia="ja-JP"/>
        </w:rPr>
        <w:t>や</w:t>
      </w:r>
      <w:r w:rsidRPr="00BD0AE5">
        <w:rPr>
          <w:sz w:val="20"/>
          <w:szCs w:val="20"/>
          <w:lang w:eastAsia="ja-JP"/>
        </w:rPr>
        <w:t>IBS</w:t>
      </w:r>
      <w:r w:rsidRPr="00BD0AE5">
        <w:rPr>
          <w:sz w:val="20"/>
          <w:szCs w:val="20"/>
          <w:lang w:eastAsia="ja-JP"/>
        </w:rPr>
        <w:t>などの胃腸疾患だけでなく、肥満、</w:t>
      </w:r>
      <w:r w:rsidRPr="00BD0AE5">
        <w:rPr>
          <w:sz w:val="20"/>
          <w:szCs w:val="20"/>
          <w:lang w:eastAsia="ja-JP"/>
        </w:rPr>
        <w:t>2</w:t>
      </w:r>
      <w:r w:rsidRPr="00BD0AE5">
        <w:rPr>
          <w:sz w:val="20"/>
          <w:szCs w:val="20"/>
          <w:lang w:eastAsia="ja-JP"/>
        </w:rPr>
        <w:t>型糖尿病、代謝症候群などの全体的疾患にも関与するとされている</w:t>
      </w:r>
    </w:p>
    <w:p w14:paraId="6512D1FB" w14:textId="77777777" w:rsidR="00437E20" w:rsidRPr="00BD0AE5" w:rsidRDefault="00437E20" w:rsidP="006C5682">
      <w:pPr>
        <w:pStyle w:val="ListParagraph"/>
        <w:numPr>
          <w:ilvl w:val="0"/>
          <w:numId w:val="3"/>
        </w:numPr>
        <w:rPr>
          <w:sz w:val="20"/>
          <w:szCs w:val="20"/>
          <w:lang w:eastAsia="ja-JP"/>
        </w:rPr>
      </w:pPr>
      <w:r w:rsidRPr="00BD0AE5">
        <w:rPr>
          <w:sz w:val="20"/>
          <w:szCs w:val="20"/>
          <w:lang w:eastAsia="ja-JP"/>
        </w:rPr>
        <w:t>近年では菌叢と</w:t>
      </w:r>
      <w:r w:rsidRPr="00BD0AE5">
        <w:rPr>
          <w:sz w:val="20"/>
          <w:szCs w:val="20"/>
          <w:lang w:eastAsia="ja-JP"/>
        </w:rPr>
        <w:t>CRC</w:t>
      </w:r>
      <w:r w:rsidRPr="00BD0AE5">
        <w:rPr>
          <w:sz w:val="20"/>
          <w:szCs w:val="20"/>
          <w:lang w:eastAsia="ja-JP"/>
        </w:rPr>
        <w:t>の関連がよく研究されており、失調とそれに関する免疫応答と</w:t>
      </w:r>
      <w:r w:rsidRPr="00BD0AE5">
        <w:rPr>
          <w:sz w:val="20"/>
          <w:szCs w:val="20"/>
          <w:lang w:eastAsia="ja-JP"/>
        </w:rPr>
        <w:t>CRC</w:t>
      </w:r>
      <w:r w:rsidRPr="00BD0AE5">
        <w:rPr>
          <w:sz w:val="20"/>
          <w:szCs w:val="20"/>
          <w:lang w:eastAsia="ja-JP"/>
        </w:rPr>
        <w:t>の発がん、予測との関連性が明確である</w:t>
      </w:r>
    </w:p>
    <w:p w14:paraId="1E0E733C" w14:textId="77777777" w:rsidR="00437E20" w:rsidRPr="00BD0AE5" w:rsidRDefault="00437E20" w:rsidP="006C5682">
      <w:pPr>
        <w:pStyle w:val="ListParagraph"/>
        <w:numPr>
          <w:ilvl w:val="0"/>
          <w:numId w:val="3"/>
        </w:numPr>
        <w:rPr>
          <w:sz w:val="20"/>
          <w:szCs w:val="20"/>
          <w:lang w:eastAsia="ja-JP"/>
        </w:rPr>
      </w:pPr>
      <w:r w:rsidRPr="00BD0AE5">
        <w:rPr>
          <w:sz w:val="20"/>
          <w:szCs w:val="20"/>
          <w:lang w:eastAsia="ja-JP"/>
        </w:rPr>
        <w:t>菌叢は長期的に安定であるが、老齢化、肥満、西洋の食生活、運動不足、疾患や抗生物質などの要因で多様性を失い、炎症性になる</w:t>
      </w:r>
    </w:p>
    <w:p w14:paraId="2B67919A" w14:textId="77777777" w:rsidR="00437E20" w:rsidRPr="00BD0AE5" w:rsidRDefault="00A50E34" w:rsidP="006C5682">
      <w:pPr>
        <w:pStyle w:val="ListParagraph"/>
        <w:numPr>
          <w:ilvl w:val="0"/>
          <w:numId w:val="3"/>
        </w:numPr>
        <w:rPr>
          <w:sz w:val="20"/>
          <w:szCs w:val="20"/>
          <w:lang w:eastAsia="ja-JP"/>
        </w:rPr>
      </w:pPr>
      <w:r w:rsidRPr="00BD0AE5">
        <w:rPr>
          <w:sz w:val="20"/>
          <w:szCs w:val="20"/>
          <w:lang w:eastAsia="ja-JP"/>
        </w:rPr>
        <w:t>菌叢の操作</w:t>
      </w:r>
      <w:r w:rsidRPr="00BD0AE5">
        <w:rPr>
          <w:sz w:val="20"/>
          <w:szCs w:val="20"/>
          <w:lang w:eastAsia="ja-JP"/>
        </w:rPr>
        <w:t>が腫瘍発生の進行を変更できると思われるため、</w:t>
      </w:r>
      <w:r w:rsidR="00437E20" w:rsidRPr="00BD0AE5">
        <w:rPr>
          <w:sz w:val="20"/>
          <w:szCs w:val="20"/>
          <w:lang w:eastAsia="ja-JP"/>
        </w:rPr>
        <w:t>細菌ドライバーの候補、発がん性代謝物、腔内現象、炎症経路</w:t>
      </w:r>
      <w:r w:rsidRPr="00BD0AE5">
        <w:rPr>
          <w:sz w:val="20"/>
          <w:szCs w:val="20"/>
          <w:lang w:eastAsia="ja-JP"/>
        </w:rPr>
        <w:t>などがよく研究されるようになる</w:t>
      </w:r>
    </w:p>
    <w:p w14:paraId="3F497B64" w14:textId="77777777" w:rsidR="00A50E34" w:rsidRPr="00BD0AE5" w:rsidRDefault="00A50E34" w:rsidP="006C5682">
      <w:pPr>
        <w:pStyle w:val="ListParagraph"/>
        <w:numPr>
          <w:ilvl w:val="0"/>
          <w:numId w:val="3"/>
        </w:numPr>
        <w:rPr>
          <w:sz w:val="20"/>
          <w:szCs w:val="20"/>
          <w:lang w:eastAsia="ja-JP"/>
        </w:rPr>
      </w:pPr>
      <w:r w:rsidRPr="00BD0AE5">
        <w:rPr>
          <w:sz w:val="20"/>
          <w:szCs w:val="20"/>
          <w:lang w:eastAsia="ja-JP"/>
        </w:rPr>
        <w:t xml:space="preserve">16S </w:t>
      </w:r>
      <w:proofErr w:type="spellStart"/>
      <w:r w:rsidRPr="00BD0AE5">
        <w:rPr>
          <w:sz w:val="20"/>
          <w:szCs w:val="20"/>
          <w:lang w:eastAsia="ja-JP"/>
        </w:rPr>
        <w:t>rRNA</w:t>
      </w:r>
      <w:proofErr w:type="spellEnd"/>
      <w:r w:rsidRPr="00BD0AE5">
        <w:rPr>
          <w:sz w:val="20"/>
          <w:szCs w:val="20"/>
          <w:lang w:eastAsia="ja-JP"/>
        </w:rPr>
        <w:t>とホールゲノムショットガンシーケンシングの研究によって</w:t>
      </w:r>
      <w:r w:rsidRPr="00BD0AE5">
        <w:rPr>
          <w:sz w:val="20"/>
          <w:szCs w:val="20"/>
          <w:lang w:eastAsia="ja-JP"/>
        </w:rPr>
        <w:t>CRC</w:t>
      </w:r>
      <w:r w:rsidRPr="00BD0AE5">
        <w:rPr>
          <w:sz w:val="20"/>
          <w:szCs w:val="20"/>
          <w:lang w:eastAsia="ja-JP"/>
        </w:rPr>
        <w:t>と関連される菌叢の多様性低下および腫瘍発生を促進する最近の増加を示した</w:t>
      </w:r>
    </w:p>
    <w:p w14:paraId="010F78E2" w14:textId="77777777" w:rsidR="00EF6AED" w:rsidRPr="00BD0AE5" w:rsidRDefault="00EF6AED" w:rsidP="006C5682">
      <w:pPr>
        <w:rPr>
          <w:sz w:val="20"/>
          <w:szCs w:val="20"/>
          <w:lang w:eastAsia="ja-JP"/>
        </w:rPr>
      </w:pPr>
    </w:p>
    <w:p w14:paraId="499D2981" w14:textId="77777777" w:rsidR="00EF6AED" w:rsidRPr="00BD0AE5" w:rsidRDefault="00EF6AED" w:rsidP="006C5682">
      <w:pPr>
        <w:rPr>
          <w:sz w:val="20"/>
          <w:szCs w:val="20"/>
          <w:lang w:eastAsia="ja-JP"/>
        </w:rPr>
      </w:pPr>
      <w:r w:rsidRPr="00BD0AE5">
        <w:rPr>
          <w:sz w:val="20"/>
          <w:szCs w:val="20"/>
          <w:lang w:eastAsia="ja-JP"/>
        </w:rPr>
        <w:t>CRC</w:t>
      </w:r>
      <w:r w:rsidRPr="00BD0AE5">
        <w:rPr>
          <w:sz w:val="20"/>
          <w:szCs w:val="20"/>
          <w:lang w:eastAsia="ja-JP"/>
        </w:rPr>
        <w:t>について</w:t>
      </w:r>
    </w:p>
    <w:p w14:paraId="2D4E0492" w14:textId="77777777" w:rsidR="004B6E0E" w:rsidRPr="00BD0AE5" w:rsidRDefault="004B6E0E" w:rsidP="006C5682">
      <w:pPr>
        <w:pStyle w:val="ListParagraph"/>
        <w:numPr>
          <w:ilvl w:val="0"/>
          <w:numId w:val="5"/>
        </w:numPr>
        <w:rPr>
          <w:sz w:val="20"/>
          <w:szCs w:val="20"/>
          <w:lang w:eastAsia="ja-JP"/>
        </w:rPr>
      </w:pPr>
      <w:r w:rsidRPr="00BD0AE5">
        <w:rPr>
          <w:sz w:val="20"/>
          <w:szCs w:val="20"/>
          <w:lang w:eastAsia="ja-JP"/>
        </w:rPr>
        <w:t>人口の</w:t>
      </w:r>
      <w:r w:rsidRPr="00BD0AE5">
        <w:rPr>
          <w:sz w:val="20"/>
          <w:szCs w:val="20"/>
          <w:lang w:eastAsia="ja-JP"/>
        </w:rPr>
        <w:t>5-7%</w:t>
      </w:r>
      <w:r w:rsidRPr="00BD0AE5">
        <w:rPr>
          <w:sz w:val="20"/>
          <w:szCs w:val="20"/>
          <w:lang w:eastAsia="ja-JP"/>
        </w:rPr>
        <w:t>が患っており、</w:t>
      </w:r>
      <w:r w:rsidRPr="00BD0AE5">
        <w:rPr>
          <w:sz w:val="20"/>
          <w:szCs w:val="20"/>
          <w:lang w:eastAsia="ja-JP"/>
        </w:rPr>
        <w:t>CRC</w:t>
      </w:r>
      <w:r w:rsidRPr="00BD0AE5">
        <w:rPr>
          <w:sz w:val="20"/>
          <w:szCs w:val="20"/>
          <w:lang w:eastAsia="ja-JP"/>
        </w:rPr>
        <w:t>は西欧米、</w:t>
      </w:r>
      <w:r w:rsidRPr="00BD0AE5">
        <w:rPr>
          <w:sz w:val="20"/>
          <w:szCs w:val="20"/>
          <w:lang w:eastAsia="ja-JP"/>
        </w:rPr>
        <w:t>US</w:t>
      </w:r>
      <w:r w:rsidRPr="00BD0AE5">
        <w:rPr>
          <w:sz w:val="20"/>
          <w:szCs w:val="20"/>
          <w:lang w:eastAsia="ja-JP"/>
        </w:rPr>
        <w:t>、</w:t>
      </w:r>
      <w:r w:rsidRPr="00BD0AE5">
        <w:rPr>
          <w:sz w:val="20"/>
          <w:szCs w:val="20"/>
          <w:lang w:eastAsia="ja-JP"/>
        </w:rPr>
        <w:t>AUS</w:t>
      </w:r>
      <w:r w:rsidRPr="00BD0AE5">
        <w:rPr>
          <w:sz w:val="20"/>
          <w:szCs w:val="20"/>
          <w:lang w:eastAsia="ja-JP"/>
        </w:rPr>
        <w:t>、</w:t>
      </w:r>
      <w:r w:rsidRPr="00BD0AE5">
        <w:rPr>
          <w:sz w:val="20"/>
          <w:szCs w:val="20"/>
          <w:lang w:eastAsia="ja-JP"/>
        </w:rPr>
        <w:t>NZ</w:t>
      </w:r>
      <w:r w:rsidRPr="00BD0AE5">
        <w:rPr>
          <w:sz w:val="20"/>
          <w:szCs w:val="20"/>
          <w:lang w:eastAsia="ja-JP"/>
        </w:rPr>
        <w:t>における一般的な悪性腫瘍であり、がんによる死亡原因のトップの</w:t>
      </w:r>
      <w:r w:rsidRPr="00BD0AE5">
        <w:rPr>
          <w:sz w:val="20"/>
          <w:szCs w:val="20"/>
          <w:lang w:eastAsia="ja-JP"/>
        </w:rPr>
        <w:t>1</w:t>
      </w:r>
      <w:r w:rsidRPr="00BD0AE5">
        <w:rPr>
          <w:sz w:val="20"/>
          <w:szCs w:val="20"/>
          <w:lang w:eastAsia="ja-JP"/>
        </w:rPr>
        <w:t>つでもある</w:t>
      </w:r>
    </w:p>
    <w:p w14:paraId="251217A7" w14:textId="77777777" w:rsidR="004B6E0E" w:rsidRPr="00BD0AE5" w:rsidRDefault="004B6E0E" w:rsidP="006C5682">
      <w:pPr>
        <w:pStyle w:val="ListParagraph"/>
        <w:numPr>
          <w:ilvl w:val="0"/>
          <w:numId w:val="5"/>
        </w:numPr>
        <w:rPr>
          <w:sz w:val="20"/>
          <w:szCs w:val="20"/>
          <w:lang w:eastAsia="ja-JP"/>
        </w:rPr>
      </w:pPr>
      <w:r w:rsidRPr="00BD0AE5">
        <w:rPr>
          <w:sz w:val="20"/>
          <w:szCs w:val="20"/>
          <w:lang w:eastAsia="ja-JP"/>
        </w:rPr>
        <w:t>生活と食生活の西洋化に伴い、東洋の国々でも</w:t>
      </w:r>
      <w:r w:rsidRPr="00BD0AE5">
        <w:rPr>
          <w:sz w:val="20"/>
          <w:szCs w:val="20"/>
          <w:lang w:eastAsia="ja-JP"/>
        </w:rPr>
        <w:t>CRC</w:t>
      </w:r>
      <w:r w:rsidRPr="00BD0AE5">
        <w:rPr>
          <w:sz w:val="20"/>
          <w:szCs w:val="20"/>
          <w:lang w:eastAsia="ja-JP"/>
        </w:rPr>
        <w:t>の件数が上昇し、</w:t>
      </w:r>
      <w:r w:rsidRPr="00BD0AE5">
        <w:rPr>
          <w:sz w:val="20"/>
          <w:szCs w:val="20"/>
          <w:lang w:eastAsia="ja-JP"/>
        </w:rPr>
        <w:t>2030</w:t>
      </w:r>
      <w:r w:rsidRPr="00BD0AE5">
        <w:rPr>
          <w:sz w:val="20"/>
          <w:szCs w:val="20"/>
          <w:lang w:eastAsia="ja-JP"/>
        </w:rPr>
        <w:t>年では</w:t>
      </w:r>
      <w:r w:rsidRPr="00BD0AE5">
        <w:rPr>
          <w:sz w:val="20"/>
          <w:szCs w:val="20"/>
          <w:lang w:eastAsia="ja-JP"/>
        </w:rPr>
        <w:t>CRC</w:t>
      </w:r>
      <w:r w:rsidRPr="00BD0AE5">
        <w:rPr>
          <w:sz w:val="20"/>
          <w:szCs w:val="20"/>
          <w:lang w:eastAsia="ja-JP"/>
        </w:rPr>
        <w:t>の件数が毎年</w:t>
      </w:r>
      <w:r w:rsidRPr="00BD0AE5">
        <w:rPr>
          <w:sz w:val="20"/>
          <w:szCs w:val="20"/>
          <w:lang w:eastAsia="ja-JP"/>
        </w:rPr>
        <w:t>220</w:t>
      </w:r>
      <w:r w:rsidRPr="00BD0AE5">
        <w:rPr>
          <w:sz w:val="20"/>
          <w:szCs w:val="20"/>
          <w:lang w:eastAsia="ja-JP"/>
        </w:rPr>
        <w:t>万増え、</w:t>
      </w:r>
      <w:r w:rsidRPr="00BD0AE5">
        <w:rPr>
          <w:sz w:val="20"/>
          <w:szCs w:val="20"/>
          <w:lang w:eastAsia="ja-JP"/>
        </w:rPr>
        <w:t>CRC</w:t>
      </w:r>
      <w:r w:rsidRPr="00BD0AE5">
        <w:rPr>
          <w:sz w:val="20"/>
          <w:szCs w:val="20"/>
          <w:lang w:eastAsia="ja-JP"/>
        </w:rPr>
        <w:t>による死亡件数が</w:t>
      </w:r>
      <w:r w:rsidRPr="00BD0AE5">
        <w:rPr>
          <w:sz w:val="20"/>
          <w:szCs w:val="20"/>
          <w:lang w:eastAsia="ja-JP"/>
        </w:rPr>
        <w:t>110</w:t>
      </w:r>
      <w:r w:rsidRPr="00BD0AE5">
        <w:rPr>
          <w:sz w:val="20"/>
          <w:szCs w:val="20"/>
          <w:lang w:eastAsia="ja-JP"/>
        </w:rPr>
        <w:t>万に上ると予測される</w:t>
      </w:r>
    </w:p>
    <w:p w14:paraId="42222780" w14:textId="77777777" w:rsidR="004B6E0E" w:rsidRPr="00BD0AE5" w:rsidRDefault="004B6E0E" w:rsidP="006C5682">
      <w:pPr>
        <w:pStyle w:val="ListParagraph"/>
        <w:numPr>
          <w:ilvl w:val="0"/>
          <w:numId w:val="5"/>
        </w:numPr>
        <w:rPr>
          <w:sz w:val="20"/>
          <w:szCs w:val="20"/>
          <w:lang w:eastAsia="ja-JP"/>
        </w:rPr>
      </w:pPr>
      <w:r w:rsidRPr="00BD0AE5">
        <w:rPr>
          <w:sz w:val="20"/>
          <w:szCs w:val="20"/>
          <w:lang w:eastAsia="ja-JP"/>
        </w:rPr>
        <w:t>最近では原発腫瘍の側面性と右側面性</w:t>
      </w:r>
      <w:r w:rsidRPr="00BD0AE5">
        <w:rPr>
          <w:sz w:val="20"/>
          <w:szCs w:val="20"/>
          <w:lang w:eastAsia="ja-JP"/>
        </w:rPr>
        <w:t>CRC</w:t>
      </w:r>
      <w:r w:rsidRPr="00BD0AE5">
        <w:rPr>
          <w:sz w:val="20"/>
          <w:szCs w:val="20"/>
          <w:lang w:eastAsia="ja-JP"/>
        </w:rPr>
        <w:t>患者の無増悪生存、全体的生存の減少への影響について注目を浴びる</w:t>
      </w:r>
    </w:p>
    <w:p w14:paraId="33523E6E" w14:textId="77777777" w:rsidR="004B6E0E" w:rsidRPr="00BD0AE5" w:rsidRDefault="004B6E0E" w:rsidP="006C5682">
      <w:pPr>
        <w:pStyle w:val="ListParagraph"/>
        <w:numPr>
          <w:ilvl w:val="0"/>
          <w:numId w:val="5"/>
        </w:numPr>
        <w:rPr>
          <w:sz w:val="20"/>
          <w:szCs w:val="20"/>
          <w:lang w:eastAsia="ja-JP"/>
        </w:rPr>
      </w:pPr>
      <w:r w:rsidRPr="00BD0AE5">
        <w:rPr>
          <w:sz w:val="20"/>
          <w:szCs w:val="20"/>
          <w:lang w:eastAsia="ja-JP"/>
        </w:rPr>
        <w:t>幾つかの研究結果の予測的解析から、右側面性</w:t>
      </w:r>
      <w:r w:rsidRPr="00BD0AE5">
        <w:rPr>
          <w:sz w:val="20"/>
          <w:szCs w:val="20"/>
          <w:lang w:eastAsia="ja-JP"/>
        </w:rPr>
        <w:t>CRC</w:t>
      </w:r>
      <w:r w:rsidRPr="00BD0AE5">
        <w:rPr>
          <w:sz w:val="20"/>
          <w:szCs w:val="20"/>
          <w:lang w:eastAsia="ja-JP"/>
        </w:rPr>
        <w:t>の患者は</w:t>
      </w:r>
      <w:r w:rsidRPr="00BD0AE5">
        <w:rPr>
          <w:sz w:val="20"/>
          <w:szCs w:val="20"/>
          <w:lang w:eastAsia="ja-JP"/>
        </w:rPr>
        <w:t>RAS</w:t>
      </w:r>
      <w:r w:rsidRPr="00BD0AE5">
        <w:rPr>
          <w:sz w:val="20"/>
          <w:szCs w:val="20"/>
          <w:lang w:eastAsia="ja-JP"/>
        </w:rPr>
        <w:t>型に関係なく</w:t>
      </w:r>
      <w:r w:rsidRPr="00BD0AE5">
        <w:rPr>
          <w:sz w:val="20"/>
          <w:szCs w:val="20"/>
          <w:lang w:eastAsia="ja-JP"/>
        </w:rPr>
        <w:t>EGFR</w:t>
      </w:r>
      <w:r w:rsidRPr="00BD0AE5">
        <w:rPr>
          <w:sz w:val="20"/>
          <w:szCs w:val="20"/>
          <w:lang w:eastAsia="ja-JP"/>
        </w:rPr>
        <w:t>抗体の利点が得られない</w:t>
      </w:r>
    </w:p>
    <w:p w14:paraId="7531CF22" w14:textId="77777777" w:rsidR="0037756B" w:rsidRPr="00BD0AE5" w:rsidRDefault="0037756B" w:rsidP="006C5682">
      <w:pPr>
        <w:pStyle w:val="ListParagraph"/>
        <w:numPr>
          <w:ilvl w:val="0"/>
          <w:numId w:val="5"/>
        </w:numPr>
        <w:rPr>
          <w:sz w:val="20"/>
          <w:szCs w:val="20"/>
          <w:lang w:eastAsia="ja-JP"/>
        </w:rPr>
      </w:pPr>
      <w:r w:rsidRPr="00BD0AE5">
        <w:rPr>
          <w:sz w:val="20"/>
          <w:szCs w:val="20"/>
          <w:lang w:eastAsia="ja-JP"/>
        </w:rPr>
        <w:t>また、がんの側面性によってバイオフィルム形成が異なり、正常の腸粘膜のバイオフィルムが採取できるかどうかはそのがんの側面性と</w:t>
      </w:r>
      <w:r w:rsidRPr="00BD0AE5">
        <w:rPr>
          <w:sz w:val="20"/>
          <w:szCs w:val="20"/>
          <w:lang w:eastAsia="ja-JP"/>
        </w:rPr>
        <w:t>100%</w:t>
      </w:r>
      <w:r w:rsidRPr="00BD0AE5">
        <w:rPr>
          <w:sz w:val="20"/>
          <w:szCs w:val="20"/>
          <w:lang w:eastAsia="ja-JP"/>
        </w:rPr>
        <w:t>一致した</w:t>
      </w:r>
      <w:r w:rsidRPr="00BD0AE5">
        <w:rPr>
          <w:sz w:val="20"/>
          <w:szCs w:val="20"/>
          <w:lang w:eastAsia="ja-JP"/>
        </w:rPr>
        <w:t>(</w:t>
      </w:r>
      <w:r w:rsidRPr="00BD0AE5">
        <w:rPr>
          <w:sz w:val="20"/>
          <w:szCs w:val="20"/>
          <w:lang w:eastAsia="ja-JP"/>
        </w:rPr>
        <w:t>右側面性が</w:t>
      </w:r>
      <w:r w:rsidRPr="00BD0AE5">
        <w:rPr>
          <w:sz w:val="20"/>
          <w:szCs w:val="20"/>
          <w:lang w:eastAsia="ja-JP"/>
        </w:rPr>
        <w:t>89%</w:t>
      </w:r>
      <w:r w:rsidRPr="00BD0AE5">
        <w:rPr>
          <w:sz w:val="20"/>
          <w:szCs w:val="20"/>
          <w:lang w:eastAsia="ja-JP"/>
        </w:rPr>
        <w:t>陽性、左側面性が</w:t>
      </w:r>
      <w:r w:rsidRPr="00BD0AE5">
        <w:rPr>
          <w:sz w:val="20"/>
          <w:szCs w:val="20"/>
          <w:lang w:eastAsia="ja-JP"/>
        </w:rPr>
        <w:t>12%</w:t>
      </w:r>
      <w:r w:rsidRPr="00BD0AE5">
        <w:rPr>
          <w:sz w:val="20"/>
          <w:szCs w:val="20"/>
          <w:lang w:eastAsia="ja-JP"/>
        </w:rPr>
        <w:t>陽性</w:t>
      </w:r>
      <w:r w:rsidRPr="00BD0AE5">
        <w:rPr>
          <w:sz w:val="20"/>
          <w:szCs w:val="20"/>
          <w:lang w:eastAsia="ja-JP"/>
        </w:rPr>
        <w:t>)</w:t>
      </w:r>
    </w:p>
    <w:p w14:paraId="12E44F01" w14:textId="1392951F" w:rsidR="0037756B" w:rsidRPr="00BD0AE5" w:rsidRDefault="0037756B" w:rsidP="006C5682">
      <w:pPr>
        <w:pStyle w:val="ListParagraph"/>
        <w:numPr>
          <w:ilvl w:val="0"/>
          <w:numId w:val="5"/>
        </w:numPr>
        <w:rPr>
          <w:sz w:val="20"/>
          <w:szCs w:val="20"/>
          <w:lang w:eastAsia="ja-JP"/>
        </w:rPr>
      </w:pPr>
      <w:r w:rsidRPr="00BD0AE5">
        <w:rPr>
          <w:sz w:val="20"/>
          <w:szCs w:val="20"/>
          <w:lang w:eastAsia="ja-JP"/>
        </w:rPr>
        <w:t>細菌のバイオフィルムは初期がん</w:t>
      </w:r>
      <w:r w:rsidRPr="00BD0AE5">
        <w:rPr>
          <w:sz w:val="20"/>
          <w:szCs w:val="20"/>
          <w:lang w:eastAsia="ja-JP"/>
        </w:rPr>
        <w:t>(</w:t>
      </w:r>
      <w:r w:rsidRPr="00BD0AE5">
        <w:rPr>
          <w:sz w:val="20"/>
          <w:szCs w:val="20"/>
          <w:lang w:eastAsia="ja-JP"/>
        </w:rPr>
        <w:t>悪性化前の段階</w:t>
      </w:r>
      <w:r w:rsidRPr="00BD0AE5">
        <w:rPr>
          <w:sz w:val="20"/>
          <w:szCs w:val="20"/>
          <w:lang w:eastAsia="ja-JP"/>
        </w:rPr>
        <w:t>)</w:t>
      </w:r>
      <w:r w:rsidRPr="00BD0AE5">
        <w:rPr>
          <w:sz w:val="20"/>
          <w:szCs w:val="20"/>
          <w:lang w:eastAsia="ja-JP"/>
        </w:rPr>
        <w:t>における独立したドライバーとされており、その行動がどのように</w:t>
      </w:r>
      <w:r w:rsidRPr="00BD0AE5">
        <w:rPr>
          <w:sz w:val="20"/>
          <w:szCs w:val="20"/>
          <w:lang w:eastAsia="ja-JP"/>
        </w:rPr>
        <w:t>CRC</w:t>
      </w:r>
      <w:r w:rsidRPr="00BD0AE5">
        <w:rPr>
          <w:sz w:val="20"/>
          <w:szCs w:val="20"/>
          <w:lang w:eastAsia="ja-JP"/>
        </w:rPr>
        <w:t>の進行を促進させるのかはいくつか提唱された</w:t>
      </w:r>
      <w:r w:rsidRPr="00BD0AE5">
        <w:rPr>
          <w:sz w:val="20"/>
          <w:szCs w:val="20"/>
          <w:lang w:eastAsia="ja-JP"/>
        </w:rPr>
        <w:t>(</w:t>
      </w:r>
      <w:r w:rsidRPr="00BD0AE5">
        <w:rPr>
          <w:sz w:val="20"/>
          <w:szCs w:val="20"/>
          <w:lang w:eastAsia="ja-JP"/>
        </w:rPr>
        <w:t>例：</w:t>
      </w:r>
      <w:r w:rsidR="00B97568" w:rsidRPr="00BD0AE5">
        <w:rPr>
          <w:sz w:val="20"/>
          <w:szCs w:val="20"/>
          <w:lang w:eastAsia="ja-JP"/>
        </w:rPr>
        <w:t>結腸クリプトの</w:t>
      </w:r>
      <w:r w:rsidR="00B97568" w:rsidRPr="00BD0AE5">
        <w:rPr>
          <w:sz w:val="20"/>
          <w:szCs w:val="20"/>
          <w:lang w:eastAsia="ja-JP"/>
        </w:rPr>
        <w:t>e-cadherin</w:t>
      </w:r>
      <w:r w:rsidR="00B97568" w:rsidRPr="00BD0AE5">
        <w:rPr>
          <w:sz w:val="20"/>
          <w:szCs w:val="20"/>
          <w:lang w:eastAsia="ja-JP"/>
        </w:rPr>
        <w:t>減少、腸透過性増加、ポリアミン代謝物生成とアセチル化、</w:t>
      </w:r>
      <w:r w:rsidR="00B97568" w:rsidRPr="00BD0AE5">
        <w:rPr>
          <w:sz w:val="20"/>
          <w:szCs w:val="20"/>
          <w:lang w:eastAsia="ja-JP"/>
        </w:rPr>
        <w:t>IL-3</w:t>
      </w:r>
      <w:r w:rsidR="00B97568" w:rsidRPr="00BD0AE5">
        <w:rPr>
          <w:sz w:val="20"/>
          <w:szCs w:val="20"/>
          <w:lang w:eastAsia="ja-JP"/>
        </w:rPr>
        <w:t>や</w:t>
      </w:r>
      <w:r w:rsidR="00B97568" w:rsidRPr="00BD0AE5">
        <w:rPr>
          <w:sz w:val="20"/>
          <w:szCs w:val="20"/>
          <w:lang w:eastAsia="ja-JP"/>
        </w:rPr>
        <w:t>STAT3</w:t>
      </w:r>
      <w:r w:rsidR="006E15CD" w:rsidRPr="00BD0AE5">
        <w:rPr>
          <w:sz w:val="20"/>
          <w:szCs w:val="20"/>
          <w:lang w:eastAsia="ja-JP"/>
        </w:rPr>
        <w:t>シグナル伝達</w:t>
      </w:r>
      <w:r w:rsidR="00B97568" w:rsidRPr="00BD0AE5">
        <w:rPr>
          <w:sz w:val="20"/>
          <w:szCs w:val="20"/>
          <w:lang w:eastAsia="ja-JP"/>
        </w:rPr>
        <w:t>の誘引増加など</w:t>
      </w:r>
      <w:r w:rsidRPr="00BD0AE5">
        <w:rPr>
          <w:sz w:val="20"/>
          <w:szCs w:val="20"/>
          <w:lang w:eastAsia="ja-JP"/>
        </w:rPr>
        <w:t>)</w:t>
      </w:r>
    </w:p>
    <w:p w14:paraId="5BB79262" w14:textId="77777777" w:rsidR="00B97568" w:rsidRDefault="00B97568" w:rsidP="006C5682">
      <w:pPr>
        <w:rPr>
          <w:sz w:val="20"/>
          <w:szCs w:val="20"/>
          <w:lang w:eastAsia="ja-JP"/>
        </w:rPr>
      </w:pPr>
    </w:p>
    <w:p w14:paraId="2CD4DE9F" w14:textId="77777777" w:rsidR="00BE39B6" w:rsidRDefault="00BE39B6" w:rsidP="006C5682">
      <w:pPr>
        <w:rPr>
          <w:rFonts w:hint="eastAsia"/>
          <w:sz w:val="20"/>
          <w:szCs w:val="20"/>
          <w:lang w:eastAsia="ja-JP"/>
        </w:rPr>
      </w:pPr>
    </w:p>
    <w:p w14:paraId="7D6D3CF8" w14:textId="77777777" w:rsidR="00BE39B6" w:rsidRDefault="00BE39B6" w:rsidP="006C5682">
      <w:pPr>
        <w:rPr>
          <w:rFonts w:hint="eastAsia"/>
          <w:sz w:val="20"/>
          <w:szCs w:val="20"/>
          <w:lang w:eastAsia="ja-JP"/>
        </w:rPr>
      </w:pPr>
    </w:p>
    <w:p w14:paraId="62C8F3AC" w14:textId="77777777" w:rsidR="00BE39B6" w:rsidRPr="00BD0AE5" w:rsidRDefault="00BE39B6" w:rsidP="006C5682">
      <w:pPr>
        <w:rPr>
          <w:rFonts w:hint="eastAsia"/>
          <w:sz w:val="20"/>
          <w:szCs w:val="20"/>
          <w:lang w:eastAsia="ja-JP"/>
        </w:rPr>
      </w:pPr>
    </w:p>
    <w:p w14:paraId="2C779C35" w14:textId="77777777" w:rsidR="00B97568" w:rsidRPr="00BD0AE5" w:rsidRDefault="00B97568" w:rsidP="006C5682">
      <w:pPr>
        <w:rPr>
          <w:sz w:val="20"/>
          <w:szCs w:val="20"/>
          <w:lang w:eastAsia="ja-JP"/>
        </w:rPr>
      </w:pPr>
      <w:r w:rsidRPr="00BD0AE5">
        <w:rPr>
          <w:sz w:val="20"/>
          <w:szCs w:val="20"/>
          <w:lang w:eastAsia="ja-JP"/>
        </w:rPr>
        <w:lastRenderedPageBreak/>
        <w:t>CRC</w:t>
      </w:r>
      <w:r w:rsidRPr="00BD0AE5">
        <w:rPr>
          <w:sz w:val="20"/>
          <w:szCs w:val="20"/>
          <w:lang w:eastAsia="ja-JP"/>
        </w:rPr>
        <w:t>発がんの分子経路</w:t>
      </w:r>
    </w:p>
    <w:p w14:paraId="4A185310" w14:textId="016F1C93" w:rsidR="006C5682" w:rsidRPr="002943C4" w:rsidRDefault="006C5682" w:rsidP="00D90AC7">
      <w:pPr>
        <w:pStyle w:val="ListParagraph"/>
        <w:numPr>
          <w:ilvl w:val="0"/>
          <w:numId w:val="6"/>
        </w:numPr>
        <w:rPr>
          <w:sz w:val="20"/>
          <w:szCs w:val="20"/>
          <w:lang w:eastAsia="ja-JP"/>
        </w:rPr>
      </w:pPr>
      <w:r w:rsidRPr="002943C4">
        <w:rPr>
          <w:sz w:val="20"/>
          <w:szCs w:val="20"/>
          <w:lang w:eastAsia="ja-JP"/>
        </w:rPr>
        <w:t>CRC</w:t>
      </w:r>
      <w:r w:rsidRPr="002943C4">
        <w:rPr>
          <w:sz w:val="20"/>
          <w:szCs w:val="20"/>
          <w:lang w:eastAsia="ja-JP"/>
        </w:rPr>
        <w:t>の</w:t>
      </w:r>
      <w:r w:rsidRPr="002943C4">
        <w:rPr>
          <w:sz w:val="20"/>
          <w:szCs w:val="20"/>
          <w:lang w:eastAsia="ja-JP"/>
        </w:rPr>
        <w:t>90%</w:t>
      </w:r>
      <w:r w:rsidRPr="002943C4">
        <w:rPr>
          <w:sz w:val="20"/>
          <w:szCs w:val="20"/>
          <w:lang w:eastAsia="ja-JP"/>
        </w:rPr>
        <w:t>は孤発性であり、生殖細胞系列変異による</w:t>
      </w:r>
      <w:r w:rsidRPr="002943C4">
        <w:rPr>
          <w:sz w:val="20"/>
          <w:szCs w:val="20"/>
          <w:lang w:eastAsia="ja-JP"/>
        </w:rPr>
        <w:t>CRC</w:t>
      </w:r>
      <w:r w:rsidR="002943C4" w:rsidRPr="002943C4">
        <w:rPr>
          <w:sz w:val="20"/>
          <w:szCs w:val="20"/>
          <w:lang w:eastAsia="ja-JP"/>
        </w:rPr>
        <w:t>は稀であ</w:t>
      </w:r>
      <w:r w:rsidR="002943C4" w:rsidRPr="002943C4">
        <w:rPr>
          <w:rFonts w:hint="eastAsia"/>
          <w:sz w:val="20"/>
          <w:szCs w:val="20"/>
          <w:lang w:eastAsia="ja-JP"/>
        </w:rPr>
        <w:t>り、</w:t>
      </w:r>
      <w:r w:rsidRPr="002943C4">
        <w:rPr>
          <w:sz w:val="20"/>
          <w:szCs w:val="20"/>
          <w:lang w:eastAsia="ja-JP"/>
        </w:rPr>
        <w:t>殆どの</w:t>
      </w:r>
      <w:r w:rsidRPr="002943C4">
        <w:rPr>
          <w:sz w:val="20"/>
          <w:szCs w:val="20"/>
          <w:lang w:eastAsia="ja-JP"/>
        </w:rPr>
        <w:t>CRC</w:t>
      </w:r>
      <w:r w:rsidRPr="002943C4">
        <w:rPr>
          <w:sz w:val="20"/>
          <w:szCs w:val="20"/>
          <w:lang w:eastAsia="ja-JP"/>
        </w:rPr>
        <w:t>に見られる変異は主に</w:t>
      </w:r>
      <w:r w:rsidRPr="002943C4">
        <w:rPr>
          <w:sz w:val="20"/>
          <w:szCs w:val="20"/>
          <w:lang w:eastAsia="ja-JP"/>
        </w:rPr>
        <w:t xml:space="preserve">KRAS, APC, MYC, </w:t>
      </w:r>
      <w:proofErr w:type="spellStart"/>
      <w:r w:rsidRPr="002943C4">
        <w:rPr>
          <w:sz w:val="20"/>
          <w:szCs w:val="20"/>
          <w:lang w:eastAsia="ja-JP"/>
        </w:rPr>
        <w:t>Wnt</w:t>
      </w:r>
      <w:proofErr w:type="spellEnd"/>
      <w:r w:rsidRPr="002943C4">
        <w:rPr>
          <w:sz w:val="20"/>
          <w:szCs w:val="20"/>
          <w:lang w:eastAsia="ja-JP"/>
        </w:rPr>
        <w:t>, p53</w:t>
      </w:r>
      <w:r w:rsidRPr="002943C4">
        <w:rPr>
          <w:sz w:val="20"/>
          <w:szCs w:val="20"/>
          <w:lang w:eastAsia="ja-JP"/>
        </w:rPr>
        <w:t>変異による</w:t>
      </w:r>
      <w:r w:rsidRPr="002943C4">
        <w:rPr>
          <w:sz w:val="20"/>
          <w:szCs w:val="20"/>
          <w:lang w:eastAsia="ja-JP"/>
        </w:rPr>
        <w:t>CIS</w:t>
      </w:r>
      <w:r w:rsidRPr="002943C4">
        <w:rPr>
          <w:sz w:val="20"/>
          <w:szCs w:val="20"/>
          <w:lang w:eastAsia="ja-JP"/>
        </w:rPr>
        <w:t>経路と</w:t>
      </w:r>
      <w:r w:rsidRPr="002943C4">
        <w:rPr>
          <w:sz w:val="20"/>
          <w:szCs w:val="20"/>
          <w:lang w:eastAsia="ja-JP"/>
        </w:rPr>
        <w:t>MMR</w:t>
      </w:r>
      <w:r w:rsidRPr="002943C4">
        <w:rPr>
          <w:sz w:val="20"/>
          <w:szCs w:val="20"/>
          <w:lang w:eastAsia="ja-JP"/>
        </w:rPr>
        <w:t>遺伝子変異による</w:t>
      </w:r>
      <w:r w:rsidRPr="002943C4">
        <w:rPr>
          <w:sz w:val="20"/>
          <w:szCs w:val="20"/>
          <w:lang w:eastAsia="ja-JP"/>
        </w:rPr>
        <w:t>MIS</w:t>
      </w:r>
      <w:r w:rsidRPr="002943C4">
        <w:rPr>
          <w:sz w:val="20"/>
          <w:szCs w:val="20"/>
          <w:lang w:eastAsia="ja-JP"/>
        </w:rPr>
        <w:t>経路である</w:t>
      </w:r>
    </w:p>
    <w:p w14:paraId="7B53BC1F" w14:textId="13A00F61" w:rsidR="006C5682" w:rsidRPr="00BD0AE5" w:rsidRDefault="006C5682" w:rsidP="006C5682">
      <w:pPr>
        <w:pStyle w:val="ListParagraph"/>
        <w:numPr>
          <w:ilvl w:val="0"/>
          <w:numId w:val="6"/>
        </w:numPr>
        <w:rPr>
          <w:sz w:val="20"/>
          <w:szCs w:val="20"/>
          <w:lang w:eastAsia="ja-JP"/>
        </w:rPr>
      </w:pPr>
      <w:r w:rsidRPr="00BD0AE5">
        <w:rPr>
          <w:sz w:val="20"/>
          <w:szCs w:val="20"/>
          <w:lang w:eastAsia="ja-JP"/>
        </w:rPr>
        <w:t>FAP</w:t>
      </w:r>
      <w:r w:rsidRPr="00BD0AE5">
        <w:rPr>
          <w:sz w:val="20"/>
          <w:szCs w:val="20"/>
          <w:lang w:eastAsia="ja-JP"/>
        </w:rPr>
        <w:t>からの</w:t>
      </w:r>
      <w:r w:rsidRPr="00BD0AE5">
        <w:rPr>
          <w:sz w:val="20"/>
          <w:szCs w:val="20"/>
          <w:lang w:eastAsia="ja-JP"/>
        </w:rPr>
        <w:t>CRC</w:t>
      </w:r>
      <w:r w:rsidRPr="00BD0AE5">
        <w:rPr>
          <w:sz w:val="20"/>
          <w:szCs w:val="20"/>
          <w:lang w:eastAsia="ja-JP"/>
        </w:rPr>
        <w:t>は</w:t>
      </w:r>
      <w:r w:rsidRPr="00BD0AE5">
        <w:rPr>
          <w:sz w:val="20"/>
          <w:szCs w:val="20"/>
          <w:lang w:eastAsia="ja-JP"/>
        </w:rPr>
        <w:t>CRC</w:t>
      </w:r>
      <w:r w:rsidRPr="00BD0AE5">
        <w:rPr>
          <w:sz w:val="20"/>
          <w:szCs w:val="20"/>
          <w:lang w:eastAsia="ja-JP"/>
        </w:rPr>
        <w:t>件数の</w:t>
      </w:r>
      <w:r w:rsidRPr="00BD0AE5">
        <w:rPr>
          <w:sz w:val="20"/>
          <w:szCs w:val="20"/>
          <w:lang w:eastAsia="ja-JP"/>
        </w:rPr>
        <w:t>1%</w:t>
      </w:r>
      <w:r w:rsidRPr="00BD0AE5">
        <w:rPr>
          <w:sz w:val="20"/>
          <w:szCs w:val="20"/>
          <w:lang w:eastAsia="ja-JP"/>
        </w:rPr>
        <w:t>以下を占めており、</w:t>
      </w:r>
      <w:r w:rsidRPr="00BD0AE5">
        <w:rPr>
          <w:sz w:val="20"/>
          <w:szCs w:val="20"/>
          <w:lang w:eastAsia="ja-JP"/>
        </w:rPr>
        <w:t>5q22</w:t>
      </w:r>
      <w:r w:rsidRPr="00BD0AE5">
        <w:rPr>
          <w:sz w:val="20"/>
          <w:szCs w:val="20"/>
          <w:lang w:eastAsia="ja-JP"/>
        </w:rPr>
        <w:t>染色体の</w:t>
      </w:r>
      <w:r w:rsidRPr="00BD0AE5">
        <w:rPr>
          <w:sz w:val="20"/>
          <w:szCs w:val="20"/>
          <w:lang w:eastAsia="ja-JP"/>
        </w:rPr>
        <w:t>APC</w:t>
      </w:r>
      <w:r w:rsidRPr="00BD0AE5">
        <w:rPr>
          <w:sz w:val="20"/>
          <w:szCs w:val="20"/>
          <w:lang w:eastAsia="ja-JP"/>
        </w:rPr>
        <w:t>遺伝子のフレームシフト変異が原因</w:t>
      </w:r>
    </w:p>
    <w:p w14:paraId="7E7AC4B1" w14:textId="5611D866" w:rsidR="006C5682" w:rsidRPr="00BD0AE5" w:rsidRDefault="006C5682" w:rsidP="006C5682">
      <w:pPr>
        <w:pStyle w:val="ListParagraph"/>
        <w:numPr>
          <w:ilvl w:val="0"/>
          <w:numId w:val="6"/>
        </w:numPr>
        <w:rPr>
          <w:sz w:val="20"/>
          <w:szCs w:val="20"/>
          <w:lang w:eastAsia="ja-JP"/>
        </w:rPr>
      </w:pPr>
      <w:r w:rsidRPr="00BD0AE5">
        <w:rPr>
          <w:sz w:val="20"/>
          <w:szCs w:val="20"/>
          <w:lang w:eastAsia="ja-JP"/>
        </w:rPr>
        <w:t>APC</w:t>
      </w:r>
      <w:r w:rsidRPr="00BD0AE5">
        <w:rPr>
          <w:sz w:val="20"/>
          <w:szCs w:val="20"/>
          <w:lang w:eastAsia="ja-JP"/>
        </w:rPr>
        <w:t>遺伝子の変異によって</w:t>
      </w:r>
      <w:r w:rsidRPr="00BD0AE5">
        <w:rPr>
          <w:sz w:val="20"/>
          <w:szCs w:val="20"/>
          <w:lang w:eastAsia="ja-JP"/>
        </w:rPr>
        <w:t>APC</w:t>
      </w:r>
      <w:r w:rsidRPr="00BD0AE5">
        <w:rPr>
          <w:sz w:val="20"/>
          <w:szCs w:val="20"/>
          <w:lang w:eastAsia="ja-JP"/>
        </w:rPr>
        <w:t>タンパク質が短くなり、</w:t>
      </w:r>
      <w:r w:rsidRPr="00BD0AE5">
        <w:rPr>
          <w:sz w:val="20"/>
          <w:szCs w:val="20"/>
          <w:lang w:eastAsia="ja-JP"/>
        </w:rPr>
        <w:t>e-cadherin</w:t>
      </w:r>
      <w:r w:rsidRPr="00BD0AE5">
        <w:rPr>
          <w:sz w:val="20"/>
          <w:szCs w:val="20"/>
          <w:lang w:eastAsia="ja-JP"/>
        </w:rPr>
        <w:t>複合体の細胞質部位と</w:t>
      </w:r>
      <w:r w:rsidRPr="00BD0AE5">
        <w:rPr>
          <w:sz w:val="20"/>
          <w:szCs w:val="20"/>
          <w:lang w:eastAsia="ja-JP"/>
        </w:rPr>
        <w:t>β-catenin</w:t>
      </w:r>
      <w:r w:rsidRPr="00BD0AE5">
        <w:rPr>
          <w:sz w:val="20"/>
          <w:szCs w:val="20"/>
          <w:lang w:eastAsia="ja-JP"/>
        </w:rPr>
        <w:t>の結合を阻害し、遊離</w:t>
      </w:r>
      <w:r w:rsidRPr="00BD0AE5">
        <w:rPr>
          <w:sz w:val="20"/>
          <w:szCs w:val="20"/>
          <w:lang w:eastAsia="ja-JP"/>
        </w:rPr>
        <w:t>β-catenin</w:t>
      </w:r>
      <w:r w:rsidRPr="00BD0AE5">
        <w:rPr>
          <w:sz w:val="20"/>
          <w:szCs w:val="20"/>
          <w:lang w:eastAsia="ja-JP"/>
        </w:rPr>
        <w:t>が細胞核に移動し</w:t>
      </w:r>
      <w:proofErr w:type="spellStart"/>
      <w:r w:rsidRPr="00BD0AE5">
        <w:rPr>
          <w:sz w:val="20"/>
          <w:szCs w:val="20"/>
          <w:lang w:eastAsia="ja-JP"/>
        </w:rPr>
        <w:t>Wnt</w:t>
      </w:r>
      <w:proofErr w:type="spellEnd"/>
      <w:r w:rsidRPr="00BD0AE5">
        <w:rPr>
          <w:sz w:val="20"/>
          <w:szCs w:val="20"/>
          <w:lang w:eastAsia="ja-JP"/>
        </w:rPr>
        <w:t>シグナル伝達を増幅させ、異常な細胞増殖を起こす</w:t>
      </w:r>
    </w:p>
    <w:p w14:paraId="05A799A0" w14:textId="43A65559" w:rsidR="006C5682" w:rsidRPr="00BD0AE5" w:rsidRDefault="006C5682" w:rsidP="006C5682">
      <w:pPr>
        <w:pStyle w:val="ListParagraph"/>
        <w:numPr>
          <w:ilvl w:val="0"/>
          <w:numId w:val="6"/>
        </w:numPr>
        <w:rPr>
          <w:sz w:val="20"/>
          <w:szCs w:val="20"/>
          <w:lang w:eastAsia="ja-JP"/>
        </w:rPr>
      </w:pPr>
      <w:r w:rsidRPr="00BD0AE5">
        <w:rPr>
          <w:sz w:val="20"/>
          <w:szCs w:val="20"/>
          <w:lang w:eastAsia="ja-JP"/>
        </w:rPr>
        <w:t>異常な細胞増殖によって複数の腺腫が発生し、それらの悪性化によって</w:t>
      </w:r>
      <w:r w:rsidRPr="00BD0AE5">
        <w:rPr>
          <w:sz w:val="20"/>
          <w:szCs w:val="20"/>
          <w:lang w:eastAsia="ja-JP"/>
        </w:rPr>
        <w:t>CRC</w:t>
      </w:r>
      <w:r w:rsidRPr="00BD0AE5">
        <w:rPr>
          <w:sz w:val="20"/>
          <w:szCs w:val="20"/>
          <w:lang w:eastAsia="ja-JP"/>
        </w:rPr>
        <w:t>が発生する</w:t>
      </w:r>
    </w:p>
    <w:p w14:paraId="5F2509D4" w14:textId="576BDC1E" w:rsidR="006C5682" w:rsidRPr="00BD0AE5" w:rsidRDefault="006C5682" w:rsidP="006C5682">
      <w:pPr>
        <w:pStyle w:val="ListParagraph"/>
        <w:numPr>
          <w:ilvl w:val="0"/>
          <w:numId w:val="6"/>
        </w:numPr>
        <w:rPr>
          <w:sz w:val="20"/>
          <w:szCs w:val="20"/>
          <w:lang w:eastAsia="ja-JP"/>
        </w:rPr>
      </w:pPr>
      <w:r w:rsidRPr="00BD0AE5">
        <w:rPr>
          <w:sz w:val="20"/>
          <w:szCs w:val="20"/>
          <w:lang w:eastAsia="ja-JP"/>
        </w:rPr>
        <w:t>それらが生殖細胞系列における変異であるため、</w:t>
      </w:r>
      <w:r w:rsidR="00450393" w:rsidRPr="00BD0AE5">
        <w:rPr>
          <w:sz w:val="20"/>
          <w:szCs w:val="20"/>
          <w:lang w:eastAsia="ja-JP"/>
        </w:rPr>
        <w:t>FAP</w:t>
      </w:r>
      <w:r w:rsidR="00450393" w:rsidRPr="00BD0AE5">
        <w:rPr>
          <w:sz w:val="20"/>
          <w:szCs w:val="20"/>
          <w:lang w:eastAsia="ja-JP"/>
        </w:rPr>
        <w:t>が</w:t>
      </w:r>
      <w:r w:rsidR="00450393" w:rsidRPr="00BD0AE5">
        <w:rPr>
          <w:sz w:val="20"/>
          <w:szCs w:val="20"/>
          <w:lang w:eastAsia="ja-JP"/>
        </w:rPr>
        <w:t>40</w:t>
      </w:r>
      <w:r w:rsidR="00450393" w:rsidRPr="00BD0AE5">
        <w:rPr>
          <w:sz w:val="20"/>
          <w:szCs w:val="20"/>
          <w:lang w:eastAsia="ja-JP"/>
        </w:rPr>
        <w:t>歳前の</w:t>
      </w:r>
      <w:r w:rsidR="00450393" w:rsidRPr="00BD0AE5">
        <w:rPr>
          <w:sz w:val="20"/>
          <w:szCs w:val="20"/>
          <w:lang w:eastAsia="ja-JP"/>
        </w:rPr>
        <w:t>CRC</w:t>
      </w:r>
      <w:r w:rsidR="00450393" w:rsidRPr="00BD0AE5">
        <w:rPr>
          <w:sz w:val="20"/>
          <w:szCs w:val="20"/>
          <w:lang w:eastAsia="ja-JP"/>
        </w:rPr>
        <w:t>を促進するとされる</w:t>
      </w:r>
    </w:p>
    <w:p w14:paraId="72C0B6D3" w14:textId="65173D3D" w:rsidR="00061B10" w:rsidRPr="00BD0AE5" w:rsidRDefault="00061B10" w:rsidP="006C5682">
      <w:pPr>
        <w:pStyle w:val="ListParagraph"/>
        <w:numPr>
          <w:ilvl w:val="0"/>
          <w:numId w:val="6"/>
        </w:numPr>
        <w:rPr>
          <w:sz w:val="20"/>
          <w:szCs w:val="20"/>
          <w:lang w:eastAsia="ja-JP"/>
        </w:rPr>
      </w:pPr>
      <w:r w:rsidRPr="00BD0AE5">
        <w:rPr>
          <w:sz w:val="20"/>
          <w:szCs w:val="20"/>
          <w:lang w:eastAsia="ja-JP"/>
        </w:rPr>
        <w:t>ulcerative colitis</w:t>
      </w:r>
      <w:r w:rsidRPr="00BD0AE5">
        <w:rPr>
          <w:sz w:val="20"/>
          <w:szCs w:val="20"/>
          <w:lang w:eastAsia="ja-JP"/>
        </w:rPr>
        <w:t>患者の</w:t>
      </w:r>
      <w:r w:rsidRPr="00BD0AE5">
        <w:rPr>
          <w:sz w:val="20"/>
          <w:szCs w:val="20"/>
          <w:lang w:eastAsia="ja-JP"/>
        </w:rPr>
        <w:t>20%</w:t>
      </w:r>
      <w:r w:rsidRPr="00BD0AE5">
        <w:rPr>
          <w:sz w:val="20"/>
          <w:szCs w:val="20"/>
          <w:lang w:eastAsia="ja-JP"/>
        </w:rPr>
        <w:t>が発病後</w:t>
      </w:r>
      <w:r w:rsidRPr="00BD0AE5">
        <w:rPr>
          <w:sz w:val="20"/>
          <w:szCs w:val="20"/>
          <w:lang w:eastAsia="ja-JP"/>
        </w:rPr>
        <w:t>30</w:t>
      </w:r>
      <w:r w:rsidRPr="00BD0AE5">
        <w:rPr>
          <w:sz w:val="20"/>
          <w:szCs w:val="20"/>
          <w:lang w:eastAsia="ja-JP"/>
        </w:rPr>
        <w:t>年以内に</w:t>
      </w:r>
      <w:r w:rsidRPr="00BD0AE5">
        <w:rPr>
          <w:sz w:val="20"/>
          <w:szCs w:val="20"/>
          <w:lang w:eastAsia="ja-JP"/>
        </w:rPr>
        <w:t>CRC</w:t>
      </w:r>
      <w:r w:rsidRPr="00BD0AE5">
        <w:rPr>
          <w:sz w:val="20"/>
          <w:szCs w:val="20"/>
          <w:lang w:eastAsia="ja-JP"/>
        </w:rPr>
        <w:t>を患うため、慢性炎症</w:t>
      </w:r>
      <w:r w:rsidRPr="00BD0AE5">
        <w:rPr>
          <w:sz w:val="20"/>
          <w:szCs w:val="20"/>
          <w:lang w:eastAsia="ja-JP"/>
        </w:rPr>
        <w:t>(UC</w:t>
      </w:r>
      <w:r w:rsidRPr="00BD0AE5">
        <w:rPr>
          <w:sz w:val="20"/>
          <w:szCs w:val="20"/>
          <w:lang w:eastAsia="ja-JP"/>
        </w:rPr>
        <w:t>の症状の</w:t>
      </w:r>
      <w:r w:rsidRPr="00BD0AE5">
        <w:rPr>
          <w:sz w:val="20"/>
          <w:szCs w:val="20"/>
          <w:lang w:eastAsia="ja-JP"/>
        </w:rPr>
        <w:t>1</w:t>
      </w:r>
      <w:r w:rsidRPr="00BD0AE5">
        <w:rPr>
          <w:sz w:val="20"/>
          <w:szCs w:val="20"/>
          <w:lang w:eastAsia="ja-JP"/>
        </w:rPr>
        <w:t>つ</w:t>
      </w:r>
      <w:r w:rsidRPr="00BD0AE5">
        <w:rPr>
          <w:sz w:val="20"/>
          <w:szCs w:val="20"/>
          <w:lang w:eastAsia="ja-JP"/>
        </w:rPr>
        <w:t>)</w:t>
      </w:r>
      <w:r w:rsidRPr="00BD0AE5">
        <w:rPr>
          <w:sz w:val="20"/>
          <w:szCs w:val="20"/>
          <w:lang w:eastAsia="ja-JP"/>
        </w:rPr>
        <w:t>が発がんと関連すると言われており、それによって</w:t>
      </w:r>
      <w:r w:rsidRPr="00BD0AE5">
        <w:rPr>
          <w:sz w:val="20"/>
          <w:szCs w:val="20"/>
          <w:lang w:eastAsia="ja-JP"/>
        </w:rPr>
        <w:t>IBD</w:t>
      </w:r>
      <w:r w:rsidRPr="00BD0AE5">
        <w:rPr>
          <w:sz w:val="20"/>
          <w:szCs w:val="20"/>
          <w:lang w:eastAsia="ja-JP"/>
        </w:rPr>
        <w:t>は</w:t>
      </w:r>
      <w:r w:rsidRPr="00BD0AE5">
        <w:rPr>
          <w:sz w:val="20"/>
          <w:szCs w:val="20"/>
          <w:lang w:eastAsia="ja-JP"/>
        </w:rPr>
        <w:t>CRC</w:t>
      </w:r>
      <w:r w:rsidRPr="00BD0AE5">
        <w:rPr>
          <w:sz w:val="20"/>
          <w:szCs w:val="20"/>
          <w:lang w:eastAsia="ja-JP"/>
        </w:rPr>
        <w:t>の重要なリスク因子の</w:t>
      </w:r>
      <w:r w:rsidRPr="00BD0AE5">
        <w:rPr>
          <w:sz w:val="20"/>
          <w:szCs w:val="20"/>
          <w:lang w:eastAsia="ja-JP"/>
        </w:rPr>
        <w:t>1</w:t>
      </w:r>
      <w:r w:rsidRPr="00BD0AE5">
        <w:rPr>
          <w:sz w:val="20"/>
          <w:szCs w:val="20"/>
          <w:lang w:eastAsia="ja-JP"/>
        </w:rPr>
        <w:t>つと認められている</w:t>
      </w:r>
    </w:p>
    <w:p w14:paraId="47953B01" w14:textId="5F219A87" w:rsidR="00061B10" w:rsidRPr="00BD0AE5" w:rsidRDefault="00061B10" w:rsidP="006C5682">
      <w:pPr>
        <w:pStyle w:val="ListParagraph"/>
        <w:numPr>
          <w:ilvl w:val="0"/>
          <w:numId w:val="6"/>
        </w:numPr>
        <w:rPr>
          <w:sz w:val="20"/>
          <w:szCs w:val="20"/>
          <w:lang w:eastAsia="ja-JP"/>
        </w:rPr>
      </w:pPr>
      <w:r w:rsidRPr="00BD0AE5">
        <w:rPr>
          <w:sz w:val="20"/>
          <w:szCs w:val="20"/>
          <w:lang w:eastAsia="ja-JP"/>
        </w:rPr>
        <w:t>116</w:t>
      </w:r>
      <w:r w:rsidRPr="00BD0AE5">
        <w:rPr>
          <w:sz w:val="20"/>
          <w:szCs w:val="20"/>
          <w:lang w:eastAsia="ja-JP"/>
        </w:rPr>
        <w:t>研究のメタ解析から</w:t>
      </w:r>
      <w:r w:rsidRPr="00BD0AE5">
        <w:rPr>
          <w:sz w:val="20"/>
          <w:szCs w:val="20"/>
          <w:lang w:eastAsia="ja-JP"/>
        </w:rPr>
        <w:t>IBD-CRC</w:t>
      </w:r>
      <w:r w:rsidRPr="00BD0AE5">
        <w:rPr>
          <w:sz w:val="20"/>
          <w:szCs w:val="20"/>
          <w:lang w:eastAsia="ja-JP"/>
        </w:rPr>
        <w:t>の診察結果が</w:t>
      </w:r>
      <w:r w:rsidRPr="00BD0AE5">
        <w:rPr>
          <w:sz w:val="20"/>
          <w:szCs w:val="20"/>
          <w:lang w:eastAsia="ja-JP"/>
        </w:rPr>
        <w:t>43</w:t>
      </w:r>
      <w:r w:rsidRPr="00BD0AE5">
        <w:rPr>
          <w:sz w:val="20"/>
          <w:szCs w:val="20"/>
          <w:lang w:eastAsia="ja-JP"/>
        </w:rPr>
        <w:t>歳で、孤発性</w:t>
      </w:r>
      <w:r w:rsidRPr="00BD0AE5">
        <w:rPr>
          <w:sz w:val="20"/>
          <w:szCs w:val="20"/>
          <w:lang w:eastAsia="ja-JP"/>
        </w:rPr>
        <w:t>CRC</w:t>
      </w:r>
      <w:r w:rsidRPr="00BD0AE5">
        <w:rPr>
          <w:sz w:val="20"/>
          <w:szCs w:val="20"/>
          <w:lang w:eastAsia="ja-JP"/>
        </w:rPr>
        <w:t>より</w:t>
      </w:r>
      <w:r w:rsidRPr="00BD0AE5">
        <w:rPr>
          <w:sz w:val="20"/>
          <w:szCs w:val="20"/>
          <w:lang w:eastAsia="ja-JP"/>
        </w:rPr>
        <w:t>10-15</w:t>
      </w:r>
      <w:r w:rsidRPr="00BD0AE5">
        <w:rPr>
          <w:sz w:val="20"/>
          <w:szCs w:val="20"/>
          <w:lang w:eastAsia="ja-JP"/>
        </w:rPr>
        <w:t>年若いことや非ステロイド性抗炎症剤</w:t>
      </w:r>
      <w:r w:rsidRPr="00BD0AE5">
        <w:rPr>
          <w:sz w:val="20"/>
          <w:szCs w:val="20"/>
          <w:lang w:eastAsia="ja-JP"/>
        </w:rPr>
        <w:t>(NCAID)</w:t>
      </w:r>
      <w:r w:rsidRPr="00BD0AE5">
        <w:rPr>
          <w:sz w:val="20"/>
          <w:szCs w:val="20"/>
          <w:lang w:eastAsia="ja-JP"/>
        </w:rPr>
        <w:t>の長期使用が生涯の</w:t>
      </w:r>
      <w:r w:rsidRPr="00BD0AE5">
        <w:rPr>
          <w:sz w:val="20"/>
          <w:szCs w:val="20"/>
          <w:lang w:eastAsia="ja-JP"/>
        </w:rPr>
        <w:t>CRC</w:t>
      </w:r>
      <w:r w:rsidRPr="00BD0AE5">
        <w:rPr>
          <w:sz w:val="20"/>
          <w:szCs w:val="20"/>
          <w:lang w:eastAsia="ja-JP"/>
        </w:rPr>
        <w:t>リスクを減少させるということから炎症は発がんと関連すると言われる</w:t>
      </w:r>
    </w:p>
    <w:p w14:paraId="5C582078" w14:textId="6151AE06" w:rsidR="007660C6" w:rsidRPr="00BD0AE5" w:rsidRDefault="007660C6" w:rsidP="006C5682">
      <w:pPr>
        <w:pStyle w:val="ListParagraph"/>
        <w:numPr>
          <w:ilvl w:val="0"/>
          <w:numId w:val="6"/>
        </w:numPr>
        <w:rPr>
          <w:sz w:val="20"/>
          <w:szCs w:val="20"/>
          <w:lang w:eastAsia="ja-JP"/>
        </w:rPr>
      </w:pPr>
      <w:r w:rsidRPr="00BD0AE5">
        <w:rPr>
          <w:sz w:val="20"/>
          <w:szCs w:val="20"/>
          <w:lang w:eastAsia="ja-JP"/>
        </w:rPr>
        <w:t>成人早期の長期間抗生物質使用と後の大腸腺腫との関連が菌叢と異常増殖の関連につながる</w:t>
      </w:r>
    </w:p>
    <w:p w14:paraId="158E0C80" w14:textId="103BEDFD" w:rsidR="007660C6" w:rsidRPr="00BD0AE5" w:rsidRDefault="007660C6" w:rsidP="006C5682">
      <w:pPr>
        <w:pStyle w:val="ListParagraph"/>
        <w:numPr>
          <w:ilvl w:val="0"/>
          <w:numId w:val="6"/>
        </w:numPr>
        <w:rPr>
          <w:sz w:val="20"/>
          <w:szCs w:val="20"/>
          <w:lang w:eastAsia="ja-JP"/>
        </w:rPr>
      </w:pPr>
      <w:r w:rsidRPr="00BD0AE5">
        <w:rPr>
          <w:sz w:val="20"/>
          <w:szCs w:val="20"/>
          <w:lang w:eastAsia="ja-JP"/>
        </w:rPr>
        <w:t>生殖細胞系列由来のがんや遺伝的がん以外では、</w:t>
      </w:r>
      <w:r w:rsidRPr="00BD0AE5">
        <w:rPr>
          <w:sz w:val="20"/>
          <w:szCs w:val="20"/>
          <w:lang w:eastAsia="ja-JP"/>
        </w:rPr>
        <w:t>CRC</w:t>
      </w:r>
      <w:r w:rsidRPr="00BD0AE5">
        <w:rPr>
          <w:sz w:val="20"/>
          <w:szCs w:val="20"/>
          <w:lang w:eastAsia="ja-JP"/>
        </w:rPr>
        <w:t>の進行には</w:t>
      </w:r>
      <w:r w:rsidRPr="00BD0AE5">
        <w:rPr>
          <w:sz w:val="20"/>
          <w:szCs w:val="20"/>
          <w:lang w:eastAsia="ja-JP"/>
        </w:rPr>
        <w:t>CRC</w:t>
      </w:r>
      <w:r w:rsidRPr="00BD0AE5">
        <w:rPr>
          <w:sz w:val="20"/>
          <w:szCs w:val="20"/>
          <w:lang w:eastAsia="ja-JP"/>
        </w:rPr>
        <w:t>発がんのきっかけになる重要な発がん性遺伝子と腫瘍抑制遺伝子における強力な変異が蓄積するのに何十年もかかる</w:t>
      </w:r>
    </w:p>
    <w:p w14:paraId="08041F75" w14:textId="6FC1D413" w:rsidR="002348CC" w:rsidRPr="00BD0AE5" w:rsidRDefault="006C5409" w:rsidP="006C5682">
      <w:pPr>
        <w:pStyle w:val="ListParagraph"/>
        <w:numPr>
          <w:ilvl w:val="0"/>
          <w:numId w:val="6"/>
        </w:numPr>
        <w:rPr>
          <w:sz w:val="20"/>
          <w:szCs w:val="20"/>
          <w:lang w:eastAsia="ja-JP"/>
        </w:rPr>
      </w:pPr>
      <w:r w:rsidRPr="00BD0AE5">
        <w:rPr>
          <w:sz w:val="20"/>
          <w:szCs w:val="20"/>
          <w:lang w:eastAsia="ja-JP"/>
        </w:rPr>
        <w:t>特定の菌株が発がんのきっかけになることはまだ証明されないが、腺腫癌腫経路の理解は菌叢摂動や失調のような管腔現象、環境要因を含むようになる</w:t>
      </w:r>
    </w:p>
    <w:p w14:paraId="79F1BD7B" w14:textId="77777777" w:rsidR="006C5409" w:rsidRPr="00BD0AE5" w:rsidRDefault="006C5409" w:rsidP="006C5409">
      <w:pPr>
        <w:rPr>
          <w:sz w:val="20"/>
          <w:szCs w:val="20"/>
          <w:lang w:eastAsia="ja-JP"/>
        </w:rPr>
      </w:pPr>
    </w:p>
    <w:p w14:paraId="65F0E8FA" w14:textId="721A38CC" w:rsidR="006C5409" w:rsidRPr="00BD0AE5" w:rsidRDefault="006C5409" w:rsidP="006C5409">
      <w:pPr>
        <w:rPr>
          <w:sz w:val="20"/>
          <w:szCs w:val="20"/>
          <w:lang w:eastAsia="ja-JP"/>
        </w:rPr>
      </w:pPr>
      <w:r w:rsidRPr="00BD0AE5">
        <w:rPr>
          <w:sz w:val="20"/>
          <w:szCs w:val="20"/>
          <w:lang w:eastAsia="ja-JP"/>
        </w:rPr>
        <w:t>結腸と菌叢</w:t>
      </w:r>
    </w:p>
    <w:p w14:paraId="7301D4F4" w14:textId="77BF9BF2" w:rsidR="006C5409" w:rsidRPr="00BD0AE5" w:rsidRDefault="006C5409" w:rsidP="006C5409">
      <w:pPr>
        <w:pStyle w:val="ListParagraph"/>
        <w:numPr>
          <w:ilvl w:val="0"/>
          <w:numId w:val="7"/>
        </w:numPr>
        <w:rPr>
          <w:sz w:val="20"/>
          <w:szCs w:val="20"/>
          <w:lang w:eastAsia="ja-JP"/>
        </w:rPr>
      </w:pPr>
      <w:r w:rsidRPr="00BD0AE5">
        <w:rPr>
          <w:sz w:val="20"/>
          <w:szCs w:val="20"/>
          <w:lang w:eastAsia="ja-JP"/>
        </w:rPr>
        <w:t>腸内細菌はヒト細胞より少し多く、それらのゲノムはヒトゲノムの</w:t>
      </w:r>
      <w:r w:rsidRPr="00BD0AE5">
        <w:rPr>
          <w:sz w:val="20"/>
          <w:szCs w:val="20"/>
          <w:lang w:eastAsia="ja-JP"/>
        </w:rPr>
        <w:t>150</w:t>
      </w:r>
      <w:r w:rsidRPr="00BD0AE5">
        <w:rPr>
          <w:sz w:val="20"/>
          <w:szCs w:val="20"/>
          <w:lang w:eastAsia="ja-JP"/>
        </w:rPr>
        <w:t>倍であり、ヒト結腸は地球の最も高密度な微生物であると提唱され、その濃度は</w:t>
      </w:r>
      <w:r w:rsidRPr="00BD0AE5">
        <w:rPr>
          <w:sz w:val="20"/>
          <w:szCs w:val="20"/>
          <w:lang w:eastAsia="ja-JP"/>
        </w:rPr>
        <w:t>10</w:t>
      </w:r>
      <w:r w:rsidRPr="00BD0AE5">
        <w:rPr>
          <w:sz w:val="20"/>
          <w:szCs w:val="20"/>
          <w:vertAlign w:val="superscript"/>
          <w:lang w:eastAsia="ja-JP"/>
        </w:rPr>
        <w:t>11</w:t>
      </w:r>
      <w:r w:rsidRPr="00BD0AE5">
        <w:rPr>
          <w:sz w:val="20"/>
          <w:szCs w:val="20"/>
          <w:lang w:eastAsia="ja-JP"/>
        </w:rPr>
        <w:t>細菌</w:t>
      </w:r>
      <w:r w:rsidRPr="00BD0AE5">
        <w:rPr>
          <w:sz w:val="20"/>
          <w:szCs w:val="20"/>
          <w:lang w:eastAsia="ja-JP"/>
        </w:rPr>
        <w:t>/</w:t>
      </w:r>
      <w:r w:rsidRPr="00BD0AE5">
        <w:rPr>
          <w:sz w:val="20"/>
          <w:szCs w:val="20"/>
          <w:lang w:eastAsia="ja-JP"/>
        </w:rPr>
        <w:t>内容物であり、小腸の何万倍である</w:t>
      </w:r>
    </w:p>
    <w:p w14:paraId="0CCE948B" w14:textId="4B1B7CD2" w:rsidR="006C5409" w:rsidRPr="00BD0AE5" w:rsidRDefault="00157978" w:rsidP="006C5409">
      <w:pPr>
        <w:pStyle w:val="ListParagraph"/>
        <w:numPr>
          <w:ilvl w:val="0"/>
          <w:numId w:val="7"/>
        </w:numPr>
        <w:rPr>
          <w:sz w:val="20"/>
          <w:szCs w:val="20"/>
          <w:lang w:eastAsia="ja-JP"/>
        </w:rPr>
      </w:pPr>
      <w:r w:rsidRPr="00BD0AE5">
        <w:rPr>
          <w:sz w:val="20"/>
          <w:szCs w:val="20"/>
          <w:lang w:eastAsia="ja-JP"/>
        </w:rPr>
        <w:t>小腸の厳しい化学環境にも関わらず、小腸癌のリスクは</w:t>
      </w:r>
      <w:r w:rsidRPr="00BD0AE5">
        <w:rPr>
          <w:sz w:val="20"/>
          <w:szCs w:val="20"/>
          <w:lang w:eastAsia="ja-JP"/>
        </w:rPr>
        <w:t>CRC</w:t>
      </w:r>
      <w:r w:rsidRPr="00BD0AE5">
        <w:rPr>
          <w:sz w:val="20"/>
          <w:szCs w:val="20"/>
          <w:lang w:eastAsia="ja-JP"/>
        </w:rPr>
        <w:t>の</w:t>
      </w:r>
      <w:r w:rsidRPr="00BD0AE5">
        <w:rPr>
          <w:sz w:val="20"/>
          <w:szCs w:val="20"/>
          <w:lang w:eastAsia="ja-JP"/>
        </w:rPr>
        <w:t>12</w:t>
      </w:r>
      <w:r w:rsidRPr="00BD0AE5">
        <w:rPr>
          <w:sz w:val="20"/>
          <w:szCs w:val="20"/>
          <w:lang w:eastAsia="ja-JP"/>
        </w:rPr>
        <w:t>倍低く、発がんと菌叢の関連の可能性を示す</w:t>
      </w:r>
    </w:p>
    <w:p w14:paraId="78906D7C" w14:textId="6F87581E" w:rsidR="00157978" w:rsidRPr="00BD0AE5" w:rsidRDefault="00157978" w:rsidP="006C5409">
      <w:pPr>
        <w:pStyle w:val="ListParagraph"/>
        <w:numPr>
          <w:ilvl w:val="0"/>
          <w:numId w:val="7"/>
        </w:numPr>
        <w:rPr>
          <w:sz w:val="20"/>
          <w:szCs w:val="20"/>
          <w:lang w:eastAsia="ja-JP"/>
        </w:rPr>
      </w:pPr>
      <w:r w:rsidRPr="00BD0AE5">
        <w:rPr>
          <w:sz w:val="20"/>
          <w:szCs w:val="20"/>
          <w:lang w:eastAsia="ja-JP"/>
        </w:rPr>
        <w:t>腸内細菌は残留食物、腸分泌物と死んだ結腸細胞を代謝する多様な日和菌からなる生態系である</w:t>
      </w:r>
    </w:p>
    <w:p w14:paraId="364C6ABD" w14:textId="7809FD56" w:rsidR="00157978" w:rsidRPr="00BD0AE5" w:rsidRDefault="00157978" w:rsidP="006C5409">
      <w:pPr>
        <w:pStyle w:val="ListParagraph"/>
        <w:numPr>
          <w:ilvl w:val="0"/>
          <w:numId w:val="7"/>
        </w:numPr>
        <w:rPr>
          <w:sz w:val="20"/>
          <w:szCs w:val="20"/>
          <w:lang w:eastAsia="ja-JP"/>
        </w:rPr>
      </w:pPr>
      <w:r w:rsidRPr="00BD0AE5">
        <w:rPr>
          <w:sz w:val="20"/>
          <w:szCs w:val="20"/>
          <w:lang w:eastAsia="ja-JP"/>
        </w:rPr>
        <w:t>結腸はビタミン生成、水分と電解物吸収、排便のため排泄物の直腸への運搬などをする器官である</w:t>
      </w:r>
    </w:p>
    <w:p w14:paraId="3248BB5D" w14:textId="1821C04F" w:rsidR="00157978" w:rsidRPr="00BD0AE5" w:rsidRDefault="00157978" w:rsidP="006C5409">
      <w:pPr>
        <w:pStyle w:val="ListParagraph"/>
        <w:numPr>
          <w:ilvl w:val="0"/>
          <w:numId w:val="7"/>
        </w:numPr>
        <w:rPr>
          <w:sz w:val="20"/>
          <w:szCs w:val="20"/>
          <w:lang w:eastAsia="ja-JP"/>
        </w:rPr>
      </w:pPr>
      <w:r w:rsidRPr="00BD0AE5">
        <w:rPr>
          <w:sz w:val="20"/>
          <w:szCs w:val="20"/>
          <w:lang w:eastAsia="ja-JP"/>
        </w:rPr>
        <w:t>タンパク質の高摂取によってタンパク質分解発酵が増加し、その生成物</w:t>
      </w:r>
      <w:r w:rsidRPr="00BD0AE5">
        <w:rPr>
          <w:sz w:val="20"/>
          <w:szCs w:val="20"/>
          <w:lang w:eastAsia="ja-JP"/>
        </w:rPr>
        <w:t>(</w:t>
      </w:r>
      <w:r w:rsidRPr="00BD0AE5">
        <w:rPr>
          <w:sz w:val="20"/>
          <w:szCs w:val="20"/>
          <w:lang w:eastAsia="ja-JP"/>
        </w:rPr>
        <w:t>フェノール化合物</w:t>
      </w:r>
      <w:r w:rsidRPr="00BD0AE5">
        <w:rPr>
          <w:sz w:val="20"/>
          <w:szCs w:val="20"/>
          <w:lang w:eastAsia="ja-JP"/>
        </w:rPr>
        <w:t>,NOC,</w:t>
      </w:r>
      <w:r w:rsidRPr="00BD0AE5">
        <w:rPr>
          <w:sz w:val="20"/>
          <w:szCs w:val="20"/>
          <w:lang w:eastAsia="ja-JP"/>
        </w:rPr>
        <w:t>アミン</w:t>
      </w:r>
      <w:r w:rsidRPr="00BD0AE5">
        <w:rPr>
          <w:sz w:val="20"/>
          <w:szCs w:val="20"/>
          <w:lang w:eastAsia="ja-JP"/>
        </w:rPr>
        <w:t>,</w:t>
      </w:r>
      <w:r w:rsidRPr="00BD0AE5">
        <w:rPr>
          <w:sz w:val="20"/>
          <w:szCs w:val="20"/>
          <w:lang w:eastAsia="ja-JP"/>
        </w:rPr>
        <w:t>アンモニアやインドール</w:t>
      </w:r>
      <w:r w:rsidRPr="00BD0AE5">
        <w:rPr>
          <w:sz w:val="20"/>
          <w:szCs w:val="20"/>
          <w:lang w:eastAsia="ja-JP"/>
        </w:rPr>
        <w:t>)</w:t>
      </w:r>
      <w:r w:rsidRPr="00BD0AE5">
        <w:rPr>
          <w:sz w:val="20"/>
          <w:szCs w:val="20"/>
          <w:lang w:eastAsia="ja-JP"/>
        </w:rPr>
        <w:t>は上皮細胞の増殖と分化への発がん性影響をもたらすと考えられる</w:t>
      </w:r>
    </w:p>
    <w:p w14:paraId="61DB50F4" w14:textId="09A4AFE6" w:rsidR="00157978" w:rsidRPr="00BD0AE5" w:rsidRDefault="00157978" w:rsidP="006C5409">
      <w:pPr>
        <w:pStyle w:val="ListParagraph"/>
        <w:numPr>
          <w:ilvl w:val="0"/>
          <w:numId w:val="7"/>
        </w:numPr>
        <w:rPr>
          <w:sz w:val="20"/>
          <w:szCs w:val="20"/>
          <w:lang w:eastAsia="ja-JP"/>
        </w:rPr>
      </w:pPr>
      <w:r w:rsidRPr="00BD0AE5">
        <w:rPr>
          <w:sz w:val="20"/>
          <w:szCs w:val="20"/>
          <w:lang w:eastAsia="ja-JP"/>
        </w:rPr>
        <w:t>結腸の代謝は主に発酵によるデンプンやタンパク質からの栄養素とエネルギー抽出であり、ヒトの</w:t>
      </w:r>
      <w:r w:rsidR="00545145" w:rsidRPr="00BD0AE5">
        <w:rPr>
          <w:sz w:val="20"/>
          <w:szCs w:val="20"/>
          <w:lang w:eastAsia="ja-JP"/>
        </w:rPr>
        <w:t>1</w:t>
      </w:r>
      <w:r w:rsidR="00545145" w:rsidRPr="00BD0AE5">
        <w:rPr>
          <w:sz w:val="20"/>
          <w:szCs w:val="20"/>
          <w:lang w:eastAsia="ja-JP"/>
        </w:rPr>
        <w:t>日エネルギーに必要なエネルギーの</w:t>
      </w:r>
      <w:r w:rsidR="00545145" w:rsidRPr="00BD0AE5">
        <w:rPr>
          <w:sz w:val="20"/>
          <w:szCs w:val="20"/>
          <w:lang w:eastAsia="ja-JP"/>
        </w:rPr>
        <w:t>1</w:t>
      </w:r>
      <w:r w:rsidR="00545145" w:rsidRPr="00BD0AE5">
        <w:rPr>
          <w:sz w:val="20"/>
          <w:szCs w:val="20"/>
          <w:lang w:eastAsia="ja-JP"/>
        </w:rPr>
        <w:t>割および微生物に大切な安定した腔内現象と安定な体温の維持に重要な熱も生成する</w:t>
      </w:r>
    </w:p>
    <w:p w14:paraId="0DFCCAB2" w14:textId="13619AFC" w:rsidR="00545145" w:rsidRPr="00BD0AE5" w:rsidRDefault="008B214E" w:rsidP="006C5409">
      <w:pPr>
        <w:pStyle w:val="ListParagraph"/>
        <w:numPr>
          <w:ilvl w:val="0"/>
          <w:numId w:val="7"/>
        </w:numPr>
        <w:rPr>
          <w:sz w:val="20"/>
          <w:szCs w:val="20"/>
          <w:lang w:eastAsia="ja-JP"/>
        </w:rPr>
      </w:pPr>
      <w:r w:rsidRPr="00BD0AE5">
        <w:rPr>
          <w:sz w:val="20"/>
          <w:szCs w:val="20"/>
          <w:lang w:eastAsia="ja-JP"/>
        </w:rPr>
        <w:t>菌叢とヒト組織は粘膜層とも呼ばれる</w:t>
      </w:r>
      <w:r w:rsidRPr="00BD0AE5">
        <w:rPr>
          <w:sz w:val="20"/>
          <w:szCs w:val="20"/>
          <w:lang w:eastAsia="ja-JP"/>
        </w:rPr>
        <w:t>1</w:t>
      </w:r>
      <w:r w:rsidRPr="00BD0AE5">
        <w:rPr>
          <w:sz w:val="20"/>
          <w:szCs w:val="20"/>
          <w:lang w:eastAsia="ja-JP"/>
        </w:rPr>
        <w:t>枚の上皮細胞層によって分離され、粘膜層と免疫系によって上皮細胞が病原菌から守られ、それらが突破されると慢性炎症状態を起こす可能性がある</w:t>
      </w:r>
    </w:p>
    <w:p w14:paraId="59EC2CC6" w14:textId="60676A92" w:rsidR="003C15C8" w:rsidRPr="002943C4" w:rsidRDefault="003C15C8" w:rsidP="006129C5">
      <w:pPr>
        <w:pStyle w:val="ListParagraph"/>
        <w:numPr>
          <w:ilvl w:val="0"/>
          <w:numId w:val="7"/>
        </w:numPr>
        <w:rPr>
          <w:sz w:val="20"/>
          <w:szCs w:val="20"/>
          <w:lang w:eastAsia="ja-JP"/>
        </w:rPr>
      </w:pPr>
      <w:r w:rsidRPr="002943C4">
        <w:rPr>
          <w:sz w:val="20"/>
          <w:szCs w:val="20"/>
          <w:lang w:eastAsia="ja-JP"/>
        </w:rPr>
        <w:t>結腸クリプトの底に幹細胞が結腸細胞に増殖し続け、それによって結腸細胞は表面に向けて</w:t>
      </w:r>
      <w:r w:rsidRPr="002943C4">
        <w:rPr>
          <w:sz w:val="20"/>
          <w:szCs w:val="20"/>
          <w:lang w:eastAsia="ja-JP"/>
        </w:rPr>
        <w:t>1</w:t>
      </w:r>
      <w:r w:rsidRPr="002943C4">
        <w:rPr>
          <w:sz w:val="20"/>
          <w:szCs w:val="20"/>
          <w:lang w:eastAsia="ja-JP"/>
        </w:rPr>
        <w:t>細胞位置</w:t>
      </w:r>
      <w:r w:rsidRPr="002943C4">
        <w:rPr>
          <w:sz w:val="20"/>
          <w:szCs w:val="20"/>
          <w:lang w:eastAsia="ja-JP"/>
        </w:rPr>
        <w:t>/</w:t>
      </w:r>
      <w:r w:rsidRPr="002943C4">
        <w:rPr>
          <w:sz w:val="20"/>
          <w:szCs w:val="20"/>
          <w:lang w:eastAsia="ja-JP"/>
        </w:rPr>
        <w:t>時間で移動し、表面についたら結腸細胞が剥離され死滅する</w:t>
      </w:r>
      <w:r w:rsidR="002943C4">
        <w:rPr>
          <w:sz w:val="20"/>
          <w:szCs w:val="20"/>
          <w:lang w:eastAsia="ja-JP"/>
        </w:rPr>
        <w:t>。それで</w:t>
      </w:r>
      <w:r w:rsidRPr="002943C4">
        <w:rPr>
          <w:sz w:val="20"/>
          <w:szCs w:val="20"/>
          <w:lang w:eastAsia="ja-JP"/>
        </w:rPr>
        <w:t>結腸クリプト</w:t>
      </w:r>
      <w:r w:rsidR="002943C4">
        <w:rPr>
          <w:rFonts w:hint="eastAsia"/>
          <w:sz w:val="20"/>
          <w:szCs w:val="20"/>
          <w:lang w:eastAsia="ja-JP"/>
        </w:rPr>
        <w:t>や</w:t>
      </w:r>
      <w:r w:rsidRPr="002943C4">
        <w:rPr>
          <w:sz w:val="20"/>
          <w:szCs w:val="20"/>
          <w:lang w:eastAsia="ja-JP"/>
        </w:rPr>
        <w:t>粘膜層全体は数日ごと新装される</w:t>
      </w:r>
    </w:p>
    <w:p w14:paraId="56681DC3" w14:textId="69AF4AD3" w:rsidR="003C15C8" w:rsidRPr="00BD0AE5" w:rsidRDefault="003C15C8" w:rsidP="006C5409">
      <w:pPr>
        <w:pStyle w:val="ListParagraph"/>
        <w:numPr>
          <w:ilvl w:val="0"/>
          <w:numId w:val="7"/>
        </w:numPr>
        <w:rPr>
          <w:sz w:val="20"/>
          <w:szCs w:val="20"/>
          <w:lang w:eastAsia="ja-JP"/>
        </w:rPr>
      </w:pPr>
      <w:r w:rsidRPr="00BD0AE5">
        <w:rPr>
          <w:sz w:val="20"/>
          <w:szCs w:val="20"/>
          <w:lang w:eastAsia="ja-JP"/>
        </w:rPr>
        <w:t>菌叢は様々なヒト遺伝子発現に影響し、</w:t>
      </w:r>
      <w:r w:rsidRPr="00BD0AE5">
        <w:rPr>
          <w:sz w:val="20"/>
          <w:szCs w:val="20"/>
          <w:lang w:eastAsia="ja-JP"/>
        </w:rPr>
        <w:t>例えば、</w:t>
      </w:r>
      <w:proofErr w:type="spellStart"/>
      <w:r w:rsidRPr="00BD0AE5">
        <w:rPr>
          <w:i/>
          <w:sz w:val="20"/>
          <w:szCs w:val="20"/>
          <w:lang w:eastAsia="ja-JP"/>
        </w:rPr>
        <w:t>Bifidobacteria</w:t>
      </w:r>
      <w:proofErr w:type="spellEnd"/>
      <w:r w:rsidRPr="00BD0AE5">
        <w:rPr>
          <w:sz w:val="20"/>
          <w:szCs w:val="20"/>
          <w:lang w:eastAsia="ja-JP"/>
        </w:rPr>
        <w:t xml:space="preserve">, </w:t>
      </w:r>
      <w:r w:rsidRPr="00BD0AE5">
        <w:rPr>
          <w:i/>
          <w:sz w:val="20"/>
          <w:szCs w:val="20"/>
          <w:lang w:eastAsia="ja-JP"/>
        </w:rPr>
        <w:t>Lactobacilli</w:t>
      </w:r>
      <w:r w:rsidRPr="00BD0AE5">
        <w:rPr>
          <w:sz w:val="20"/>
          <w:szCs w:val="20"/>
          <w:lang w:eastAsia="ja-JP"/>
        </w:rPr>
        <w:t>と</w:t>
      </w:r>
      <w:r w:rsidRPr="00BD0AE5">
        <w:rPr>
          <w:i/>
          <w:sz w:val="20"/>
          <w:szCs w:val="20"/>
          <w:lang w:eastAsia="ja-JP"/>
        </w:rPr>
        <w:t>E. coli</w:t>
      </w:r>
      <w:r w:rsidRPr="00BD0AE5">
        <w:rPr>
          <w:sz w:val="20"/>
          <w:szCs w:val="20"/>
          <w:lang w:eastAsia="ja-JP"/>
        </w:rPr>
        <w:t>の特定な株はムチンの遺伝子、マクロファージや樹状細胞の</w:t>
      </w:r>
      <w:r w:rsidRPr="00BD0AE5">
        <w:rPr>
          <w:sz w:val="20"/>
          <w:szCs w:val="20"/>
          <w:lang w:eastAsia="ja-JP"/>
        </w:rPr>
        <w:t>TLR</w:t>
      </w:r>
      <w:r w:rsidR="0018663E" w:rsidRPr="00BD0AE5">
        <w:rPr>
          <w:sz w:val="20"/>
          <w:szCs w:val="20"/>
          <w:lang w:eastAsia="ja-JP"/>
        </w:rPr>
        <w:t>、カスパーゼ発現など</w:t>
      </w:r>
      <w:r w:rsidRPr="00BD0AE5">
        <w:rPr>
          <w:sz w:val="20"/>
          <w:szCs w:val="20"/>
          <w:lang w:eastAsia="ja-JP"/>
        </w:rPr>
        <w:t>影響し、免疫活性やアポトーシスを調節</w:t>
      </w:r>
      <w:r w:rsidR="0018663E" w:rsidRPr="00BD0AE5">
        <w:rPr>
          <w:sz w:val="20"/>
          <w:szCs w:val="20"/>
          <w:lang w:eastAsia="ja-JP"/>
        </w:rPr>
        <w:t>する</w:t>
      </w:r>
    </w:p>
    <w:p w14:paraId="2B851F48" w14:textId="73CD0223" w:rsidR="0018663E" w:rsidRPr="00BD0AE5" w:rsidRDefault="0018663E" w:rsidP="006C5409">
      <w:pPr>
        <w:pStyle w:val="ListParagraph"/>
        <w:numPr>
          <w:ilvl w:val="0"/>
          <w:numId w:val="7"/>
        </w:numPr>
        <w:rPr>
          <w:sz w:val="20"/>
          <w:szCs w:val="20"/>
          <w:lang w:eastAsia="ja-JP"/>
        </w:rPr>
      </w:pPr>
      <w:proofErr w:type="spellStart"/>
      <w:r w:rsidRPr="00BD0AE5">
        <w:rPr>
          <w:sz w:val="20"/>
          <w:szCs w:val="20"/>
          <w:lang w:eastAsia="ja-JP"/>
        </w:rPr>
        <w:t>eubiosis</w:t>
      </w:r>
      <w:proofErr w:type="spellEnd"/>
      <w:r w:rsidRPr="00BD0AE5">
        <w:rPr>
          <w:sz w:val="20"/>
          <w:szCs w:val="20"/>
          <w:lang w:eastAsia="ja-JP"/>
        </w:rPr>
        <w:t>では日和菌と免疫細胞が炎症性、前駆発がん性遺伝子と抗炎症、腫瘍抑制遺伝子の平衡を維持する</w:t>
      </w:r>
    </w:p>
    <w:p w14:paraId="1AD7E13E" w14:textId="6FCEFEFA" w:rsidR="0018663E" w:rsidRPr="00BD0AE5" w:rsidRDefault="0018663E" w:rsidP="006C5409">
      <w:pPr>
        <w:pStyle w:val="ListParagraph"/>
        <w:numPr>
          <w:ilvl w:val="0"/>
          <w:numId w:val="7"/>
        </w:numPr>
        <w:rPr>
          <w:sz w:val="20"/>
          <w:szCs w:val="20"/>
          <w:lang w:eastAsia="ja-JP"/>
        </w:rPr>
      </w:pPr>
      <w:r w:rsidRPr="00BD0AE5">
        <w:rPr>
          <w:sz w:val="20"/>
          <w:szCs w:val="20"/>
          <w:lang w:eastAsia="ja-JP"/>
        </w:rPr>
        <w:t>細菌以外、菌叢には多数のウイルス、原生生物、アーキア、真菌類があり、結腸細菌の</w:t>
      </w:r>
      <w:r w:rsidRPr="00BD0AE5">
        <w:rPr>
          <w:sz w:val="20"/>
          <w:szCs w:val="20"/>
          <w:lang w:eastAsia="ja-JP"/>
        </w:rPr>
        <w:t>99.9%</w:t>
      </w:r>
      <w:r w:rsidRPr="00BD0AE5">
        <w:rPr>
          <w:sz w:val="20"/>
          <w:szCs w:val="20"/>
          <w:lang w:eastAsia="ja-JP"/>
        </w:rPr>
        <w:t>は絶対嫌気である</w:t>
      </w:r>
    </w:p>
    <w:p w14:paraId="7318BF1E" w14:textId="68BC1527" w:rsidR="0018663E" w:rsidRPr="00BD0AE5" w:rsidRDefault="0018663E" w:rsidP="006C5409">
      <w:pPr>
        <w:pStyle w:val="ListParagraph"/>
        <w:numPr>
          <w:ilvl w:val="0"/>
          <w:numId w:val="7"/>
        </w:numPr>
        <w:rPr>
          <w:sz w:val="20"/>
          <w:szCs w:val="20"/>
          <w:lang w:eastAsia="ja-JP"/>
        </w:rPr>
      </w:pPr>
      <w:r w:rsidRPr="00BD0AE5">
        <w:rPr>
          <w:sz w:val="20"/>
          <w:szCs w:val="20"/>
          <w:lang w:eastAsia="ja-JP"/>
        </w:rPr>
        <w:t>菌叢と人体に共生関係があっても、ほとんどの微生物は別の組織では病原性を示し、病院感染は主にグラム陰性菌によるもので、ほとんどの嫌気性感染では</w:t>
      </w:r>
      <w:proofErr w:type="spellStart"/>
      <w:r w:rsidRPr="00BD0AE5">
        <w:rPr>
          <w:sz w:val="20"/>
          <w:szCs w:val="20"/>
          <w:lang w:eastAsia="ja-JP"/>
        </w:rPr>
        <w:t>Bacteroidetes</w:t>
      </w:r>
      <w:proofErr w:type="spellEnd"/>
      <w:r w:rsidRPr="00BD0AE5">
        <w:rPr>
          <w:sz w:val="20"/>
          <w:szCs w:val="20"/>
          <w:lang w:eastAsia="ja-JP"/>
        </w:rPr>
        <w:t>が発見され、高死亡率を示す</w:t>
      </w:r>
    </w:p>
    <w:p w14:paraId="0687DEDB" w14:textId="02F990EC" w:rsidR="00370E12" w:rsidRPr="00BD0AE5" w:rsidRDefault="00E46B28" w:rsidP="006C5409">
      <w:pPr>
        <w:pStyle w:val="ListParagraph"/>
        <w:numPr>
          <w:ilvl w:val="0"/>
          <w:numId w:val="7"/>
        </w:numPr>
        <w:rPr>
          <w:sz w:val="20"/>
          <w:szCs w:val="20"/>
          <w:lang w:eastAsia="ja-JP"/>
        </w:rPr>
      </w:pPr>
      <w:r w:rsidRPr="00BD0AE5">
        <w:rPr>
          <w:sz w:val="20"/>
          <w:szCs w:val="20"/>
          <w:lang w:eastAsia="ja-JP"/>
        </w:rPr>
        <w:t>結腸の管腔菌叢と粘膜菌叢は異なり、粘膜菌叢より管腔菌叢の多様性が高く、それで便試料の菌叢は粘膜菌叢の指標に適さない</w:t>
      </w:r>
    </w:p>
    <w:p w14:paraId="3B3959A5" w14:textId="41D9FFF3" w:rsidR="00E46B28" w:rsidRPr="00BD0AE5" w:rsidRDefault="00E46B28" w:rsidP="006C5409">
      <w:pPr>
        <w:pStyle w:val="ListParagraph"/>
        <w:numPr>
          <w:ilvl w:val="0"/>
          <w:numId w:val="7"/>
        </w:numPr>
        <w:rPr>
          <w:sz w:val="20"/>
          <w:szCs w:val="20"/>
          <w:lang w:eastAsia="ja-JP"/>
        </w:rPr>
      </w:pPr>
      <w:r w:rsidRPr="00BD0AE5">
        <w:rPr>
          <w:sz w:val="20"/>
          <w:szCs w:val="20"/>
          <w:lang w:eastAsia="ja-JP"/>
        </w:rPr>
        <w:t>粘膜層の奥側にある粘着性微生物の方が上皮細胞と接近できると思われるため、それらの方が発がん性に重要と考えられ、それらの数は粘膜層表面や管腔にいる微生物の数に比べて少ない</w:t>
      </w:r>
    </w:p>
    <w:p w14:paraId="633CE35E" w14:textId="7FD4B499" w:rsidR="00E46B28" w:rsidRPr="00BD0AE5" w:rsidRDefault="00E46B28" w:rsidP="006C5409">
      <w:pPr>
        <w:pStyle w:val="ListParagraph"/>
        <w:numPr>
          <w:ilvl w:val="0"/>
          <w:numId w:val="7"/>
        </w:numPr>
        <w:rPr>
          <w:sz w:val="20"/>
          <w:szCs w:val="20"/>
          <w:lang w:eastAsia="ja-JP"/>
        </w:rPr>
      </w:pPr>
      <w:r w:rsidRPr="00BD0AE5">
        <w:rPr>
          <w:sz w:val="20"/>
          <w:szCs w:val="20"/>
          <w:lang w:eastAsia="ja-JP"/>
        </w:rPr>
        <w:t>菌叢の一部は宿主の遺伝子によって決定され、個体の生涯において常に変化していく</w:t>
      </w:r>
    </w:p>
    <w:p w14:paraId="1E2149D8" w14:textId="4A4E86BE" w:rsidR="00E46B28" w:rsidRPr="00BD0AE5" w:rsidRDefault="00E46B28" w:rsidP="006C5409">
      <w:pPr>
        <w:pStyle w:val="ListParagraph"/>
        <w:numPr>
          <w:ilvl w:val="0"/>
          <w:numId w:val="7"/>
        </w:numPr>
        <w:rPr>
          <w:sz w:val="20"/>
          <w:szCs w:val="20"/>
          <w:lang w:eastAsia="ja-JP"/>
        </w:rPr>
      </w:pPr>
      <w:r w:rsidRPr="00BD0AE5">
        <w:rPr>
          <w:sz w:val="20"/>
          <w:szCs w:val="20"/>
          <w:lang w:eastAsia="ja-JP"/>
        </w:rPr>
        <w:t>菌叢は長期間安定しているが、成人早期と年齢者では異なり、特に</w:t>
      </w:r>
      <w:proofErr w:type="spellStart"/>
      <w:r w:rsidRPr="00BD0AE5">
        <w:rPr>
          <w:sz w:val="20"/>
          <w:szCs w:val="20"/>
          <w:lang w:eastAsia="ja-JP"/>
        </w:rPr>
        <w:t>Firmicutes</w:t>
      </w:r>
      <w:proofErr w:type="spellEnd"/>
      <w:r w:rsidRPr="00BD0AE5">
        <w:rPr>
          <w:sz w:val="20"/>
          <w:szCs w:val="20"/>
          <w:lang w:eastAsia="ja-JP"/>
        </w:rPr>
        <w:t>門の比率は加齢につれて減少する</w:t>
      </w:r>
    </w:p>
    <w:p w14:paraId="419406DB" w14:textId="2F216B14" w:rsidR="00E46B28" w:rsidRDefault="00B948FF" w:rsidP="006C5409">
      <w:pPr>
        <w:pStyle w:val="ListParagraph"/>
        <w:numPr>
          <w:ilvl w:val="0"/>
          <w:numId w:val="7"/>
        </w:numPr>
        <w:rPr>
          <w:sz w:val="20"/>
          <w:szCs w:val="20"/>
          <w:lang w:eastAsia="ja-JP"/>
        </w:rPr>
      </w:pPr>
      <w:r>
        <w:rPr>
          <w:sz w:val="20"/>
          <w:szCs w:val="20"/>
          <w:lang w:eastAsia="ja-JP"/>
        </w:rPr>
        <w:t xml:space="preserve">66 </w:t>
      </w:r>
      <w:r>
        <w:rPr>
          <w:rFonts w:hint="eastAsia"/>
          <w:sz w:val="20"/>
          <w:szCs w:val="20"/>
          <w:lang w:eastAsia="ja-JP"/>
        </w:rPr>
        <w:t>OTU</w:t>
      </w:r>
      <w:r>
        <w:rPr>
          <w:sz w:val="20"/>
          <w:szCs w:val="20"/>
          <w:lang w:eastAsia="ja-JP"/>
        </w:rPr>
        <w:t>からなるコアー菌叢が約</w:t>
      </w:r>
      <w:r>
        <w:rPr>
          <w:sz w:val="20"/>
          <w:szCs w:val="20"/>
          <w:lang w:eastAsia="ja-JP"/>
        </w:rPr>
        <w:t>40%</w:t>
      </w:r>
      <w:r>
        <w:rPr>
          <w:sz w:val="20"/>
          <w:szCs w:val="20"/>
          <w:lang w:eastAsia="ja-JP"/>
        </w:rPr>
        <w:t>のヒト</w:t>
      </w:r>
      <w:r>
        <w:rPr>
          <w:rFonts w:hint="eastAsia"/>
          <w:sz w:val="20"/>
          <w:szCs w:val="20"/>
          <w:lang w:eastAsia="ja-JP"/>
        </w:rPr>
        <w:t>に</w:t>
      </w:r>
      <w:r>
        <w:rPr>
          <w:sz w:val="20"/>
          <w:szCs w:val="20"/>
          <w:lang w:eastAsia="ja-JP"/>
        </w:rPr>
        <w:t>共有され</w:t>
      </w:r>
      <w:r>
        <w:rPr>
          <w:rFonts w:hint="eastAsia"/>
          <w:sz w:val="20"/>
          <w:szCs w:val="20"/>
          <w:lang w:eastAsia="ja-JP"/>
        </w:rPr>
        <w:t>るが、</w:t>
      </w:r>
      <w:r>
        <w:rPr>
          <w:sz w:val="20"/>
          <w:szCs w:val="20"/>
          <w:lang w:eastAsia="ja-JP"/>
        </w:rPr>
        <w:t>正常な菌叢については未だわからず、</w:t>
      </w:r>
      <w:r>
        <w:rPr>
          <w:sz w:val="20"/>
          <w:szCs w:val="20"/>
          <w:lang w:eastAsia="ja-JP"/>
        </w:rPr>
        <w:t>60%</w:t>
      </w:r>
      <w:r>
        <w:rPr>
          <w:sz w:val="20"/>
          <w:szCs w:val="20"/>
          <w:lang w:eastAsia="ja-JP"/>
        </w:rPr>
        <w:t>のヒト</w:t>
      </w:r>
      <w:r>
        <w:rPr>
          <w:rFonts w:hint="eastAsia"/>
          <w:sz w:val="20"/>
          <w:szCs w:val="20"/>
          <w:lang w:eastAsia="ja-JP"/>
        </w:rPr>
        <w:t>の</w:t>
      </w:r>
      <w:r>
        <w:rPr>
          <w:sz w:val="20"/>
          <w:szCs w:val="20"/>
          <w:lang w:eastAsia="ja-JP"/>
        </w:rPr>
        <w:t>菌叢は変動であり、複数の宿主因子</w:t>
      </w:r>
      <w:r>
        <w:rPr>
          <w:rFonts w:hint="eastAsia"/>
          <w:sz w:val="20"/>
          <w:szCs w:val="20"/>
          <w:lang w:eastAsia="ja-JP"/>
        </w:rPr>
        <w:t>の</w:t>
      </w:r>
      <w:r>
        <w:rPr>
          <w:sz w:val="20"/>
          <w:szCs w:val="20"/>
          <w:lang w:eastAsia="ja-JP"/>
        </w:rPr>
        <w:t>組み合わせ</w:t>
      </w:r>
      <w:r>
        <w:rPr>
          <w:rFonts w:hint="eastAsia"/>
          <w:sz w:val="20"/>
          <w:szCs w:val="20"/>
          <w:lang w:eastAsia="ja-JP"/>
        </w:rPr>
        <w:t>によって</w:t>
      </w:r>
      <w:r>
        <w:rPr>
          <w:sz w:val="20"/>
          <w:szCs w:val="20"/>
          <w:lang w:eastAsia="ja-JP"/>
        </w:rPr>
        <w:t>決定される</w:t>
      </w:r>
    </w:p>
    <w:p w14:paraId="30159CAF" w14:textId="70385661" w:rsidR="00B948FF" w:rsidRDefault="00B948FF" w:rsidP="006C5409">
      <w:pPr>
        <w:pStyle w:val="ListParagraph"/>
        <w:numPr>
          <w:ilvl w:val="0"/>
          <w:numId w:val="7"/>
        </w:numPr>
        <w:rPr>
          <w:sz w:val="20"/>
          <w:szCs w:val="20"/>
          <w:lang w:eastAsia="ja-JP"/>
        </w:rPr>
      </w:pPr>
      <w:r>
        <w:rPr>
          <w:sz w:val="20"/>
          <w:szCs w:val="20"/>
          <w:lang w:eastAsia="ja-JP"/>
        </w:rPr>
        <w:t>個体ごとに特有</w:t>
      </w:r>
      <w:r>
        <w:rPr>
          <w:rFonts w:hint="eastAsia"/>
          <w:sz w:val="20"/>
          <w:szCs w:val="20"/>
          <w:lang w:eastAsia="ja-JP"/>
        </w:rPr>
        <w:t>な菌叢</w:t>
      </w:r>
      <w:r>
        <w:rPr>
          <w:sz w:val="20"/>
          <w:szCs w:val="20"/>
          <w:lang w:eastAsia="ja-JP"/>
        </w:rPr>
        <w:t>(</w:t>
      </w:r>
      <w:r>
        <w:rPr>
          <w:sz w:val="20"/>
          <w:szCs w:val="20"/>
          <w:lang w:eastAsia="ja-JP"/>
        </w:rPr>
        <w:t>微生物指紋</w:t>
      </w:r>
      <w:r>
        <w:rPr>
          <w:sz w:val="20"/>
          <w:szCs w:val="20"/>
          <w:lang w:eastAsia="ja-JP"/>
        </w:rPr>
        <w:t>)</w:t>
      </w:r>
      <w:r>
        <w:rPr>
          <w:sz w:val="20"/>
          <w:szCs w:val="20"/>
          <w:lang w:eastAsia="ja-JP"/>
        </w:rPr>
        <w:t>は見られるが</w:t>
      </w:r>
      <w:r>
        <w:rPr>
          <w:rFonts w:hint="eastAsia"/>
          <w:sz w:val="20"/>
          <w:szCs w:val="20"/>
          <w:lang w:eastAsia="ja-JP"/>
        </w:rPr>
        <w:t>、</w:t>
      </w:r>
      <w:r>
        <w:rPr>
          <w:sz w:val="20"/>
          <w:szCs w:val="20"/>
          <w:lang w:eastAsia="ja-JP"/>
        </w:rPr>
        <w:t>健康な個体</w:t>
      </w:r>
      <w:r>
        <w:rPr>
          <w:rFonts w:hint="eastAsia"/>
          <w:sz w:val="20"/>
          <w:szCs w:val="20"/>
          <w:lang w:eastAsia="ja-JP"/>
        </w:rPr>
        <w:t>の</w:t>
      </w:r>
      <w:r>
        <w:rPr>
          <w:sz w:val="20"/>
          <w:szCs w:val="20"/>
          <w:lang w:eastAsia="ja-JP"/>
        </w:rPr>
        <w:t>間の細菌</w:t>
      </w:r>
      <w:r>
        <w:rPr>
          <w:rFonts w:hint="eastAsia"/>
          <w:sz w:val="20"/>
          <w:szCs w:val="20"/>
          <w:lang w:eastAsia="ja-JP"/>
        </w:rPr>
        <w:t>系統型の</w:t>
      </w:r>
      <w:r>
        <w:rPr>
          <w:sz w:val="20"/>
          <w:szCs w:val="20"/>
          <w:lang w:eastAsia="ja-JP"/>
        </w:rPr>
        <w:t>存在量</w:t>
      </w:r>
      <w:r>
        <w:rPr>
          <w:rFonts w:hint="eastAsia"/>
          <w:sz w:val="20"/>
          <w:szCs w:val="20"/>
          <w:lang w:eastAsia="ja-JP"/>
        </w:rPr>
        <w:t>と</w:t>
      </w:r>
      <w:r>
        <w:rPr>
          <w:sz w:val="20"/>
          <w:szCs w:val="20"/>
          <w:lang w:eastAsia="ja-JP"/>
        </w:rPr>
        <w:t>分布は同様であ</w:t>
      </w:r>
      <w:r>
        <w:rPr>
          <w:rFonts w:hint="eastAsia"/>
          <w:sz w:val="20"/>
          <w:szCs w:val="20"/>
          <w:lang w:eastAsia="ja-JP"/>
        </w:rPr>
        <w:t>る</w:t>
      </w:r>
    </w:p>
    <w:p w14:paraId="3A294070" w14:textId="3353474E" w:rsidR="00B948FF" w:rsidRDefault="00B948FF" w:rsidP="00B948FF">
      <w:pPr>
        <w:pStyle w:val="ListParagraph"/>
        <w:numPr>
          <w:ilvl w:val="0"/>
          <w:numId w:val="7"/>
        </w:numPr>
        <w:rPr>
          <w:sz w:val="20"/>
          <w:szCs w:val="20"/>
          <w:lang w:eastAsia="ja-JP"/>
        </w:rPr>
      </w:pPr>
      <w:r>
        <w:rPr>
          <w:sz w:val="20"/>
          <w:szCs w:val="20"/>
          <w:lang w:eastAsia="ja-JP"/>
        </w:rPr>
        <w:t>加齢とそれに伴う</w:t>
      </w:r>
      <w:r>
        <w:rPr>
          <w:sz w:val="20"/>
          <w:szCs w:val="20"/>
          <w:lang w:eastAsia="ja-JP"/>
        </w:rPr>
        <w:t>CD4 T</w:t>
      </w:r>
      <w:r>
        <w:rPr>
          <w:sz w:val="20"/>
          <w:szCs w:val="20"/>
          <w:lang w:eastAsia="ja-JP"/>
        </w:rPr>
        <w:t>細胞減少によって菌叢</w:t>
      </w:r>
      <w:r>
        <w:rPr>
          <w:rFonts w:hint="eastAsia"/>
          <w:sz w:val="20"/>
          <w:szCs w:val="20"/>
          <w:lang w:eastAsia="ja-JP"/>
        </w:rPr>
        <w:t>の</w:t>
      </w:r>
      <w:r>
        <w:rPr>
          <w:sz w:val="20"/>
          <w:szCs w:val="20"/>
          <w:lang w:eastAsia="ja-JP"/>
        </w:rPr>
        <w:t>多様性が低下し</w:t>
      </w:r>
      <w:r>
        <w:rPr>
          <w:rFonts w:hint="eastAsia"/>
          <w:sz w:val="20"/>
          <w:szCs w:val="20"/>
          <w:lang w:eastAsia="ja-JP"/>
        </w:rPr>
        <w:t>、</w:t>
      </w:r>
      <w:r>
        <w:rPr>
          <w:sz w:val="20"/>
          <w:szCs w:val="20"/>
          <w:lang w:eastAsia="ja-JP"/>
        </w:rPr>
        <w:t>炎症性構成</w:t>
      </w:r>
      <w:r>
        <w:rPr>
          <w:rFonts w:hint="eastAsia"/>
          <w:sz w:val="20"/>
          <w:szCs w:val="20"/>
          <w:lang w:eastAsia="ja-JP"/>
        </w:rPr>
        <w:t>に</w:t>
      </w:r>
      <w:r>
        <w:rPr>
          <w:sz w:val="20"/>
          <w:szCs w:val="20"/>
          <w:lang w:eastAsia="ja-JP"/>
        </w:rPr>
        <w:t>な</w:t>
      </w:r>
      <w:r>
        <w:rPr>
          <w:rFonts w:hint="eastAsia"/>
          <w:sz w:val="20"/>
          <w:szCs w:val="20"/>
          <w:lang w:eastAsia="ja-JP"/>
        </w:rPr>
        <w:t>り、</w:t>
      </w:r>
      <w:r>
        <w:rPr>
          <w:sz w:val="20"/>
          <w:szCs w:val="20"/>
          <w:lang w:eastAsia="ja-JP"/>
        </w:rPr>
        <w:t>それが健康問題</w:t>
      </w:r>
      <w:r>
        <w:rPr>
          <w:rFonts w:hint="eastAsia"/>
          <w:sz w:val="20"/>
          <w:szCs w:val="20"/>
          <w:lang w:eastAsia="ja-JP"/>
        </w:rPr>
        <w:t>と</w:t>
      </w:r>
      <w:r>
        <w:rPr>
          <w:sz w:val="20"/>
          <w:szCs w:val="20"/>
          <w:lang w:eastAsia="ja-JP"/>
        </w:rPr>
        <w:t>発がん</w:t>
      </w:r>
      <w:r>
        <w:rPr>
          <w:rFonts w:hint="eastAsia"/>
          <w:sz w:val="20"/>
          <w:szCs w:val="20"/>
          <w:lang w:eastAsia="ja-JP"/>
        </w:rPr>
        <w:t>に</w:t>
      </w:r>
      <w:r>
        <w:rPr>
          <w:sz w:val="20"/>
          <w:szCs w:val="20"/>
          <w:lang w:eastAsia="ja-JP"/>
        </w:rPr>
        <w:t>関連され</w:t>
      </w:r>
      <w:r>
        <w:rPr>
          <w:rFonts w:hint="eastAsia"/>
          <w:sz w:val="20"/>
          <w:szCs w:val="20"/>
          <w:lang w:eastAsia="ja-JP"/>
        </w:rPr>
        <w:t>、</w:t>
      </w:r>
      <w:r>
        <w:rPr>
          <w:sz w:val="20"/>
          <w:szCs w:val="20"/>
          <w:lang w:eastAsia="ja-JP"/>
        </w:rPr>
        <w:t>その原因</w:t>
      </w:r>
      <w:r>
        <w:rPr>
          <w:rFonts w:hint="eastAsia"/>
          <w:sz w:val="20"/>
          <w:szCs w:val="20"/>
          <w:lang w:eastAsia="ja-JP"/>
        </w:rPr>
        <w:t>の</w:t>
      </w:r>
      <w:r>
        <w:rPr>
          <w:sz w:val="20"/>
          <w:szCs w:val="20"/>
          <w:lang w:eastAsia="ja-JP"/>
        </w:rPr>
        <w:t>1</w:t>
      </w:r>
      <w:r>
        <w:rPr>
          <w:sz w:val="20"/>
          <w:szCs w:val="20"/>
          <w:lang w:eastAsia="ja-JP"/>
        </w:rPr>
        <w:t>つ</w:t>
      </w:r>
      <w:r>
        <w:rPr>
          <w:rFonts w:hint="eastAsia"/>
          <w:sz w:val="20"/>
          <w:szCs w:val="20"/>
          <w:lang w:eastAsia="ja-JP"/>
        </w:rPr>
        <w:t>は</w:t>
      </w:r>
      <w:r w:rsidRPr="00B948FF">
        <w:rPr>
          <w:sz w:val="20"/>
          <w:szCs w:val="20"/>
          <w:lang w:eastAsia="ja-JP"/>
        </w:rPr>
        <w:t>T</w:t>
      </w:r>
      <w:r w:rsidRPr="00B948FF">
        <w:rPr>
          <w:sz w:val="20"/>
          <w:szCs w:val="20"/>
          <w:lang w:eastAsia="ja-JP"/>
        </w:rPr>
        <w:t>細胞分化の減少によって免疫系の結腸内の腫瘍抑制能力</w:t>
      </w:r>
      <w:r>
        <w:rPr>
          <w:rFonts w:hint="eastAsia"/>
          <w:sz w:val="20"/>
          <w:szCs w:val="20"/>
          <w:lang w:eastAsia="ja-JP"/>
        </w:rPr>
        <w:t>の低下</w:t>
      </w:r>
      <w:r>
        <w:rPr>
          <w:sz w:val="20"/>
          <w:szCs w:val="20"/>
          <w:lang w:eastAsia="ja-JP"/>
        </w:rPr>
        <w:t>である</w:t>
      </w:r>
    </w:p>
    <w:p w14:paraId="1CE33A94" w14:textId="36A20629" w:rsidR="00B948FF" w:rsidRDefault="00B948FF" w:rsidP="00B948FF">
      <w:pPr>
        <w:pStyle w:val="ListParagraph"/>
        <w:numPr>
          <w:ilvl w:val="0"/>
          <w:numId w:val="7"/>
        </w:numPr>
        <w:rPr>
          <w:sz w:val="20"/>
          <w:szCs w:val="20"/>
          <w:lang w:eastAsia="ja-JP"/>
        </w:rPr>
      </w:pPr>
      <w:r>
        <w:rPr>
          <w:sz w:val="20"/>
          <w:szCs w:val="20"/>
          <w:lang w:eastAsia="ja-JP"/>
        </w:rPr>
        <w:t>加齢による酪酸生成菌の減少</w:t>
      </w:r>
      <w:r>
        <w:rPr>
          <w:sz w:val="20"/>
          <w:szCs w:val="20"/>
          <w:lang w:eastAsia="ja-JP"/>
        </w:rPr>
        <w:t>(</w:t>
      </w:r>
      <w:r>
        <w:rPr>
          <w:sz w:val="20"/>
          <w:szCs w:val="20"/>
          <w:lang w:eastAsia="ja-JP"/>
        </w:rPr>
        <w:t>特に</w:t>
      </w:r>
      <w:proofErr w:type="spellStart"/>
      <w:r>
        <w:rPr>
          <w:sz w:val="20"/>
          <w:szCs w:val="20"/>
          <w:lang w:eastAsia="ja-JP"/>
        </w:rPr>
        <w:t>Firmicutes</w:t>
      </w:r>
      <w:proofErr w:type="spellEnd"/>
      <w:r>
        <w:rPr>
          <w:sz w:val="20"/>
          <w:szCs w:val="20"/>
          <w:lang w:eastAsia="ja-JP"/>
        </w:rPr>
        <w:t>門</w:t>
      </w:r>
      <w:r>
        <w:rPr>
          <w:rFonts w:hint="eastAsia"/>
          <w:sz w:val="20"/>
          <w:szCs w:val="20"/>
          <w:lang w:eastAsia="ja-JP"/>
        </w:rPr>
        <w:t>の</w:t>
      </w:r>
      <w:r>
        <w:rPr>
          <w:sz w:val="20"/>
          <w:szCs w:val="20"/>
          <w:lang w:eastAsia="ja-JP"/>
        </w:rPr>
        <w:t>)</w:t>
      </w:r>
      <w:r>
        <w:rPr>
          <w:sz w:val="20"/>
          <w:szCs w:val="20"/>
          <w:lang w:eastAsia="ja-JP"/>
        </w:rPr>
        <w:t>が結腸細胞</w:t>
      </w:r>
      <w:r>
        <w:rPr>
          <w:rFonts w:hint="eastAsia"/>
          <w:sz w:val="20"/>
          <w:szCs w:val="20"/>
          <w:lang w:eastAsia="ja-JP"/>
        </w:rPr>
        <w:t>の</w:t>
      </w:r>
      <w:r>
        <w:rPr>
          <w:sz w:val="20"/>
          <w:szCs w:val="20"/>
          <w:lang w:eastAsia="ja-JP"/>
        </w:rPr>
        <w:t>主エネルギー源の減少と結腸内</w:t>
      </w:r>
      <w:r>
        <w:rPr>
          <w:sz w:val="20"/>
          <w:szCs w:val="20"/>
          <w:lang w:eastAsia="ja-JP"/>
        </w:rPr>
        <w:t>pH</w:t>
      </w:r>
      <w:r>
        <w:rPr>
          <w:sz w:val="20"/>
          <w:szCs w:val="20"/>
          <w:lang w:eastAsia="ja-JP"/>
        </w:rPr>
        <w:t>値</w:t>
      </w:r>
      <w:r>
        <w:rPr>
          <w:rFonts w:hint="eastAsia"/>
          <w:sz w:val="20"/>
          <w:szCs w:val="20"/>
          <w:lang w:eastAsia="ja-JP"/>
        </w:rPr>
        <w:t>の</w:t>
      </w:r>
      <w:r>
        <w:rPr>
          <w:sz w:val="20"/>
          <w:szCs w:val="20"/>
          <w:lang w:eastAsia="ja-JP"/>
        </w:rPr>
        <w:t>増加につながり、</w:t>
      </w:r>
      <w:r>
        <w:rPr>
          <w:sz w:val="20"/>
          <w:szCs w:val="20"/>
          <w:lang w:eastAsia="ja-JP"/>
        </w:rPr>
        <w:t>pH</w:t>
      </w:r>
      <w:r>
        <w:rPr>
          <w:sz w:val="20"/>
          <w:szCs w:val="20"/>
          <w:lang w:eastAsia="ja-JP"/>
        </w:rPr>
        <w:t>値増加</w:t>
      </w:r>
      <w:r>
        <w:rPr>
          <w:rFonts w:hint="eastAsia"/>
          <w:sz w:val="20"/>
          <w:szCs w:val="20"/>
          <w:lang w:eastAsia="ja-JP"/>
        </w:rPr>
        <w:t>、</w:t>
      </w:r>
      <w:r>
        <w:rPr>
          <w:sz w:val="20"/>
          <w:szCs w:val="20"/>
          <w:lang w:eastAsia="ja-JP"/>
        </w:rPr>
        <w:t>炎症</w:t>
      </w:r>
      <w:r>
        <w:rPr>
          <w:rFonts w:hint="eastAsia"/>
          <w:sz w:val="20"/>
          <w:szCs w:val="20"/>
          <w:lang w:eastAsia="ja-JP"/>
        </w:rPr>
        <w:t>と</w:t>
      </w:r>
      <w:r>
        <w:rPr>
          <w:sz w:val="20"/>
          <w:szCs w:val="20"/>
          <w:lang w:eastAsia="ja-JP"/>
        </w:rPr>
        <w:t>失調</w:t>
      </w:r>
      <w:r>
        <w:rPr>
          <w:rFonts w:hint="eastAsia"/>
          <w:sz w:val="20"/>
          <w:szCs w:val="20"/>
          <w:lang w:eastAsia="ja-JP"/>
        </w:rPr>
        <w:t>が</w:t>
      </w:r>
      <w:r>
        <w:rPr>
          <w:sz w:val="20"/>
          <w:szCs w:val="20"/>
          <w:lang w:eastAsia="ja-JP"/>
        </w:rPr>
        <w:t>結腸細胞</w:t>
      </w:r>
      <w:r>
        <w:rPr>
          <w:rFonts w:hint="eastAsia"/>
          <w:sz w:val="20"/>
          <w:szCs w:val="20"/>
          <w:lang w:eastAsia="ja-JP"/>
        </w:rPr>
        <w:t>に</w:t>
      </w:r>
      <w:r>
        <w:rPr>
          <w:sz w:val="20"/>
          <w:szCs w:val="20"/>
          <w:lang w:eastAsia="ja-JP"/>
        </w:rPr>
        <w:t>とっての</w:t>
      </w:r>
      <w:r w:rsidR="00950F2F">
        <w:rPr>
          <w:rFonts w:hint="eastAsia"/>
          <w:sz w:val="20"/>
          <w:szCs w:val="20"/>
          <w:lang w:eastAsia="ja-JP"/>
        </w:rPr>
        <w:t>有害環境を形成</w:t>
      </w:r>
      <w:r w:rsidR="00950F2F">
        <w:rPr>
          <w:sz w:val="20"/>
          <w:szCs w:val="20"/>
          <w:lang w:eastAsia="ja-JP"/>
        </w:rPr>
        <w:t>し、腫瘍発生に関与する</w:t>
      </w:r>
    </w:p>
    <w:p w14:paraId="00D31CA1" w14:textId="3DCEABF9" w:rsidR="00950F2F" w:rsidRDefault="00950F2F" w:rsidP="00B948FF">
      <w:pPr>
        <w:pStyle w:val="ListParagraph"/>
        <w:numPr>
          <w:ilvl w:val="0"/>
          <w:numId w:val="7"/>
        </w:numPr>
        <w:rPr>
          <w:sz w:val="20"/>
          <w:szCs w:val="20"/>
          <w:lang w:eastAsia="ja-JP"/>
        </w:rPr>
      </w:pPr>
      <w:r>
        <w:rPr>
          <w:sz w:val="20"/>
          <w:szCs w:val="20"/>
          <w:lang w:eastAsia="ja-JP"/>
        </w:rPr>
        <w:t>CRC</w:t>
      </w:r>
      <w:r>
        <w:rPr>
          <w:sz w:val="20"/>
          <w:szCs w:val="20"/>
          <w:lang w:eastAsia="ja-JP"/>
        </w:rPr>
        <w:t>発生と特定な菌株との関係を見れば</w:t>
      </w:r>
      <w:r>
        <w:rPr>
          <w:rFonts w:hint="eastAsia"/>
          <w:sz w:val="20"/>
          <w:szCs w:val="20"/>
          <w:lang w:eastAsia="ja-JP"/>
        </w:rPr>
        <w:t>、</w:t>
      </w:r>
      <w:r>
        <w:rPr>
          <w:sz w:val="20"/>
          <w:szCs w:val="20"/>
          <w:lang w:eastAsia="ja-JP"/>
        </w:rPr>
        <w:t>保護的</w:t>
      </w:r>
      <w:r>
        <w:rPr>
          <w:rFonts w:hint="eastAsia"/>
          <w:sz w:val="20"/>
          <w:szCs w:val="20"/>
          <w:lang w:eastAsia="ja-JP"/>
        </w:rPr>
        <w:t>、</w:t>
      </w:r>
      <w:r>
        <w:rPr>
          <w:sz w:val="20"/>
          <w:szCs w:val="20"/>
          <w:lang w:eastAsia="ja-JP"/>
        </w:rPr>
        <w:t>酪酸生成グラム陰性菌と炎症性</w:t>
      </w:r>
      <w:r>
        <w:rPr>
          <w:rFonts w:hint="eastAsia"/>
          <w:sz w:val="20"/>
          <w:szCs w:val="20"/>
          <w:lang w:eastAsia="ja-JP"/>
        </w:rPr>
        <w:t>、</w:t>
      </w:r>
      <w:r>
        <w:rPr>
          <w:sz w:val="20"/>
          <w:szCs w:val="20"/>
          <w:lang w:eastAsia="ja-JP"/>
        </w:rPr>
        <w:t>ムチン劣化性グラム陽性菌という傾向が見られ</w:t>
      </w:r>
      <w:r>
        <w:rPr>
          <w:rFonts w:hint="eastAsia"/>
          <w:sz w:val="20"/>
          <w:szCs w:val="20"/>
          <w:lang w:eastAsia="ja-JP"/>
        </w:rPr>
        <w:t>、</w:t>
      </w:r>
      <w:r>
        <w:rPr>
          <w:sz w:val="20"/>
          <w:szCs w:val="20"/>
          <w:lang w:eastAsia="ja-JP"/>
        </w:rPr>
        <w:t>乳酸菌</w:t>
      </w:r>
      <w:r>
        <w:rPr>
          <w:rFonts w:hint="eastAsia"/>
          <w:sz w:val="20"/>
          <w:szCs w:val="20"/>
          <w:lang w:eastAsia="ja-JP"/>
        </w:rPr>
        <w:t>減少と</w:t>
      </w:r>
      <w:proofErr w:type="spellStart"/>
      <w:r>
        <w:rPr>
          <w:sz w:val="20"/>
          <w:szCs w:val="20"/>
          <w:lang w:eastAsia="ja-JP"/>
        </w:rPr>
        <w:t>Fusobacteria</w:t>
      </w:r>
      <w:proofErr w:type="spellEnd"/>
      <w:r>
        <w:rPr>
          <w:sz w:val="20"/>
          <w:szCs w:val="20"/>
          <w:lang w:eastAsia="ja-JP"/>
        </w:rPr>
        <w:t xml:space="preserve">, </w:t>
      </w:r>
      <w:proofErr w:type="spellStart"/>
      <w:r>
        <w:rPr>
          <w:sz w:val="20"/>
          <w:szCs w:val="20"/>
          <w:lang w:eastAsia="ja-JP"/>
        </w:rPr>
        <w:t>Staphylococcaceae</w:t>
      </w:r>
      <w:proofErr w:type="spellEnd"/>
      <w:r>
        <w:rPr>
          <w:sz w:val="20"/>
          <w:szCs w:val="20"/>
          <w:lang w:eastAsia="ja-JP"/>
        </w:rPr>
        <w:t xml:space="preserve">, </w:t>
      </w:r>
      <w:proofErr w:type="spellStart"/>
      <w:r>
        <w:rPr>
          <w:sz w:val="20"/>
          <w:szCs w:val="20"/>
          <w:lang w:eastAsia="ja-JP"/>
        </w:rPr>
        <w:t>Porphyromonadaceae</w:t>
      </w:r>
      <w:proofErr w:type="spellEnd"/>
      <w:r>
        <w:rPr>
          <w:sz w:val="20"/>
          <w:szCs w:val="20"/>
          <w:lang w:eastAsia="ja-JP"/>
        </w:rPr>
        <w:t>の増加が見られ</w:t>
      </w:r>
      <w:r>
        <w:rPr>
          <w:rFonts w:hint="eastAsia"/>
          <w:sz w:val="20"/>
          <w:szCs w:val="20"/>
          <w:lang w:eastAsia="ja-JP"/>
        </w:rPr>
        <w:t>、</w:t>
      </w:r>
      <w:proofErr w:type="spellStart"/>
      <w:r>
        <w:rPr>
          <w:sz w:val="20"/>
          <w:szCs w:val="20"/>
          <w:lang w:eastAsia="ja-JP"/>
        </w:rPr>
        <w:t>Fusobacteria</w:t>
      </w:r>
      <w:proofErr w:type="spellEnd"/>
      <w:r>
        <w:rPr>
          <w:sz w:val="20"/>
          <w:szCs w:val="20"/>
          <w:lang w:eastAsia="ja-JP"/>
        </w:rPr>
        <w:t>と</w:t>
      </w:r>
      <w:proofErr w:type="spellStart"/>
      <w:r>
        <w:rPr>
          <w:sz w:val="20"/>
          <w:szCs w:val="20"/>
          <w:lang w:eastAsia="ja-JP"/>
        </w:rPr>
        <w:t>Porphyromonadaceae</w:t>
      </w:r>
      <w:proofErr w:type="spellEnd"/>
      <w:r>
        <w:rPr>
          <w:sz w:val="20"/>
          <w:szCs w:val="20"/>
          <w:lang w:eastAsia="ja-JP"/>
        </w:rPr>
        <w:t>は口腔がん</w:t>
      </w:r>
      <w:r>
        <w:rPr>
          <w:rFonts w:hint="eastAsia"/>
          <w:sz w:val="20"/>
          <w:szCs w:val="20"/>
          <w:lang w:eastAsia="ja-JP"/>
        </w:rPr>
        <w:t>を</w:t>
      </w:r>
      <w:r>
        <w:rPr>
          <w:sz w:val="20"/>
          <w:szCs w:val="20"/>
          <w:lang w:eastAsia="ja-JP"/>
        </w:rPr>
        <w:t>相乗的に</w:t>
      </w:r>
      <w:r>
        <w:rPr>
          <w:rFonts w:hint="eastAsia"/>
          <w:sz w:val="20"/>
          <w:szCs w:val="20"/>
          <w:lang w:eastAsia="ja-JP"/>
        </w:rPr>
        <w:t>促進すると</w:t>
      </w:r>
      <w:r>
        <w:rPr>
          <w:sz w:val="20"/>
          <w:szCs w:val="20"/>
          <w:lang w:eastAsia="ja-JP"/>
        </w:rPr>
        <w:t>知られている</w:t>
      </w:r>
    </w:p>
    <w:p w14:paraId="3CA851B0" w14:textId="1C82FDAE" w:rsidR="00950F2F" w:rsidRDefault="00950F2F" w:rsidP="00B948FF">
      <w:pPr>
        <w:pStyle w:val="ListParagraph"/>
        <w:numPr>
          <w:ilvl w:val="0"/>
          <w:numId w:val="7"/>
        </w:numPr>
        <w:rPr>
          <w:sz w:val="20"/>
          <w:szCs w:val="20"/>
          <w:lang w:eastAsia="ja-JP"/>
        </w:rPr>
      </w:pPr>
      <w:r>
        <w:rPr>
          <w:rFonts w:hint="eastAsia"/>
          <w:sz w:val="20"/>
          <w:szCs w:val="20"/>
          <w:lang w:eastAsia="ja-JP"/>
        </w:rPr>
        <w:t>同個体から</w:t>
      </w:r>
      <w:r>
        <w:rPr>
          <w:sz w:val="20"/>
          <w:szCs w:val="20"/>
          <w:lang w:eastAsia="ja-JP"/>
        </w:rPr>
        <w:t>取れる</w:t>
      </w:r>
      <w:r>
        <w:rPr>
          <w:rFonts w:hint="eastAsia"/>
          <w:sz w:val="20"/>
          <w:szCs w:val="20"/>
          <w:lang w:eastAsia="ja-JP"/>
        </w:rPr>
        <w:t>腺腫組織、ポリープ</w:t>
      </w:r>
      <w:r>
        <w:rPr>
          <w:sz w:val="20"/>
          <w:szCs w:val="20"/>
          <w:lang w:eastAsia="ja-JP"/>
        </w:rPr>
        <w:t>付近</w:t>
      </w:r>
      <w:r>
        <w:rPr>
          <w:rFonts w:hint="eastAsia"/>
          <w:sz w:val="20"/>
          <w:szCs w:val="20"/>
          <w:lang w:eastAsia="ja-JP"/>
        </w:rPr>
        <w:t>の</w:t>
      </w:r>
      <w:r>
        <w:rPr>
          <w:sz w:val="20"/>
          <w:szCs w:val="20"/>
          <w:lang w:eastAsia="ja-JP"/>
        </w:rPr>
        <w:t>菌叢</w:t>
      </w:r>
      <w:r>
        <w:rPr>
          <w:rFonts w:hint="eastAsia"/>
          <w:sz w:val="20"/>
          <w:szCs w:val="20"/>
          <w:lang w:eastAsia="ja-JP"/>
        </w:rPr>
        <w:t>と</w:t>
      </w:r>
      <w:r>
        <w:rPr>
          <w:sz w:val="20"/>
          <w:szCs w:val="20"/>
          <w:lang w:eastAsia="ja-JP"/>
        </w:rPr>
        <w:t>正常粘膜の菌叢</w:t>
      </w:r>
      <w:r>
        <w:rPr>
          <w:rFonts w:hint="eastAsia"/>
          <w:sz w:val="20"/>
          <w:szCs w:val="20"/>
          <w:lang w:eastAsia="ja-JP"/>
        </w:rPr>
        <w:t>に</w:t>
      </w:r>
      <w:r>
        <w:rPr>
          <w:sz w:val="20"/>
          <w:szCs w:val="20"/>
          <w:lang w:eastAsia="ja-JP"/>
        </w:rPr>
        <w:t>大差がなく</w:t>
      </w:r>
      <w:r>
        <w:rPr>
          <w:rFonts w:hint="eastAsia"/>
          <w:sz w:val="20"/>
          <w:szCs w:val="20"/>
          <w:lang w:eastAsia="ja-JP"/>
        </w:rPr>
        <w:t>、</w:t>
      </w:r>
      <w:r>
        <w:rPr>
          <w:sz w:val="20"/>
          <w:szCs w:val="20"/>
          <w:lang w:eastAsia="ja-JP"/>
        </w:rPr>
        <w:t>CRC</w:t>
      </w:r>
      <w:r>
        <w:rPr>
          <w:sz w:val="20"/>
          <w:szCs w:val="20"/>
          <w:lang w:eastAsia="ja-JP"/>
        </w:rPr>
        <w:t>患者</w:t>
      </w:r>
      <w:r>
        <w:rPr>
          <w:rFonts w:hint="eastAsia"/>
          <w:sz w:val="20"/>
          <w:szCs w:val="20"/>
          <w:lang w:eastAsia="ja-JP"/>
        </w:rPr>
        <w:t>の</w:t>
      </w:r>
      <w:r>
        <w:rPr>
          <w:sz w:val="20"/>
          <w:szCs w:val="20"/>
          <w:lang w:eastAsia="ja-JP"/>
        </w:rPr>
        <w:t>菌叢</w:t>
      </w:r>
      <w:r>
        <w:rPr>
          <w:rFonts w:hint="eastAsia"/>
          <w:sz w:val="20"/>
          <w:szCs w:val="20"/>
          <w:lang w:eastAsia="ja-JP"/>
        </w:rPr>
        <w:t>は</w:t>
      </w:r>
      <w:r>
        <w:rPr>
          <w:sz w:val="20"/>
          <w:szCs w:val="20"/>
          <w:lang w:eastAsia="ja-JP"/>
        </w:rPr>
        <w:t>増殖</w:t>
      </w:r>
      <w:r>
        <w:rPr>
          <w:rFonts w:hint="eastAsia"/>
          <w:sz w:val="20"/>
          <w:szCs w:val="20"/>
          <w:lang w:eastAsia="ja-JP"/>
        </w:rPr>
        <w:t>異常によって</w:t>
      </w:r>
      <w:r>
        <w:rPr>
          <w:sz w:val="20"/>
          <w:szCs w:val="20"/>
          <w:lang w:eastAsia="ja-JP"/>
        </w:rPr>
        <w:t>異なるのでなく</w:t>
      </w:r>
      <w:r>
        <w:rPr>
          <w:rFonts w:hint="eastAsia"/>
          <w:sz w:val="20"/>
          <w:szCs w:val="20"/>
          <w:lang w:eastAsia="ja-JP"/>
        </w:rPr>
        <w:t>、</w:t>
      </w:r>
      <w:r>
        <w:rPr>
          <w:sz w:val="20"/>
          <w:szCs w:val="20"/>
          <w:lang w:eastAsia="ja-JP"/>
        </w:rPr>
        <w:t>発がんの初期段階から</w:t>
      </w:r>
      <w:r>
        <w:rPr>
          <w:sz w:val="20"/>
          <w:szCs w:val="20"/>
          <w:lang w:eastAsia="ja-JP"/>
        </w:rPr>
        <w:t>CRC</w:t>
      </w:r>
      <w:r>
        <w:rPr>
          <w:sz w:val="20"/>
          <w:szCs w:val="20"/>
          <w:lang w:eastAsia="ja-JP"/>
        </w:rPr>
        <w:t>特有</w:t>
      </w:r>
      <w:r>
        <w:rPr>
          <w:rFonts w:hint="eastAsia"/>
          <w:sz w:val="20"/>
          <w:szCs w:val="20"/>
          <w:lang w:eastAsia="ja-JP"/>
        </w:rPr>
        <w:t>菌叢</w:t>
      </w:r>
      <w:r>
        <w:rPr>
          <w:sz w:val="20"/>
          <w:szCs w:val="20"/>
          <w:lang w:eastAsia="ja-JP"/>
        </w:rPr>
        <w:t>があると意味する</w:t>
      </w:r>
    </w:p>
    <w:p w14:paraId="7E8E9E79" w14:textId="320402EC" w:rsidR="00950F2F" w:rsidRDefault="00950F2F" w:rsidP="00950F2F">
      <w:pPr>
        <w:pStyle w:val="ListParagraph"/>
        <w:numPr>
          <w:ilvl w:val="0"/>
          <w:numId w:val="7"/>
        </w:numPr>
        <w:rPr>
          <w:sz w:val="20"/>
          <w:szCs w:val="20"/>
          <w:lang w:eastAsia="ja-JP"/>
        </w:rPr>
      </w:pPr>
      <w:r>
        <w:rPr>
          <w:sz w:val="20"/>
          <w:szCs w:val="20"/>
          <w:lang w:eastAsia="ja-JP"/>
        </w:rPr>
        <w:t>特定の発がん性</w:t>
      </w:r>
      <w:r>
        <w:rPr>
          <w:rFonts w:hint="eastAsia"/>
          <w:sz w:val="20"/>
          <w:szCs w:val="20"/>
          <w:lang w:eastAsia="ja-JP"/>
        </w:rPr>
        <w:t>菌株</w:t>
      </w:r>
      <w:r>
        <w:rPr>
          <w:sz w:val="20"/>
          <w:szCs w:val="20"/>
          <w:lang w:eastAsia="ja-JP"/>
        </w:rPr>
        <w:t>より、特定の細菌構成</w:t>
      </w:r>
      <w:r>
        <w:rPr>
          <w:rFonts w:hint="eastAsia"/>
          <w:sz w:val="20"/>
          <w:szCs w:val="20"/>
          <w:lang w:eastAsia="ja-JP"/>
        </w:rPr>
        <w:t>と</w:t>
      </w:r>
      <w:r>
        <w:rPr>
          <w:sz w:val="20"/>
          <w:szCs w:val="20"/>
          <w:lang w:eastAsia="ja-JP"/>
        </w:rPr>
        <w:t>それらの代謝物</w:t>
      </w:r>
      <w:r>
        <w:rPr>
          <w:rFonts w:hint="eastAsia"/>
          <w:sz w:val="20"/>
          <w:szCs w:val="20"/>
          <w:lang w:eastAsia="ja-JP"/>
        </w:rPr>
        <w:t>が</w:t>
      </w:r>
      <w:r>
        <w:rPr>
          <w:sz w:val="20"/>
          <w:szCs w:val="20"/>
          <w:lang w:eastAsia="ja-JP"/>
        </w:rPr>
        <w:t>連続的</w:t>
      </w:r>
      <w:r>
        <w:rPr>
          <w:rFonts w:hint="eastAsia"/>
          <w:sz w:val="20"/>
          <w:szCs w:val="20"/>
          <w:lang w:eastAsia="ja-JP"/>
        </w:rPr>
        <w:t>、</w:t>
      </w:r>
      <w:r>
        <w:rPr>
          <w:sz w:val="20"/>
          <w:szCs w:val="20"/>
          <w:lang w:eastAsia="ja-JP"/>
        </w:rPr>
        <w:t>慢性炎症</w:t>
      </w:r>
      <w:r>
        <w:rPr>
          <w:rFonts w:hint="eastAsia"/>
          <w:sz w:val="20"/>
          <w:szCs w:val="20"/>
          <w:lang w:eastAsia="ja-JP"/>
        </w:rPr>
        <w:t>と</w:t>
      </w:r>
      <w:r>
        <w:rPr>
          <w:sz w:val="20"/>
          <w:szCs w:val="20"/>
          <w:lang w:eastAsia="ja-JP"/>
        </w:rPr>
        <w:t>免疫</w:t>
      </w:r>
      <w:r>
        <w:rPr>
          <w:rFonts w:hint="eastAsia"/>
          <w:sz w:val="20"/>
          <w:szCs w:val="20"/>
          <w:lang w:eastAsia="ja-JP"/>
        </w:rPr>
        <w:t>系</w:t>
      </w:r>
      <w:r>
        <w:rPr>
          <w:sz w:val="20"/>
          <w:szCs w:val="20"/>
          <w:lang w:eastAsia="ja-JP"/>
        </w:rPr>
        <w:t>の変化を通して発がん</w:t>
      </w:r>
      <w:r>
        <w:rPr>
          <w:rFonts w:hint="eastAsia"/>
          <w:sz w:val="20"/>
          <w:szCs w:val="20"/>
          <w:lang w:eastAsia="ja-JP"/>
        </w:rPr>
        <w:t>に</w:t>
      </w:r>
      <w:r>
        <w:rPr>
          <w:sz w:val="20"/>
          <w:szCs w:val="20"/>
          <w:lang w:eastAsia="ja-JP"/>
        </w:rPr>
        <w:t>関する環境</w:t>
      </w:r>
      <w:r>
        <w:rPr>
          <w:rFonts w:hint="eastAsia"/>
          <w:sz w:val="20"/>
          <w:szCs w:val="20"/>
          <w:lang w:eastAsia="ja-JP"/>
        </w:rPr>
        <w:t>を形成</w:t>
      </w:r>
      <w:r>
        <w:rPr>
          <w:sz w:val="20"/>
          <w:szCs w:val="20"/>
          <w:lang w:eastAsia="ja-JP"/>
        </w:rPr>
        <w:t>すると思われる</w:t>
      </w:r>
    </w:p>
    <w:p w14:paraId="5EF0DA32" w14:textId="77777777" w:rsidR="00950F2F" w:rsidRDefault="00950F2F" w:rsidP="00950F2F">
      <w:pPr>
        <w:rPr>
          <w:sz w:val="20"/>
          <w:szCs w:val="20"/>
          <w:lang w:eastAsia="ja-JP"/>
        </w:rPr>
      </w:pPr>
    </w:p>
    <w:p w14:paraId="59B6DF69" w14:textId="49A47B76" w:rsidR="00950F2F" w:rsidRDefault="0072634D" w:rsidP="00950F2F">
      <w:pPr>
        <w:rPr>
          <w:sz w:val="20"/>
          <w:szCs w:val="20"/>
          <w:lang w:eastAsia="ja-JP"/>
        </w:rPr>
      </w:pPr>
      <w:r>
        <w:rPr>
          <w:sz w:val="20"/>
          <w:szCs w:val="20"/>
          <w:lang w:eastAsia="ja-JP"/>
        </w:rPr>
        <w:t>粘膜</w:t>
      </w:r>
      <w:r>
        <w:rPr>
          <w:rFonts w:hint="eastAsia"/>
          <w:sz w:val="20"/>
          <w:szCs w:val="20"/>
          <w:lang w:eastAsia="ja-JP"/>
        </w:rPr>
        <w:t>防御機構と</w:t>
      </w:r>
      <w:r w:rsidR="00CA26EF">
        <w:rPr>
          <w:sz w:val="20"/>
          <w:szCs w:val="20"/>
          <w:lang w:eastAsia="ja-JP"/>
        </w:rPr>
        <w:t>炎症</w:t>
      </w:r>
    </w:p>
    <w:p w14:paraId="462129D8" w14:textId="43B971ED" w:rsidR="00CA26EF" w:rsidRDefault="00734D30" w:rsidP="00CA26EF">
      <w:pPr>
        <w:pStyle w:val="ListParagraph"/>
        <w:numPr>
          <w:ilvl w:val="0"/>
          <w:numId w:val="8"/>
        </w:numPr>
        <w:rPr>
          <w:sz w:val="20"/>
          <w:szCs w:val="20"/>
          <w:lang w:eastAsia="ja-JP"/>
        </w:rPr>
      </w:pPr>
      <w:r>
        <w:rPr>
          <w:sz w:val="20"/>
          <w:szCs w:val="20"/>
          <w:lang w:eastAsia="ja-JP"/>
        </w:rPr>
        <w:t>健康な個体</w:t>
      </w:r>
      <w:r>
        <w:rPr>
          <w:rFonts w:hint="eastAsia"/>
          <w:sz w:val="20"/>
          <w:szCs w:val="20"/>
          <w:lang w:eastAsia="ja-JP"/>
        </w:rPr>
        <w:t>では</w:t>
      </w:r>
      <w:r>
        <w:rPr>
          <w:sz w:val="20"/>
          <w:szCs w:val="20"/>
          <w:lang w:eastAsia="ja-JP"/>
        </w:rPr>
        <w:t>大腸上皮細胞</w:t>
      </w:r>
      <w:r>
        <w:rPr>
          <w:rFonts w:hint="eastAsia"/>
          <w:sz w:val="20"/>
          <w:szCs w:val="20"/>
          <w:lang w:eastAsia="ja-JP"/>
        </w:rPr>
        <w:t>の</w:t>
      </w:r>
      <w:r>
        <w:rPr>
          <w:sz w:val="20"/>
          <w:szCs w:val="20"/>
          <w:lang w:eastAsia="ja-JP"/>
        </w:rPr>
        <w:t>構造と機能</w:t>
      </w:r>
      <w:r>
        <w:rPr>
          <w:rFonts w:hint="eastAsia"/>
          <w:sz w:val="20"/>
          <w:szCs w:val="20"/>
          <w:lang w:eastAsia="ja-JP"/>
        </w:rPr>
        <w:t>及び免疫系</w:t>
      </w:r>
      <w:r>
        <w:rPr>
          <w:sz w:val="20"/>
          <w:szCs w:val="20"/>
          <w:lang w:eastAsia="ja-JP"/>
        </w:rPr>
        <w:t>によって菌叢宿主の</w:t>
      </w:r>
      <w:r>
        <w:rPr>
          <w:rFonts w:hint="eastAsia"/>
          <w:sz w:val="20"/>
          <w:szCs w:val="20"/>
          <w:lang w:eastAsia="ja-JP"/>
        </w:rPr>
        <w:t>相利共生が</w:t>
      </w:r>
      <w:r>
        <w:rPr>
          <w:sz w:val="20"/>
          <w:szCs w:val="20"/>
          <w:lang w:eastAsia="ja-JP"/>
        </w:rPr>
        <w:t>維持され</w:t>
      </w:r>
      <w:r w:rsidR="001B527E">
        <w:rPr>
          <w:rFonts w:hint="eastAsia"/>
          <w:sz w:val="20"/>
          <w:szCs w:val="20"/>
          <w:lang w:eastAsia="ja-JP"/>
        </w:rPr>
        <w:t>る</w:t>
      </w:r>
    </w:p>
    <w:p w14:paraId="3C545DC0" w14:textId="47577B77" w:rsidR="001B527E" w:rsidRDefault="001B527E" w:rsidP="00CA26EF">
      <w:pPr>
        <w:pStyle w:val="ListParagraph"/>
        <w:numPr>
          <w:ilvl w:val="0"/>
          <w:numId w:val="8"/>
        </w:numPr>
        <w:rPr>
          <w:sz w:val="20"/>
          <w:szCs w:val="20"/>
          <w:lang w:eastAsia="ja-JP"/>
        </w:rPr>
      </w:pPr>
      <w:proofErr w:type="spellStart"/>
      <w:r>
        <w:rPr>
          <w:sz w:val="20"/>
          <w:szCs w:val="20"/>
          <w:lang w:eastAsia="ja-JP"/>
        </w:rPr>
        <w:t>eubiosis</w:t>
      </w:r>
      <w:proofErr w:type="spellEnd"/>
      <w:r>
        <w:rPr>
          <w:sz w:val="20"/>
          <w:szCs w:val="20"/>
          <w:lang w:eastAsia="ja-JP"/>
        </w:rPr>
        <w:t>維持は胃腸障壁の状態と栄養素摂取</w:t>
      </w:r>
      <w:r>
        <w:rPr>
          <w:rFonts w:hint="eastAsia"/>
          <w:sz w:val="20"/>
          <w:szCs w:val="20"/>
          <w:lang w:eastAsia="ja-JP"/>
        </w:rPr>
        <w:t>、</w:t>
      </w:r>
      <w:r>
        <w:rPr>
          <w:sz w:val="20"/>
          <w:szCs w:val="20"/>
          <w:lang w:eastAsia="ja-JP"/>
        </w:rPr>
        <w:t>ビタミン生成への参加の維持に重要</w:t>
      </w:r>
      <w:r>
        <w:rPr>
          <w:rFonts w:hint="eastAsia"/>
          <w:sz w:val="20"/>
          <w:szCs w:val="20"/>
          <w:lang w:eastAsia="ja-JP"/>
        </w:rPr>
        <w:t>であり、</w:t>
      </w:r>
      <w:r>
        <w:rPr>
          <w:sz w:val="20"/>
          <w:szCs w:val="20"/>
          <w:lang w:eastAsia="ja-JP"/>
        </w:rPr>
        <w:t>健康的な</w:t>
      </w:r>
      <w:r>
        <w:rPr>
          <w:rFonts w:hint="eastAsia"/>
          <w:sz w:val="20"/>
          <w:szCs w:val="20"/>
          <w:lang w:eastAsia="ja-JP"/>
        </w:rPr>
        <w:t>菌叢</w:t>
      </w:r>
      <w:r>
        <w:rPr>
          <w:sz w:val="20"/>
          <w:szCs w:val="20"/>
          <w:lang w:eastAsia="ja-JP"/>
        </w:rPr>
        <w:t>は食物成分とその</w:t>
      </w:r>
      <w:r>
        <w:rPr>
          <w:rFonts w:hint="eastAsia"/>
          <w:sz w:val="20"/>
          <w:szCs w:val="20"/>
          <w:lang w:eastAsia="ja-JP"/>
        </w:rPr>
        <w:t>他の</w:t>
      </w:r>
      <w:r>
        <w:rPr>
          <w:sz w:val="20"/>
          <w:szCs w:val="20"/>
          <w:lang w:eastAsia="ja-JP"/>
        </w:rPr>
        <w:t>腔内物質</w:t>
      </w:r>
      <w:r>
        <w:rPr>
          <w:rFonts w:hint="eastAsia"/>
          <w:sz w:val="20"/>
          <w:szCs w:val="20"/>
          <w:lang w:eastAsia="ja-JP"/>
        </w:rPr>
        <w:t>を</w:t>
      </w:r>
      <w:r>
        <w:rPr>
          <w:sz w:val="20"/>
          <w:szCs w:val="20"/>
          <w:lang w:eastAsia="ja-JP"/>
        </w:rPr>
        <w:t>有益</w:t>
      </w:r>
      <w:r>
        <w:rPr>
          <w:rFonts w:hint="eastAsia"/>
          <w:sz w:val="20"/>
          <w:szCs w:val="20"/>
          <w:lang w:eastAsia="ja-JP"/>
        </w:rPr>
        <w:t>、</w:t>
      </w:r>
      <w:r>
        <w:rPr>
          <w:sz w:val="20"/>
          <w:szCs w:val="20"/>
          <w:lang w:eastAsia="ja-JP"/>
        </w:rPr>
        <w:t>無益</w:t>
      </w:r>
      <w:r>
        <w:rPr>
          <w:rFonts w:hint="eastAsia"/>
          <w:sz w:val="20"/>
          <w:szCs w:val="20"/>
          <w:lang w:eastAsia="ja-JP"/>
        </w:rPr>
        <w:t>、病原性</w:t>
      </w:r>
      <w:r>
        <w:rPr>
          <w:sz w:val="20"/>
          <w:szCs w:val="20"/>
          <w:lang w:eastAsia="ja-JP"/>
        </w:rPr>
        <w:t>に分け</w:t>
      </w:r>
      <w:r>
        <w:rPr>
          <w:rFonts w:hint="eastAsia"/>
          <w:sz w:val="20"/>
          <w:szCs w:val="20"/>
          <w:lang w:eastAsia="ja-JP"/>
        </w:rPr>
        <w:t>、</w:t>
      </w:r>
      <w:r>
        <w:rPr>
          <w:sz w:val="20"/>
          <w:szCs w:val="20"/>
          <w:lang w:eastAsia="ja-JP"/>
        </w:rPr>
        <w:t>取り扱う</w:t>
      </w:r>
      <w:r>
        <w:rPr>
          <w:rFonts w:hint="eastAsia"/>
          <w:sz w:val="20"/>
          <w:szCs w:val="20"/>
          <w:lang w:eastAsia="ja-JP"/>
        </w:rPr>
        <w:t>事ができる</w:t>
      </w:r>
    </w:p>
    <w:p w14:paraId="02284F9D" w14:textId="3FE69C99" w:rsidR="001B527E" w:rsidRDefault="001B527E" w:rsidP="00CA26EF">
      <w:pPr>
        <w:pStyle w:val="ListParagraph"/>
        <w:numPr>
          <w:ilvl w:val="0"/>
          <w:numId w:val="8"/>
        </w:numPr>
        <w:rPr>
          <w:sz w:val="20"/>
          <w:szCs w:val="20"/>
          <w:lang w:eastAsia="ja-JP"/>
        </w:rPr>
      </w:pPr>
      <w:r>
        <w:rPr>
          <w:sz w:val="20"/>
          <w:szCs w:val="20"/>
          <w:lang w:eastAsia="ja-JP"/>
        </w:rPr>
        <w:t>菌叢と宿主</w:t>
      </w:r>
      <w:r>
        <w:rPr>
          <w:rFonts w:hint="eastAsia"/>
          <w:sz w:val="20"/>
          <w:szCs w:val="20"/>
          <w:lang w:eastAsia="ja-JP"/>
        </w:rPr>
        <w:t>の間の</w:t>
      </w:r>
      <w:r>
        <w:rPr>
          <w:sz w:val="20"/>
          <w:szCs w:val="20"/>
          <w:lang w:eastAsia="ja-JP"/>
        </w:rPr>
        <w:t>1</w:t>
      </w:r>
      <w:r>
        <w:rPr>
          <w:sz w:val="20"/>
          <w:szCs w:val="20"/>
          <w:lang w:eastAsia="ja-JP"/>
        </w:rPr>
        <w:t>枚の上皮細胞</w:t>
      </w:r>
      <w:r>
        <w:rPr>
          <w:rFonts w:hint="eastAsia"/>
          <w:sz w:val="20"/>
          <w:szCs w:val="20"/>
          <w:lang w:eastAsia="ja-JP"/>
        </w:rPr>
        <w:t>層</w:t>
      </w:r>
      <w:r>
        <w:rPr>
          <w:sz w:val="20"/>
          <w:szCs w:val="20"/>
          <w:lang w:eastAsia="ja-JP"/>
        </w:rPr>
        <w:t>は細菌</w:t>
      </w:r>
      <w:r>
        <w:rPr>
          <w:rFonts w:hint="eastAsia"/>
          <w:sz w:val="20"/>
          <w:szCs w:val="20"/>
          <w:lang w:eastAsia="ja-JP"/>
        </w:rPr>
        <w:t>侵襲</w:t>
      </w:r>
      <w:r>
        <w:rPr>
          <w:sz w:val="20"/>
          <w:szCs w:val="20"/>
          <w:lang w:eastAsia="ja-JP"/>
        </w:rPr>
        <w:t>に対する物理化学的障壁だけでなく、菌叢</w:t>
      </w:r>
      <w:r>
        <w:rPr>
          <w:rFonts w:hint="eastAsia"/>
          <w:sz w:val="20"/>
          <w:szCs w:val="20"/>
          <w:lang w:eastAsia="ja-JP"/>
        </w:rPr>
        <w:t>、</w:t>
      </w:r>
      <w:r>
        <w:rPr>
          <w:sz w:val="20"/>
          <w:szCs w:val="20"/>
          <w:lang w:eastAsia="ja-JP"/>
        </w:rPr>
        <w:t>宿主と腔内</w:t>
      </w:r>
      <w:r>
        <w:rPr>
          <w:rFonts w:hint="eastAsia"/>
          <w:sz w:val="20"/>
          <w:szCs w:val="20"/>
          <w:lang w:eastAsia="ja-JP"/>
        </w:rPr>
        <w:t>環境</w:t>
      </w:r>
      <w:r>
        <w:rPr>
          <w:sz w:val="20"/>
          <w:szCs w:val="20"/>
          <w:lang w:eastAsia="ja-JP"/>
        </w:rPr>
        <w:t>とのやり取り</w:t>
      </w:r>
      <w:r>
        <w:rPr>
          <w:rFonts w:hint="eastAsia"/>
          <w:sz w:val="20"/>
          <w:szCs w:val="20"/>
          <w:lang w:eastAsia="ja-JP"/>
        </w:rPr>
        <w:t>の</w:t>
      </w:r>
      <w:r>
        <w:rPr>
          <w:sz w:val="20"/>
          <w:szCs w:val="20"/>
          <w:lang w:eastAsia="ja-JP"/>
        </w:rPr>
        <w:t>バランス</w:t>
      </w:r>
      <w:r>
        <w:rPr>
          <w:rFonts w:hint="eastAsia"/>
          <w:sz w:val="20"/>
          <w:szCs w:val="20"/>
          <w:lang w:eastAsia="ja-JP"/>
        </w:rPr>
        <w:t>維持も</w:t>
      </w:r>
      <w:r>
        <w:rPr>
          <w:sz w:val="20"/>
          <w:szCs w:val="20"/>
          <w:lang w:eastAsia="ja-JP"/>
        </w:rPr>
        <w:t>行う</w:t>
      </w:r>
    </w:p>
    <w:p w14:paraId="0D128316" w14:textId="063A58F4" w:rsidR="001B527E" w:rsidRDefault="001B527E" w:rsidP="00CA26EF">
      <w:pPr>
        <w:pStyle w:val="ListParagraph"/>
        <w:numPr>
          <w:ilvl w:val="0"/>
          <w:numId w:val="8"/>
        </w:numPr>
        <w:rPr>
          <w:sz w:val="20"/>
          <w:szCs w:val="20"/>
          <w:lang w:eastAsia="ja-JP"/>
        </w:rPr>
      </w:pPr>
      <w:proofErr w:type="spellStart"/>
      <w:r>
        <w:rPr>
          <w:sz w:val="20"/>
          <w:szCs w:val="20"/>
          <w:lang w:eastAsia="ja-JP"/>
        </w:rPr>
        <w:t>eubiosis</w:t>
      </w:r>
      <w:proofErr w:type="spellEnd"/>
      <w:r>
        <w:rPr>
          <w:sz w:val="20"/>
          <w:szCs w:val="20"/>
          <w:lang w:eastAsia="ja-JP"/>
        </w:rPr>
        <w:t>では生理的</w:t>
      </w:r>
      <w:r>
        <w:rPr>
          <w:rFonts w:hint="eastAsia"/>
          <w:sz w:val="20"/>
          <w:szCs w:val="20"/>
          <w:lang w:eastAsia="ja-JP"/>
        </w:rPr>
        <w:t>、制御された</w:t>
      </w:r>
      <w:r>
        <w:rPr>
          <w:sz w:val="20"/>
          <w:szCs w:val="20"/>
          <w:lang w:eastAsia="ja-JP"/>
        </w:rPr>
        <w:t>低級炎症が腸壁</w:t>
      </w:r>
      <w:r>
        <w:rPr>
          <w:rFonts w:hint="eastAsia"/>
          <w:sz w:val="20"/>
          <w:szCs w:val="20"/>
          <w:lang w:eastAsia="ja-JP"/>
        </w:rPr>
        <w:t>に</w:t>
      </w:r>
      <w:r>
        <w:rPr>
          <w:sz w:val="20"/>
          <w:szCs w:val="20"/>
          <w:lang w:eastAsia="ja-JP"/>
        </w:rPr>
        <w:t>起こり</w:t>
      </w:r>
      <w:r>
        <w:rPr>
          <w:rFonts w:hint="eastAsia"/>
          <w:sz w:val="20"/>
          <w:szCs w:val="20"/>
          <w:lang w:eastAsia="ja-JP"/>
        </w:rPr>
        <w:t>、</w:t>
      </w:r>
      <w:r>
        <w:rPr>
          <w:sz w:val="20"/>
          <w:szCs w:val="20"/>
          <w:lang w:eastAsia="ja-JP"/>
        </w:rPr>
        <w:t>自然免疫系</w:t>
      </w:r>
      <w:r>
        <w:rPr>
          <w:rFonts w:hint="eastAsia"/>
          <w:sz w:val="20"/>
          <w:szCs w:val="20"/>
          <w:lang w:eastAsia="ja-JP"/>
        </w:rPr>
        <w:t>に</w:t>
      </w:r>
      <w:r>
        <w:rPr>
          <w:sz w:val="20"/>
          <w:szCs w:val="20"/>
          <w:lang w:eastAsia="ja-JP"/>
        </w:rPr>
        <w:t>監視される</w:t>
      </w:r>
    </w:p>
    <w:p w14:paraId="07733620" w14:textId="03188833" w:rsidR="001B527E" w:rsidRDefault="001B527E" w:rsidP="00CA26EF">
      <w:pPr>
        <w:pStyle w:val="ListParagraph"/>
        <w:numPr>
          <w:ilvl w:val="0"/>
          <w:numId w:val="8"/>
        </w:numPr>
        <w:rPr>
          <w:rFonts w:hint="eastAsia"/>
          <w:sz w:val="20"/>
          <w:szCs w:val="20"/>
          <w:lang w:eastAsia="ja-JP"/>
        </w:rPr>
      </w:pPr>
      <w:r>
        <w:rPr>
          <w:sz w:val="20"/>
          <w:szCs w:val="20"/>
          <w:lang w:eastAsia="ja-JP"/>
        </w:rPr>
        <w:t>免疫系</w:t>
      </w:r>
      <w:r>
        <w:rPr>
          <w:rFonts w:hint="eastAsia"/>
          <w:sz w:val="20"/>
          <w:szCs w:val="20"/>
          <w:lang w:eastAsia="ja-JP"/>
        </w:rPr>
        <w:t>が</w:t>
      </w:r>
      <w:r>
        <w:rPr>
          <w:sz w:val="20"/>
          <w:szCs w:val="20"/>
          <w:lang w:eastAsia="ja-JP"/>
        </w:rPr>
        <w:t>自然に発生する微生物</w:t>
      </w:r>
      <w:r>
        <w:rPr>
          <w:rFonts w:hint="eastAsia"/>
          <w:sz w:val="20"/>
          <w:szCs w:val="20"/>
          <w:lang w:eastAsia="ja-JP"/>
        </w:rPr>
        <w:t>を</w:t>
      </w:r>
      <w:r>
        <w:rPr>
          <w:sz w:val="20"/>
          <w:szCs w:val="20"/>
          <w:lang w:eastAsia="ja-JP"/>
        </w:rPr>
        <w:t>認識するため健康な</w:t>
      </w:r>
      <w:r>
        <w:rPr>
          <w:rFonts w:hint="eastAsia"/>
          <w:sz w:val="20"/>
          <w:szCs w:val="20"/>
          <w:lang w:eastAsia="ja-JP"/>
        </w:rPr>
        <w:t>菌叢</w:t>
      </w:r>
      <w:r>
        <w:rPr>
          <w:sz w:val="20"/>
          <w:szCs w:val="20"/>
          <w:lang w:eastAsia="ja-JP"/>
        </w:rPr>
        <w:t>は宿主の粘膜における大きな炎症</w:t>
      </w:r>
      <w:r>
        <w:rPr>
          <w:rFonts w:hint="eastAsia"/>
          <w:sz w:val="20"/>
          <w:szCs w:val="20"/>
          <w:lang w:eastAsia="ja-JP"/>
        </w:rPr>
        <w:t>反応</w:t>
      </w:r>
      <w:r>
        <w:rPr>
          <w:sz w:val="20"/>
          <w:szCs w:val="20"/>
          <w:lang w:eastAsia="ja-JP"/>
        </w:rPr>
        <w:t>を起こさ</w:t>
      </w:r>
      <w:r>
        <w:rPr>
          <w:rFonts w:hint="eastAsia"/>
          <w:sz w:val="20"/>
          <w:szCs w:val="20"/>
          <w:lang w:eastAsia="ja-JP"/>
        </w:rPr>
        <w:t>ない</w:t>
      </w:r>
    </w:p>
    <w:p w14:paraId="02C18812" w14:textId="5BF6D54C" w:rsidR="001B527E" w:rsidRDefault="001B527E" w:rsidP="001B527E">
      <w:pPr>
        <w:pStyle w:val="ListParagraph"/>
        <w:numPr>
          <w:ilvl w:val="0"/>
          <w:numId w:val="8"/>
        </w:numPr>
        <w:rPr>
          <w:sz w:val="20"/>
          <w:szCs w:val="20"/>
          <w:lang w:eastAsia="ja-JP"/>
        </w:rPr>
      </w:pPr>
      <w:r>
        <w:rPr>
          <w:sz w:val="20"/>
          <w:szCs w:val="20"/>
          <w:lang w:eastAsia="ja-JP"/>
        </w:rPr>
        <w:t>結腸炎症</w:t>
      </w:r>
      <w:r>
        <w:rPr>
          <w:rFonts w:hint="eastAsia"/>
          <w:sz w:val="20"/>
          <w:szCs w:val="20"/>
          <w:lang w:eastAsia="ja-JP"/>
        </w:rPr>
        <w:t>を</w:t>
      </w:r>
      <w:r>
        <w:rPr>
          <w:sz w:val="20"/>
          <w:szCs w:val="20"/>
          <w:lang w:eastAsia="ja-JP"/>
        </w:rPr>
        <w:t>制御下におくため、上皮細胞、調節</w:t>
      </w:r>
      <w:r>
        <w:rPr>
          <w:rFonts w:hint="eastAsia"/>
          <w:sz w:val="20"/>
          <w:szCs w:val="20"/>
          <w:lang w:eastAsia="ja-JP"/>
        </w:rPr>
        <w:t>T</w:t>
      </w:r>
      <w:r>
        <w:rPr>
          <w:sz w:val="20"/>
          <w:szCs w:val="20"/>
          <w:lang w:eastAsia="ja-JP"/>
        </w:rPr>
        <w:t>細胞と</w:t>
      </w:r>
      <w:r>
        <w:rPr>
          <w:rFonts w:hint="eastAsia"/>
          <w:sz w:val="20"/>
          <w:szCs w:val="20"/>
          <w:lang w:eastAsia="ja-JP"/>
        </w:rPr>
        <w:t>間</w:t>
      </w:r>
      <w:r>
        <w:rPr>
          <w:sz w:val="20"/>
          <w:szCs w:val="20"/>
          <w:lang w:eastAsia="ja-JP"/>
        </w:rPr>
        <w:t>質細胞によって</w:t>
      </w:r>
      <w:r>
        <w:rPr>
          <w:sz w:val="20"/>
          <w:szCs w:val="20"/>
          <w:lang w:eastAsia="ja-JP"/>
        </w:rPr>
        <w:t>TGF-β,IL-10</w:t>
      </w:r>
      <w:r>
        <w:rPr>
          <w:sz w:val="20"/>
          <w:szCs w:val="20"/>
          <w:lang w:eastAsia="ja-JP"/>
        </w:rPr>
        <w:t>など抗炎症性サイトカインが分泌され</w:t>
      </w:r>
      <w:r>
        <w:rPr>
          <w:rFonts w:hint="eastAsia"/>
          <w:sz w:val="20"/>
          <w:szCs w:val="20"/>
          <w:lang w:eastAsia="ja-JP"/>
        </w:rPr>
        <w:t>、</w:t>
      </w:r>
      <w:r>
        <w:rPr>
          <w:sz w:val="20"/>
          <w:szCs w:val="20"/>
          <w:lang w:eastAsia="ja-JP"/>
        </w:rPr>
        <w:t>日和金も基本的な量の</w:t>
      </w:r>
      <w:r>
        <w:rPr>
          <w:sz w:val="20"/>
          <w:szCs w:val="20"/>
          <w:lang w:eastAsia="ja-JP"/>
        </w:rPr>
        <w:t>Th17</w:t>
      </w:r>
      <w:r>
        <w:rPr>
          <w:sz w:val="20"/>
          <w:szCs w:val="20"/>
          <w:lang w:eastAsia="ja-JP"/>
        </w:rPr>
        <w:t>を維持するため</w:t>
      </w:r>
      <w:r>
        <w:rPr>
          <w:sz w:val="20"/>
          <w:szCs w:val="20"/>
          <w:lang w:eastAsia="ja-JP"/>
        </w:rPr>
        <w:t>IL</w:t>
      </w:r>
      <w:r>
        <w:rPr>
          <w:sz w:val="20"/>
          <w:szCs w:val="20"/>
          <w:lang w:eastAsia="ja-JP"/>
        </w:rPr>
        <w:t>を誘引し</w:t>
      </w:r>
      <w:r w:rsidR="00E86267">
        <w:rPr>
          <w:sz w:val="20"/>
          <w:szCs w:val="20"/>
          <w:lang w:eastAsia="ja-JP"/>
        </w:rPr>
        <w:t>、腸壁の粘膜にある病原菌から</w:t>
      </w:r>
      <w:r w:rsidR="00E86267">
        <w:rPr>
          <w:rFonts w:hint="eastAsia"/>
          <w:sz w:val="20"/>
          <w:szCs w:val="20"/>
          <w:lang w:eastAsia="ja-JP"/>
        </w:rPr>
        <w:t>守る</w:t>
      </w:r>
    </w:p>
    <w:p w14:paraId="2761B1EE" w14:textId="3EB34671" w:rsidR="00E86267" w:rsidRDefault="00E86267" w:rsidP="001B527E">
      <w:pPr>
        <w:pStyle w:val="ListParagraph"/>
        <w:numPr>
          <w:ilvl w:val="0"/>
          <w:numId w:val="8"/>
        </w:numPr>
        <w:rPr>
          <w:sz w:val="20"/>
          <w:szCs w:val="20"/>
          <w:lang w:eastAsia="ja-JP"/>
        </w:rPr>
      </w:pPr>
      <w:r>
        <w:rPr>
          <w:sz w:val="20"/>
          <w:szCs w:val="20"/>
          <w:lang w:eastAsia="ja-JP"/>
        </w:rPr>
        <w:t>免疫系</w:t>
      </w:r>
      <w:r>
        <w:rPr>
          <w:rFonts w:hint="eastAsia"/>
          <w:sz w:val="20"/>
          <w:szCs w:val="20"/>
          <w:lang w:eastAsia="ja-JP"/>
        </w:rPr>
        <w:t>は</w:t>
      </w:r>
      <w:r>
        <w:rPr>
          <w:sz w:val="20"/>
          <w:szCs w:val="20"/>
          <w:lang w:eastAsia="ja-JP"/>
        </w:rPr>
        <w:t>PRR</w:t>
      </w:r>
      <w:r>
        <w:rPr>
          <w:sz w:val="20"/>
          <w:szCs w:val="20"/>
          <w:lang w:eastAsia="ja-JP"/>
        </w:rPr>
        <w:t>に基づく免疫記憶を持っており</w:t>
      </w:r>
      <w:r>
        <w:rPr>
          <w:rFonts w:hint="eastAsia"/>
          <w:sz w:val="20"/>
          <w:szCs w:val="20"/>
          <w:lang w:eastAsia="ja-JP"/>
        </w:rPr>
        <w:t>、</w:t>
      </w:r>
      <w:r>
        <w:rPr>
          <w:sz w:val="20"/>
          <w:szCs w:val="20"/>
          <w:lang w:eastAsia="ja-JP"/>
        </w:rPr>
        <w:t>無害</w:t>
      </w:r>
      <w:r>
        <w:rPr>
          <w:rFonts w:hint="eastAsia"/>
          <w:sz w:val="20"/>
          <w:szCs w:val="20"/>
          <w:lang w:eastAsia="ja-JP"/>
        </w:rPr>
        <w:t>の</w:t>
      </w:r>
      <w:r>
        <w:rPr>
          <w:sz w:val="20"/>
          <w:szCs w:val="20"/>
          <w:lang w:eastAsia="ja-JP"/>
        </w:rPr>
        <w:t>日和菌と潜在的</w:t>
      </w:r>
      <w:r>
        <w:rPr>
          <w:rFonts w:hint="eastAsia"/>
          <w:sz w:val="20"/>
          <w:szCs w:val="20"/>
          <w:lang w:eastAsia="ja-JP"/>
        </w:rPr>
        <w:t>病原性</w:t>
      </w:r>
      <w:r>
        <w:rPr>
          <w:sz w:val="20"/>
          <w:szCs w:val="20"/>
          <w:lang w:eastAsia="ja-JP"/>
        </w:rPr>
        <w:t>微生物を見分けできる</w:t>
      </w:r>
    </w:p>
    <w:p w14:paraId="7EA23696" w14:textId="536BE586" w:rsidR="00E86267" w:rsidRDefault="00E86267" w:rsidP="001B527E">
      <w:pPr>
        <w:pStyle w:val="ListParagraph"/>
        <w:numPr>
          <w:ilvl w:val="0"/>
          <w:numId w:val="8"/>
        </w:numPr>
        <w:rPr>
          <w:sz w:val="20"/>
          <w:szCs w:val="20"/>
          <w:lang w:eastAsia="ja-JP"/>
        </w:rPr>
      </w:pPr>
      <w:r>
        <w:rPr>
          <w:rFonts w:hint="eastAsia"/>
          <w:sz w:val="20"/>
          <w:szCs w:val="20"/>
          <w:lang w:eastAsia="ja-JP"/>
        </w:rPr>
        <w:t>PRR</w:t>
      </w:r>
      <w:r>
        <w:rPr>
          <w:sz w:val="20"/>
          <w:szCs w:val="20"/>
          <w:lang w:eastAsia="ja-JP"/>
        </w:rPr>
        <w:t>は主に</w:t>
      </w:r>
      <w:r>
        <w:rPr>
          <w:rFonts w:hint="eastAsia"/>
          <w:sz w:val="20"/>
          <w:szCs w:val="20"/>
          <w:lang w:eastAsia="ja-JP"/>
        </w:rPr>
        <w:t>細菌</w:t>
      </w:r>
      <w:r>
        <w:rPr>
          <w:sz w:val="20"/>
          <w:szCs w:val="20"/>
          <w:lang w:eastAsia="ja-JP"/>
        </w:rPr>
        <w:t>由来表面分子</w:t>
      </w:r>
      <w:r>
        <w:rPr>
          <w:sz w:val="20"/>
          <w:szCs w:val="20"/>
          <w:lang w:eastAsia="ja-JP"/>
        </w:rPr>
        <w:t>(MAMP</w:t>
      </w:r>
      <w:r>
        <w:rPr>
          <w:sz w:val="20"/>
          <w:szCs w:val="20"/>
          <w:lang w:eastAsia="ja-JP"/>
        </w:rPr>
        <w:t>や</w:t>
      </w:r>
      <w:r>
        <w:rPr>
          <w:sz w:val="20"/>
          <w:szCs w:val="20"/>
          <w:lang w:eastAsia="ja-JP"/>
        </w:rPr>
        <w:t>PAMP</w:t>
      </w:r>
      <w:r>
        <w:rPr>
          <w:sz w:val="20"/>
          <w:szCs w:val="20"/>
          <w:lang w:eastAsia="ja-JP"/>
        </w:rPr>
        <w:t>と呼ばれる細菌</w:t>
      </w:r>
      <w:r>
        <w:rPr>
          <w:sz w:val="20"/>
          <w:szCs w:val="20"/>
          <w:lang w:eastAsia="ja-JP"/>
        </w:rPr>
        <w:t>LPS,</w:t>
      </w:r>
      <w:r>
        <w:rPr>
          <w:sz w:val="20"/>
          <w:szCs w:val="20"/>
          <w:lang w:eastAsia="ja-JP"/>
        </w:rPr>
        <w:t>リポタンパク質</w:t>
      </w:r>
      <w:r>
        <w:rPr>
          <w:sz w:val="20"/>
          <w:szCs w:val="20"/>
          <w:lang w:eastAsia="ja-JP"/>
        </w:rPr>
        <w:t>,</w:t>
      </w:r>
      <w:r>
        <w:rPr>
          <w:rFonts w:hint="eastAsia"/>
          <w:sz w:val="20"/>
          <w:szCs w:val="20"/>
          <w:lang w:eastAsia="ja-JP"/>
        </w:rPr>
        <w:t>原核生物</w:t>
      </w:r>
      <w:r>
        <w:rPr>
          <w:rFonts w:hint="eastAsia"/>
          <w:sz w:val="20"/>
          <w:szCs w:val="20"/>
          <w:lang w:eastAsia="ja-JP"/>
        </w:rPr>
        <w:t>DNA</w:t>
      </w:r>
      <w:r>
        <w:rPr>
          <w:sz w:val="20"/>
          <w:szCs w:val="20"/>
          <w:lang w:eastAsia="ja-JP"/>
        </w:rPr>
        <w:t>,</w:t>
      </w:r>
      <w:r>
        <w:rPr>
          <w:sz w:val="20"/>
          <w:szCs w:val="20"/>
          <w:lang w:eastAsia="ja-JP"/>
        </w:rPr>
        <w:t>外来核酸など</w:t>
      </w:r>
      <w:r>
        <w:rPr>
          <w:sz w:val="20"/>
          <w:szCs w:val="20"/>
          <w:lang w:eastAsia="ja-JP"/>
        </w:rPr>
        <w:t>)</w:t>
      </w:r>
      <w:r>
        <w:rPr>
          <w:sz w:val="20"/>
          <w:szCs w:val="20"/>
          <w:lang w:eastAsia="ja-JP"/>
        </w:rPr>
        <w:t>を認識する</w:t>
      </w:r>
    </w:p>
    <w:p w14:paraId="46B61D2D" w14:textId="77777777" w:rsidR="00E86267" w:rsidRDefault="00E86267" w:rsidP="001B527E">
      <w:pPr>
        <w:pStyle w:val="ListParagraph"/>
        <w:numPr>
          <w:ilvl w:val="0"/>
          <w:numId w:val="8"/>
        </w:numPr>
        <w:rPr>
          <w:sz w:val="20"/>
          <w:szCs w:val="20"/>
          <w:lang w:eastAsia="ja-JP"/>
        </w:rPr>
      </w:pPr>
      <w:r>
        <w:rPr>
          <w:rFonts w:hint="eastAsia"/>
          <w:sz w:val="20"/>
          <w:szCs w:val="20"/>
          <w:lang w:eastAsia="ja-JP"/>
        </w:rPr>
        <w:t>TLR</w:t>
      </w:r>
      <w:r>
        <w:rPr>
          <w:sz w:val="20"/>
          <w:szCs w:val="20"/>
          <w:lang w:eastAsia="ja-JP"/>
        </w:rPr>
        <w:t>は</w:t>
      </w:r>
      <w:r>
        <w:rPr>
          <w:sz w:val="20"/>
          <w:szCs w:val="20"/>
          <w:lang w:eastAsia="ja-JP"/>
        </w:rPr>
        <w:t>PRR</w:t>
      </w:r>
      <w:r>
        <w:rPr>
          <w:sz w:val="20"/>
          <w:szCs w:val="20"/>
          <w:lang w:eastAsia="ja-JP"/>
        </w:rPr>
        <w:t>のメジャーなクラスであり、マクロファージと樹状細胞</w:t>
      </w:r>
      <w:r>
        <w:rPr>
          <w:rFonts w:hint="eastAsia"/>
          <w:sz w:val="20"/>
          <w:szCs w:val="20"/>
          <w:lang w:eastAsia="ja-JP"/>
        </w:rPr>
        <w:t>の</w:t>
      </w:r>
      <w:r>
        <w:rPr>
          <w:sz w:val="20"/>
          <w:szCs w:val="20"/>
          <w:lang w:eastAsia="ja-JP"/>
        </w:rPr>
        <w:t>表面</w:t>
      </w:r>
      <w:r>
        <w:rPr>
          <w:rFonts w:hint="eastAsia"/>
          <w:sz w:val="20"/>
          <w:szCs w:val="20"/>
          <w:lang w:eastAsia="ja-JP"/>
        </w:rPr>
        <w:t>に発現</w:t>
      </w:r>
      <w:r>
        <w:rPr>
          <w:sz w:val="20"/>
          <w:szCs w:val="20"/>
          <w:lang w:eastAsia="ja-JP"/>
        </w:rPr>
        <w:t>され</w:t>
      </w:r>
      <w:r>
        <w:rPr>
          <w:rFonts w:hint="eastAsia"/>
          <w:sz w:val="20"/>
          <w:szCs w:val="20"/>
          <w:lang w:eastAsia="ja-JP"/>
        </w:rPr>
        <w:t>る</w:t>
      </w:r>
    </w:p>
    <w:p w14:paraId="6D511FAB" w14:textId="1690FC7B" w:rsidR="00E86267" w:rsidRDefault="00E86267" w:rsidP="001B527E">
      <w:pPr>
        <w:pStyle w:val="ListParagraph"/>
        <w:numPr>
          <w:ilvl w:val="0"/>
          <w:numId w:val="8"/>
        </w:numPr>
        <w:rPr>
          <w:sz w:val="20"/>
          <w:szCs w:val="20"/>
          <w:lang w:eastAsia="ja-JP"/>
        </w:rPr>
      </w:pPr>
      <w:r>
        <w:rPr>
          <w:rFonts w:hint="eastAsia"/>
          <w:sz w:val="20"/>
          <w:szCs w:val="20"/>
          <w:lang w:eastAsia="ja-JP"/>
        </w:rPr>
        <w:t>TLR</w:t>
      </w:r>
      <w:r>
        <w:rPr>
          <w:sz w:val="20"/>
          <w:szCs w:val="20"/>
          <w:lang w:eastAsia="ja-JP"/>
        </w:rPr>
        <w:t>シグナル伝達は炎症性サイトカイン</w:t>
      </w:r>
      <w:r>
        <w:rPr>
          <w:rFonts w:hint="eastAsia"/>
          <w:sz w:val="20"/>
          <w:szCs w:val="20"/>
          <w:lang w:eastAsia="ja-JP"/>
        </w:rPr>
        <w:t>の</w:t>
      </w:r>
      <w:r>
        <w:rPr>
          <w:sz w:val="20"/>
          <w:szCs w:val="20"/>
          <w:lang w:eastAsia="ja-JP"/>
        </w:rPr>
        <w:t>生成によって免疫防御機構</w:t>
      </w:r>
      <w:r>
        <w:rPr>
          <w:rFonts w:hint="eastAsia"/>
          <w:sz w:val="20"/>
          <w:szCs w:val="20"/>
          <w:lang w:eastAsia="ja-JP"/>
        </w:rPr>
        <w:t>を</w:t>
      </w:r>
      <w:r>
        <w:rPr>
          <w:sz w:val="20"/>
          <w:szCs w:val="20"/>
          <w:lang w:eastAsia="ja-JP"/>
        </w:rPr>
        <w:t>誘引</w:t>
      </w:r>
      <w:r>
        <w:rPr>
          <w:rFonts w:hint="eastAsia"/>
          <w:sz w:val="20"/>
          <w:szCs w:val="20"/>
          <w:lang w:eastAsia="ja-JP"/>
        </w:rPr>
        <w:t>、</w:t>
      </w:r>
      <w:r>
        <w:rPr>
          <w:sz w:val="20"/>
          <w:szCs w:val="20"/>
          <w:lang w:eastAsia="ja-JP"/>
        </w:rPr>
        <w:t>タイトジャンクションと密着結合強化による障壁機能強化などして、細胞間微生物侵襲</w:t>
      </w:r>
      <w:r>
        <w:rPr>
          <w:rFonts w:hint="eastAsia"/>
          <w:sz w:val="20"/>
          <w:szCs w:val="20"/>
          <w:lang w:eastAsia="ja-JP"/>
        </w:rPr>
        <w:t>を</w:t>
      </w:r>
      <w:r>
        <w:rPr>
          <w:sz w:val="20"/>
          <w:szCs w:val="20"/>
          <w:lang w:eastAsia="ja-JP"/>
        </w:rPr>
        <w:t>防ぐ</w:t>
      </w:r>
    </w:p>
    <w:p w14:paraId="050A9D9B" w14:textId="2F914E28" w:rsidR="00463366" w:rsidRDefault="00463366" w:rsidP="00463366">
      <w:pPr>
        <w:pStyle w:val="ListParagraph"/>
        <w:numPr>
          <w:ilvl w:val="0"/>
          <w:numId w:val="8"/>
        </w:numPr>
        <w:rPr>
          <w:sz w:val="20"/>
          <w:szCs w:val="20"/>
          <w:lang w:eastAsia="ja-JP"/>
        </w:rPr>
      </w:pPr>
      <w:r>
        <w:rPr>
          <w:sz w:val="20"/>
          <w:szCs w:val="20"/>
          <w:lang w:eastAsia="ja-JP"/>
        </w:rPr>
        <w:t>損傷したヒト</w:t>
      </w:r>
      <w:r>
        <w:rPr>
          <w:sz w:val="20"/>
          <w:szCs w:val="20"/>
          <w:lang w:eastAsia="ja-JP"/>
        </w:rPr>
        <w:t>DNA</w:t>
      </w:r>
      <w:r>
        <w:rPr>
          <w:sz w:val="20"/>
          <w:szCs w:val="20"/>
          <w:lang w:eastAsia="ja-JP"/>
        </w:rPr>
        <w:t>の</w:t>
      </w:r>
      <w:proofErr w:type="spellStart"/>
      <w:r>
        <w:rPr>
          <w:sz w:val="20"/>
          <w:szCs w:val="20"/>
          <w:lang w:eastAsia="ja-JP"/>
        </w:rPr>
        <w:t>CpG</w:t>
      </w:r>
      <w:proofErr w:type="spellEnd"/>
      <w:r>
        <w:rPr>
          <w:rFonts w:hint="eastAsia"/>
          <w:sz w:val="20"/>
          <w:szCs w:val="20"/>
          <w:lang w:eastAsia="ja-JP"/>
        </w:rPr>
        <w:t>モチーフ</w:t>
      </w:r>
      <w:r>
        <w:rPr>
          <w:sz w:val="20"/>
          <w:szCs w:val="20"/>
          <w:lang w:eastAsia="ja-JP"/>
        </w:rPr>
        <w:t>やアポトーシス破片</w:t>
      </w:r>
      <w:r>
        <w:rPr>
          <w:sz w:val="20"/>
          <w:szCs w:val="20"/>
          <w:lang w:eastAsia="ja-JP"/>
        </w:rPr>
        <w:t>(DAMP)</w:t>
      </w:r>
      <w:r>
        <w:rPr>
          <w:sz w:val="20"/>
          <w:szCs w:val="20"/>
          <w:lang w:eastAsia="ja-JP"/>
        </w:rPr>
        <w:t>は</w:t>
      </w:r>
      <w:r>
        <w:rPr>
          <w:sz w:val="20"/>
          <w:szCs w:val="20"/>
          <w:lang w:eastAsia="ja-JP"/>
        </w:rPr>
        <w:t>TLR9</w:t>
      </w:r>
      <w:r>
        <w:rPr>
          <w:sz w:val="20"/>
          <w:szCs w:val="20"/>
          <w:lang w:eastAsia="ja-JP"/>
        </w:rPr>
        <w:t>を活性化させ</w:t>
      </w:r>
      <w:r>
        <w:rPr>
          <w:rFonts w:hint="eastAsia"/>
          <w:sz w:val="20"/>
          <w:szCs w:val="20"/>
          <w:lang w:eastAsia="ja-JP"/>
        </w:rPr>
        <w:t>、</w:t>
      </w:r>
      <w:r>
        <w:rPr>
          <w:sz w:val="20"/>
          <w:szCs w:val="20"/>
          <w:lang w:eastAsia="ja-JP"/>
        </w:rPr>
        <w:t>自己破壊的、慢性な</w:t>
      </w:r>
      <w:r>
        <w:rPr>
          <w:sz w:val="20"/>
          <w:szCs w:val="20"/>
          <w:lang w:eastAsia="ja-JP"/>
        </w:rPr>
        <w:t>B</w:t>
      </w:r>
      <w:r>
        <w:rPr>
          <w:sz w:val="20"/>
          <w:szCs w:val="20"/>
          <w:lang w:eastAsia="ja-JP"/>
        </w:rPr>
        <w:t>細胞免疫応答を</w:t>
      </w:r>
      <w:r>
        <w:rPr>
          <w:rFonts w:hint="eastAsia"/>
          <w:sz w:val="20"/>
          <w:szCs w:val="20"/>
          <w:lang w:eastAsia="ja-JP"/>
        </w:rPr>
        <w:t>起こし、</w:t>
      </w:r>
      <w:r>
        <w:rPr>
          <w:sz w:val="20"/>
          <w:szCs w:val="20"/>
          <w:lang w:eastAsia="ja-JP"/>
        </w:rPr>
        <w:t>長期的</w:t>
      </w:r>
      <w:r>
        <w:rPr>
          <w:sz w:val="20"/>
          <w:szCs w:val="20"/>
          <w:lang w:eastAsia="ja-JP"/>
        </w:rPr>
        <w:t>TLR9</w:t>
      </w:r>
      <w:r>
        <w:rPr>
          <w:sz w:val="20"/>
          <w:szCs w:val="20"/>
          <w:lang w:eastAsia="ja-JP"/>
        </w:rPr>
        <w:t>誘引</w:t>
      </w:r>
      <w:r>
        <w:rPr>
          <w:rFonts w:hint="eastAsia"/>
          <w:sz w:val="20"/>
          <w:szCs w:val="20"/>
          <w:lang w:eastAsia="ja-JP"/>
        </w:rPr>
        <w:t>が消化管における</w:t>
      </w:r>
      <w:r>
        <w:rPr>
          <w:sz w:val="20"/>
          <w:szCs w:val="20"/>
          <w:lang w:eastAsia="ja-JP"/>
        </w:rPr>
        <w:t>腫瘍の</w:t>
      </w:r>
      <w:r>
        <w:rPr>
          <w:rFonts w:hint="eastAsia"/>
          <w:sz w:val="20"/>
          <w:szCs w:val="20"/>
          <w:lang w:eastAsia="ja-JP"/>
        </w:rPr>
        <w:t>成長、</w:t>
      </w:r>
      <w:r>
        <w:rPr>
          <w:sz w:val="20"/>
          <w:szCs w:val="20"/>
          <w:lang w:eastAsia="ja-JP"/>
        </w:rPr>
        <w:t>拡散の促進</w:t>
      </w:r>
      <w:r>
        <w:rPr>
          <w:rFonts w:hint="eastAsia"/>
          <w:sz w:val="20"/>
          <w:szCs w:val="20"/>
          <w:lang w:eastAsia="ja-JP"/>
        </w:rPr>
        <w:t>に</w:t>
      </w:r>
      <w:r>
        <w:rPr>
          <w:sz w:val="20"/>
          <w:szCs w:val="20"/>
          <w:lang w:eastAsia="ja-JP"/>
        </w:rPr>
        <w:t>つながる</w:t>
      </w:r>
    </w:p>
    <w:p w14:paraId="74702D18" w14:textId="004B2539" w:rsidR="00463366" w:rsidRDefault="00463366" w:rsidP="00463366">
      <w:pPr>
        <w:pStyle w:val="ListParagraph"/>
        <w:numPr>
          <w:ilvl w:val="0"/>
          <w:numId w:val="8"/>
        </w:numPr>
        <w:rPr>
          <w:sz w:val="20"/>
          <w:szCs w:val="20"/>
          <w:lang w:eastAsia="ja-JP"/>
        </w:rPr>
      </w:pPr>
      <w:r>
        <w:rPr>
          <w:sz w:val="20"/>
          <w:szCs w:val="20"/>
          <w:lang w:eastAsia="ja-JP"/>
        </w:rPr>
        <w:t>NLR</w:t>
      </w:r>
      <w:r>
        <w:rPr>
          <w:rFonts w:hint="eastAsia"/>
          <w:sz w:val="20"/>
          <w:szCs w:val="20"/>
          <w:lang w:eastAsia="ja-JP"/>
        </w:rPr>
        <w:t>は</w:t>
      </w:r>
      <w:r>
        <w:rPr>
          <w:sz w:val="20"/>
          <w:szCs w:val="20"/>
          <w:lang w:eastAsia="ja-JP"/>
        </w:rPr>
        <w:t>もう</w:t>
      </w:r>
      <w:r>
        <w:rPr>
          <w:sz w:val="20"/>
          <w:szCs w:val="20"/>
          <w:lang w:eastAsia="ja-JP"/>
        </w:rPr>
        <w:t>1</w:t>
      </w:r>
      <w:r>
        <w:rPr>
          <w:sz w:val="20"/>
          <w:szCs w:val="20"/>
          <w:lang w:eastAsia="ja-JP"/>
        </w:rPr>
        <w:t>つの</w:t>
      </w:r>
      <w:r w:rsidR="005C0CB1">
        <w:rPr>
          <w:sz w:val="20"/>
          <w:szCs w:val="20"/>
          <w:lang w:eastAsia="ja-JP"/>
        </w:rPr>
        <w:t>P</w:t>
      </w:r>
      <w:r w:rsidR="005C0CB1">
        <w:rPr>
          <w:rFonts w:hint="eastAsia"/>
          <w:sz w:val="20"/>
          <w:szCs w:val="20"/>
          <w:lang w:eastAsia="ja-JP"/>
        </w:rPr>
        <w:t>R</w:t>
      </w:r>
      <w:r>
        <w:rPr>
          <w:sz w:val="20"/>
          <w:szCs w:val="20"/>
          <w:lang w:eastAsia="ja-JP"/>
        </w:rPr>
        <w:t>R</w:t>
      </w:r>
      <w:r>
        <w:rPr>
          <w:sz w:val="20"/>
          <w:szCs w:val="20"/>
          <w:lang w:eastAsia="ja-JP"/>
        </w:rPr>
        <w:t>グループであり</w:t>
      </w:r>
      <w:r>
        <w:rPr>
          <w:rFonts w:hint="eastAsia"/>
          <w:sz w:val="20"/>
          <w:szCs w:val="20"/>
          <w:lang w:eastAsia="ja-JP"/>
        </w:rPr>
        <w:t>、</w:t>
      </w:r>
      <w:r>
        <w:rPr>
          <w:sz w:val="20"/>
          <w:szCs w:val="20"/>
          <w:lang w:eastAsia="ja-JP"/>
        </w:rPr>
        <w:t>NOD1-14,Ipaf</w:t>
      </w:r>
      <w:r>
        <w:rPr>
          <w:sz w:val="20"/>
          <w:szCs w:val="20"/>
          <w:lang w:eastAsia="ja-JP"/>
        </w:rPr>
        <w:t>と</w:t>
      </w:r>
      <w:proofErr w:type="spellStart"/>
      <w:r>
        <w:rPr>
          <w:sz w:val="20"/>
          <w:szCs w:val="20"/>
          <w:lang w:eastAsia="ja-JP"/>
        </w:rPr>
        <w:t>Naip</w:t>
      </w:r>
      <w:proofErr w:type="spellEnd"/>
      <w:r>
        <w:rPr>
          <w:sz w:val="20"/>
          <w:szCs w:val="20"/>
          <w:lang w:eastAsia="ja-JP"/>
        </w:rPr>
        <w:t>を含むグリコタンパク質</w:t>
      </w:r>
      <w:r>
        <w:rPr>
          <w:rFonts w:hint="eastAsia"/>
          <w:sz w:val="20"/>
          <w:szCs w:val="20"/>
          <w:lang w:eastAsia="ja-JP"/>
        </w:rPr>
        <w:t>受容体の</w:t>
      </w:r>
      <w:r>
        <w:rPr>
          <w:sz w:val="20"/>
          <w:szCs w:val="20"/>
          <w:lang w:eastAsia="ja-JP"/>
        </w:rPr>
        <w:t>スーパーファミリーに属し</w:t>
      </w:r>
      <w:r>
        <w:rPr>
          <w:rFonts w:hint="eastAsia"/>
          <w:sz w:val="20"/>
          <w:szCs w:val="20"/>
          <w:lang w:eastAsia="ja-JP"/>
        </w:rPr>
        <w:t>、</w:t>
      </w:r>
      <w:r>
        <w:rPr>
          <w:sz w:val="20"/>
          <w:szCs w:val="20"/>
          <w:lang w:eastAsia="ja-JP"/>
        </w:rPr>
        <w:t>食作用</w:t>
      </w:r>
      <w:r>
        <w:rPr>
          <w:rFonts w:hint="eastAsia"/>
          <w:sz w:val="20"/>
          <w:szCs w:val="20"/>
          <w:lang w:eastAsia="ja-JP"/>
        </w:rPr>
        <w:t>や</w:t>
      </w:r>
      <w:r>
        <w:rPr>
          <w:sz w:val="20"/>
          <w:szCs w:val="20"/>
          <w:lang w:eastAsia="ja-JP"/>
        </w:rPr>
        <w:t>細胞膜微</w:t>
      </w:r>
      <w:r>
        <w:rPr>
          <w:rFonts w:hint="eastAsia"/>
          <w:sz w:val="20"/>
          <w:szCs w:val="20"/>
          <w:lang w:eastAsia="ja-JP"/>
        </w:rPr>
        <w:t>孔</w:t>
      </w:r>
      <w:r>
        <w:rPr>
          <w:sz w:val="20"/>
          <w:szCs w:val="20"/>
          <w:lang w:eastAsia="ja-JP"/>
        </w:rPr>
        <w:t>から入る病原菌を検出する</w:t>
      </w:r>
    </w:p>
    <w:p w14:paraId="79A29009" w14:textId="0703E1A2" w:rsidR="00463366" w:rsidRDefault="00463366" w:rsidP="00463366">
      <w:pPr>
        <w:pStyle w:val="ListParagraph"/>
        <w:numPr>
          <w:ilvl w:val="0"/>
          <w:numId w:val="8"/>
        </w:numPr>
        <w:rPr>
          <w:sz w:val="20"/>
          <w:szCs w:val="20"/>
          <w:lang w:eastAsia="ja-JP"/>
        </w:rPr>
      </w:pPr>
      <w:r>
        <w:rPr>
          <w:sz w:val="20"/>
          <w:szCs w:val="20"/>
          <w:lang w:eastAsia="ja-JP"/>
        </w:rPr>
        <w:t>NLR</w:t>
      </w:r>
      <w:r>
        <w:rPr>
          <w:sz w:val="20"/>
          <w:szCs w:val="20"/>
          <w:lang w:eastAsia="ja-JP"/>
        </w:rPr>
        <w:t>は免疫細胞や結腸細胞のような非免疫細胞の細胞質に存在する</w:t>
      </w:r>
    </w:p>
    <w:p w14:paraId="3AF3AE30" w14:textId="3EA516EF" w:rsidR="00463366" w:rsidRDefault="00463366" w:rsidP="00463366">
      <w:pPr>
        <w:pStyle w:val="ListParagraph"/>
        <w:numPr>
          <w:ilvl w:val="0"/>
          <w:numId w:val="8"/>
        </w:numPr>
        <w:rPr>
          <w:sz w:val="20"/>
          <w:szCs w:val="20"/>
          <w:lang w:eastAsia="ja-JP"/>
        </w:rPr>
      </w:pPr>
      <w:r>
        <w:rPr>
          <w:rFonts w:hint="eastAsia"/>
          <w:sz w:val="20"/>
          <w:szCs w:val="20"/>
          <w:lang w:eastAsia="ja-JP"/>
        </w:rPr>
        <w:t>NLR</w:t>
      </w:r>
      <w:r>
        <w:rPr>
          <w:rFonts w:hint="eastAsia"/>
          <w:sz w:val="20"/>
          <w:szCs w:val="20"/>
          <w:lang w:eastAsia="ja-JP"/>
        </w:rPr>
        <w:t>は</w:t>
      </w:r>
      <w:r>
        <w:rPr>
          <w:sz w:val="20"/>
          <w:szCs w:val="20"/>
          <w:lang w:eastAsia="ja-JP"/>
        </w:rPr>
        <w:t>細菌細胞壁断片だけでなく、膜の外側</w:t>
      </w:r>
      <w:r>
        <w:rPr>
          <w:rFonts w:hint="eastAsia"/>
          <w:sz w:val="20"/>
          <w:szCs w:val="20"/>
          <w:lang w:eastAsia="ja-JP"/>
        </w:rPr>
        <w:t>の</w:t>
      </w:r>
      <w:r>
        <w:rPr>
          <w:sz w:val="20"/>
          <w:szCs w:val="20"/>
          <w:lang w:eastAsia="ja-JP"/>
        </w:rPr>
        <w:t>部位</w:t>
      </w:r>
      <w:r>
        <w:rPr>
          <w:rFonts w:hint="eastAsia"/>
          <w:sz w:val="20"/>
          <w:szCs w:val="20"/>
          <w:lang w:eastAsia="ja-JP"/>
        </w:rPr>
        <w:t>の</w:t>
      </w:r>
      <w:r>
        <w:rPr>
          <w:sz w:val="20"/>
          <w:szCs w:val="20"/>
          <w:lang w:eastAsia="ja-JP"/>
        </w:rPr>
        <w:t>グリカン</w:t>
      </w:r>
      <w:r>
        <w:rPr>
          <w:rFonts w:hint="eastAsia"/>
          <w:sz w:val="20"/>
          <w:szCs w:val="20"/>
          <w:lang w:eastAsia="ja-JP"/>
        </w:rPr>
        <w:t>を</w:t>
      </w:r>
      <w:r>
        <w:rPr>
          <w:sz w:val="20"/>
          <w:szCs w:val="20"/>
          <w:lang w:eastAsia="ja-JP"/>
        </w:rPr>
        <w:t>暴露する損傷した宿主</w:t>
      </w:r>
      <w:r>
        <w:rPr>
          <w:rFonts w:hint="eastAsia"/>
          <w:sz w:val="20"/>
          <w:szCs w:val="20"/>
          <w:lang w:eastAsia="ja-JP"/>
        </w:rPr>
        <w:t>細胞膜も</w:t>
      </w:r>
      <w:r>
        <w:rPr>
          <w:sz w:val="20"/>
          <w:szCs w:val="20"/>
          <w:lang w:eastAsia="ja-JP"/>
        </w:rPr>
        <w:t>認識する</w:t>
      </w:r>
    </w:p>
    <w:p w14:paraId="112594DA" w14:textId="3BAFDDF0" w:rsidR="00C40395" w:rsidRDefault="00C40395" w:rsidP="00463366">
      <w:pPr>
        <w:pStyle w:val="ListParagraph"/>
        <w:numPr>
          <w:ilvl w:val="0"/>
          <w:numId w:val="8"/>
        </w:numPr>
        <w:rPr>
          <w:sz w:val="20"/>
          <w:szCs w:val="20"/>
          <w:lang w:eastAsia="ja-JP"/>
        </w:rPr>
      </w:pPr>
      <w:r>
        <w:rPr>
          <w:rFonts w:hint="eastAsia"/>
          <w:sz w:val="20"/>
          <w:szCs w:val="20"/>
          <w:lang w:eastAsia="ja-JP"/>
        </w:rPr>
        <w:t>NLR</w:t>
      </w:r>
      <w:r>
        <w:rPr>
          <w:sz w:val="20"/>
          <w:szCs w:val="20"/>
          <w:lang w:eastAsia="ja-JP"/>
        </w:rPr>
        <w:t>が活性化すると</w:t>
      </w:r>
      <w:r>
        <w:rPr>
          <w:rFonts w:hint="eastAsia"/>
          <w:sz w:val="20"/>
          <w:szCs w:val="20"/>
          <w:lang w:eastAsia="ja-JP"/>
        </w:rPr>
        <w:t>、</w:t>
      </w:r>
      <w:r>
        <w:rPr>
          <w:sz w:val="20"/>
          <w:szCs w:val="20"/>
          <w:lang w:eastAsia="ja-JP"/>
        </w:rPr>
        <w:t>受容体がシグナル</w:t>
      </w:r>
      <w:r>
        <w:rPr>
          <w:rFonts w:hint="eastAsia"/>
          <w:sz w:val="20"/>
          <w:szCs w:val="20"/>
          <w:lang w:eastAsia="ja-JP"/>
        </w:rPr>
        <w:t>を</w:t>
      </w:r>
      <w:r>
        <w:rPr>
          <w:sz w:val="20"/>
          <w:szCs w:val="20"/>
          <w:lang w:eastAsia="ja-JP"/>
        </w:rPr>
        <w:t>拡散するように構造変化をし</w:t>
      </w:r>
      <w:r>
        <w:rPr>
          <w:rFonts w:hint="eastAsia"/>
          <w:sz w:val="20"/>
          <w:szCs w:val="20"/>
          <w:lang w:eastAsia="ja-JP"/>
        </w:rPr>
        <w:t>、</w:t>
      </w:r>
      <w:r>
        <w:rPr>
          <w:sz w:val="20"/>
          <w:szCs w:val="20"/>
          <w:lang w:eastAsia="ja-JP"/>
        </w:rPr>
        <w:t>複数のシグナル経路</w:t>
      </w:r>
      <w:r>
        <w:rPr>
          <w:rFonts w:hint="eastAsia"/>
          <w:sz w:val="20"/>
          <w:szCs w:val="20"/>
          <w:lang w:eastAsia="ja-JP"/>
        </w:rPr>
        <w:t>によって</w:t>
      </w:r>
      <w:r>
        <w:rPr>
          <w:sz w:val="20"/>
          <w:szCs w:val="20"/>
          <w:lang w:eastAsia="ja-JP"/>
        </w:rPr>
        <w:t>炎症性サイトカインの生成とオートファジー</w:t>
      </w:r>
      <w:r w:rsidR="003C1914">
        <w:rPr>
          <w:sz w:val="20"/>
          <w:szCs w:val="20"/>
          <w:lang w:eastAsia="ja-JP"/>
        </w:rPr>
        <w:t>を誘引する</w:t>
      </w:r>
    </w:p>
    <w:p w14:paraId="64E21D8C" w14:textId="33115BD7" w:rsidR="003C1914" w:rsidRDefault="005C0CB1" w:rsidP="00463366">
      <w:pPr>
        <w:pStyle w:val="ListParagraph"/>
        <w:numPr>
          <w:ilvl w:val="0"/>
          <w:numId w:val="8"/>
        </w:numPr>
        <w:rPr>
          <w:sz w:val="20"/>
          <w:szCs w:val="20"/>
          <w:lang w:eastAsia="ja-JP"/>
        </w:rPr>
      </w:pPr>
      <w:r>
        <w:rPr>
          <w:sz w:val="20"/>
          <w:szCs w:val="20"/>
          <w:lang w:eastAsia="ja-JP"/>
        </w:rPr>
        <w:t>P</w:t>
      </w:r>
      <w:r>
        <w:rPr>
          <w:rFonts w:hint="eastAsia"/>
          <w:sz w:val="20"/>
          <w:szCs w:val="20"/>
          <w:lang w:eastAsia="ja-JP"/>
        </w:rPr>
        <w:t>RR</w:t>
      </w:r>
      <w:r w:rsidR="003C1914">
        <w:rPr>
          <w:sz w:val="20"/>
          <w:szCs w:val="20"/>
          <w:lang w:eastAsia="ja-JP"/>
        </w:rPr>
        <w:t>の変異</w:t>
      </w:r>
      <w:r w:rsidR="003C1914">
        <w:rPr>
          <w:rFonts w:hint="eastAsia"/>
          <w:sz w:val="20"/>
          <w:szCs w:val="20"/>
          <w:lang w:eastAsia="ja-JP"/>
        </w:rPr>
        <w:t>や障害</w:t>
      </w:r>
      <w:r w:rsidR="003C1914">
        <w:rPr>
          <w:sz w:val="20"/>
          <w:szCs w:val="20"/>
          <w:lang w:eastAsia="ja-JP"/>
        </w:rPr>
        <w:t>は粘膜層</w:t>
      </w:r>
      <w:r w:rsidR="003C1914">
        <w:rPr>
          <w:rFonts w:hint="eastAsia"/>
          <w:sz w:val="20"/>
          <w:szCs w:val="20"/>
          <w:lang w:eastAsia="ja-JP"/>
        </w:rPr>
        <w:t>の</w:t>
      </w:r>
      <w:r w:rsidR="003C1914">
        <w:rPr>
          <w:sz w:val="20"/>
          <w:szCs w:val="20"/>
          <w:lang w:eastAsia="ja-JP"/>
        </w:rPr>
        <w:t>薄</w:t>
      </w:r>
      <w:r w:rsidR="003C1914">
        <w:rPr>
          <w:rFonts w:hint="eastAsia"/>
          <w:sz w:val="20"/>
          <w:szCs w:val="20"/>
          <w:lang w:eastAsia="ja-JP"/>
        </w:rPr>
        <w:t>状</w:t>
      </w:r>
      <w:r w:rsidR="003C1914">
        <w:rPr>
          <w:sz w:val="20"/>
          <w:szCs w:val="20"/>
          <w:lang w:eastAsia="ja-JP"/>
        </w:rPr>
        <w:t>化と定常な炎症反応につながり、特に</w:t>
      </w:r>
      <w:r w:rsidR="003C1914">
        <w:rPr>
          <w:sz w:val="20"/>
          <w:szCs w:val="20"/>
          <w:lang w:eastAsia="ja-JP"/>
        </w:rPr>
        <w:t>NOD2</w:t>
      </w:r>
      <w:r w:rsidR="003C1914">
        <w:rPr>
          <w:sz w:val="20"/>
          <w:szCs w:val="20"/>
          <w:lang w:eastAsia="ja-JP"/>
        </w:rPr>
        <w:t>変異</w:t>
      </w:r>
      <w:r w:rsidR="003C1914">
        <w:rPr>
          <w:rFonts w:hint="eastAsia"/>
          <w:sz w:val="20"/>
          <w:szCs w:val="20"/>
          <w:lang w:eastAsia="ja-JP"/>
        </w:rPr>
        <w:t>は</w:t>
      </w:r>
      <w:r w:rsidR="003C1914">
        <w:rPr>
          <w:sz w:val="20"/>
          <w:szCs w:val="20"/>
          <w:lang w:eastAsia="ja-JP"/>
        </w:rPr>
        <w:t>クローン病、</w:t>
      </w:r>
      <w:r w:rsidR="003C1914">
        <w:rPr>
          <w:sz w:val="20"/>
          <w:szCs w:val="20"/>
          <w:lang w:eastAsia="ja-JP"/>
        </w:rPr>
        <w:t>CRC</w:t>
      </w:r>
      <w:r w:rsidR="003C1914">
        <w:rPr>
          <w:sz w:val="20"/>
          <w:szCs w:val="20"/>
          <w:lang w:eastAsia="ja-JP"/>
        </w:rPr>
        <w:t>リスク増加、</w:t>
      </w:r>
      <w:r w:rsidR="003C1914">
        <w:rPr>
          <w:sz w:val="20"/>
          <w:szCs w:val="20"/>
          <w:lang w:eastAsia="ja-JP"/>
        </w:rPr>
        <w:t>CRC</w:t>
      </w:r>
      <w:r w:rsidR="003C1914">
        <w:rPr>
          <w:sz w:val="20"/>
          <w:szCs w:val="20"/>
          <w:lang w:eastAsia="ja-JP"/>
        </w:rPr>
        <w:t>予測悪化に関連される</w:t>
      </w:r>
    </w:p>
    <w:p w14:paraId="73B30276" w14:textId="41F1D520" w:rsidR="003C1914" w:rsidRDefault="003C1914" w:rsidP="00463366">
      <w:pPr>
        <w:pStyle w:val="ListParagraph"/>
        <w:numPr>
          <w:ilvl w:val="0"/>
          <w:numId w:val="8"/>
        </w:numPr>
        <w:rPr>
          <w:sz w:val="20"/>
          <w:szCs w:val="20"/>
          <w:lang w:eastAsia="ja-JP"/>
        </w:rPr>
      </w:pPr>
      <w:r>
        <w:rPr>
          <w:rFonts w:hint="eastAsia"/>
          <w:sz w:val="20"/>
          <w:szCs w:val="20"/>
          <w:lang w:eastAsia="ja-JP"/>
        </w:rPr>
        <w:t>失調は</w:t>
      </w:r>
      <w:r>
        <w:rPr>
          <w:sz w:val="20"/>
          <w:szCs w:val="20"/>
          <w:lang w:eastAsia="ja-JP"/>
        </w:rPr>
        <w:t>病原種の侵襲</w:t>
      </w:r>
      <w:r>
        <w:rPr>
          <w:rFonts w:hint="eastAsia"/>
          <w:sz w:val="20"/>
          <w:szCs w:val="20"/>
          <w:lang w:eastAsia="ja-JP"/>
        </w:rPr>
        <w:t>と</w:t>
      </w:r>
      <w:r>
        <w:rPr>
          <w:sz w:val="20"/>
          <w:szCs w:val="20"/>
          <w:lang w:eastAsia="ja-JP"/>
        </w:rPr>
        <w:t>成長</w:t>
      </w:r>
      <w:r>
        <w:rPr>
          <w:rFonts w:hint="eastAsia"/>
          <w:sz w:val="20"/>
          <w:szCs w:val="20"/>
          <w:lang w:eastAsia="ja-JP"/>
        </w:rPr>
        <w:t>を</w:t>
      </w:r>
      <w:r>
        <w:rPr>
          <w:sz w:val="20"/>
          <w:szCs w:val="20"/>
          <w:lang w:eastAsia="ja-JP"/>
        </w:rPr>
        <w:t>援助し</w:t>
      </w:r>
      <w:r>
        <w:rPr>
          <w:rFonts w:hint="eastAsia"/>
          <w:sz w:val="20"/>
          <w:szCs w:val="20"/>
          <w:lang w:eastAsia="ja-JP"/>
        </w:rPr>
        <w:t>、</w:t>
      </w:r>
      <w:r>
        <w:rPr>
          <w:sz w:val="20"/>
          <w:szCs w:val="20"/>
          <w:lang w:eastAsia="ja-JP"/>
        </w:rPr>
        <w:t>免疫系</w:t>
      </w:r>
      <w:r>
        <w:rPr>
          <w:rFonts w:hint="eastAsia"/>
          <w:sz w:val="20"/>
          <w:szCs w:val="20"/>
          <w:lang w:eastAsia="ja-JP"/>
        </w:rPr>
        <w:t>と</w:t>
      </w:r>
      <w:r>
        <w:rPr>
          <w:sz w:val="20"/>
          <w:szCs w:val="20"/>
          <w:lang w:eastAsia="ja-JP"/>
        </w:rPr>
        <w:t>粘膜障壁の恒常性を妨害し、炎症によって透過性が増加し</w:t>
      </w:r>
      <w:r>
        <w:rPr>
          <w:rFonts w:hint="eastAsia"/>
          <w:sz w:val="20"/>
          <w:szCs w:val="20"/>
          <w:lang w:eastAsia="ja-JP"/>
        </w:rPr>
        <w:t>、</w:t>
      </w:r>
      <w:r>
        <w:rPr>
          <w:sz w:val="20"/>
          <w:szCs w:val="20"/>
          <w:lang w:eastAsia="ja-JP"/>
        </w:rPr>
        <w:t>腸内微生物による連続性の炎症が起きる</w:t>
      </w:r>
    </w:p>
    <w:p w14:paraId="4CED0078" w14:textId="77777777" w:rsidR="003C1914" w:rsidRDefault="003C1914" w:rsidP="003C1914">
      <w:pPr>
        <w:rPr>
          <w:sz w:val="20"/>
          <w:szCs w:val="20"/>
          <w:lang w:eastAsia="ja-JP"/>
        </w:rPr>
      </w:pPr>
    </w:p>
    <w:p w14:paraId="019E755E" w14:textId="40B17F1F" w:rsidR="003C1914" w:rsidRDefault="003C1914" w:rsidP="00A93C29">
      <w:pPr>
        <w:rPr>
          <w:rFonts w:hint="eastAsia"/>
          <w:sz w:val="20"/>
          <w:szCs w:val="20"/>
          <w:lang w:eastAsia="ja-JP"/>
        </w:rPr>
      </w:pPr>
      <w:r>
        <w:rPr>
          <w:sz w:val="20"/>
          <w:szCs w:val="20"/>
          <w:lang w:eastAsia="ja-JP"/>
        </w:rPr>
        <w:t>菌叢と発がんと炎症との関連</w:t>
      </w:r>
    </w:p>
    <w:p w14:paraId="7466AADD" w14:textId="313480F1" w:rsidR="00A93C29" w:rsidRDefault="005C0CB1" w:rsidP="00A93C29">
      <w:pPr>
        <w:pStyle w:val="ListParagraph"/>
        <w:numPr>
          <w:ilvl w:val="0"/>
          <w:numId w:val="10"/>
        </w:numPr>
        <w:rPr>
          <w:sz w:val="20"/>
          <w:szCs w:val="20"/>
          <w:lang w:eastAsia="ja-JP"/>
        </w:rPr>
      </w:pPr>
      <w:r>
        <w:rPr>
          <w:sz w:val="20"/>
          <w:szCs w:val="20"/>
          <w:lang w:eastAsia="ja-JP"/>
        </w:rPr>
        <w:t>菌叢</w:t>
      </w:r>
      <w:r>
        <w:rPr>
          <w:rFonts w:hint="eastAsia"/>
          <w:sz w:val="20"/>
          <w:szCs w:val="20"/>
          <w:lang w:eastAsia="ja-JP"/>
        </w:rPr>
        <w:t>と</w:t>
      </w:r>
      <w:r>
        <w:rPr>
          <w:sz w:val="20"/>
          <w:szCs w:val="20"/>
          <w:lang w:eastAsia="ja-JP"/>
        </w:rPr>
        <w:t>自然免疫系</w:t>
      </w:r>
      <w:r>
        <w:rPr>
          <w:rFonts w:hint="eastAsia"/>
          <w:sz w:val="20"/>
          <w:szCs w:val="20"/>
          <w:lang w:eastAsia="ja-JP"/>
        </w:rPr>
        <w:t>に</w:t>
      </w:r>
      <w:r>
        <w:rPr>
          <w:sz w:val="20"/>
          <w:szCs w:val="20"/>
          <w:lang w:eastAsia="ja-JP"/>
        </w:rPr>
        <w:t>病原菌が侵襲すれば</w:t>
      </w:r>
      <w:r>
        <w:rPr>
          <w:rFonts w:hint="eastAsia"/>
          <w:sz w:val="20"/>
          <w:szCs w:val="20"/>
          <w:lang w:eastAsia="ja-JP"/>
        </w:rPr>
        <w:t>、</w:t>
      </w:r>
      <w:r>
        <w:rPr>
          <w:sz w:val="20"/>
          <w:szCs w:val="20"/>
          <w:lang w:eastAsia="ja-JP"/>
        </w:rPr>
        <w:t>腫瘍抑制する正常の抗炎症環境</w:t>
      </w:r>
      <w:r>
        <w:rPr>
          <w:rFonts w:hint="eastAsia"/>
          <w:sz w:val="20"/>
          <w:szCs w:val="20"/>
          <w:lang w:eastAsia="ja-JP"/>
        </w:rPr>
        <w:t>は</w:t>
      </w:r>
      <w:r>
        <w:rPr>
          <w:sz w:val="20"/>
          <w:szCs w:val="20"/>
          <w:lang w:eastAsia="ja-JP"/>
        </w:rPr>
        <w:t>サイトカイン</w:t>
      </w:r>
      <w:r>
        <w:rPr>
          <w:rFonts w:hint="eastAsia"/>
          <w:sz w:val="20"/>
          <w:szCs w:val="20"/>
          <w:lang w:eastAsia="ja-JP"/>
        </w:rPr>
        <w:t>と</w:t>
      </w:r>
      <w:r>
        <w:rPr>
          <w:sz w:val="20"/>
          <w:szCs w:val="20"/>
          <w:lang w:eastAsia="ja-JP"/>
        </w:rPr>
        <w:t>成長</w:t>
      </w:r>
      <w:r>
        <w:rPr>
          <w:rFonts w:hint="eastAsia"/>
          <w:sz w:val="20"/>
          <w:szCs w:val="20"/>
          <w:lang w:eastAsia="ja-JP"/>
        </w:rPr>
        <w:t>因子</w:t>
      </w:r>
      <w:r>
        <w:rPr>
          <w:sz w:val="20"/>
          <w:szCs w:val="20"/>
          <w:lang w:eastAsia="ja-JP"/>
        </w:rPr>
        <w:t>(IL, TGF-β, TNF, VEGF)</w:t>
      </w:r>
      <w:r>
        <w:rPr>
          <w:sz w:val="20"/>
          <w:szCs w:val="20"/>
          <w:lang w:eastAsia="ja-JP"/>
        </w:rPr>
        <w:t>を生成する免疫細胞の活性化によって変化</w:t>
      </w:r>
      <w:r>
        <w:rPr>
          <w:rFonts w:hint="eastAsia"/>
          <w:sz w:val="20"/>
          <w:szCs w:val="20"/>
          <w:lang w:eastAsia="ja-JP"/>
        </w:rPr>
        <w:t>される</w:t>
      </w:r>
    </w:p>
    <w:p w14:paraId="4643663B" w14:textId="3416D88F" w:rsidR="005C0CB1" w:rsidRDefault="005C0CB1" w:rsidP="00A93C29">
      <w:pPr>
        <w:pStyle w:val="ListParagraph"/>
        <w:numPr>
          <w:ilvl w:val="0"/>
          <w:numId w:val="10"/>
        </w:numPr>
        <w:rPr>
          <w:sz w:val="20"/>
          <w:szCs w:val="20"/>
          <w:lang w:eastAsia="ja-JP"/>
        </w:rPr>
      </w:pPr>
      <w:r>
        <w:rPr>
          <w:rFonts w:hint="eastAsia"/>
          <w:sz w:val="20"/>
          <w:szCs w:val="20"/>
          <w:lang w:eastAsia="ja-JP"/>
        </w:rPr>
        <w:t>PRR</w:t>
      </w:r>
      <w:r>
        <w:rPr>
          <w:sz w:val="20"/>
          <w:szCs w:val="20"/>
          <w:lang w:eastAsia="ja-JP"/>
        </w:rPr>
        <w:t>が細胞ジャンクションを強化</w:t>
      </w:r>
      <w:r>
        <w:rPr>
          <w:rFonts w:hint="eastAsia"/>
          <w:sz w:val="20"/>
          <w:szCs w:val="20"/>
          <w:lang w:eastAsia="ja-JP"/>
        </w:rPr>
        <w:t>する一方</w:t>
      </w:r>
      <w:r>
        <w:rPr>
          <w:sz w:val="20"/>
          <w:szCs w:val="20"/>
          <w:lang w:eastAsia="ja-JP"/>
        </w:rPr>
        <w:t>、炎症性サイトカイン</w:t>
      </w:r>
      <w:r>
        <w:rPr>
          <w:rFonts w:hint="eastAsia"/>
          <w:sz w:val="20"/>
          <w:szCs w:val="20"/>
          <w:lang w:eastAsia="ja-JP"/>
        </w:rPr>
        <w:t>の働きによって</w:t>
      </w:r>
      <w:r>
        <w:rPr>
          <w:sz w:val="20"/>
          <w:szCs w:val="20"/>
          <w:lang w:eastAsia="ja-JP"/>
        </w:rPr>
        <w:t>粘膜透過性が増加し</w:t>
      </w:r>
      <w:r>
        <w:rPr>
          <w:rFonts w:hint="eastAsia"/>
          <w:sz w:val="20"/>
          <w:szCs w:val="20"/>
          <w:lang w:eastAsia="ja-JP"/>
        </w:rPr>
        <w:t>、</w:t>
      </w:r>
      <w:r>
        <w:rPr>
          <w:sz w:val="20"/>
          <w:szCs w:val="20"/>
          <w:lang w:eastAsia="ja-JP"/>
        </w:rPr>
        <w:t>微生物</w:t>
      </w:r>
      <w:r>
        <w:rPr>
          <w:rFonts w:hint="eastAsia"/>
          <w:sz w:val="20"/>
          <w:szCs w:val="20"/>
          <w:lang w:eastAsia="ja-JP"/>
        </w:rPr>
        <w:t>の</w:t>
      </w:r>
      <w:r>
        <w:rPr>
          <w:sz w:val="20"/>
          <w:szCs w:val="20"/>
          <w:lang w:eastAsia="ja-JP"/>
        </w:rPr>
        <w:t>細胞間パスウェイを開</w:t>
      </w:r>
      <w:r>
        <w:rPr>
          <w:rFonts w:hint="eastAsia"/>
          <w:sz w:val="20"/>
          <w:szCs w:val="20"/>
          <w:lang w:eastAsia="ja-JP"/>
        </w:rPr>
        <w:t>く</w:t>
      </w:r>
    </w:p>
    <w:p w14:paraId="6B7EBBF7" w14:textId="08E33BD9" w:rsidR="005C0CB1" w:rsidRDefault="005C0CB1" w:rsidP="00A93C29">
      <w:pPr>
        <w:pStyle w:val="ListParagraph"/>
        <w:numPr>
          <w:ilvl w:val="0"/>
          <w:numId w:val="10"/>
        </w:numPr>
        <w:rPr>
          <w:sz w:val="20"/>
          <w:szCs w:val="20"/>
          <w:lang w:eastAsia="ja-JP"/>
        </w:rPr>
      </w:pPr>
      <w:r>
        <w:rPr>
          <w:rFonts w:hint="eastAsia"/>
          <w:sz w:val="20"/>
          <w:szCs w:val="20"/>
          <w:lang w:eastAsia="ja-JP"/>
        </w:rPr>
        <w:t>サイトカインと</w:t>
      </w:r>
      <w:r>
        <w:rPr>
          <w:sz w:val="20"/>
          <w:szCs w:val="20"/>
          <w:lang w:eastAsia="ja-JP"/>
        </w:rPr>
        <w:t>成長因子は炎症</w:t>
      </w:r>
      <w:r>
        <w:rPr>
          <w:rFonts w:hint="eastAsia"/>
          <w:sz w:val="20"/>
          <w:szCs w:val="20"/>
          <w:lang w:eastAsia="ja-JP"/>
        </w:rPr>
        <w:t>を</w:t>
      </w:r>
      <w:r>
        <w:rPr>
          <w:sz w:val="20"/>
          <w:szCs w:val="20"/>
          <w:lang w:eastAsia="ja-JP"/>
        </w:rPr>
        <w:t>促進させ</w:t>
      </w:r>
      <w:r>
        <w:rPr>
          <w:rFonts w:hint="eastAsia"/>
          <w:sz w:val="20"/>
          <w:szCs w:val="20"/>
          <w:lang w:eastAsia="ja-JP"/>
        </w:rPr>
        <w:t>、</w:t>
      </w:r>
      <w:r>
        <w:rPr>
          <w:sz w:val="20"/>
          <w:szCs w:val="20"/>
          <w:lang w:eastAsia="ja-JP"/>
        </w:rPr>
        <w:t>細胞分化に悪影響を与え</w:t>
      </w:r>
      <w:r>
        <w:rPr>
          <w:rFonts w:hint="eastAsia"/>
          <w:sz w:val="20"/>
          <w:szCs w:val="20"/>
          <w:lang w:eastAsia="ja-JP"/>
        </w:rPr>
        <w:t>、</w:t>
      </w:r>
      <w:r>
        <w:rPr>
          <w:sz w:val="20"/>
          <w:szCs w:val="20"/>
          <w:lang w:eastAsia="ja-JP"/>
        </w:rPr>
        <w:t>形成異常細胞</w:t>
      </w:r>
      <w:r>
        <w:rPr>
          <w:rFonts w:hint="eastAsia"/>
          <w:sz w:val="20"/>
          <w:szCs w:val="20"/>
          <w:lang w:eastAsia="ja-JP"/>
        </w:rPr>
        <w:t>の</w:t>
      </w:r>
      <w:r>
        <w:rPr>
          <w:sz w:val="20"/>
          <w:szCs w:val="20"/>
          <w:lang w:eastAsia="ja-JP"/>
        </w:rPr>
        <w:t>成長、生存を援助</w:t>
      </w:r>
      <w:r w:rsidR="002731DD">
        <w:rPr>
          <w:sz w:val="20"/>
          <w:szCs w:val="20"/>
          <w:lang w:eastAsia="ja-JP"/>
        </w:rPr>
        <w:t>する</w:t>
      </w:r>
    </w:p>
    <w:p w14:paraId="67037820" w14:textId="6ADD248C" w:rsidR="005C0CB1" w:rsidRPr="002731DD" w:rsidRDefault="005C0CB1" w:rsidP="002731DD">
      <w:pPr>
        <w:pStyle w:val="ListParagraph"/>
        <w:numPr>
          <w:ilvl w:val="0"/>
          <w:numId w:val="10"/>
        </w:numPr>
        <w:rPr>
          <w:sz w:val="20"/>
          <w:szCs w:val="20"/>
          <w:lang w:eastAsia="ja-JP"/>
        </w:rPr>
      </w:pPr>
      <w:r w:rsidRPr="002731DD">
        <w:rPr>
          <w:sz w:val="20"/>
          <w:szCs w:val="20"/>
          <w:lang w:eastAsia="ja-JP"/>
        </w:rPr>
        <w:t>炎症が定常化すれば、</w:t>
      </w:r>
      <w:r w:rsidR="00324BF0" w:rsidRPr="002731DD">
        <w:rPr>
          <w:sz w:val="20"/>
          <w:szCs w:val="20"/>
          <w:lang w:eastAsia="ja-JP"/>
        </w:rPr>
        <w:t>炎症シグナル</w:t>
      </w:r>
      <w:r w:rsidR="00324BF0" w:rsidRPr="002731DD">
        <w:rPr>
          <w:rFonts w:hint="eastAsia"/>
          <w:sz w:val="20"/>
          <w:szCs w:val="20"/>
          <w:lang w:eastAsia="ja-JP"/>
        </w:rPr>
        <w:t>の</w:t>
      </w:r>
      <w:r w:rsidR="00324BF0" w:rsidRPr="002731DD">
        <w:rPr>
          <w:sz w:val="20"/>
          <w:szCs w:val="20"/>
          <w:lang w:eastAsia="ja-JP"/>
        </w:rPr>
        <w:t>カスケード</w:t>
      </w:r>
      <w:r w:rsidR="00324BF0" w:rsidRPr="002731DD">
        <w:rPr>
          <w:rFonts w:hint="eastAsia"/>
          <w:sz w:val="20"/>
          <w:szCs w:val="20"/>
          <w:lang w:eastAsia="ja-JP"/>
        </w:rPr>
        <w:t>に</w:t>
      </w:r>
      <w:r w:rsidR="00324BF0" w:rsidRPr="002731DD">
        <w:rPr>
          <w:sz w:val="20"/>
          <w:szCs w:val="20"/>
          <w:lang w:eastAsia="ja-JP"/>
        </w:rPr>
        <w:t>よって増殖</w:t>
      </w:r>
      <w:r w:rsidR="00324BF0" w:rsidRPr="002731DD">
        <w:rPr>
          <w:rFonts w:hint="eastAsia"/>
          <w:sz w:val="20"/>
          <w:szCs w:val="20"/>
          <w:lang w:eastAsia="ja-JP"/>
        </w:rPr>
        <w:t>、</w:t>
      </w:r>
      <w:r w:rsidR="00324BF0" w:rsidRPr="002731DD">
        <w:rPr>
          <w:sz w:val="20"/>
          <w:szCs w:val="20"/>
          <w:lang w:eastAsia="ja-JP"/>
        </w:rPr>
        <w:t>血管形成</w:t>
      </w:r>
      <w:r w:rsidR="00324BF0" w:rsidRPr="002731DD">
        <w:rPr>
          <w:rFonts w:hint="eastAsia"/>
          <w:sz w:val="20"/>
          <w:szCs w:val="20"/>
          <w:lang w:eastAsia="ja-JP"/>
        </w:rPr>
        <w:t>、</w:t>
      </w:r>
      <w:r w:rsidR="00324BF0" w:rsidRPr="002731DD">
        <w:rPr>
          <w:sz w:val="20"/>
          <w:szCs w:val="20"/>
          <w:lang w:eastAsia="ja-JP"/>
        </w:rPr>
        <w:t>成長因子分泌の増加</w:t>
      </w:r>
      <w:r w:rsidR="00324BF0" w:rsidRPr="002731DD">
        <w:rPr>
          <w:rFonts w:hint="eastAsia"/>
          <w:sz w:val="20"/>
          <w:szCs w:val="20"/>
          <w:lang w:eastAsia="ja-JP"/>
        </w:rPr>
        <w:t>、アポトーシス</w:t>
      </w:r>
      <w:r w:rsidR="00324BF0" w:rsidRPr="002731DD">
        <w:rPr>
          <w:sz w:val="20"/>
          <w:szCs w:val="20"/>
          <w:lang w:eastAsia="ja-JP"/>
        </w:rPr>
        <w:t>阻害が起こり</w:t>
      </w:r>
      <w:r w:rsidR="00324BF0" w:rsidRPr="002731DD">
        <w:rPr>
          <w:rFonts w:hint="eastAsia"/>
          <w:sz w:val="20"/>
          <w:szCs w:val="20"/>
          <w:lang w:eastAsia="ja-JP"/>
        </w:rPr>
        <w:t>、</w:t>
      </w:r>
      <w:r w:rsidR="00324BF0" w:rsidRPr="002731DD">
        <w:rPr>
          <w:sz w:val="20"/>
          <w:szCs w:val="20"/>
          <w:lang w:eastAsia="ja-JP"/>
        </w:rPr>
        <w:t>がんの発達</w:t>
      </w:r>
      <w:r w:rsidR="00324BF0" w:rsidRPr="002731DD">
        <w:rPr>
          <w:rFonts w:hint="eastAsia"/>
          <w:sz w:val="20"/>
          <w:szCs w:val="20"/>
          <w:lang w:eastAsia="ja-JP"/>
        </w:rPr>
        <w:t>を</w:t>
      </w:r>
      <w:r w:rsidR="00324BF0" w:rsidRPr="002731DD">
        <w:rPr>
          <w:sz w:val="20"/>
          <w:szCs w:val="20"/>
          <w:lang w:eastAsia="ja-JP"/>
        </w:rPr>
        <w:t>援助する</w:t>
      </w:r>
    </w:p>
    <w:p w14:paraId="7FA17DE6" w14:textId="3ABCDBB0" w:rsidR="00324BF0" w:rsidRDefault="00324BF0" w:rsidP="00A93C29">
      <w:pPr>
        <w:pStyle w:val="ListParagraph"/>
        <w:numPr>
          <w:ilvl w:val="0"/>
          <w:numId w:val="10"/>
        </w:numPr>
        <w:rPr>
          <w:sz w:val="20"/>
          <w:szCs w:val="20"/>
          <w:lang w:eastAsia="ja-JP"/>
        </w:rPr>
      </w:pPr>
      <w:r>
        <w:rPr>
          <w:rFonts w:hint="eastAsia"/>
          <w:sz w:val="20"/>
          <w:szCs w:val="20"/>
          <w:lang w:eastAsia="ja-JP"/>
        </w:rPr>
        <w:t>いくつかの</w:t>
      </w:r>
      <w:r>
        <w:rPr>
          <w:sz w:val="20"/>
          <w:szCs w:val="20"/>
          <w:lang w:eastAsia="ja-JP"/>
        </w:rPr>
        <w:t>サイトカイン</w:t>
      </w:r>
      <w:r>
        <w:rPr>
          <w:rFonts w:hint="eastAsia"/>
          <w:sz w:val="20"/>
          <w:szCs w:val="20"/>
          <w:lang w:eastAsia="ja-JP"/>
        </w:rPr>
        <w:t>はマーカー</w:t>
      </w:r>
      <w:r>
        <w:rPr>
          <w:sz w:val="20"/>
          <w:szCs w:val="20"/>
          <w:lang w:eastAsia="ja-JP"/>
        </w:rPr>
        <w:t>や標的として用いられ</w:t>
      </w:r>
      <w:r>
        <w:rPr>
          <w:rFonts w:hint="eastAsia"/>
          <w:sz w:val="20"/>
          <w:szCs w:val="20"/>
          <w:lang w:eastAsia="ja-JP"/>
        </w:rPr>
        <w:t>、</w:t>
      </w:r>
      <w:r>
        <w:rPr>
          <w:sz w:val="20"/>
          <w:szCs w:val="20"/>
          <w:lang w:eastAsia="ja-JP"/>
        </w:rPr>
        <w:t>それによって</w:t>
      </w:r>
      <w:r>
        <w:rPr>
          <w:sz w:val="20"/>
          <w:szCs w:val="20"/>
          <w:lang w:eastAsia="ja-JP"/>
        </w:rPr>
        <w:t>CRC</w:t>
      </w:r>
      <w:r>
        <w:rPr>
          <w:sz w:val="20"/>
          <w:szCs w:val="20"/>
          <w:lang w:eastAsia="ja-JP"/>
        </w:rPr>
        <w:t>患者</w:t>
      </w:r>
      <w:r>
        <w:rPr>
          <w:rFonts w:hint="eastAsia"/>
          <w:sz w:val="20"/>
          <w:szCs w:val="20"/>
          <w:lang w:eastAsia="ja-JP"/>
        </w:rPr>
        <w:t>の</w:t>
      </w:r>
      <w:r>
        <w:rPr>
          <w:sz w:val="20"/>
          <w:szCs w:val="20"/>
          <w:lang w:eastAsia="ja-JP"/>
        </w:rPr>
        <w:t>予測</w:t>
      </w:r>
      <w:r>
        <w:rPr>
          <w:rFonts w:hint="eastAsia"/>
          <w:sz w:val="20"/>
          <w:szCs w:val="20"/>
          <w:lang w:eastAsia="ja-JP"/>
        </w:rPr>
        <w:t>向上</w:t>
      </w:r>
      <w:r>
        <w:rPr>
          <w:sz w:val="20"/>
          <w:szCs w:val="20"/>
          <w:lang w:eastAsia="ja-JP"/>
        </w:rPr>
        <w:t>につながる</w:t>
      </w:r>
    </w:p>
    <w:p w14:paraId="7A44C660" w14:textId="0FC407F8" w:rsidR="00324BF0" w:rsidRDefault="00324BF0" w:rsidP="00A93C29">
      <w:pPr>
        <w:pStyle w:val="ListParagraph"/>
        <w:numPr>
          <w:ilvl w:val="0"/>
          <w:numId w:val="10"/>
        </w:numPr>
        <w:rPr>
          <w:sz w:val="20"/>
          <w:szCs w:val="20"/>
          <w:lang w:eastAsia="ja-JP"/>
        </w:rPr>
      </w:pPr>
      <w:r>
        <w:rPr>
          <w:sz w:val="20"/>
          <w:szCs w:val="20"/>
          <w:lang w:eastAsia="ja-JP"/>
        </w:rPr>
        <w:t>無再発生存と全体的生存</w:t>
      </w:r>
      <w:r>
        <w:rPr>
          <w:rFonts w:hint="eastAsia"/>
          <w:sz w:val="20"/>
          <w:szCs w:val="20"/>
          <w:lang w:eastAsia="ja-JP"/>
        </w:rPr>
        <w:t>の</w:t>
      </w:r>
      <w:r>
        <w:rPr>
          <w:sz w:val="20"/>
          <w:szCs w:val="20"/>
          <w:lang w:eastAsia="ja-JP"/>
        </w:rPr>
        <w:t>予測</w:t>
      </w:r>
      <w:r>
        <w:rPr>
          <w:sz w:val="20"/>
          <w:szCs w:val="20"/>
          <w:lang w:eastAsia="ja-JP"/>
        </w:rPr>
        <w:t>には</w:t>
      </w:r>
      <w:proofErr w:type="spellStart"/>
      <w:r>
        <w:rPr>
          <w:sz w:val="20"/>
          <w:szCs w:val="20"/>
          <w:lang w:eastAsia="ja-JP"/>
        </w:rPr>
        <w:t>Immunoscore</w:t>
      </w:r>
      <w:proofErr w:type="spellEnd"/>
      <w:r>
        <w:rPr>
          <w:sz w:val="20"/>
          <w:szCs w:val="20"/>
          <w:lang w:eastAsia="ja-JP"/>
        </w:rPr>
        <w:t>が</w:t>
      </w:r>
      <w:r>
        <w:rPr>
          <w:sz w:val="20"/>
          <w:szCs w:val="20"/>
          <w:lang w:eastAsia="ja-JP"/>
        </w:rPr>
        <w:t>MIS</w:t>
      </w:r>
      <w:r>
        <w:rPr>
          <w:sz w:val="20"/>
          <w:szCs w:val="20"/>
          <w:lang w:eastAsia="ja-JP"/>
        </w:rPr>
        <w:t>検査より</w:t>
      </w:r>
      <w:r>
        <w:rPr>
          <w:rFonts w:hint="eastAsia"/>
          <w:sz w:val="20"/>
          <w:szCs w:val="20"/>
          <w:lang w:eastAsia="ja-JP"/>
        </w:rPr>
        <w:t>いい</w:t>
      </w:r>
      <w:r>
        <w:rPr>
          <w:sz w:val="20"/>
          <w:szCs w:val="20"/>
          <w:lang w:eastAsia="ja-JP"/>
        </w:rPr>
        <w:t>という変量解析の結果がある</w:t>
      </w:r>
    </w:p>
    <w:p w14:paraId="29146E17" w14:textId="5E650F34" w:rsidR="00324BF0" w:rsidRDefault="00324BF0" w:rsidP="00324BF0">
      <w:pPr>
        <w:pStyle w:val="ListParagraph"/>
        <w:numPr>
          <w:ilvl w:val="0"/>
          <w:numId w:val="10"/>
        </w:numPr>
        <w:rPr>
          <w:sz w:val="20"/>
          <w:szCs w:val="20"/>
          <w:lang w:eastAsia="ja-JP"/>
        </w:rPr>
      </w:pPr>
      <w:proofErr w:type="spellStart"/>
      <w:r>
        <w:rPr>
          <w:sz w:val="20"/>
          <w:szCs w:val="20"/>
          <w:lang w:eastAsia="ja-JP"/>
        </w:rPr>
        <w:t>eubiosis</w:t>
      </w:r>
      <w:proofErr w:type="spellEnd"/>
      <w:r>
        <w:rPr>
          <w:sz w:val="20"/>
          <w:szCs w:val="20"/>
          <w:lang w:eastAsia="ja-JP"/>
        </w:rPr>
        <w:t>が傷害されると</w:t>
      </w:r>
      <w:r>
        <w:rPr>
          <w:rFonts w:hint="eastAsia"/>
          <w:sz w:val="20"/>
          <w:szCs w:val="20"/>
          <w:lang w:eastAsia="ja-JP"/>
        </w:rPr>
        <w:t>、</w:t>
      </w:r>
      <w:r>
        <w:rPr>
          <w:sz w:val="20"/>
          <w:szCs w:val="20"/>
          <w:lang w:eastAsia="ja-JP"/>
        </w:rPr>
        <w:t>マクロファージと</w:t>
      </w:r>
      <w:r>
        <w:rPr>
          <w:sz w:val="20"/>
          <w:szCs w:val="20"/>
          <w:lang w:eastAsia="ja-JP"/>
        </w:rPr>
        <w:t>T</w:t>
      </w:r>
      <w:r>
        <w:rPr>
          <w:sz w:val="20"/>
          <w:szCs w:val="20"/>
          <w:lang w:eastAsia="ja-JP"/>
        </w:rPr>
        <w:t>細胞由来</w:t>
      </w:r>
      <w:r>
        <w:rPr>
          <w:sz w:val="20"/>
          <w:szCs w:val="20"/>
          <w:lang w:eastAsia="ja-JP"/>
        </w:rPr>
        <w:t>TGF-β, IL-6, TNF</w:t>
      </w:r>
      <w:r>
        <w:rPr>
          <w:sz w:val="20"/>
          <w:szCs w:val="20"/>
          <w:lang w:eastAsia="ja-JP"/>
        </w:rPr>
        <w:t>が</w:t>
      </w:r>
      <w:r>
        <w:rPr>
          <w:sz w:val="20"/>
          <w:szCs w:val="20"/>
          <w:lang w:eastAsia="ja-JP"/>
        </w:rPr>
        <w:t>CD4 T</w:t>
      </w:r>
      <w:r>
        <w:rPr>
          <w:sz w:val="20"/>
          <w:szCs w:val="20"/>
          <w:lang w:eastAsia="ja-JP"/>
        </w:rPr>
        <w:t>細胞を炎症性</w:t>
      </w:r>
      <w:r>
        <w:rPr>
          <w:sz w:val="20"/>
          <w:szCs w:val="20"/>
          <w:lang w:eastAsia="ja-JP"/>
        </w:rPr>
        <w:t>Th17</w:t>
      </w:r>
      <w:r>
        <w:rPr>
          <w:sz w:val="20"/>
          <w:szCs w:val="20"/>
          <w:lang w:eastAsia="ja-JP"/>
        </w:rPr>
        <w:t>細胞</w:t>
      </w:r>
      <w:r>
        <w:rPr>
          <w:rFonts w:hint="eastAsia"/>
          <w:sz w:val="20"/>
          <w:szCs w:val="20"/>
          <w:lang w:eastAsia="ja-JP"/>
        </w:rPr>
        <w:t>に分化</w:t>
      </w:r>
      <w:r>
        <w:rPr>
          <w:sz w:val="20"/>
          <w:szCs w:val="20"/>
          <w:lang w:eastAsia="ja-JP"/>
        </w:rPr>
        <w:t>させ</w:t>
      </w:r>
      <w:r>
        <w:rPr>
          <w:rFonts w:hint="eastAsia"/>
          <w:sz w:val="20"/>
          <w:szCs w:val="20"/>
          <w:lang w:eastAsia="ja-JP"/>
        </w:rPr>
        <w:t>、</w:t>
      </w:r>
      <w:r>
        <w:rPr>
          <w:sz w:val="20"/>
          <w:szCs w:val="20"/>
          <w:lang w:eastAsia="ja-JP"/>
        </w:rPr>
        <w:t>病原菌</w:t>
      </w:r>
      <w:r>
        <w:rPr>
          <w:rFonts w:hint="eastAsia"/>
          <w:sz w:val="20"/>
          <w:szCs w:val="20"/>
          <w:lang w:eastAsia="ja-JP"/>
        </w:rPr>
        <w:t>に対する</w:t>
      </w:r>
      <w:r>
        <w:rPr>
          <w:sz w:val="20"/>
          <w:szCs w:val="20"/>
          <w:lang w:eastAsia="ja-JP"/>
        </w:rPr>
        <w:t>獲得免疫応答を</w:t>
      </w:r>
      <w:r>
        <w:rPr>
          <w:rFonts w:hint="eastAsia"/>
          <w:sz w:val="20"/>
          <w:szCs w:val="20"/>
          <w:lang w:eastAsia="ja-JP"/>
        </w:rPr>
        <w:t>起こすが、</w:t>
      </w:r>
      <w:r>
        <w:rPr>
          <w:sz w:val="20"/>
          <w:szCs w:val="20"/>
          <w:lang w:eastAsia="ja-JP"/>
        </w:rPr>
        <w:t>長期</w:t>
      </w:r>
      <w:r>
        <w:rPr>
          <w:rFonts w:hint="eastAsia"/>
          <w:sz w:val="20"/>
          <w:szCs w:val="20"/>
          <w:lang w:eastAsia="ja-JP"/>
        </w:rPr>
        <w:t>粘膜炎症</w:t>
      </w:r>
      <w:r>
        <w:rPr>
          <w:sz w:val="20"/>
          <w:szCs w:val="20"/>
          <w:lang w:eastAsia="ja-JP"/>
        </w:rPr>
        <w:t>では</w:t>
      </w:r>
      <w:r>
        <w:rPr>
          <w:sz w:val="20"/>
          <w:szCs w:val="20"/>
          <w:lang w:eastAsia="ja-JP"/>
        </w:rPr>
        <w:t>Th17</w:t>
      </w:r>
      <w:r>
        <w:rPr>
          <w:sz w:val="20"/>
          <w:szCs w:val="20"/>
          <w:lang w:eastAsia="ja-JP"/>
        </w:rPr>
        <w:t>の存在が</w:t>
      </w:r>
      <w:r>
        <w:rPr>
          <w:sz w:val="20"/>
          <w:szCs w:val="20"/>
          <w:lang w:eastAsia="ja-JP"/>
        </w:rPr>
        <w:t>CRC</w:t>
      </w:r>
      <w:r>
        <w:rPr>
          <w:sz w:val="20"/>
          <w:szCs w:val="20"/>
          <w:lang w:eastAsia="ja-JP"/>
        </w:rPr>
        <w:t>発達</w:t>
      </w:r>
      <w:r>
        <w:rPr>
          <w:rFonts w:hint="eastAsia"/>
          <w:sz w:val="20"/>
          <w:szCs w:val="20"/>
          <w:lang w:eastAsia="ja-JP"/>
        </w:rPr>
        <w:t>に</w:t>
      </w:r>
      <w:r>
        <w:rPr>
          <w:sz w:val="20"/>
          <w:szCs w:val="20"/>
          <w:lang w:eastAsia="ja-JP"/>
        </w:rPr>
        <w:t>関連される</w:t>
      </w:r>
    </w:p>
    <w:p w14:paraId="66053087" w14:textId="27BF31F0" w:rsidR="00324BF0" w:rsidRDefault="00324BF0" w:rsidP="00324BF0">
      <w:pPr>
        <w:pStyle w:val="ListParagraph"/>
        <w:numPr>
          <w:ilvl w:val="0"/>
          <w:numId w:val="10"/>
        </w:numPr>
        <w:rPr>
          <w:sz w:val="20"/>
          <w:szCs w:val="20"/>
          <w:lang w:eastAsia="ja-JP"/>
        </w:rPr>
      </w:pPr>
      <w:r>
        <w:rPr>
          <w:rFonts w:hint="eastAsia"/>
          <w:sz w:val="20"/>
          <w:szCs w:val="20"/>
          <w:lang w:eastAsia="ja-JP"/>
        </w:rPr>
        <w:t>CRC</w:t>
      </w:r>
      <w:r>
        <w:rPr>
          <w:rFonts w:hint="eastAsia"/>
          <w:sz w:val="20"/>
          <w:szCs w:val="20"/>
          <w:lang w:eastAsia="ja-JP"/>
        </w:rPr>
        <w:t>組織</w:t>
      </w:r>
      <w:r>
        <w:rPr>
          <w:sz w:val="20"/>
          <w:szCs w:val="20"/>
          <w:lang w:eastAsia="ja-JP"/>
        </w:rPr>
        <w:t>への</w:t>
      </w:r>
      <w:r>
        <w:rPr>
          <w:sz w:val="20"/>
          <w:szCs w:val="20"/>
          <w:lang w:eastAsia="ja-JP"/>
        </w:rPr>
        <w:t>Th17</w:t>
      </w:r>
      <w:r>
        <w:rPr>
          <w:sz w:val="20"/>
          <w:szCs w:val="20"/>
          <w:lang w:eastAsia="ja-JP"/>
        </w:rPr>
        <w:t>侵襲、</w:t>
      </w:r>
      <w:r>
        <w:rPr>
          <w:sz w:val="20"/>
          <w:szCs w:val="20"/>
          <w:lang w:eastAsia="ja-JP"/>
        </w:rPr>
        <w:t>IL-17</w:t>
      </w:r>
      <w:r>
        <w:rPr>
          <w:sz w:val="20"/>
          <w:szCs w:val="20"/>
          <w:lang w:eastAsia="ja-JP"/>
        </w:rPr>
        <w:t>や</w:t>
      </w:r>
      <w:r>
        <w:rPr>
          <w:sz w:val="20"/>
          <w:szCs w:val="20"/>
          <w:lang w:eastAsia="ja-JP"/>
        </w:rPr>
        <w:t>IL-22</w:t>
      </w:r>
      <w:r>
        <w:rPr>
          <w:sz w:val="20"/>
          <w:szCs w:val="20"/>
          <w:lang w:eastAsia="ja-JP"/>
        </w:rPr>
        <w:t>の</w:t>
      </w:r>
      <w:r>
        <w:rPr>
          <w:sz w:val="20"/>
          <w:szCs w:val="20"/>
          <w:lang w:eastAsia="ja-JP"/>
        </w:rPr>
        <w:t>Th-17</w:t>
      </w:r>
      <w:r>
        <w:rPr>
          <w:sz w:val="20"/>
          <w:szCs w:val="20"/>
          <w:lang w:eastAsia="ja-JP"/>
        </w:rPr>
        <w:t>分裂促進サイトカインの増加が予測悪化</w:t>
      </w:r>
      <w:r>
        <w:rPr>
          <w:rFonts w:hint="eastAsia"/>
          <w:sz w:val="20"/>
          <w:szCs w:val="20"/>
          <w:lang w:eastAsia="ja-JP"/>
        </w:rPr>
        <w:t>、</w:t>
      </w:r>
      <w:r>
        <w:rPr>
          <w:sz w:val="20"/>
          <w:szCs w:val="20"/>
          <w:lang w:eastAsia="ja-JP"/>
        </w:rPr>
        <w:t>生存減少につながる</w:t>
      </w:r>
    </w:p>
    <w:p w14:paraId="6CEB9853" w14:textId="1BE35FF5" w:rsidR="00324BF0" w:rsidRDefault="00324BF0" w:rsidP="00324BF0">
      <w:pPr>
        <w:pStyle w:val="ListParagraph"/>
        <w:numPr>
          <w:ilvl w:val="0"/>
          <w:numId w:val="10"/>
        </w:numPr>
        <w:rPr>
          <w:sz w:val="20"/>
          <w:szCs w:val="20"/>
          <w:lang w:eastAsia="ja-JP"/>
        </w:rPr>
      </w:pPr>
      <w:r>
        <w:rPr>
          <w:sz w:val="20"/>
          <w:szCs w:val="20"/>
          <w:lang w:eastAsia="ja-JP"/>
        </w:rPr>
        <w:t>特定</w:t>
      </w:r>
      <w:r>
        <w:rPr>
          <w:rFonts w:hint="eastAsia"/>
          <w:sz w:val="20"/>
          <w:szCs w:val="20"/>
          <w:lang w:eastAsia="ja-JP"/>
        </w:rPr>
        <w:t>の</w:t>
      </w:r>
      <w:r>
        <w:rPr>
          <w:sz w:val="20"/>
          <w:szCs w:val="20"/>
          <w:lang w:eastAsia="ja-JP"/>
        </w:rPr>
        <w:t>日和菌</w:t>
      </w:r>
      <w:r>
        <w:rPr>
          <w:rFonts w:hint="eastAsia"/>
          <w:sz w:val="20"/>
          <w:szCs w:val="20"/>
          <w:lang w:eastAsia="ja-JP"/>
        </w:rPr>
        <w:t>、</w:t>
      </w:r>
      <w:r>
        <w:rPr>
          <w:sz w:val="20"/>
          <w:szCs w:val="20"/>
          <w:lang w:eastAsia="ja-JP"/>
        </w:rPr>
        <w:t>特に</w:t>
      </w:r>
      <w:proofErr w:type="spellStart"/>
      <w:r w:rsidRPr="00324BF0">
        <w:rPr>
          <w:i/>
          <w:sz w:val="20"/>
          <w:szCs w:val="20"/>
          <w:lang w:eastAsia="ja-JP"/>
        </w:rPr>
        <w:t>Clostiridia</w:t>
      </w:r>
      <w:proofErr w:type="spellEnd"/>
      <w:r w:rsidR="007B6104">
        <w:rPr>
          <w:sz w:val="20"/>
          <w:szCs w:val="20"/>
          <w:lang w:eastAsia="ja-JP"/>
        </w:rPr>
        <w:t>と形成異常細胞は腸の粘膜</w:t>
      </w:r>
      <w:r w:rsidR="007B6104">
        <w:rPr>
          <w:rFonts w:hint="eastAsia"/>
          <w:sz w:val="20"/>
          <w:szCs w:val="20"/>
          <w:lang w:eastAsia="ja-JP"/>
        </w:rPr>
        <w:t>の</w:t>
      </w:r>
      <w:r w:rsidR="007B6104">
        <w:rPr>
          <w:sz w:val="20"/>
          <w:szCs w:val="20"/>
          <w:lang w:eastAsia="ja-JP"/>
        </w:rPr>
        <w:t>Th17</w:t>
      </w:r>
      <w:r w:rsidR="007B6104">
        <w:rPr>
          <w:sz w:val="20"/>
          <w:szCs w:val="20"/>
          <w:lang w:eastAsia="ja-JP"/>
        </w:rPr>
        <w:t>蓄積や上皮細胞の</w:t>
      </w:r>
      <w:r w:rsidR="007B6104">
        <w:rPr>
          <w:sz w:val="20"/>
          <w:szCs w:val="20"/>
          <w:lang w:eastAsia="ja-JP"/>
        </w:rPr>
        <w:t>Th17</w:t>
      </w:r>
      <w:r w:rsidR="007B6104">
        <w:rPr>
          <w:sz w:val="20"/>
          <w:szCs w:val="20"/>
          <w:lang w:eastAsia="ja-JP"/>
        </w:rPr>
        <w:t>生成</w:t>
      </w:r>
      <w:r w:rsidR="007B6104">
        <w:rPr>
          <w:rFonts w:hint="eastAsia"/>
          <w:sz w:val="20"/>
          <w:szCs w:val="20"/>
          <w:lang w:eastAsia="ja-JP"/>
        </w:rPr>
        <w:t>増加</w:t>
      </w:r>
      <w:r w:rsidR="007B6104">
        <w:rPr>
          <w:sz w:val="20"/>
          <w:szCs w:val="20"/>
          <w:lang w:eastAsia="ja-JP"/>
        </w:rPr>
        <w:t>を促進</w:t>
      </w:r>
      <w:r w:rsidR="007B6104">
        <w:rPr>
          <w:rFonts w:hint="eastAsia"/>
          <w:sz w:val="20"/>
          <w:szCs w:val="20"/>
          <w:lang w:eastAsia="ja-JP"/>
        </w:rPr>
        <w:t>し、</w:t>
      </w:r>
      <w:r w:rsidR="007B6104">
        <w:rPr>
          <w:sz w:val="20"/>
          <w:szCs w:val="20"/>
          <w:lang w:eastAsia="ja-JP"/>
        </w:rPr>
        <w:t>Min</w:t>
      </w:r>
      <w:r w:rsidR="007B6104">
        <w:rPr>
          <w:sz w:val="20"/>
          <w:szCs w:val="20"/>
          <w:lang w:eastAsia="ja-JP"/>
        </w:rPr>
        <w:t>マウス</w:t>
      </w:r>
      <w:r w:rsidR="007B6104">
        <w:rPr>
          <w:rFonts w:hint="eastAsia"/>
          <w:sz w:val="20"/>
          <w:szCs w:val="20"/>
          <w:lang w:eastAsia="ja-JP"/>
        </w:rPr>
        <w:t>モデルでは</w:t>
      </w:r>
      <w:r w:rsidR="007B6104">
        <w:rPr>
          <w:sz w:val="20"/>
          <w:szCs w:val="20"/>
          <w:lang w:eastAsia="ja-JP"/>
        </w:rPr>
        <w:t>Th17</w:t>
      </w:r>
      <w:r w:rsidR="007B6104">
        <w:rPr>
          <w:rFonts w:hint="eastAsia"/>
          <w:sz w:val="20"/>
          <w:szCs w:val="20"/>
          <w:lang w:eastAsia="ja-JP"/>
        </w:rPr>
        <w:t>が</w:t>
      </w:r>
      <w:r w:rsidR="007B6104">
        <w:rPr>
          <w:sz w:val="20"/>
          <w:szCs w:val="20"/>
          <w:lang w:eastAsia="ja-JP"/>
        </w:rPr>
        <w:t>CRC</w:t>
      </w:r>
      <w:r w:rsidR="007B6104">
        <w:rPr>
          <w:sz w:val="20"/>
          <w:szCs w:val="20"/>
          <w:lang w:eastAsia="ja-JP"/>
        </w:rPr>
        <w:t>の重要</w:t>
      </w:r>
      <w:r w:rsidR="007B6104">
        <w:rPr>
          <w:rFonts w:hint="eastAsia"/>
          <w:sz w:val="20"/>
          <w:szCs w:val="20"/>
          <w:lang w:eastAsia="ja-JP"/>
        </w:rPr>
        <w:t>な</w:t>
      </w:r>
      <w:r w:rsidR="007B6104">
        <w:rPr>
          <w:sz w:val="20"/>
          <w:szCs w:val="20"/>
          <w:lang w:eastAsia="ja-JP"/>
        </w:rPr>
        <w:t>因子であり</w:t>
      </w:r>
      <w:r w:rsidR="007B6104">
        <w:rPr>
          <w:rFonts w:hint="eastAsia"/>
          <w:sz w:val="20"/>
          <w:szCs w:val="20"/>
          <w:lang w:eastAsia="ja-JP"/>
        </w:rPr>
        <w:t>、</w:t>
      </w:r>
      <w:r w:rsidR="007B6104">
        <w:rPr>
          <w:sz w:val="20"/>
          <w:szCs w:val="20"/>
          <w:lang w:eastAsia="ja-JP"/>
        </w:rPr>
        <w:t>マウス</w:t>
      </w:r>
      <w:r w:rsidR="007B6104">
        <w:rPr>
          <w:rFonts w:hint="eastAsia"/>
          <w:sz w:val="20"/>
          <w:szCs w:val="20"/>
          <w:lang w:eastAsia="ja-JP"/>
        </w:rPr>
        <w:t>を</w:t>
      </w:r>
      <w:r w:rsidR="007B6104">
        <w:rPr>
          <w:sz w:val="20"/>
          <w:szCs w:val="20"/>
          <w:lang w:eastAsia="ja-JP"/>
        </w:rPr>
        <w:t>ETBF</w:t>
      </w:r>
      <w:r w:rsidR="007B6104">
        <w:rPr>
          <w:sz w:val="20"/>
          <w:szCs w:val="20"/>
          <w:lang w:eastAsia="ja-JP"/>
        </w:rPr>
        <w:t>に暴露させる</w:t>
      </w:r>
    </w:p>
    <w:p w14:paraId="7CE50B73" w14:textId="74FB7B9D" w:rsidR="007B6104" w:rsidRDefault="007B6104" w:rsidP="00324BF0">
      <w:pPr>
        <w:pStyle w:val="ListParagraph"/>
        <w:numPr>
          <w:ilvl w:val="0"/>
          <w:numId w:val="10"/>
        </w:numPr>
        <w:rPr>
          <w:sz w:val="20"/>
          <w:szCs w:val="20"/>
          <w:lang w:eastAsia="ja-JP"/>
        </w:rPr>
      </w:pPr>
      <w:r>
        <w:rPr>
          <w:rFonts w:hint="eastAsia"/>
          <w:sz w:val="20"/>
          <w:szCs w:val="20"/>
          <w:lang w:eastAsia="ja-JP"/>
        </w:rPr>
        <w:t>実験環境では</w:t>
      </w:r>
      <w:r>
        <w:rPr>
          <w:sz w:val="20"/>
          <w:szCs w:val="20"/>
          <w:lang w:eastAsia="ja-JP"/>
        </w:rPr>
        <w:t>調節</w:t>
      </w:r>
      <w:r>
        <w:rPr>
          <w:sz w:val="20"/>
          <w:szCs w:val="20"/>
          <w:lang w:eastAsia="ja-JP"/>
        </w:rPr>
        <w:t>T</w:t>
      </w:r>
      <w:r>
        <w:rPr>
          <w:rFonts w:hint="eastAsia"/>
          <w:sz w:val="20"/>
          <w:szCs w:val="20"/>
          <w:lang w:eastAsia="ja-JP"/>
        </w:rPr>
        <w:t>細胞</w:t>
      </w:r>
      <w:r>
        <w:rPr>
          <w:sz w:val="20"/>
          <w:szCs w:val="20"/>
          <w:lang w:eastAsia="ja-JP"/>
        </w:rPr>
        <w:t>死滅による</w:t>
      </w:r>
      <w:r>
        <w:rPr>
          <w:rFonts w:hint="eastAsia"/>
          <w:sz w:val="20"/>
          <w:szCs w:val="20"/>
          <w:lang w:eastAsia="ja-JP"/>
        </w:rPr>
        <w:t>Th17</w:t>
      </w:r>
      <w:r>
        <w:rPr>
          <w:sz w:val="20"/>
          <w:szCs w:val="20"/>
          <w:lang w:eastAsia="ja-JP"/>
        </w:rPr>
        <w:t>制限</w:t>
      </w:r>
      <w:r>
        <w:rPr>
          <w:rFonts w:hint="eastAsia"/>
          <w:sz w:val="20"/>
          <w:szCs w:val="20"/>
          <w:lang w:eastAsia="ja-JP"/>
        </w:rPr>
        <w:t>が微小</w:t>
      </w:r>
      <w:r>
        <w:rPr>
          <w:sz w:val="20"/>
          <w:szCs w:val="20"/>
          <w:lang w:eastAsia="ja-JP"/>
        </w:rPr>
        <w:t>腺腫形成</w:t>
      </w:r>
      <w:r>
        <w:rPr>
          <w:rFonts w:hint="eastAsia"/>
          <w:sz w:val="20"/>
          <w:szCs w:val="20"/>
          <w:lang w:eastAsia="ja-JP"/>
        </w:rPr>
        <w:t>を減少させる</w:t>
      </w:r>
    </w:p>
    <w:p w14:paraId="6EC232B7" w14:textId="41066471" w:rsidR="007B6104" w:rsidRDefault="007B6104" w:rsidP="00324BF0">
      <w:pPr>
        <w:pStyle w:val="ListParagraph"/>
        <w:numPr>
          <w:ilvl w:val="0"/>
          <w:numId w:val="10"/>
        </w:numPr>
        <w:rPr>
          <w:sz w:val="20"/>
          <w:szCs w:val="20"/>
          <w:lang w:eastAsia="ja-JP"/>
        </w:rPr>
      </w:pPr>
      <w:r>
        <w:rPr>
          <w:rFonts w:hint="eastAsia"/>
          <w:sz w:val="20"/>
          <w:szCs w:val="20"/>
          <w:lang w:eastAsia="ja-JP"/>
        </w:rPr>
        <w:t>一方</w:t>
      </w:r>
      <w:r>
        <w:rPr>
          <w:sz w:val="20"/>
          <w:szCs w:val="20"/>
          <w:lang w:eastAsia="ja-JP"/>
        </w:rPr>
        <w:t>CD3+(</w:t>
      </w:r>
      <w:r>
        <w:rPr>
          <w:sz w:val="20"/>
          <w:szCs w:val="20"/>
          <w:lang w:eastAsia="ja-JP"/>
        </w:rPr>
        <w:t>もしくは</w:t>
      </w:r>
      <w:r>
        <w:rPr>
          <w:sz w:val="20"/>
          <w:szCs w:val="20"/>
          <w:lang w:eastAsia="ja-JP"/>
        </w:rPr>
        <w:t>CD8+)</w:t>
      </w:r>
      <w:r>
        <w:rPr>
          <w:sz w:val="20"/>
          <w:szCs w:val="20"/>
          <w:lang w:eastAsia="ja-JP"/>
        </w:rPr>
        <w:t>が侵襲した腫瘍は</w:t>
      </w:r>
      <w:r>
        <w:rPr>
          <w:sz w:val="20"/>
          <w:szCs w:val="20"/>
          <w:lang w:eastAsia="ja-JP"/>
        </w:rPr>
        <w:t>CRC</w:t>
      </w:r>
      <w:r>
        <w:rPr>
          <w:sz w:val="20"/>
          <w:szCs w:val="20"/>
          <w:lang w:eastAsia="ja-JP"/>
        </w:rPr>
        <w:t>の無病生存</w:t>
      </w:r>
      <w:r>
        <w:rPr>
          <w:rFonts w:hint="eastAsia"/>
          <w:sz w:val="20"/>
          <w:szCs w:val="20"/>
          <w:lang w:eastAsia="ja-JP"/>
        </w:rPr>
        <w:t>と</w:t>
      </w:r>
      <w:r>
        <w:rPr>
          <w:sz w:val="20"/>
          <w:szCs w:val="20"/>
          <w:lang w:eastAsia="ja-JP"/>
        </w:rPr>
        <w:t>全体的生存に関して良い結果と関連される</w:t>
      </w:r>
    </w:p>
    <w:p w14:paraId="2D481134" w14:textId="7BD739CE" w:rsidR="007B6104" w:rsidRDefault="007B6104" w:rsidP="00324BF0">
      <w:pPr>
        <w:pStyle w:val="ListParagraph"/>
        <w:numPr>
          <w:ilvl w:val="0"/>
          <w:numId w:val="10"/>
        </w:numPr>
        <w:rPr>
          <w:sz w:val="20"/>
          <w:szCs w:val="20"/>
          <w:lang w:eastAsia="ja-JP"/>
        </w:rPr>
      </w:pPr>
      <w:r>
        <w:rPr>
          <w:sz w:val="20"/>
          <w:szCs w:val="20"/>
          <w:lang w:eastAsia="ja-JP"/>
        </w:rPr>
        <w:t>IL-6</w:t>
      </w:r>
      <w:r>
        <w:rPr>
          <w:sz w:val="20"/>
          <w:szCs w:val="20"/>
          <w:lang w:eastAsia="ja-JP"/>
        </w:rPr>
        <w:t>は</w:t>
      </w:r>
      <w:r>
        <w:rPr>
          <w:sz w:val="20"/>
          <w:szCs w:val="20"/>
          <w:lang w:eastAsia="ja-JP"/>
        </w:rPr>
        <w:t>CR</w:t>
      </w:r>
      <w:r>
        <w:rPr>
          <w:rFonts w:hint="eastAsia"/>
          <w:sz w:val="20"/>
          <w:szCs w:val="20"/>
          <w:lang w:eastAsia="ja-JP"/>
        </w:rPr>
        <w:t>C</w:t>
      </w:r>
      <w:r>
        <w:rPr>
          <w:sz w:val="20"/>
          <w:szCs w:val="20"/>
          <w:lang w:eastAsia="ja-JP"/>
        </w:rPr>
        <w:t>発達、がん組織の血管形成に重要</w:t>
      </w:r>
      <w:r>
        <w:rPr>
          <w:rFonts w:hint="eastAsia"/>
          <w:sz w:val="20"/>
          <w:szCs w:val="20"/>
          <w:lang w:eastAsia="ja-JP"/>
        </w:rPr>
        <w:t>な</w:t>
      </w:r>
      <w:r>
        <w:rPr>
          <w:sz w:val="20"/>
          <w:szCs w:val="20"/>
          <w:lang w:eastAsia="ja-JP"/>
        </w:rPr>
        <w:t>強力な炎症性サイトカイン</w:t>
      </w:r>
      <w:r>
        <w:rPr>
          <w:rFonts w:hint="eastAsia"/>
          <w:sz w:val="20"/>
          <w:szCs w:val="20"/>
          <w:lang w:eastAsia="ja-JP"/>
        </w:rPr>
        <w:t>である</w:t>
      </w:r>
    </w:p>
    <w:p w14:paraId="0AD192FE" w14:textId="0EB00BE4" w:rsidR="007B6104" w:rsidRDefault="007B6104" w:rsidP="00324BF0">
      <w:pPr>
        <w:pStyle w:val="ListParagraph"/>
        <w:numPr>
          <w:ilvl w:val="0"/>
          <w:numId w:val="10"/>
        </w:numPr>
        <w:rPr>
          <w:sz w:val="20"/>
          <w:szCs w:val="20"/>
          <w:lang w:eastAsia="ja-JP"/>
        </w:rPr>
      </w:pPr>
      <w:r>
        <w:rPr>
          <w:rFonts w:hint="eastAsia"/>
          <w:sz w:val="20"/>
          <w:szCs w:val="20"/>
          <w:lang w:eastAsia="ja-JP"/>
        </w:rPr>
        <w:t>IL-6</w:t>
      </w:r>
      <w:r>
        <w:rPr>
          <w:sz w:val="20"/>
          <w:szCs w:val="20"/>
          <w:lang w:eastAsia="ja-JP"/>
        </w:rPr>
        <w:t>は</w:t>
      </w:r>
      <w:r>
        <w:rPr>
          <w:sz w:val="20"/>
          <w:szCs w:val="20"/>
          <w:lang w:eastAsia="ja-JP"/>
        </w:rPr>
        <w:t>STAT3</w:t>
      </w:r>
      <w:r>
        <w:rPr>
          <w:rFonts w:hint="eastAsia"/>
          <w:sz w:val="20"/>
          <w:szCs w:val="20"/>
          <w:lang w:eastAsia="ja-JP"/>
        </w:rPr>
        <w:t>の</w:t>
      </w:r>
      <w:r>
        <w:rPr>
          <w:sz w:val="20"/>
          <w:szCs w:val="20"/>
          <w:lang w:eastAsia="ja-JP"/>
        </w:rPr>
        <w:t>活性化</w:t>
      </w:r>
      <w:r>
        <w:rPr>
          <w:rFonts w:hint="eastAsia"/>
          <w:sz w:val="20"/>
          <w:szCs w:val="20"/>
          <w:lang w:eastAsia="ja-JP"/>
        </w:rPr>
        <w:t>と</w:t>
      </w:r>
      <w:r>
        <w:rPr>
          <w:sz w:val="20"/>
          <w:szCs w:val="20"/>
          <w:lang w:eastAsia="ja-JP"/>
        </w:rPr>
        <w:t>腫瘍振興につながり</w:t>
      </w:r>
      <w:r>
        <w:rPr>
          <w:rFonts w:hint="eastAsia"/>
          <w:sz w:val="20"/>
          <w:szCs w:val="20"/>
          <w:lang w:eastAsia="ja-JP"/>
        </w:rPr>
        <w:t>、</w:t>
      </w:r>
      <w:r>
        <w:rPr>
          <w:sz w:val="20"/>
          <w:szCs w:val="20"/>
          <w:lang w:eastAsia="ja-JP"/>
        </w:rPr>
        <w:t>血中内の</w:t>
      </w:r>
      <w:r>
        <w:rPr>
          <w:sz w:val="20"/>
          <w:szCs w:val="20"/>
          <w:lang w:eastAsia="ja-JP"/>
        </w:rPr>
        <w:t>IL-6</w:t>
      </w:r>
      <w:r>
        <w:rPr>
          <w:rFonts w:hint="eastAsia"/>
          <w:sz w:val="20"/>
          <w:szCs w:val="20"/>
          <w:lang w:eastAsia="ja-JP"/>
        </w:rPr>
        <w:t>増量は</w:t>
      </w:r>
      <w:r>
        <w:rPr>
          <w:sz w:val="20"/>
          <w:szCs w:val="20"/>
          <w:lang w:eastAsia="ja-JP"/>
        </w:rPr>
        <w:t>腫瘍サイズ、肝臓腫瘍転移</w:t>
      </w:r>
      <w:r>
        <w:rPr>
          <w:sz w:val="20"/>
          <w:szCs w:val="20"/>
          <w:lang w:eastAsia="ja-JP"/>
        </w:rPr>
        <w:t>CRC</w:t>
      </w:r>
      <w:r>
        <w:rPr>
          <w:sz w:val="20"/>
          <w:szCs w:val="20"/>
          <w:lang w:eastAsia="ja-JP"/>
        </w:rPr>
        <w:t>患者</w:t>
      </w:r>
      <w:r>
        <w:rPr>
          <w:rFonts w:hint="eastAsia"/>
          <w:sz w:val="20"/>
          <w:szCs w:val="20"/>
          <w:lang w:eastAsia="ja-JP"/>
        </w:rPr>
        <w:t>の</w:t>
      </w:r>
      <w:r>
        <w:rPr>
          <w:sz w:val="20"/>
          <w:szCs w:val="20"/>
          <w:lang w:eastAsia="ja-JP"/>
        </w:rPr>
        <w:t>悪い生存の予測マーカーである</w:t>
      </w:r>
    </w:p>
    <w:p w14:paraId="12C4D48A" w14:textId="54F127EA" w:rsidR="007B6104" w:rsidRDefault="007B6104" w:rsidP="00324BF0">
      <w:pPr>
        <w:pStyle w:val="ListParagraph"/>
        <w:numPr>
          <w:ilvl w:val="0"/>
          <w:numId w:val="10"/>
        </w:numPr>
        <w:rPr>
          <w:sz w:val="20"/>
          <w:szCs w:val="20"/>
          <w:lang w:eastAsia="ja-JP"/>
        </w:rPr>
      </w:pPr>
      <w:r>
        <w:rPr>
          <w:sz w:val="20"/>
          <w:szCs w:val="20"/>
          <w:lang w:eastAsia="ja-JP"/>
        </w:rPr>
        <w:t>炎症性細胞とマクロファージ</w:t>
      </w:r>
      <w:r>
        <w:rPr>
          <w:rFonts w:hint="eastAsia"/>
          <w:sz w:val="20"/>
          <w:szCs w:val="20"/>
          <w:lang w:eastAsia="ja-JP"/>
        </w:rPr>
        <w:t>由来</w:t>
      </w:r>
      <w:r>
        <w:rPr>
          <w:sz w:val="20"/>
          <w:szCs w:val="20"/>
          <w:lang w:eastAsia="ja-JP"/>
        </w:rPr>
        <w:t>TGF-β</w:t>
      </w:r>
      <w:r>
        <w:rPr>
          <w:sz w:val="20"/>
          <w:szCs w:val="20"/>
          <w:lang w:eastAsia="ja-JP"/>
        </w:rPr>
        <w:t>は細胞</w:t>
      </w:r>
      <w:r>
        <w:rPr>
          <w:rFonts w:hint="eastAsia"/>
          <w:sz w:val="20"/>
          <w:szCs w:val="20"/>
          <w:lang w:eastAsia="ja-JP"/>
        </w:rPr>
        <w:t>成長、</w:t>
      </w:r>
      <w:r>
        <w:rPr>
          <w:sz w:val="20"/>
          <w:szCs w:val="20"/>
          <w:lang w:eastAsia="ja-JP"/>
        </w:rPr>
        <w:t>分化とアポトーシスに重要である</w:t>
      </w:r>
    </w:p>
    <w:p w14:paraId="42950C1B" w14:textId="76639251" w:rsidR="007B6104" w:rsidRDefault="007B6104" w:rsidP="00324BF0">
      <w:pPr>
        <w:pStyle w:val="ListParagraph"/>
        <w:numPr>
          <w:ilvl w:val="0"/>
          <w:numId w:val="10"/>
        </w:numPr>
        <w:rPr>
          <w:sz w:val="20"/>
          <w:szCs w:val="20"/>
          <w:lang w:eastAsia="ja-JP"/>
        </w:rPr>
      </w:pPr>
      <w:r>
        <w:rPr>
          <w:rFonts w:hint="eastAsia"/>
          <w:sz w:val="20"/>
          <w:szCs w:val="20"/>
          <w:lang w:eastAsia="ja-JP"/>
        </w:rPr>
        <w:t>正常では</w:t>
      </w:r>
      <w:r>
        <w:rPr>
          <w:sz w:val="20"/>
          <w:szCs w:val="20"/>
          <w:lang w:eastAsia="ja-JP"/>
        </w:rPr>
        <w:t>TGF-β</w:t>
      </w:r>
      <w:r>
        <w:rPr>
          <w:sz w:val="20"/>
          <w:szCs w:val="20"/>
          <w:lang w:eastAsia="ja-JP"/>
        </w:rPr>
        <w:t>は異常な細胞増殖</w:t>
      </w:r>
      <w:r>
        <w:rPr>
          <w:rFonts w:hint="eastAsia"/>
          <w:sz w:val="20"/>
          <w:szCs w:val="20"/>
          <w:lang w:eastAsia="ja-JP"/>
        </w:rPr>
        <w:t>を阻害するが、</w:t>
      </w:r>
      <w:r w:rsidR="00AB3354">
        <w:rPr>
          <w:sz w:val="20"/>
          <w:szCs w:val="20"/>
          <w:lang w:eastAsia="ja-JP"/>
        </w:rPr>
        <w:t>腫瘍間質線維が</w:t>
      </w:r>
      <w:r w:rsidR="00AB3354">
        <w:rPr>
          <w:rFonts w:hint="eastAsia"/>
          <w:sz w:val="20"/>
          <w:szCs w:val="20"/>
          <w:lang w:eastAsia="ja-JP"/>
        </w:rPr>
        <w:t>細胞の</w:t>
      </w:r>
      <w:r w:rsidR="00AB3354">
        <w:rPr>
          <w:sz w:val="20"/>
          <w:szCs w:val="20"/>
          <w:lang w:eastAsia="ja-JP"/>
        </w:rPr>
        <w:t>TGF-β</w:t>
      </w:r>
      <w:r w:rsidR="00AB3354">
        <w:rPr>
          <w:sz w:val="20"/>
          <w:szCs w:val="20"/>
          <w:lang w:eastAsia="ja-JP"/>
        </w:rPr>
        <w:t>は</w:t>
      </w:r>
      <w:r w:rsidR="00AB3354">
        <w:rPr>
          <w:sz w:val="20"/>
          <w:szCs w:val="20"/>
          <w:lang w:eastAsia="ja-JP"/>
        </w:rPr>
        <w:t>CRC</w:t>
      </w:r>
      <w:r w:rsidR="00AB3354">
        <w:rPr>
          <w:sz w:val="20"/>
          <w:szCs w:val="20"/>
          <w:lang w:eastAsia="ja-JP"/>
        </w:rPr>
        <w:t>細胞</w:t>
      </w:r>
      <w:r w:rsidR="00AB3354">
        <w:rPr>
          <w:rFonts w:hint="eastAsia"/>
          <w:sz w:val="20"/>
          <w:szCs w:val="20"/>
          <w:lang w:eastAsia="ja-JP"/>
        </w:rPr>
        <w:t>の</w:t>
      </w:r>
      <w:r w:rsidR="00AB3354">
        <w:rPr>
          <w:sz w:val="20"/>
          <w:szCs w:val="20"/>
          <w:lang w:eastAsia="ja-JP"/>
        </w:rPr>
        <w:t>増殖と</w:t>
      </w:r>
      <w:r w:rsidR="00AB3354">
        <w:rPr>
          <w:rFonts w:hint="eastAsia"/>
          <w:sz w:val="20"/>
          <w:szCs w:val="20"/>
          <w:lang w:eastAsia="ja-JP"/>
        </w:rPr>
        <w:t>転移</w:t>
      </w:r>
      <w:r w:rsidR="00AB3354">
        <w:rPr>
          <w:sz w:val="20"/>
          <w:szCs w:val="20"/>
          <w:lang w:eastAsia="ja-JP"/>
        </w:rPr>
        <w:t>能力</w:t>
      </w:r>
      <w:r w:rsidR="00AB3354">
        <w:rPr>
          <w:rFonts w:hint="eastAsia"/>
          <w:sz w:val="20"/>
          <w:szCs w:val="20"/>
          <w:lang w:eastAsia="ja-JP"/>
        </w:rPr>
        <w:t>を</w:t>
      </w:r>
      <w:r w:rsidR="00AB3354">
        <w:rPr>
          <w:sz w:val="20"/>
          <w:szCs w:val="20"/>
          <w:lang w:eastAsia="ja-JP"/>
        </w:rPr>
        <w:t>促進し</w:t>
      </w:r>
      <w:r w:rsidR="00AB3354">
        <w:rPr>
          <w:rFonts w:hint="eastAsia"/>
          <w:sz w:val="20"/>
          <w:szCs w:val="20"/>
          <w:lang w:eastAsia="ja-JP"/>
        </w:rPr>
        <w:t>、</w:t>
      </w:r>
      <w:r w:rsidR="00AB3354">
        <w:rPr>
          <w:sz w:val="20"/>
          <w:szCs w:val="20"/>
          <w:lang w:eastAsia="ja-JP"/>
        </w:rPr>
        <w:t>転移細胞</w:t>
      </w:r>
      <w:r w:rsidR="00AB3354">
        <w:rPr>
          <w:rFonts w:hint="eastAsia"/>
          <w:sz w:val="20"/>
          <w:szCs w:val="20"/>
          <w:lang w:eastAsia="ja-JP"/>
        </w:rPr>
        <w:t>が</w:t>
      </w:r>
      <w:r w:rsidR="00AB3354">
        <w:rPr>
          <w:sz w:val="20"/>
          <w:szCs w:val="20"/>
          <w:lang w:eastAsia="ja-JP"/>
        </w:rPr>
        <w:t>生存しやすくなるため、</w:t>
      </w:r>
      <w:r w:rsidR="00AB3354">
        <w:rPr>
          <w:sz w:val="20"/>
          <w:szCs w:val="20"/>
          <w:lang w:eastAsia="ja-JP"/>
        </w:rPr>
        <w:t>TGF-β</w:t>
      </w:r>
      <w:r w:rsidR="00AB3354">
        <w:rPr>
          <w:sz w:val="20"/>
          <w:szCs w:val="20"/>
          <w:lang w:eastAsia="ja-JP"/>
        </w:rPr>
        <w:t>野生成が増加</w:t>
      </w:r>
      <w:r w:rsidR="00AB3354">
        <w:rPr>
          <w:rFonts w:hint="eastAsia"/>
          <w:sz w:val="20"/>
          <w:szCs w:val="20"/>
          <w:lang w:eastAsia="ja-JP"/>
        </w:rPr>
        <w:t>する</w:t>
      </w:r>
      <w:r w:rsidR="00AB3354">
        <w:rPr>
          <w:sz w:val="20"/>
          <w:szCs w:val="20"/>
          <w:lang w:eastAsia="ja-JP"/>
        </w:rPr>
        <w:t>腫瘍</w:t>
      </w:r>
      <w:r w:rsidR="00AB3354">
        <w:rPr>
          <w:rFonts w:hint="eastAsia"/>
          <w:sz w:val="20"/>
          <w:szCs w:val="20"/>
          <w:lang w:eastAsia="ja-JP"/>
        </w:rPr>
        <w:t>の</w:t>
      </w:r>
      <w:r w:rsidR="00AB3354">
        <w:rPr>
          <w:sz w:val="20"/>
          <w:szCs w:val="20"/>
          <w:lang w:eastAsia="ja-JP"/>
        </w:rPr>
        <w:t>再発率が高い</w:t>
      </w:r>
    </w:p>
    <w:p w14:paraId="3A3BD4E8" w14:textId="5C968285" w:rsidR="008705A2" w:rsidRDefault="008705A2" w:rsidP="00324BF0">
      <w:pPr>
        <w:pStyle w:val="ListParagraph"/>
        <w:numPr>
          <w:ilvl w:val="0"/>
          <w:numId w:val="10"/>
        </w:numPr>
        <w:rPr>
          <w:sz w:val="20"/>
          <w:szCs w:val="20"/>
          <w:lang w:eastAsia="ja-JP"/>
        </w:rPr>
      </w:pPr>
      <w:r>
        <w:rPr>
          <w:rFonts w:hint="eastAsia"/>
          <w:sz w:val="20"/>
          <w:szCs w:val="20"/>
          <w:lang w:eastAsia="ja-JP"/>
        </w:rPr>
        <w:t>マクロファージ</w:t>
      </w:r>
      <w:r>
        <w:rPr>
          <w:sz w:val="20"/>
          <w:szCs w:val="20"/>
          <w:lang w:eastAsia="ja-JP"/>
        </w:rPr>
        <w:t>が生成する</w:t>
      </w:r>
      <w:r>
        <w:rPr>
          <w:sz w:val="20"/>
          <w:szCs w:val="20"/>
          <w:lang w:eastAsia="ja-JP"/>
        </w:rPr>
        <w:t>TNF</w:t>
      </w:r>
      <w:r>
        <w:rPr>
          <w:sz w:val="20"/>
          <w:szCs w:val="20"/>
          <w:lang w:eastAsia="ja-JP"/>
        </w:rPr>
        <w:t>は強力な炎症性サイトカインであり、炎症細胞</w:t>
      </w:r>
      <w:r>
        <w:rPr>
          <w:rFonts w:hint="eastAsia"/>
          <w:sz w:val="20"/>
          <w:szCs w:val="20"/>
          <w:lang w:eastAsia="ja-JP"/>
        </w:rPr>
        <w:t>を</w:t>
      </w:r>
      <w:r>
        <w:rPr>
          <w:sz w:val="20"/>
          <w:szCs w:val="20"/>
          <w:lang w:eastAsia="ja-JP"/>
        </w:rPr>
        <w:t>取り込み</w:t>
      </w:r>
      <w:r>
        <w:rPr>
          <w:rFonts w:hint="eastAsia"/>
          <w:sz w:val="20"/>
          <w:szCs w:val="20"/>
          <w:lang w:eastAsia="ja-JP"/>
        </w:rPr>
        <w:t>、</w:t>
      </w:r>
      <w:r>
        <w:rPr>
          <w:sz w:val="20"/>
          <w:szCs w:val="20"/>
          <w:lang w:eastAsia="ja-JP"/>
        </w:rPr>
        <w:t>血管透過性</w:t>
      </w:r>
      <w:r>
        <w:rPr>
          <w:rFonts w:hint="eastAsia"/>
          <w:sz w:val="20"/>
          <w:szCs w:val="20"/>
          <w:lang w:eastAsia="ja-JP"/>
        </w:rPr>
        <w:t>、</w:t>
      </w:r>
      <w:r>
        <w:rPr>
          <w:sz w:val="20"/>
          <w:szCs w:val="20"/>
          <w:lang w:eastAsia="ja-JP"/>
        </w:rPr>
        <w:t>分裂促進シグナルを増加させ、上皮細胞</w:t>
      </w:r>
      <w:r>
        <w:rPr>
          <w:rFonts w:hint="eastAsia"/>
          <w:sz w:val="20"/>
          <w:szCs w:val="20"/>
          <w:lang w:eastAsia="ja-JP"/>
        </w:rPr>
        <w:t>の</w:t>
      </w:r>
      <w:r>
        <w:rPr>
          <w:sz w:val="20"/>
          <w:szCs w:val="20"/>
          <w:lang w:eastAsia="ja-JP"/>
        </w:rPr>
        <w:t>発がん性シグナル</w:t>
      </w:r>
      <w:r>
        <w:rPr>
          <w:rFonts w:hint="eastAsia"/>
          <w:sz w:val="20"/>
          <w:szCs w:val="20"/>
          <w:lang w:eastAsia="ja-JP"/>
        </w:rPr>
        <w:t>経路</w:t>
      </w:r>
      <w:r>
        <w:rPr>
          <w:rFonts w:hint="eastAsia"/>
          <w:sz w:val="20"/>
          <w:szCs w:val="20"/>
          <w:lang w:eastAsia="ja-JP"/>
        </w:rPr>
        <w:t>(</w:t>
      </w:r>
      <w:proofErr w:type="spellStart"/>
      <w:r>
        <w:rPr>
          <w:sz w:val="20"/>
          <w:szCs w:val="20"/>
          <w:lang w:eastAsia="ja-JP"/>
        </w:rPr>
        <w:t>Wnt</w:t>
      </w:r>
      <w:proofErr w:type="spellEnd"/>
      <w:r>
        <w:rPr>
          <w:sz w:val="20"/>
          <w:szCs w:val="20"/>
          <w:lang w:eastAsia="ja-JP"/>
        </w:rPr>
        <w:t>, NF-</w:t>
      </w:r>
      <w:proofErr w:type="spellStart"/>
      <w:r>
        <w:rPr>
          <w:sz w:val="20"/>
          <w:szCs w:val="20"/>
          <w:lang w:eastAsia="ja-JP"/>
        </w:rPr>
        <w:t>κB</w:t>
      </w:r>
      <w:proofErr w:type="spellEnd"/>
      <w:r>
        <w:rPr>
          <w:rFonts w:hint="eastAsia"/>
          <w:sz w:val="20"/>
          <w:szCs w:val="20"/>
          <w:lang w:eastAsia="ja-JP"/>
        </w:rPr>
        <w:t>)</w:t>
      </w:r>
      <w:r>
        <w:rPr>
          <w:sz w:val="20"/>
          <w:szCs w:val="20"/>
          <w:lang w:eastAsia="ja-JP"/>
        </w:rPr>
        <w:t>を活性化させ、成長と生存を制御する</w:t>
      </w:r>
    </w:p>
    <w:p w14:paraId="151A0694" w14:textId="494BBA69" w:rsidR="008705A2" w:rsidRDefault="00EC717E" w:rsidP="00324BF0">
      <w:pPr>
        <w:pStyle w:val="ListParagraph"/>
        <w:numPr>
          <w:ilvl w:val="0"/>
          <w:numId w:val="10"/>
        </w:numPr>
        <w:rPr>
          <w:sz w:val="20"/>
          <w:szCs w:val="20"/>
          <w:lang w:eastAsia="ja-JP"/>
        </w:rPr>
      </w:pPr>
      <w:r>
        <w:rPr>
          <w:sz w:val="20"/>
          <w:szCs w:val="20"/>
          <w:lang w:eastAsia="ja-JP"/>
        </w:rPr>
        <w:t>上皮細胞</w:t>
      </w:r>
      <w:r>
        <w:rPr>
          <w:rFonts w:hint="eastAsia"/>
          <w:sz w:val="20"/>
          <w:szCs w:val="20"/>
          <w:lang w:eastAsia="ja-JP"/>
        </w:rPr>
        <w:t>に</w:t>
      </w:r>
      <w:r>
        <w:rPr>
          <w:sz w:val="20"/>
          <w:szCs w:val="20"/>
          <w:lang w:eastAsia="ja-JP"/>
        </w:rPr>
        <w:t>TNF</w:t>
      </w:r>
      <w:r>
        <w:rPr>
          <w:sz w:val="20"/>
          <w:szCs w:val="20"/>
          <w:lang w:eastAsia="ja-JP"/>
        </w:rPr>
        <w:t>与えると</w:t>
      </w:r>
      <w:r>
        <w:rPr>
          <w:sz w:val="20"/>
          <w:szCs w:val="20"/>
          <w:lang w:eastAsia="ja-JP"/>
        </w:rPr>
        <w:t>CIS</w:t>
      </w:r>
      <w:r>
        <w:rPr>
          <w:sz w:val="20"/>
          <w:szCs w:val="20"/>
          <w:lang w:eastAsia="ja-JP"/>
        </w:rPr>
        <w:t>と変異率</w:t>
      </w:r>
      <w:r>
        <w:rPr>
          <w:rFonts w:hint="eastAsia"/>
          <w:sz w:val="20"/>
          <w:szCs w:val="20"/>
          <w:lang w:eastAsia="ja-JP"/>
        </w:rPr>
        <w:t>が</w:t>
      </w:r>
      <w:r>
        <w:rPr>
          <w:sz w:val="20"/>
          <w:szCs w:val="20"/>
          <w:lang w:eastAsia="ja-JP"/>
        </w:rPr>
        <w:t>上昇し、</w:t>
      </w:r>
      <w:r>
        <w:rPr>
          <w:sz w:val="20"/>
          <w:szCs w:val="20"/>
          <w:lang w:eastAsia="ja-JP"/>
        </w:rPr>
        <w:t>TNF</w:t>
      </w:r>
      <w:r>
        <w:rPr>
          <w:sz w:val="20"/>
          <w:szCs w:val="20"/>
          <w:lang w:eastAsia="ja-JP"/>
        </w:rPr>
        <w:t>とがん発達</w:t>
      </w:r>
      <w:r>
        <w:rPr>
          <w:rFonts w:hint="eastAsia"/>
          <w:sz w:val="20"/>
          <w:szCs w:val="20"/>
          <w:lang w:eastAsia="ja-JP"/>
        </w:rPr>
        <w:t>の直接</w:t>
      </w:r>
      <w:r>
        <w:rPr>
          <w:sz w:val="20"/>
          <w:szCs w:val="20"/>
          <w:lang w:eastAsia="ja-JP"/>
        </w:rPr>
        <w:t>な機構を示</w:t>
      </w:r>
      <w:r>
        <w:rPr>
          <w:rFonts w:hint="eastAsia"/>
          <w:sz w:val="20"/>
          <w:szCs w:val="20"/>
          <w:lang w:eastAsia="ja-JP"/>
        </w:rPr>
        <w:t>し、</w:t>
      </w:r>
      <w:r>
        <w:rPr>
          <w:sz w:val="20"/>
          <w:szCs w:val="20"/>
          <w:lang w:eastAsia="ja-JP"/>
        </w:rPr>
        <w:t>CRC</w:t>
      </w:r>
      <w:r>
        <w:rPr>
          <w:sz w:val="20"/>
          <w:szCs w:val="20"/>
          <w:lang w:eastAsia="ja-JP"/>
        </w:rPr>
        <w:t>患者の疾患進行</w:t>
      </w:r>
      <w:r>
        <w:rPr>
          <w:rFonts w:hint="eastAsia"/>
          <w:sz w:val="20"/>
          <w:szCs w:val="20"/>
          <w:lang w:eastAsia="ja-JP"/>
        </w:rPr>
        <w:t>と</w:t>
      </w:r>
      <w:r>
        <w:rPr>
          <w:sz w:val="20"/>
          <w:szCs w:val="20"/>
          <w:lang w:eastAsia="ja-JP"/>
        </w:rPr>
        <w:t>低い生存</w:t>
      </w:r>
      <w:r>
        <w:rPr>
          <w:rFonts w:hint="eastAsia"/>
          <w:sz w:val="20"/>
          <w:szCs w:val="20"/>
          <w:lang w:eastAsia="ja-JP"/>
        </w:rPr>
        <w:t>は</w:t>
      </w:r>
      <w:r>
        <w:rPr>
          <w:sz w:val="20"/>
          <w:szCs w:val="20"/>
          <w:lang w:eastAsia="ja-JP"/>
        </w:rPr>
        <w:t>血中</w:t>
      </w:r>
      <w:r>
        <w:rPr>
          <w:sz w:val="20"/>
          <w:szCs w:val="20"/>
          <w:lang w:eastAsia="ja-JP"/>
        </w:rPr>
        <w:t>TNF</w:t>
      </w:r>
      <w:r>
        <w:rPr>
          <w:sz w:val="20"/>
          <w:szCs w:val="20"/>
          <w:lang w:eastAsia="ja-JP"/>
        </w:rPr>
        <w:t>量</w:t>
      </w:r>
      <w:r>
        <w:rPr>
          <w:rFonts w:hint="eastAsia"/>
          <w:sz w:val="20"/>
          <w:szCs w:val="20"/>
          <w:lang w:eastAsia="ja-JP"/>
        </w:rPr>
        <w:t>と</w:t>
      </w:r>
      <w:r>
        <w:rPr>
          <w:sz w:val="20"/>
          <w:szCs w:val="20"/>
          <w:lang w:eastAsia="ja-JP"/>
        </w:rPr>
        <w:t>正相関を示す</w:t>
      </w:r>
    </w:p>
    <w:p w14:paraId="793B213D" w14:textId="159E63B2" w:rsidR="00EC717E" w:rsidRDefault="00EC717E" w:rsidP="00324BF0">
      <w:pPr>
        <w:pStyle w:val="ListParagraph"/>
        <w:numPr>
          <w:ilvl w:val="0"/>
          <w:numId w:val="10"/>
        </w:numPr>
        <w:rPr>
          <w:sz w:val="20"/>
          <w:szCs w:val="20"/>
          <w:lang w:eastAsia="ja-JP"/>
        </w:rPr>
      </w:pPr>
      <w:r>
        <w:rPr>
          <w:rFonts w:hint="eastAsia"/>
          <w:sz w:val="20"/>
          <w:szCs w:val="20"/>
          <w:lang w:eastAsia="ja-JP"/>
        </w:rPr>
        <w:t>炎症の</w:t>
      </w:r>
      <w:r>
        <w:rPr>
          <w:sz w:val="20"/>
          <w:szCs w:val="20"/>
          <w:lang w:eastAsia="ja-JP"/>
        </w:rPr>
        <w:t>病態生理学機構の</w:t>
      </w:r>
      <w:r>
        <w:rPr>
          <w:sz w:val="20"/>
          <w:szCs w:val="20"/>
          <w:lang w:eastAsia="ja-JP"/>
        </w:rPr>
        <w:t>1</w:t>
      </w:r>
      <w:r>
        <w:rPr>
          <w:sz w:val="20"/>
          <w:szCs w:val="20"/>
          <w:lang w:eastAsia="ja-JP"/>
        </w:rPr>
        <w:t>つは</w:t>
      </w:r>
      <w:r>
        <w:rPr>
          <w:sz w:val="20"/>
          <w:szCs w:val="20"/>
          <w:lang w:eastAsia="ja-JP"/>
        </w:rPr>
        <w:t>ROS</w:t>
      </w:r>
      <w:r>
        <w:rPr>
          <w:sz w:val="20"/>
          <w:szCs w:val="20"/>
          <w:lang w:eastAsia="ja-JP"/>
        </w:rPr>
        <w:t>生成と抗酸化防御</w:t>
      </w:r>
      <w:r>
        <w:rPr>
          <w:rFonts w:hint="eastAsia"/>
          <w:sz w:val="20"/>
          <w:szCs w:val="20"/>
          <w:lang w:eastAsia="ja-JP"/>
        </w:rPr>
        <w:t>の</w:t>
      </w:r>
      <w:r>
        <w:rPr>
          <w:sz w:val="20"/>
          <w:szCs w:val="20"/>
          <w:lang w:eastAsia="ja-JP"/>
        </w:rPr>
        <w:t>不均衡による酸化的負荷が</w:t>
      </w:r>
      <w:r>
        <w:rPr>
          <w:sz w:val="20"/>
          <w:szCs w:val="20"/>
          <w:lang w:eastAsia="ja-JP"/>
        </w:rPr>
        <w:t>DNA</w:t>
      </w:r>
      <w:r>
        <w:rPr>
          <w:sz w:val="20"/>
          <w:szCs w:val="20"/>
          <w:lang w:eastAsia="ja-JP"/>
        </w:rPr>
        <w:t>損傷</w:t>
      </w:r>
      <w:r>
        <w:rPr>
          <w:rFonts w:hint="eastAsia"/>
          <w:sz w:val="20"/>
          <w:szCs w:val="20"/>
          <w:lang w:eastAsia="ja-JP"/>
        </w:rPr>
        <w:t>、</w:t>
      </w:r>
      <w:r>
        <w:rPr>
          <w:sz w:val="20"/>
          <w:szCs w:val="20"/>
          <w:lang w:eastAsia="ja-JP"/>
        </w:rPr>
        <w:t>形成異常、腫瘍促進の環境形成である</w:t>
      </w:r>
    </w:p>
    <w:p w14:paraId="7863575D" w14:textId="0E042955" w:rsidR="00EC717E" w:rsidRDefault="00EC717E" w:rsidP="00324BF0">
      <w:pPr>
        <w:pStyle w:val="ListParagraph"/>
        <w:numPr>
          <w:ilvl w:val="0"/>
          <w:numId w:val="10"/>
        </w:numPr>
        <w:rPr>
          <w:sz w:val="20"/>
          <w:szCs w:val="20"/>
          <w:lang w:eastAsia="ja-JP"/>
        </w:rPr>
      </w:pPr>
      <w:r>
        <w:rPr>
          <w:sz w:val="20"/>
          <w:szCs w:val="20"/>
          <w:lang w:eastAsia="ja-JP"/>
        </w:rPr>
        <w:t>酸化負荷的が</w:t>
      </w:r>
      <w:proofErr w:type="spellStart"/>
      <w:r>
        <w:rPr>
          <w:sz w:val="20"/>
          <w:szCs w:val="20"/>
          <w:lang w:eastAsia="ja-JP"/>
        </w:rPr>
        <w:t>NFκB</w:t>
      </w:r>
      <w:proofErr w:type="spellEnd"/>
      <w:r>
        <w:rPr>
          <w:sz w:val="20"/>
          <w:szCs w:val="20"/>
          <w:lang w:eastAsia="ja-JP"/>
        </w:rPr>
        <w:t>を誘引し</w:t>
      </w:r>
      <w:r>
        <w:rPr>
          <w:rFonts w:hint="eastAsia"/>
          <w:sz w:val="20"/>
          <w:szCs w:val="20"/>
          <w:lang w:eastAsia="ja-JP"/>
        </w:rPr>
        <w:t>、</w:t>
      </w:r>
      <w:r>
        <w:rPr>
          <w:sz w:val="20"/>
          <w:szCs w:val="20"/>
          <w:lang w:eastAsia="ja-JP"/>
        </w:rPr>
        <w:t>TNF</w:t>
      </w:r>
      <w:r>
        <w:rPr>
          <w:rFonts w:hint="eastAsia"/>
          <w:sz w:val="20"/>
          <w:szCs w:val="20"/>
          <w:lang w:eastAsia="ja-JP"/>
        </w:rPr>
        <w:t>α</w:t>
      </w:r>
      <w:r>
        <w:rPr>
          <w:sz w:val="20"/>
          <w:szCs w:val="20"/>
          <w:lang w:eastAsia="ja-JP"/>
        </w:rPr>
        <w:t>, IL-1, IL-6</w:t>
      </w:r>
      <w:r>
        <w:rPr>
          <w:sz w:val="20"/>
          <w:szCs w:val="20"/>
          <w:lang w:eastAsia="ja-JP"/>
        </w:rPr>
        <w:t>といった炎症性、腫瘍性サイトカインの増加、分裂促進、抗アポトーシスシグナルを通して炎症</w:t>
      </w:r>
      <w:r>
        <w:rPr>
          <w:rFonts w:hint="eastAsia"/>
          <w:sz w:val="20"/>
          <w:szCs w:val="20"/>
          <w:lang w:eastAsia="ja-JP"/>
        </w:rPr>
        <w:t>とがん</w:t>
      </w:r>
      <w:r>
        <w:rPr>
          <w:sz w:val="20"/>
          <w:szCs w:val="20"/>
          <w:lang w:eastAsia="ja-JP"/>
        </w:rPr>
        <w:t>を関連付ける</w:t>
      </w:r>
    </w:p>
    <w:p w14:paraId="50B2623E" w14:textId="066D74A1" w:rsidR="00EC717E" w:rsidRDefault="00EC717E" w:rsidP="00324BF0">
      <w:pPr>
        <w:pStyle w:val="ListParagraph"/>
        <w:numPr>
          <w:ilvl w:val="0"/>
          <w:numId w:val="10"/>
        </w:numPr>
        <w:rPr>
          <w:sz w:val="20"/>
          <w:szCs w:val="20"/>
          <w:lang w:eastAsia="ja-JP"/>
        </w:rPr>
      </w:pPr>
      <w:proofErr w:type="spellStart"/>
      <w:r>
        <w:rPr>
          <w:rFonts w:hint="eastAsia"/>
          <w:sz w:val="20"/>
          <w:szCs w:val="20"/>
          <w:lang w:eastAsia="ja-JP"/>
        </w:rPr>
        <w:t>NF</w:t>
      </w:r>
      <w:r>
        <w:rPr>
          <w:sz w:val="20"/>
          <w:szCs w:val="20"/>
          <w:lang w:eastAsia="ja-JP"/>
        </w:rPr>
        <w:t>κB</w:t>
      </w:r>
      <w:proofErr w:type="spellEnd"/>
      <w:r>
        <w:rPr>
          <w:sz w:val="20"/>
          <w:szCs w:val="20"/>
          <w:lang w:eastAsia="ja-JP"/>
        </w:rPr>
        <w:t>は遺伝子の複合体を制御し腫瘍細胞をアポトーシスから守り</w:t>
      </w:r>
      <w:r>
        <w:rPr>
          <w:rFonts w:hint="eastAsia"/>
          <w:sz w:val="20"/>
          <w:szCs w:val="20"/>
          <w:lang w:eastAsia="ja-JP"/>
        </w:rPr>
        <w:t>、</w:t>
      </w:r>
      <w:r>
        <w:rPr>
          <w:sz w:val="20"/>
          <w:szCs w:val="20"/>
          <w:lang w:eastAsia="ja-JP"/>
        </w:rPr>
        <w:t>増殖を増加させ</w:t>
      </w:r>
      <w:r>
        <w:rPr>
          <w:rFonts w:hint="eastAsia"/>
          <w:sz w:val="20"/>
          <w:szCs w:val="20"/>
          <w:lang w:eastAsia="ja-JP"/>
        </w:rPr>
        <w:t>る</w:t>
      </w:r>
    </w:p>
    <w:p w14:paraId="301FF69E" w14:textId="7FE6E3E0" w:rsidR="00EC717E" w:rsidRDefault="00EC717E" w:rsidP="00324BF0">
      <w:pPr>
        <w:pStyle w:val="ListParagraph"/>
        <w:numPr>
          <w:ilvl w:val="0"/>
          <w:numId w:val="10"/>
        </w:numPr>
        <w:rPr>
          <w:sz w:val="20"/>
          <w:szCs w:val="20"/>
          <w:lang w:eastAsia="ja-JP"/>
        </w:rPr>
      </w:pPr>
      <w:r>
        <w:rPr>
          <w:rFonts w:hint="eastAsia"/>
          <w:sz w:val="20"/>
          <w:szCs w:val="20"/>
          <w:lang w:eastAsia="ja-JP"/>
        </w:rPr>
        <w:t>肥満</w:t>
      </w:r>
      <w:r>
        <w:rPr>
          <w:sz w:val="20"/>
          <w:szCs w:val="20"/>
          <w:lang w:eastAsia="ja-JP"/>
        </w:rPr>
        <w:t>が殆どの組織</w:t>
      </w:r>
      <w:r>
        <w:rPr>
          <w:rFonts w:hint="eastAsia"/>
          <w:sz w:val="20"/>
          <w:szCs w:val="20"/>
          <w:lang w:eastAsia="ja-JP"/>
        </w:rPr>
        <w:t>における</w:t>
      </w:r>
      <w:proofErr w:type="spellStart"/>
      <w:r>
        <w:rPr>
          <w:sz w:val="20"/>
          <w:szCs w:val="20"/>
          <w:lang w:eastAsia="ja-JP"/>
        </w:rPr>
        <w:t>NFκB</w:t>
      </w:r>
      <w:proofErr w:type="spellEnd"/>
      <w:r>
        <w:rPr>
          <w:sz w:val="20"/>
          <w:szCs w:val="20"/>
          <w:lang w:eastAsia="ja-JP"/>
        </w:rPr>
        <w:t>発現を増加させ</w:t>
      </w:r>
      <w:r>
        <w:rPr>
          <w:rFonts w:hint="eastAsia"/>
          <w:sz w:val="20"/>
          <w:szCs w:val="20"/>
          <w:lang w:eastAsia="ja-JP"/>
        </w:rPr>
        <w:t>、</w:t>
      </w:r>
      <w:r>
        <w:rPr>
          <w:sz w:val="20"/>
          <w:szCs w:val="20"/>
          <w:lang w:eastAsia="ja-JP"/>
        </w:rPr>
        <w:t>2</w:t>
      </w:r>
      <w:r>
        <w:rPr>
          <w:sz w:val="20"/>
          <w:szCs w:val="20"/>
          <w:lang w:eastAsia="ja-JP"/>
        </w:rPr>
        <w:t>型糖尿病リスクを増加させる</w:t>
      </w:r>
    </w:p>
    <w:p w14:paraId="57C10CFF" w14:textId="38634157" w:rsidR="00EC717E" w:rsidRDefault="00EC717E" w:rsidP="00324BF0">
      <w:pPr>
        <w:pStyle w:val="ListParagraph"/>
        <w:numPr>
          <w:ilvl w:val="0"/>
          <w:numId w:val="10"/>
        </w:numPr>
        <w:rPr>
          <w:sz w:val="20"/>
          <w:szCs w:val="20"/>
          <w:lang w:eastAsia="ja-JP"/>
        </w:rPr>
      </w:pPr>
      <w:proofErr w:type="spellStart"/>
      <w:r>
        <w:rPr>
          <w:sz w:val="20"/>
          <w:szCs w:val="20"/>
          <w:lang w:eastAsia="ja-JP"/>
        </w:rPr>
        <w:t>NFκB</w:t>
      </w:r>
      <w:proofErr w:type="spellEnd"/>
      <w:r>
        <w:rPr>
          <w:sz w:val="20"/>
          <w:szCs w:val="20"/>
          <w:lang w:eastAsia="ja-JP"/>
        </w:rPr>
        <w:t>は肥満、</w:t>
      </w:r>
      <w:r>
        <w:rPr>
          <w:sz w:val="20"/>
          <w:szCs w:val="20"/>
          <w:lang w:eastAsia="ja-JP"/>
        </w:rPr>
        <w:t>2</w:t>
      </w:r>
      <w:r>
        <w:rPr>
          <w:sz w:val="20"/>
          <w:szCs w:val="20"/>
          <w:lang w:eastAsia="ja-JP"/>
        </w:rPr>
        <w:t>型糖尿病、心血管疾患、</w:t>
      </w:r>
      <w:r>
        <w:rPr>
          <w:sz w:val="20"/>
          <w:szCs w:val="20"/>
          <w:lang w:eastAsia="ja-JP"/>
        </w:rPr>
        <w:t>IBD</w:t>
      </w:r>
      <w:r>
        <w:rPr>
          <w:sz w:val="20"/>
          <w:szCs w:val="20"/>
          <w:lang w:eastAsia="ja-JP"/>
        </w:rPr>
        <w:t>とがんを関連付ける因子とされる</w:t>
      </w:r>
    </w:p>
    <w:p w14:paraId="32C8167A" w14:textId="77777777" w:rsidR="002731DD" w:rsidRDefault="002731DD" w:rsidP="002731DD">
      <w:pPr>
        <w:rPr>
          <w:sz w:val="20"/>
          <w:szCs w:val="20"/>
          <w:lang w:eastAsia="ja-JP"/>
        </w:rPr>
      </w:pPr>
    </w:p>
    <w:p w14:paraId="4F6C1468" w14:textId="532B840E" w:rsidR="002731DD" w:rsidRDefault="002731DD" w:rsidP="002731DD">
      <w:pPr>
        <w:rPr>
          <w:sz w:val="20"/>
          <w:szCs w:val="20"/>
          <w:lang w:eastAsia="ja-JP"/>
        </w:rPr>
      </w:pPr>
      <w:r>
        <w:rPr>
          <w:rFonts w:hint="eastAsia"/>
          <w:sz w:val="20"/>
          <w:szCs w:val="20"/>
          <w:lang w:eastAsia="ja-JP"/>
        </w:rPr>
        <w:t>宿主免疫</w:t>
      </w:r>
      <w:r>
        <w:rPr>
          <w:sz w:val="20"/>
          <w:szCs w:val="20"/>
          <w:lang w:eastAsia="ja-JP"/>
        </w:rPr>
        <w:t>系</w:t>
      </w:r>
      <w:r>
        <w:rPr>
          <w:rFonts w:hint="eastAsia"/>
          <w:sz w:val="20"/>
          <w:szCs w:val="20"/>
          <w:lang w:eastAsia="ja-JP"/>
        </w:rPr>
        <w:t>の</w:t>
      </w:r>
      <w:r>
        <w:rPr>
          <w:sz w:val="20"/>
          <w:szCs w:val="20"/>
          <w:lang w:eastAsia="ja-JP"/>
        </w:rPr>
        <w:t>回避</w:t>
      </w:r>
    </w:p>
    <w:p w14:paraId="107BB15A" w14:textId="1D8CA17D" w:rsidR="002731DD" w:rsidRDefault="002731DD" w:rsidP="002731DD">
      <w:pPr>
        <w:pStyle w:val="ListParagraph"/>
        <w:numPr>
          <w:ilvl w:val="0"/>
          <w:numId w:val="11"/>
        </w:numPr>
        <w:rPr>
          <w:sz w:val="20"/>
          <w:szCs w:val="20"/>
          <w:lang w:eastAsia="ja-JP"/>
        </w:rPr>
      </w:pPr>
      <w:r>
        <w:rPr>
          <w:sz w:val="20"/>
          <w:szCs w:val="20"/>
          <w:lang w:eastAsia="ja-JP"/>
        </w:rPr>
        <w:t>細菌</w:t>
      </w:r>
      <w:r>
        <w:rPr>
          <w:rFonts w:hint="eastAsia"/>
          <w:sz w:val="20"/>
          <w:szCs w:val="20"/>
          <w:lang w:eastAsia="ja-JP"/>
        </w:rPr>
        <w:t>は</w:t>
      </w:r>
      <w:r>
        <w:rPr>
          <w:sz w:val="20"/>
          <w:szCs w:val="20"/>
          <w:lang w:eastAsia="ja-JP"/>
        </w:rPr>
        <w:t>クオラムセンシング</w:t>
      </w:r>
      <w:r>
        <w:rPr>
          <w:sz w:val="20"/>
          <w:szCs w:val="20"/>
          <w:lang w:eastAsia="ja-JP"/>
        </w:rPr>
        <w:t>(QS)</w:t>
      </w:r>
      <w:r>
        <w:rPr>
          <w:sz w:val="20"/>
          <w:szCs w:val="20"/>
          <w:lang w:eastAsia="ja-JP"/>
        </w:rPr>
        <w:t>やナノチューブでやりとりを行い</w:t>
      </w:r>
      <w:r>
        <w:rPr>
          <w:rFonts w:hint="eastAsia"/>
          <w:sz w:val="20"/>
          <w:szCs w:val="20"/>
          <w:lang w:eastAsia="ja-JP"/>
        </w:rPr>
        <w:t>、</w:t>
      </w:r>
      <w:r>
        <w:rPr>
          <w:sz w:val="20"/>
          <w:szCs w:val="20"/>
          <w:lang w:eastAsia="ja-JP"/>
        </w:rPr>
        <w:t>それが病原性</w:t>
      </w:r>
      <w:r>
        <w:rPr>
          <w:rFonts w:hint="eastAsia"/>
          <w:sz w:val="20"/>
          <w:szCs w:val="20"/>
          <w:lang w:eastAsia="ja-JP"/>
        </w:rPr>
        <w:t>に</w:t>
      </w:r>
      <w:r>
        <w:rPr>
          <w:sz w:val="20"/>
          <w:szCs w:val="20"/>
          <w:lang w:eastAsia="ja-JP"/>
        </w:rPr>
        <w:t>重要</w:t>
      </w:r>
      <w:r>
        <w:rPr>
          <w:rFonts w:hint="eastAsia"/>
          <w:sz w:val="20"/>
          <w:szCs w:val="20"/>
          <w:lang w:eastAsia="ja-JP"/>
        </w:rPr>
        <w:t>である</w:t>
      </w:r>
    </w:p>
    <w:p w14:paraId="371BE944" w14:textId="765594C7" w:rsidR="002731DD" w:rsidRDefault="002731DD" w:rsidP="002731DD">
      <w:pPr>
        <w:pStyle w:val="ListParagraph"/>
        <w:numPr>
          <w:ilvl w:val="0"/>
          <w:numId w:val="11"/>
        </w:numPr>
        <w:rPr>
          <w:sz w:val="20"/>
          <w:szCs w:val="20"/>
          <w:lang w:eastAsia="ja-JP"/>
        </w:rPr>
      </w:pPr>
      <w:r>
        <w:rPr>
          <w:rFonts w:hint="eastAsia"/>
          <w:sz w:val="20"/>
          <w:szCs w:val="20"/>
          <w:lang w:eastAsia="ja-JP"/>
        </w:rPr>
        <w:t>QS</w:t>
      </w:r>
      <w:r>
        <w:rPr>
          <w:sz w:val="20"/>
          <w:szCs w:val="20"/>
          <w:lang w:eastAsia="ja-JP"/>
        </w:rPr>
        <w:t>阻害とバイオフィルム形成阻害は次世代抗生物質と言われており</w:t>
      </w:r>
      <w:r>
        <w:rPr>
          <w:rFonts w:hint="eastAsia"/>
          <w:sz w:val="20"/>
          <w:szCs w:val="20"/>
          <w:lang w:eastAsia="ja-JP"/>
        </w:rPr>
        <w:t>、腫瘍発生に影響を与える</w:t>
      </w:r>
      <w:r>
        <w:rPr>
          <w:sz w:val="20"/>
          <w:szCs w:val="20"/>
          <w:lang w:eastAsia="ja-JP"/>
        </w:rPr>
        <w:t>と考えられる</w:t>
      </w:r>
    </w:p>
    <w:p w14:paraId="4C397B85" w14:textId="54EEE1C4" w:rsidR="002731DD" w:rsidRDefault="002731DD" w:rsidP="002731DD">
      <w:pPr>
        <w:pStyle w:val="ListParagraph"/>
        <w:numPr>
          <w:ilvl w:val="0"/>
          <w:numId w:val="11"/>
        </w:numPr>
        <w:rPr>
          <w:sz w:val="20"/>
          <w:szCs w:val="20"/>
          <w:lang w:eastAsia="ja-JP"/>
        </w:rPr>
      </w:pPr>
      <w:r>
        <w:rPr>
          <w:rFonts w:hint="eastAsia"/>
          <w:sz w:val="20"/>
          <w:szCs w:val="20"/>
          <w:lang w:eastAsia="ja-JP"/>
        </w:rPr>
        <w:t>QS</w:t>
      </w:r>
      <w:r>
        <w:rPr>
          <w:sz w:val="20"/>
          <w:szCs w:val="20"/>
          <w:lang w:eastAsia="ja-JP"/>
        </w:rPr>
        <w:t>はオートインデューサーと呼ばれる分子の生成</w:t>
      </w:r>
      <w:r>
        <w:rPr>
          <w:rFonts w:hint="eastAsia"/>
          <w:sz w:val="20"/>
          <w:szCs w:val="20"/>
          <w:lang w:eastAsia="ja-JP"/>
        </w:rPr>
        <w:t>、</w:t>
      </w:r>
      <w:r>
        <w:rPr>
          <w:sz w:val="20"/>
          <w:szCs w:val="20"/>
          <w:lang w:eastAsia="ja-JP"/>
        </w:rPr>
        <w:t>分泌</w:t>
      </w:r>
      <w:r>
        <w:rPr>
          <w:rFonts w:hint="eastAsia"/>
          <w:sz w:val="20"/>
          <w:szCs w:val="20"/>
          <w:lang w:eastAsia="ja-JP"/>
        </w:rPr>
        <w:t>、</w:t>
      </w:r>
      <w:r>
        <w:rPr>
          <w:sz w:val="20"/>
          <w:szCs w:val="20"/>
          <w:lang w:eastAsia="ja-JP"/>
        </w:rPr>
        <w:t>認識</w:t>
      </w:r>
      <w:r w:rsidR="00C56EFA">
        <w:rPr>
          <w:sz w:val="20"/>
          <w:szCs w:val="20"/>
          <w:lang w:eastAsia="ja-JP"/>
        </w:rPr>
        <w:t>、応答</w:t>
      </w:r>
      <w:r w:rsidR="00C56EFA">
        <w:rPr>
          <w:rFonts w:hint="eastAsia"/>
          <w:sz w:val="20"/>
          <w:szCs w:val="20"/>
          <w:lang w:eastAsia="ja-JP"/>
        </w:rPr>
        <w:t>で</w:t>
      </w:r>
      <w:r w:rsidR="00C56EFA">
        <w:rPr>
          <w:sz w:val="20"/>
          <w:szCs w:val="20"/>
          <w:lang w:eastAsia="ja-JP"/>
        </w:rPr>
        <w:t>回っている</w:t>
      </w:r>
    </w:p>
    <w:p w14:paraId="6B57FAD6" w14:textId="02CAB3C1" w:rsidR="00C56EFA" w:rsidRDefault="00C56EFA" w:rsidP="002731DD">
      <w:pPr>
        <w:pStyle w:val="ListParagraph"/>
        <w:numPr>
          <w:ilvl w:val="0"/>
          <w:numId w:val="11"/>
        </w:numPr>
        <w:rPr>
          <w:sz w:val="20"/>
          <w:szCs w:val="20"/>
          <w:lang w:eastAsia="ja-JP"/>
        </w:rPr>
      </w:pPr>
      <w:r>
        <w:rPr>
          <w:sz w:val="20"/>
          <w:szCs w:val="20"/>
          <w:lang w:eastAsia="ja-JP"/>
        </w:rPr>
        <w:t>ナノチューブによるやりとりでは負荷を細胞質成分として受取され、同種間という制限</w:t>
      </w:r>
      <w:r>
        <w:rPr>
          <w:rFonts w:hint="eastAsia"/>
          <w:sz w:val="20"/>
          <w:szCs w:val="20"/>
          <w:lang w:eastAsia="ja-JP"/>
        </w:rPr>
        <w:t>がない</w:t>
      </w:r>
    </w:p>
    <w:p w14:paraId="355E94C2" w14:textId="7B88452F" w:rsidR="00C56EFA" w:rsidRDefault="00C56EFA" w:rsidP="002731DD">
      <w:pPr>
        <w:pStyle w:val="ListParagraph"/>
        <w:numPr>
          <w:ilvl w:val="0"/>
          <w:numId w:val="11"/>
        </w:numPr>
        <w:rPr>
          <w:sz w:val="20"/>
          <w:szCs w:val="20"/>
          <w:lang w:eastAsia="ja-JP"/>
        </w:rPr>
      </w:pPr>
      <w:r>
        <w:rPr>
          <w:sz w:val="20"/>
          <w:szCs w:val="20"/>
          <w:lang w:eastAsia="ja-JP"/>
        </w:rPr>
        <w:t>細菌</w:t>
      </w:r>
      <w:r>
        <w:rPr>
          <w:rFonts w:hint="eastAsia"/>
          <w:sz w:val="20"/>
          <w:szCs w:val="20"/>
          <w:lang w:eastAsia="ja-JP"/>
        </w:rPr>
        <w:t>の攻撃</w:t>
      </w:r>
      <w:r>
        <w:rPr>
          <w:sz w:val="20"/>
          <w:szCs w:val="20"/>
          <w:lang w:eastAsia="ja-JP"/>
        </w:rPr>
        <w:t>が成功するのにタイミングと連絡</w:t>
      </w:r>
      <w:r>
        <w:rPr>
          <w:rFonts w:hint="eastAsia"/>
          <w:sz w:val="20"/>
          <w:szCs w:val="20"/>
          <w:lang w:eastAsia="ja-JP"/>
        </w:rPr>
        <w:t>が</w:t>
      </w:r>
      <w:r>
        <w:rPr>
          <w:sz w:val="20"/>
          <w:szCs w:val="20"/>
          <w:lang w:eastAsia="ja-JP"/>
        </w:rPr>
        <w:t>大切で、</w:t>
      </w:r>
      <w:r>
        <w:rPr>
          <w:rFonts w:hint="eastAsia"/>
          <w:sz w:val="20"/>
          <w:szCs w:val="20"/>
          <w:lang w:eastAsia="ja-JP"/>
        </w:rPr>
        <w:t>QS</w:t>
      </w:r>
      <w:r>
        <w:rPr>
          <w:sz w:val="20"/>
          <w:szCs w:val="20"/>
          <w:lang w:eastAsia="ja-JP"/>
        </w:rPr>
        <w:t>によってそれが行える</w:t>
      </w:r>
    </w:p>
    <w:p w14:paraId="35D3135C" w14:textId="157A7096" w:rsidR="00C56EFA" w:rsidRDefault="00C56EFA" w:rsidP="002731DD">
      <w:pPr>
        <w:pStyle w:val="ListParagraph"/>
        <w:numPr>
          <w:ilvl w:val="0"/>
          <w:numId w:val="11"/>
        </w:numPr>
        <w:rPr>
          <w:sz w:val="20"/>
          <w:szCs w:val="20"/>
          <w:lang w:eastAsia="ja-JP"/>
        </w:rPr>
      </w:pPr>
      <w:r>
        <w:rPr>
          <w:rFonts w:hint="eastAsia"/>
          <w:sz w:val="20"/>
          <w:szCs w:val="20"/>
          <w:lang w:eastAsia="ja-JP"/>
        </w:rPr>
        <w:t>QS</w:t>
      </w:r>
      <w:r>
        <w:rPr>
          <w:sz w:val="20"/>
          <w:szCs w:val="20"/>
          <w:lang w:eastAsia="ja-JP"/>
        </w:rPr>
        <w:t>で自分の数</w:t>
      </w:r>
      <w:r>
        <w:rPr>
          <w:rFonts w:hint="eastAsia"/>
          <w:sz w:val="20"/>
          <w:szCs w:val="20"/>
          <w:lang w:eastAsia="ja-JP"/>
        </w:rPr>
        <w:t>を</w:t>
      </w:r>
      <w:r>
        <w:rPr>
          <w:sz w:val="20"/>
          <w:szCs w:val="20"/>
          <w:lang w:eastAsia="ja-JP"/>
        </w:rPr>
        <w:t>数え</w:t>
      </w:r>
      <w:r>
        <w:rPr>
          <w:rFonts w:hint="eastAsia"/>
          <w:sz w:val="20"/>
          <w:szCs w:val="20"/>
          <w:lang w:eastAsia="ja-JP"/>
        </w:rPr>
        <w:t>、</w:t>
      </w:r>
      <w:r>
        <w:rPr>
          <w:sz w:val="20"/>
          <w:szCs w:val="20"/>
          <w:lang w:eastAsia="ja-JP"/>
        </w:rPr>
        <w:t>行動を同期</w:t>
      </w:r>
      <w:r>
        <w:rPr>
          <w:rFonts w:hint="eastAsia"/>
          <w:sz w:val="20"/>
          <w:szCs w:val="20"/>
          <w:lang w:eastAsia="ja-JP"/>
        </w:rPr>
        <w:t>させ、</w:t>
      </w:r>
      <w:r>
        <w:rPr>
          <w:sz w:val="20"/>
          <w:szCs w:val="20"/>
          <w:lang w:eastAsia="ja-JP"/>
        </w:rPr>
        <w:t>一定数</w:t>
      </w:r>
      <w:r>
        <w:rPr>
          <w:rFonts w:hint="eastAsia"/>
          <w:sz w:val="20"/>
          <w:szCs w:val="20"/>
          <w:lang w:eastAsia="ja-JP"/>
        </w:rPr>
        <w:t>以上</w:t>
      </w:r>
      <w:r>
        <w:rPr>
          <w:sz w:val="20"/>
          <w:szCs w:val="20"/>
          <w:lang w:eastAsia="ja-JP"/>
        </w:rPr>
        <w:t>になったら遺伝子</w:t>
      </w:r>
      <w:r>
        <w:rPr>
          <w:rFonts w:hint="eastAsia"/>
          <w:sz w:val="20"/>
          <w:szCs w:val="20"/>
          <w:lang w:eastAsia="ja-JP"/>
        </w:rPr>
        <w:t>を同時</w:t>
      </w:r>
      <w:r>
        <w:rPr>
          <w:sz w:val="20"/>
          <w:szCs w:val="20"/>
          <w:lang w:eastAsia="ja-JP"/>
        </w:rPr>
        <w:t>発現</w:t>
      </w:r>
      <w:r>
        <w:rPr>
          <w:rFonts w:hint="eastAsia"/>
          <w:sz w:val="20"/>
          <w:szCs w:val="20"/>
          <w:lang w:eastAsia="ja-JP"/>
        </w:rPr>
        <w:t>させ、</w:t>
      </w:r>
      <w:r>
        <w:rPr>
          <w:sz w:val="20"/>
          <w:szCs w:val="20"/>
          <w:lang w:eastAsia="ja-JP"/>
        </w:rPr>
        <w:t>毒素分泌する</w:t>
      </w:r>
    </w:p>
    <w:p w14:paraId="153DF80C" w14:textId="29C59B91" w:rsidR="00C56EFA" w:rsidRDefault="00C56EFA" w:rsidP="002731DD">
      <w:pPr>
        <w:pStyle w:val="ListParagraph"/>
        <w:numPr>
          <w:ilvl w:val="0"/>
          <w:numId w:val="11"/>
        </w:numPr>
        <w:rPr>
          <w:sz w:val="20"/>
          <w:szCs w:val="20"/>
          <w:lang w:eastAsia="ja-JP"/>
        </w:rPr>
      </w:pPr>
      <w:r>
        <w:rPr>
          <w:rFonts w:hint="eastAsia"/>
          <w:sz w:val="20"/>
          <w:szCs w:val="20"/>
          <w:lang w:eastAsia="ja-JP"/>
        </w:rPr>
        <w:t>遺伝子発現</w:t>
      </w:r>
      <w:r>
        <w:rPr>
          <w:sz w:val="20"/>
          <w:szCs w:val="20"/>
          <w:lang w:eastAsia="ja-JP"/>
        </w:rPr>
        <w:t>が増加すると、バイオフィルム形成が</w:t>
      </w:r>
      <w:r>
        <w:rPr>
          <w:rFonts w:hint="eastAsia"/>
          <w:sz w:val="20"/>
          <w:szCs w:val="20"/>
          <w:lang w:eastAsia="ja-JP"/>
        </w:rPr>
        <w:t>始まる</w:t>
      </w:r>
    </w:p>
    <w:p w14:paraId="1CEDC47F" w14:textId="122336BD" w:rsidR="00C56EFA" w:rsidRDefault="00C56EFA" w:rsidP="002731DD">
      <w:pPr>
        <w:pStyle w:val="ListParagraph"/>
        <w:numPr>
          <w:ilvl w:val="0"/>
          <w:numId w:val="11"/>
        </w:numPr>
        <w:rPr>
          <w:sz w:val="20"/>
          <w:szCs w:val="20"/>
          <w:lang w:eastAsia="ja-JP"/>
        </w:rPr>
      </w:pPr>
      <w:r>
        <w:rPr>
          <w:sz w:val="20"/>
          <w:szCs w:val="20"/>
          <w:lang w:eastAsia="ja-JP"/>
        </w:rPr>
        <w:t>バイオフィルム</w:t>
      </w:r>
      <w:r>
        <w:rPr>
          <w:rFonts w:hint="eastAsia"/>
          <w:sz w:val="20"/>
          <w:szCs w:val="20"/>
          <w:lang w:eastAsia="ja-JP"/>
        </w:rPr>
        <w:t>形成によって</w:t>
      </w:r>
      <w:r>
        <w:rPr>
          <w:sz w:val="20"/>
          <w:szCs w:val="20"/>
          <w:lang w:eastAsia="ja-JP"/>
        </w:rPr>
        <w:t>病原菌が広範囲宿主</w:t>
      </w:r>
      <w:r>
        <w:rPr>
          <w:rFonts w:hint="eastAsia"/>
          <w:sz w:val="20"/>
          <w:szCs w:val="20"/>
          <w:lang w:eastAsia="ja-JP"/>
        </w:rPr>
        <w:t>ニッチ</w:t>
      </w:r>
      <w:r>
        <w:rPr>
          <w:sz w:val="20"/>
          <w:szCs w:val="20"/>
          <w:lang w:eastAsia="ja-JP"/>
        </w:rPr>
        <w:t>に生存でき、自然免疫系による死滅</w:t>
      </w:r>
      <w:r>
        <w:rPr>
          <w:rFonts w:hint="eastAsia"/>
          <w:sz w:val="20"/>
          <w:szCs w:val="20"/>
          <w:lang w:eastAsia="ja-JP"/>
        </w:rPr>
        <w:t>を</w:t>
      </w:r>
      <w:r>
        <w:rPr>
          <w:sz w:val="20"/>
          <w:szCs w:val="20"/>
          <w:lang w:eastAsia="ja-JP"/>
        </w:rPr>
        <w:t>難化させることで厳しい環境での存続を可能にする</w:t>
      </w:r>
    </w:p>
    <w:p w14:paraId="6BF7A884" w14:textId="50C9B188" w:rsidR="00C56EFA" w:rsidRDefault="00C56EFA" w:rsidP="002731DD">
      <w:pPr>
        <w:pStyle w:val="ListParagraph"/>
        <w:numPr>
          <w:ilvl w:val="0"/>
          <w:numId w:val="11"/>
        </w:numPr>
        <w:rPr>
          <w:sz w:val="20"/>
          <w:szCs w:val="20"/>
          <w:lang w:eastAsia="ja-JP"/>
        </w:rPr>
      </w:pPr>
      <w:r>
        <w:rPr>
          <w:rFonts w:hint="eastAsia"/>
          <w:sz w:val="20"/>
          <w:szCs w:val="20"/>
          <w:lang w:eastAsia="ja-JP"/>
        </w:rPr>
        <w:t>バイオフィルムは</w:t>
      </w:r>
      <w:r>
        <w:rPr>
          <w:sz w:val="20"/>
          <w:szCs w:val="20"/>
          <w:lang w:eastAsia="ja-JP"/>
        </w:rPr>
        <w:t>多細胞生物の組織</w:t>
      </w:r>
      <w:r>
        <w:rPr>
          <w:rFonts w:hint="eastAsia"/>
          <w:sz w:val="20"/>
          <w:szCs w:val="20"/>
          <w:lang w:eastAsia="ja-JP"/>
        </w:rPr>
        <w:t>に</w:t>
      </w:r>
      <w:r>
        <w:rPr>
          <w:sz w:val="20"/>
          <w:szCs w:val="20"/>
          <w:lang w:eastAsia="ja-JP"/>
        </w:rPr>
        <w:t>似ており</w:t>
      </w:r>
      <w:r>
        <w:rPr>
          <w:rFonts w:hint="eastAsia"/>
          <w:sz w:val="20"/>
          <w:szCs w:val="20"/>
          <w:lang w:eastAsia="ja-JP"/>
        </w:rPr>
        <w:t>、</w:t>
      </w:r>
      <w:r>
        <w:rPr>
          <w:sz w:val="20"/>
          <w:szCs w:val="20"/>
          <w:lang w:eastAsia="ja-JP"/>
        </w:rPr>
        <w:t>遺伝子プールを共有することで共同体</w:t>
      </w:r>
      <w:r>
        <w:rPr>
          <w:rFonts w:hint="eastAsia"/>
          <w:sz w:val="20"/>
          <w:szCs w:val="20"/>
          <w:lang w:eastAsia="ja-JP"/>
        </w:rPr>
        <w:t>の</w:t>
      </w:r>
      <w:r>
        <w:rPr>
          <w:sz w:val="20"/>
          <w:szCs w:val="20"/>
          <w:lang w:eastAsia="ja-JP"/>
        </w:rPr>
        <w:t>全体利益、安全性が向上される</w:t>
      </w:r>
    </w:p>
    <w:p w14:paraId="64AC9DD3" w14:textId="21570DB8" w:rsidR="00C56EFA" w:rsidRDefault="00C56EFA" w:rsidP="002731DD">
      <w:pPr>
        <w:pStyle w:val="ListParagraph"/>
        <w:numPr>
          <w:ilvl w:val="0"/>
          <w:numId w:val="11"/>
        </w:numPr>
        <w:rPr>
          <w:sz w:val="20"/>
          <w:szCs w:val="20"/>
          <w:lang w:eastAsia="ja-JP"/>
        </w:rPr>
      </w:pPr>
      <w:r>
        <w:rPr>
          <w:rFonts w:hint="eastAsia"/>
          <w:sz w:val="20"/>
          <w:szCs w:val="20"/>
          <w:lang w:eastAsia="ja-JP"/>
        </w:rPr>
        <w:t>バイオフィルム形成は</w:t>
      </w:r>
      <w:r>
        <w:rPr>
          <w:sz w:val="20"/>
          <w:szCs w:val="20"/>
          <w:lang w:eastAsia="ja-JP"/>
        </w:rPr>
        <w:t>ランダム</w:t>
      </w:r>
      <w:r>
        <w:rPr>
          <w:rFonts w:hint="eastAsia"/>
          <w:sz w:val="20"/>
          <w:szCs w:val="20"/>
          <w:lang w:eastAsia="ja-JP"/>
        </w:rPr>
        <w:t>でなく</w:t>
      </w:r>
      <w:r>
        <w:rPr>
          <w:sz w:val="20"/>
          <w:szCs w:val="20"/>
          <w:lang w:eastAsia="ja-JP"/>
        </w:rPr>
        <w:t>、特有な</w:t>
      </w:r>
      <w:r>
        <w:rPr>
          <w:sz w:val="20"/>
          <w:szCs w:val="20"/>
          <w:lang w:eastAsia="ja-JP"/>
        </w:rPr>
        <w:t xml:space="preserve">3D </w:t>
      </w:r>
      <w:r>
        <w:rPr>
          <w:sz w:val="20"/>
          <w:szCs w:val="20"/>
          <w:lang w:eastAsia="ja-JP"/>
        </w:rPr>
        <w:t>構造を構成</w:t>
      </w:r>
      <w:r>
        <w:rPr>
          <w:rFonts w:hint="eastAsia"/>
          <w:sz w:val="20"/>
          <w:szCs w:val="20"/>
          <w:lang w:eastAsia="ja-JP"/>
        </w:rPr>
        <w:t>し、</w:t>
      </w:r>
      <w:r>
        <w:rPr>
          <w:sz w:val="20"/>
          <w:szCs w:val="20"/>
          <w:lang w:eastAsia="ja-JP"/>
        </w:rPr>
        <w:t>表面に</w:t>
      </w:r>
      <w:r>
        <w:rPr>
          <w:rFonts w:hint="eastAsia"/>
          <w:sz w:val="20"/>
          <w:szCs w:val="20"/>
          <w:lang w:eastAsia="ja-JP"/>
        </w:rPr>
        <w:t>線毛で</w:t>
      </w:r>
      <w:r>
        <w:rPr>
          <w:sz w:val="20"/>
          <w:szCs w:val="20"/>
          <w:lang w:eastAsia="ja-JP"/>
        </w:rPr>
        <w:t>吸着し</w:t>
      </w:r>
      <w:r>
        <w:rPr>
          <w:rFonts w:hint="eastAsia"/>
          <w:sz w:val="20"/>
          <w:szCs w:val="20"/>
          <w:lang w:eastAsia="ja-JP"/>
        </w:rPr>
        <w:t>、</w:t>
      </w:r>
      <w:r>
        <w:rPr>
          <w:sz w:val="20"/>
          <w:szCs w:val="20"/>
          <w:lang w:eastAsia="ja-JP"/>
        </w:rPr>
        <w:t>細胞間基質で細菌同士</w:t>
      </w:r>
      <w:r>
        <w:rPr>
          <w:rFonts w:hint="eastAsia"/>
          <w:sz w:val="20"/>
          <w:szCs w:val="20"/>
          <w:lang w:eastAsia="ja-JP"/>
        </w:rPr>
        <w:t>が</w:t>
      </w:r>
      <w:r>
        <w:rPr>
          <w:sz w:val="20"/>
          <w:szCs w:val="20"/>
          <w:lang w:eastAsia="ja-JP"/>
        </w:rPr>
        <w:t>結合</w:t>
      </w:r>
      <w:r>
        <w:rPr>
          <w:rFonts w:hint="eastAsia"/>
          <w:sz w:val="20"/>
          <w:szCs w:val="20"/>
          <w:lang w:eastAsia="ja-JP"/>
        </w:rPr>
        <w:t>する</w:t>
      </w:r>
    </w:p>
    <w:p w14:paraId="23B61BDF" w14:textId="6D525F55" w:rsidR="00C56EFA" w:rsidRPr="002731DD" w:rsidRDefault="00C56EFA" w:rsidP="002731DD">
      <w:pPr>
        <w:pStyle w:val="ListParagraph"/>
        <w:numPr>
          <w:ilvl w:val="0"/>
          <w:numId w:val="11"/>
        </w:numPr>
        <w:rPr>
          <w:rFonts w:hint="eastAsia"/>
          <w:sz w:val="20"/>
          <w:szCs w:val="20"/>
          <w:lang w:eastAsia="ja-JP"/>
        </w:rPr>
      </w:pPr>
      <w:r>
        <w:rPr>
          <w:rFonts w:hint="eastAsia"/>
          <w:sz w:val="20"/>
          <w:szCs w:val="20"/>
          <w:lang w:eastAsia="ja-JP"/>
        </w:rPr>
        <w:t>バイオフィルム形成</w:t>
      </w:r>
      <w:r>
        <w:rPr>
          <w:sz w:val="20"/>
          <w:szCs w:val="20"/>
          <w:lang w:eastAsia="ja-JP"/>
        </w:rPr>
        <w:t>によって菌の</w:t>
      </w:r>
      <w:r>
        <w:rPr>
          <w:rFonts w:hint="eastAsia"/>
          <w:sz w:val="20"/>
          <w:szCs w:val="20"/>
          <w:lang w:eastAsia="ja-JP"/>
        </w:rPr>
        <w:t>生存率が向上される</w:t>
      </w:r>
      <w:bookmarkStart w:id="0" w:name="_GoBack"/>
      <w:bookmarkEnd w:id="0"/>
    </w:p>
    <w:p w14:paraId="21B5E1FD" w14:textId="77777777" w:rsidR="00A93C29" w:rsidRPr="00A93C29" w:rsidRDefault="00A93C29" w:rsidP="00A93C29">
      <w:pPr>
        <w:rPr>
          <w:rFonts w:hint="eastAsia"/>
          <w:sz w:val="20"/>
          <w:szCs w:val="20"/>
          <w:lang w:eastAsia="ja-JP"/>
        </w:rPr>
      </w:pPr>
    </w:p>
    <w:p w14:paraId="27320CCE" w14:textId="01233AA5" w:rsidR="00061B10" w:rsidRDefault="00232A8D" w:rsidP="00061B10">
      <w:pPr>
        <w:pStyle w:val="ListParagraph"/>
        <w:ind w:left="360"/>
        <w:rPr>
          <w:sz w:val="20"/>
          <w:szCs w:val="20"/>
          <w:lang w:eastAsia="ja-JP"/>
        </w:rPr>
      </w:pPr>
      <w:r w:rsidRPr="00BD0AE5">
        <w:rPr>
          <w:noProof/>
          <w:sz w:val="20"/>
          <w:szCs w:val="20"/>
        </w:rPr>
        <w:drawing>
          <wp:inline distT="0" distB="0" distL="0" distR="0" wp14:anchorId="3F8D8FFA" wp14:editId="4EB2C697">
            <wp:extent cx="5446931" cy="31157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cav08p3378_Page_03.jpg"/>
                    <pic:cNvPicPr/>
                  </pic:nvPicPr>
                  <pic:blipFill rotWithShape="1">
                    <a:blip r:embed="rId6" cstate="print">
                      <a:extLst>
                        <a:ext uri="{28A0092B-C50C-407E-A947-70E740481C1C}">
                          <a14:useLocalDpi xmlns:a14="http://schemas.microsoft.com/office/drawing/2010/main" val="0"/>
                        </a:ext>
                      </a:extLst>
                    </a:blip>
                    <a:srcRect l="8931" t="7291" r="8911" b="56390"/>
                    <a:stretch/>
                  </pic:blipFill>
                  <pic:spPr bwMode="auto">
                    <a:xfrm>
                      <a:off x="0" y="0"/>
                      <a:ext cx="5447197" cy="3115885"/>
                    </a:xfrm>
                    <a:prstGeom prst="rect">
                      <a:avLst/>
                    </a:prstGeom>
                    <a:ln>
                      <a:noFill/>
                    </a:ln>
                    <a:extLst>
                      <a:ext uri="{53640926-AAD7-44D8-BBD7-CCE9431645EC}">
                        <a14:shadowObscured xmlns:a14="http://schemas.microsoft.com/office/drawing/2010/main"/>
                      </a:ext>
                    </a:extLst>
                  </pic:spPr>
                </pic:pic>
              </a:graphicData>
            </a:graphic>
          </wp:inline>
        </w:drawing>
      </w:r>
    </w:p>
    <w:p w14:paraId="6FD472D2" w14:textId="77777777" w:rsidR="00CA26EF" w:rsidRDefault="00CA26EF" w:rsidP="00061B10">
      <w:pPr>
        <w:pStyle w:val="ListParagraph"/>
        <w:ind w:left="360"/>
        <w:rPr>
          <w:rFonts w:hint="eastAsia"/>
          <w:sz w:val="20"/>
          <w:szCs w:val="20"/>
          <w:lang w:eastAsia="ja-JP"/>
        </w:rPr>
      </w:pPr>
    </w:p>
    <w:p w14:paraId="3B79622D" w14:textId="77777777" w:rsidR="00CA26EF" w:rsidRDefault="00CA26EF" w:rsidP="00061B10">
      <w:pPr>
        <w:pStyle w:val="ListParagraph"/>
        <w:ind w:left="360"/>
        <w:rPr>
          <w:sz w:val="20"/>
          <w:szCs w:val="20"/>
          <w:lang w:eastAsia="ja-JP"/>
        </w:rPr>
      </w:pPr>
    </w:p>
    <w:p w14:paraId="3AB83197" w14:textId="77777777" w:rsidR="00CA26EF" w:rsidRDefault="00CA26EF" w:rsidP="00061B10">
      <w:pPr>
        <w:pStyle w:val="ListParagraph"/>
        <w:ind w:left="360"/>
        <w:rPr>
          <w:rFonts w:hint="eastAsia"/>
          <w:sz w:val="20"/>
          <w:szCs w:val="20"/>
          <w:lang w:eastAsia="ja-JP"/>
        </w:rPr>
      </w:pPr>
    </w:p>
    <w:p w14:paraId="4445C438" w14:textId="438581C5" w:rsidR="00CA26EF" w:rsidRPr="00BD0AE5" w:rsidRDefault="00CA26EF" w:rsidP="00061B10">
      <w:pPr>
        <w:pStyle w:val="ListParagraph"/>
        <w:ind w:left="360"/>
        <w:rPr>
          <w:rFonts w:hint="eastAsia"/>
          <w:sz w:val="20"/>
          <w:szCs w:val="20"/>
          <w:lang w:eastAsia="ja-JP"/>
        </w:rPr>
      </w:pPr>
      <w:r w:rsidRPr="00BD0AE5">
        <w:rPr>
          <w:noProof/>
          <w:sz w:val="20"/>
          <w:szCs w:val="20"/>
        </w:rPr>
        <w:drawing>
          <wp:inline distT="0" distB="0" distL="0" distR="0" wp14:anchorId="73D02BD8" wp14:editId="748734E9">
            <wp:extent cx="5446931" cy="295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cav08p3378_Page_03.jpg"/>
                    <pic:cNvPicPr/>
                  </pic:nvPicPr>
                  <pic:blipFill rotWithShape="1">
                    <a:blip r:embed="rId6" cstate="print">
                      <a:extLst>
                        <a:ext uri="{28A0092B-C50C-407E-A947-70E740481C1C}">
                          <a14:useLocalDpi xmlns:a14="http://schemas.microsoft.com/office/drawing/2010/main" val="0"/>
                        </a:ext>
                      </a:extLst>
                    </a:blip>
                    <a:srcRect l="8931" t="44300" r="8911" b="21207"/>
                    <a:stretch/>
                  </pic:blipFill>
                  <pic:spPr bwMode="auto">
                    <a:xfrm>
                      <a:off x="0" y="0"/>
                      <a:ext cx="5447197" cy="2959245"/>
                    </a:xfrm>
                    <a:prstGeom prst="rect">
                      <a:avLst/>
                    </a:prstGeom>
                    <a:ln>
                      <a:noFill/>
                    </a:ln>
                    <a:extLst>
                      <a:ext uri="{53640926-AAD7-44D8-BBD7-CCE9431645EC}">
                        <a14:shadowObscured xmlns:a14="http://schemas.microsoft.com/office/drawing/2010/main"/>
                      </a:ext>
                    </a:extLst>
                  </pic:spPr>
                </pic:pic>
              </a:graphicData>
            </a:graphic>
          </wp:inline>
        </w:drawing>
      </w:r>
    </w:p>
    <w:p w14:paraId="4621F38E" w14:textId="058027AD" w:rsidR="00061B10" w:rsidRDefault="00232A8D" w:rsidP="00061B10">
      <w:pPr>
        <w:pStyle w:val="ListParagraph"/>
        <w:ind w:left="360"/>
        <w:rPr>
          <w:sz w:val="20"/>
          <w:lang w:eastAsia="ja-JP"/>
        </w:rPr>
      </w:pPr>
      <w:r>
        <w:rPr>
          <w:rFonts w:hint="eastAsia"/>
          <w:noProof/>
          <w:sz w:val="20"/>
        </w:rPr>
        <w:drawing>
          <wp:inline distT="0" distB="0" distL="0" distR="0" wp14:anchorId="207ECB8D" wp14:editId="5371BCFF">
            <wp:extent cx="5483225" cy="4055533"/>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cav08p3378_Page_08.jpg"/>
                    <pic:cNvPicPr/>
                  </pic:nvPicPr>
                  <pic:blipFill rotWithShape="1">
                    <a:blip r:embed="rId7" cstate="print">
                      <a:extLst>
                        <a:ext uri="{28A0092B-C50C-407E-A947-70E740481C1C}">
                          <a14:useLocalDpi xmlns:a14="http://schemas.microsoft.com/office/drawing/2010/main" val="0"/>
                        </a:ext>
                      </a:extLst>
                    </a:blip>
                    <a:srcRect l="8794" t="16250" r="8613" b="36540"/>
                    <a:stretch/>
                  </pic:blipFill>
                  <pic:spPr bwMode="auto">
                    <a:xfrm>
                      <a:off x="0" y="0"/>
                      <a:ext cx="5483801" cy="4055959"/>
                    </a:xfrm>
                    <a:prstGeom prst="rect">
                      <a:avLst/>
                    </a:prstGeom>
                    <a:ln>
                      <a:noFill/>
                    </a:ln>
                    <a:extLst>
                      <a:ext uri="{53640926-AAD7-44D8-BBD7-CCE9431645EC}">
                        <a14:shadowObscured xmlns:a14="http://schemas.microsoft.com/office/drawing/2010/main"/>
                      </a:ext>
                    </a:extLst>
                  </pic:spPr>
                </pic:pic>
              </a:graphicData>
            </a:graphic>
          </wp:inline>
        </w:drawing>
      </w:r>
    </w:p>
    <w:p w14:paraId="1A57AF08" w14:textId="77777777" w:rsidR="00CA26EF" w:rsidRDefault="00CA26EF" w:rsidP="00061B10">
      <w:pPr>
        <w:pStyle w:val="ListParagraph"/>
        <w:ind w:left="360"/>
        <w:rPr>
          <w:rFonts w:hint="eastAsia"/>
          <w:sz w:val="20"/>
          <w:lang w:eastAsia="ja-JP"/>
        </w:rPr>
      </w:pPr>
    </w:p>
    <w:p w14:paraId="30E293FC" w14:textId="7F53E85C" w:rsidR="00CA26EF" w:rsidRPr="006C5682" w:rsidRDefault="00CA26EF" w:rsidP="00061B10">
      <w:pPr>
        <w:pStyle w:val="ListParagraph"/>
        <w:ind w:left="360"/>
        <w:rPr>
          <w:rFonts w:hint="eastAsia"/>
          <w:sz w:val="20"/>
          <w:lang w:eastAsia="ja-JP"/>
        </w:rPr>
      </w:pPr>
      <w:r>
        <w:rPr>
          <w:rFonts w:hint="eastAsia"/>
          <w:noProof/>
          <w:sz w:val="20"/>
        </w:rPr>
        <w:drawing>
          <wp:inline distT="0" distB="0" distL="0" distR="0" wp14:anchorId="51060C01" wp14:editId="5E8A0509">
            <wp:extent cx="5483225" cy="2384039"/>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cav08p3378_Page_08.jpg"/>
                    <pic:cNvPicPr/>
                  </pic:nvPicPr>
                  <pic:blipFill rotWithShape="1">
                    <a:blip r:embed="rId7" cstate="print">
                      <a:extLst>
                        <a:ext uri="{28A0092B-C50C-407E-A947-70E740481C1C}">
                          <a14:useLocalDpi xmlns:a14="http://schemas.microsoft.com/office/drawing/2010/main" val="0"/>
                        </a:ext>
                      </a:extLst>
                    </a:blip>
                    <a:srcRect l="8794" t="65431" r="8613" b="6817"/>
                    <a:stretch/>
                  </pic:blipFill>
                  <pic:spPr bwMode="auto">
                    <a:xfrm>
                      <a:off x="0" y="0"/>
                      <a:ext cx="5483801" cy="2384289"/>
                    </a:xfrm>
                    <a:prstGeom prst="rect">
                      <a:avLst/>
                    </a:prstGeom>
                    <a:ln>
                      <a:noFill/>
                    </a:ln>
                    <a:extLst>
                      <a:ext uri="{53640926-AAD7-44D8-BBD7-CCE9431645EC}">
                        <a14:shadowObscured xmlns:a14="http://schemas.microsoft.com/office/drawing/2010/main"/>
                      </a:ext>
                    </a:extLst>
                  </pic:spPr>
                </pic:pic>
              </a:graphicData>
            </a:graphic>
          </wp:inline>
        </w:drawing>
      </w:r>
    </w:p>
    <w:sectPr w:rsidR="00CA26EF" w:rsidRPr="006C5682" w:rsidSect="00A50E3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0æÌÍ˛">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5431"/>
    <w:multiLevelType w:val="hybridMultilevel"/>
    <w:tmpl w:val="58C27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3A0CA1"/>
    <w:multiLevelType w:val="hybridMultilevel"/>
    <w:tmpl w:val="79E0F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1C11FC3"/>
    <w:multiLevelType w:val="hybridMultilevel"/>
    <w:tmpl w:val="4E2429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5329A4"/>
    <w:multiLevelType w:val="hybridMultilevel"/>
    <w:tmpl w:val="499E9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40B3B6D"/>
    <w:multiLevelType w:val="hybridMultilevel"/>
    <w:tmpl w:val="EE802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7087BC1"/>
    <w:multiLevelType w:val="hybridMultilevel"/>
    <w:tmpl w:val="E8CA4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6630FB3"/>
    <w:multiLevelType w:val="hybridMultilevel"/>
    <w:tmpl w:val="10AC0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C1203D3"/>
    <w:multiLevelType w:val="hybridMultilevel"/>
    <w:tmpl w:val="AD4CA7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9AA2023"/>
    <w:multiLevelType w:val="hybridMultilevel"/>
    <w:tmpl w:val="52BEC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0FF2DCE"/>
    <w:multiLevelType w:val="hybridMultilevel"/>
    <w:tmpl w:val="29282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44E293C"/>
    <w:multiLevelType w:val="hybridMultilevel"/>
    <w:tmpl w:val="2EB88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9"/>
  </w:num>
  <w:num w:numId="4">
    <w:abstractNumId w:val="1"/>
  </w:num>
  <w:num w:numId="5">
    <w:abstractNumId w:val="7"/>
  </w:num>
  <w:num w:numId="6">
    <w:abstractNumId w:val="6"/>
  </w:num>
  <w:num w:numId="7">
    <w:abstractNumId w:val="3"/>
  </w:num>
  <w:num w:numId="8">
    <w:abstractNumId w:val="0"/>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activeWritingStyle w:appName="MSWord" w:lang="ja-JP"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08D"/>
    <w:rsid w:val="00061B10"/>
    <w:rsid w:val="00157978"/>
    <w:rsid w:val="0018663E"/>
    <w:rsid w:val="001B527E"/>
    <w:rsid w:val="00232A8D"/>
    <w:rsid w:val="002348CC"/>
    <w:rsid w:val="002731DD"/>
    <w:rsid w:val="002943C4"/>
    <w:rsid w:val="00324BF0"/>
    <w:rsid w:val="00370E12"/>
    <w:rsid w:val="0037756B"/>
    <w:rsid w:val="003C15C8"/>
    <w:rsid w:val="003C1914"/>
    <w:rsid w:val="00437E20"/>
    <w:rsid w:val="00450393"/>
    <w:rsid w:val="00463366"/>
    <w:rsid w:val="004B6E0E"/>
    <w:rsid w:val="00545145"/>
    <w:rsid w:val="005C0CB1"/>
    <w:rsid w:val="0062480E"/>
    <w:rsid w:val="006C5409"/>
    <w:rsid w:val="006C5682"/>
    <w:rsid w:val="006E15CD"/>
    <w:rsid w:val="0072634D"/>
    <w:rsid w:val="00734D30"/>
    <w:rsid w:val="007660C6"/>
    <w:rsid w:val="007B6104"/>
    <w:rsid w:val="008705A2"/>
    <w:rsid w:val="008B214E"/>
    <w:rsid w:val="0092408D"/>
    <w:rsid w:val="00950F2F"/>
    <w:rsid w:val="00A50E34"/>
    <w:rsid w:val="00A93C29"/>
    <w:rsid w:val="00AB3354"/>
    <w:rsid w:val="00B948FF"/>
    <w:rsid w:val="00B97568"/>
    <w:rsid w:val="00BD0AE5"/>
    <w:rsid w:val="00BE39B6"/>
    <w:rsid w:val="00C40395"/>
    <w:rsid w:val="00C56EFA"/>
    <w:rsid w:val="00C916F9"/>
    <w:rsid w:val="00CA26EF"/>
    <w:rsid w:val="00E46B28"/>
    <w:rsid w:val="00E86267"/>
    <w:rsid w:val="00EA09D9"/>
    <w:rsid w:val="00EC717E"/>
    <w:rsid w:val="00EF6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EE9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ＭＳ 明朝"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08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08D"/>
    <w:rPr>
      <w:color w:val="0563C1" w:themeColor="hyperlink"/>
      <w:u w:val="single"/>
    </w:rPr>
  </w:style>
  <w:style w:type="paragraph" w:styleId="ListParagraph">
    <w:name w:val="List Paragraph"/>
    <w:basedOn w:val="Normal"/>
    <w:uiPriority w:val="34"/>
    <w:qFormat/>
    <w:rsid w:val="00924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askov@mail.dk" TargetMode="Externa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1147</Words>
  <Characters>6541</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Linking Gut Microbiota to Colorectal Cancer</vt:lpstr>
      <vt:lpstr>Hans Raskov1, Jakob Burcharth2, Hans-Christian Pommergaard3</vt:lpstr>
    </vt:vector>
  </TitlesOfParts>
  <LinksUpToDate>false</LinksUpToDate>
  <CharactersWithSpaces>7673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2018-05-15T01:02:00Z</dcterms:created>
  <dcterms:modified xsi:type="dcterms:W3CDTF">2018-05-15T07:58:00Z</dcterms:modified>
</cp:coreProperties>
</file>