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62B" w:rsidRPr="0048386C" w:rsidRDefault="0037562B" w:rsidP="0048386C">
      <w:pPr>
        <w:rPr>
          <w:u w:val="single"/>
        </w:rPr>
      </w:pPr>
      <w:r w:rsidRPr="0037562B">
        <w:rPr>
          <w:u w:val="single"/>
        </w:rPr>
        <w:t>WHO Global Health Repository data</w:t>
      </w:r>
      <w:r w:rsidR="0048386C">
        <w:rPr>
          <w:u w:val="single"/>
        </w:rPr>
        <w:t xml:space="preserve"> (</w:t>
      </w:r>
      <w:r w:rsidR="0048386C" w:rsidRPr="0048386C">
        <w:rPr>
          <w:u w:val="single"/>
        </w:rPr>
        <w:t>http://apps.who.int/gho/data/node.home</w:t>
      </w:r>
      <w:r w:rsidR="0048386C">
        <w:rPr>
          <w:u w:val="single"/>
        </w:rPr>
        <w:t>)</w:t>
      </w:r>
    </w:p>
    <w:tbl>
      <w:tblPr>
        <w:tblStyle w:val="TableGrid"/>
        <w:tblW w:w="14737" w:type="dxa"/>
        <w:tblLayout w:type="fixed"/>
        <w:tblLook w:val="04A0" w:firstRow="1" w:lastRow="0" w:firstColumn="1" w:lastColumn="0" w:noHBand="0" w:noVBand="1"/>
      </w:tblPr>
      <w:tblGrid>
        <w:gridCol w:w="1413"/>
        <w:gridCol w:w="1234"/>
        <w:gridCol w:w="1176"/>
        <w:gridCol w:w="708"/>
        <w:gridCol w:w="1418"/>
        <w:gridCol w:w="1559"/>
        <w:gridCol w:w="2977"/>
        <w:gridCol w:w="2126"/>
        <w:gridCol w:w="2126"/>
      </w:tblGrid>
      <w:tr w:rsidR="0044246C" w:rsidTr="0044246C">
        <w:trPr>
          <w:tblHeader/>
        </w:trPr>
        <w:tc>
          <w:tcPr>
            <w:tcW w:w="1413" w:type="dxa"/>
          </w:tcPr>
          <w:p w:rsidR="0044246C" w:rsidRPr="0048386C" w:rsidRDefault="0044246C" w:rsidP="004C69CF">
            <w:pPr>
              <w:rPr>
                <w:b/>
              </w:rPr>
            </w:pPr>
            <w:r w:rsidRPr="0048386C">
              <w:rPr>
                <w:b/>
              </w:rPr>
              <w:t>Input</w:t>
            </w:r>
          </w:p>
        </w:tc>
        <w:tc>
          <w:tcPr>
            <w:tcW w:w="1234" w:type="dxa"/>
          </w:tcPr>
          <w:p w:rsidR="0044246C" w:rsidRPr="0048386C" w:rsidRDefault="0044246C" w:rsidP="004C69CF">
            <w:pPr>
              <w:rPr>
                <w:b/>
              </w:rPr>
            </w:pPr>
            <w:r w:rsidRPr="0048386C">
              <w:rPr>
                <w:b/>
              </w:rPr>
              <w:t>Geographical level</w:t>
            </w:r>
            <w:r>
              <w:rPr>
                <w:b/>
              </w:rPr>
              <w:t xml:space="preserve"> (lowest)</w:t>
            </w:r>
          </w:p>
        </w:tc>
        <w:tc>
          <w:tcPr>
            <w:tcW w:w="1176" w:type="dxa"/>
          </w:tcPr>
          <w:p w:rsidR="0044246C" w:rsidRPr="0048386C" w:rsidRDefault="0044246C" w:rsidP="004C69CF">
            <w:pPr>
              <w:rPr>
                <w:b/>
              </w:rPr>
            </w:pPr>
            <w:r w:rsidRPr="0048386C">
              <w:rPr>
                <w:b/>
              </w:rPr>
              <w:t>Age</w:t>
            </w:r>
          </w:p>
        </w:tc>
        <w:tc>
          <w:tcPr>
            <w:tcW w:w="708" w:type="dxa"/>
          </w:tcPr>
          <w:p w:rsidR="0044246C" w:rsidRPr="0048386C" w:rsidRDefault="0044246C" w:rsidP="004C69CF">
            <w:pPr>
              <w:rPr>
                <w:b/>
              </w:rPr>
            </w:pPr>
            <w:r w:rsidRPr="0048386C">
              <w:rPr>
                <w:b/>
              </w:rPr>
              <w:t>Sex</w:t>
            </w:r>
          </w:p>
        </w:tc>
        <w:tc>
          <w:tcPr>
            <w:tcW w:w="1418" w:type="dxa"/>
          </w:tcPr>
          <w:p w:rsidR="0044246C" w:rsidRDefault="0044246C" w:rsidP="004C69CF">
            <w:pPr>
              <w:rPr>
                <w:b/>
              </w:rPr>
            </w:pPr>
            <w:r>
              <w:rPr>
                <w:b/>
              </w:rPr>
              <w:t>Year (latest)</w:t>
            </w:r>
          </w:p>
        </w:tc>
        <w:tc>
          <w:tcPr>
            <w:tcW w:w="1559" w:type="dxa"/>
          </w:tcPr>
          <w:p w:rsidR="0044246C" w:rsidRDefault="0044246C" w:rsidP="004C69CF">
            <w:pPr>
              <w:rPr>
                <w:b/>
              </w:rPr>
            </w:pPr>
            <w:r>
              <w:rPr>
                <w:b/>
              </w:rPr>
              <w:t>Input for</w:t>
            </w:r>
          </w:p>
        </w:tc>
        <w:tc>
          <w:tcPr>
            <w:tcW w:w="2977" w:type="dxa"/>
          </w:tcPr>
          <w:p w:rsidR="0044246C" w:rsidRPr="0048386C" w:rsidRDefault="0044246C" w:rsidP="004C69CF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2126" w:type="dxa"/>
          </w:tcPr>
          <w:p w:rsidR="0044246C" w:rsidRPr="0048386C" w:rsidRDefault="0044246C" w:rsidP="004C69CF">
            <w:pPr>
              <w:rPr>
                <w:b/>
              </w:rPr>
            </w:pPr>
            <w:r>
              <w:rPr>
                <w:b/>
              </w:rPr>
              <w:t>Technical documentation</w:t>
            </w:r>
          </w:p>
        </w:tc>
        <w:tc>
          <w:tcPr>
            <w:tcW w:w="2126" w:type="dxa"/>
          </w:tcPr>
          <w:p w:rsidR="0044246C" w:rsidRDefault="0044246C" w:rsidP="004C69CF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44246C" w:rsidTr="0044246C">
        <w:tc>
          <w:tcPr>
            <w:tcW w:w="1413" w:type="dxa"/>
          </w:tcPr>
          <w:p w:rsidR="0044246C" w:rsidRDefault="0044246C" w:rsidP="004C69CF">
            <w:r>
              <w:t>All cause-</w:t>
            </w:r>
            <w:r>
              <w:rPr>
                <w:b/>
                <w:i/>
              </w:rPr>
              <w:t>M</w:t>
            </w:r>
            <w:r w:rsidRPr="00797F26">
              <w:rPr>
                <w:b/>
                <w:i/>
              </w:rPr>
              <w:t>ortality</w:t>
            </w:r>
          </w:p>
        </w:tc>
        <w:tc>
          <w:tcPr>
            <w:tcW w:w="1234" w:type="dxa"/>
          </w:tcPr>
          <w:p w:rsidR="0044246C" w:rsidRDefault="0044246C" w:rsidP="004C69CF">
            <w:r>
              <w:t>Country</w:t>
            </w:r>
          </w:p>
        </w:tc>
        <w:tc>
          <w:tcPr>
            <w:tcW w:w="1176" w:type="dxa"/>
          </w:tcPr>
          <w:p w:rsidR="0044246C" w:rsidRDefault="0044246C" w:rsidP="004C69CF">
            <w:r>
              <w:t>5-years</w:t>
            </w:r>
          </w:p>
        </w:tc>
        <w:tc>
          <w:tcPr>
            <w:tcW w:w="708" w:type="dxa"/>
          </w:tcPr>
          <w:p w:rsidR="0044246C" w:rsidRDefault="0044246C" w:rsidP="004C69CF">
            <w:r>
              <w:t>Yes</w:t>
            </w:r>
          </w:p>
        </w:tc>
        <w:tc>
          <w:tcPr>
            <w:tcW w:w="1418" w:type="dxa"/>
          </w:tcPr>
          <w:p w:rsidR="0044246C" w:rsidRPr="004C69CF" w:rsidRDefault="0044246C" w:rsidP="004C69CF">
            <w:r w:rsidRPr="004C69CF">
              <w:t>2015</w:t>
            </w:r>
          </w:p>
        </w:tc>
        <w:tc>
          <w:tcPr>
            <w:tcW w:w="1559" w:type="dxa"/>
          </w:tcPr>
          <w:p w:rsidR="0044246C" w:rsidRPr="00024D8C" w:rsidRDefault="0044246C" w:rsidP="004C69CF">
            <w:r w:rsidRPr="00024D8C">
              <w:t>ITHM/PMSLT</w:t>
            </w:r>
          </w:p>
        </w:tc>
        <w:tc>
          <w:tcPr>
            <w:tcW w:w="2977" w:type="dxa"/>
          </w:tcPr>
          <w:p w:rsidR="0044246C" w:rsidRDefault="0044246C" w:rsidP="004C69CF">
            <w:r w:rsidRPr="00B36045">
              <w:rPr>
                <w:b/>
              </w:rPr>
              <w:t>WHO life tables:</w:t>
            </w:r>
            <w:r>
              <w:t xml:space="preserve"> </w:t>
            </w:r>
            <w:r w:rsidRPr="00B36045">
              <w:t>http://apps.who.int/gho/data/view.main.60070?lang=en</w:t>
            </w:r>
          </w:p>
        </w:tc>
        <w:tc>
          <w:tcPr>
            <w:tcW w:w="2126" w:type="dxa"/>
          </w:tcPr>
          <w:p w:rsidR="0044246C" w:rsidRDefault="0044246C" w:rsidP="004C69CF"/>
        </w:tc>
        <w:tc>
          <w:tcPr>
            <w:tcW w:w="2126" w:type="dxa"/>
          </w:tcPr>
          <w:p w:rsidR="0044246C" w:rsidRDefault="0044246C" w:rsidP="004C69CF"/>
        </w:tc>
      </w:tr>
      <w:tr w:rsidR="0044246C" w:rsidTr="0044246C">
        <w:tc>
          <w:tcPr>
            <w:tcW w:w="1413" w:type="dxa"/>
          </w:tcPr>
          <w:p w:rsidR="0044246C" w:rsidRDefault="0044246C" w:rsidP="004C69CF">
            <w:r w:rsidRPr="00797F26">
              <w:rPr>
                <w:b/>
                <w:i/>
              </w:rPr>
              <w:t>Life expectancy</w:t>
            </w:r>
            <w:r>
              <w:t xml:space="preserve"> (age specific)</w:t>
            </w:r>
          </w:p>
        </w:tc>
        <w:tc>
          <w:tcPr>
            <w:tcW w:w="1234" w:type="dxa"/>
          </w:tcPr>
          <w:p w:rsidR="0044246C" w:rsidRDefault="0044246C" w:rsidP="004C69CF">
            <w:r>
              <w:t>Country</w:t>
            </w:r>
          </w:p>
        </w:tc>
        <w:tc>
          <w:tcPr>
            <w:tcW w:w="1176" w:type="dxa"/>
          </w:tcPr>
          <w:p w:rsidR="0044246C" w:rsidRDefault="0044246C" w:rsidP="004C69CF">
            <w:r>
              <w:t>5-year</w:t>
            </w:r>
          </w:p>
        </w:tc>
        <w:tc>
          <w:tcPr>
            <w:tcW w:w="708" w:type="dxa"/>
          </w:tcPr>
          <w:p w:rsidR="0044246C" w:rsidRDefault="0044246C" w:rsidP="004C69CF">
            <w:r>
              <w:t>Yes</w:t>
            </w:r>
          </w:p>
        </w:tc>
        <w:tc>
          <w:tcPr>
            <w:tcW w:w="1418" w:type="dxa"/>
          </w:tcPr>
          <w:p w:rsidR="0044246C" w:rsidRPr="004C69CF" w:rsidRDefault="0044246C" w:rsidP="004C69CF">
            <w:r w:rsidRPr="004C69CF">
              <w:t>2015</w:t>
            </w:r>
          </w:p>
        </w:tc>
        <w:tc>
          <w:tcPr>
            <w:tcW w:w="1559" w:type="dxa"/>
          </w:tcPr>
          <w:p w:rsidR="0044246C" w:rsidRPr="00024D8C" w:rsidRDefault="0044246C" w:rsidP="004C69CF">
            <w:r w:rsidRPr="00024D8C">
              <w:t>ITHIM (to derive YLL)</w:t>
            </w:r>
          </w:p>
        </w:tc>
        <w:tc>
          <w:tcPr>
            <w:tcW w:w="2977" w:type="dxa"/>
          </w:tcPr>
          <w:p w:rsidR="0044246C" w:rsidRDefault="0044246C" w:rsidP="004C69CF">
            <w:r w:rsidRPr="00B36045">
              <w:rPr>
                <w:b/>
              </w:rPr>
              <w:t>WHO life tables:</w:t>
            </w:r>
            <w:r>
              <w:t xml:space="preserve"> </w:t>
            </w:r>
            <w:r w:rsidRPr="00B36045">
              <w:t>http://apps.who.int/gho/data/view.main.60070?lang=en</w:t>
            </w:r>
          </w:p>
        </w:tc>
        <w:tc>
          <w:tcPr>
            <w:tcW w:w="2126" w:type="dxa"/>
          </w:tcPr>
          <w:p w:rsidR="0044246C" w:rsidRDefault="0044246C" w:rsidP="004C69CF"/>
        </w:tc>
        <w:tc>
          <w:tcPr>
            <w:tcW w:w="2126" w:type="dxa"/>
          </w:tcPr>
          <w:p w:rsidR="0044246C" w:rsidRDefault="0044246C" w:rsidP="004C69CF"/>
        </w:tc>
      </w:tr>
      <w:tr w:rsidR="0044246C" w:rsidTr="0044246C">
        <w:tc>
          <w:tcPr>
            <w:tcW w:w="1413" w:type="dxa"/>
          </w:tcPr>
          <w:p w:rsidR="0044246C" w:rsidRDefault="0044246C" w:rsidP="004C69CF">
            <w:r>
              <w:t>Disease</w:t>
            </w:r>
            <w:r w:rsidRPr="002A4415">
              <w:rPr>
                <w:vertAlign w:val="superscript"/>
              </w:rPr>
              <w:t>1</w:t>
            </w:r>
            <w:r>
              <w:t>-</w:t>
            </w:r>
            <w:r w:rsidRPr="00797F26">
              <w:rPr>
                <w:b/>
                <w:i/>
              </w:rPr>
              <w:t>Years of Life Lost</w:t>
            </w:r>
            <w:r>
              <w:t xml:space="preserve"> </w:t>
            </w:r>
          </w:p>
        </w:tc>
        <w:tc>
          <w:tcPr>
            <w:tcW w:w="1234" w:type="dxa"/>
          </w:tcPr>
          <w:p w:rsidR="0044246C" w:rsidRDefault="003C5712" w:rsidP="004C69CF">
            <w:r>
              <w:t>Country</w:t>
            </w:r>
          </w:p>
        </w:tc>
        <w:tc>
          <w:tcPr>
            <w:tcW w:w="1176" w:type="dxa"/>
          </w:tcPr>
          <w:p w:rsidR="0044246C" w:rsidRDefault="003C5712" w:rsidP="004C69CF">
            <w:r>
              <w:t>5-14, 15-29, 30-49, 50-59, 60-69, 70+</w:t>
            </w:r>
          </w:p>
        </w:tc>
        <w:tc>
          <w:tcPr>
            <w:tcW w:w="708" w:type="dxa"/>
          </w:tcPr>
          <w:p w:rsidR="0044246C" w:rsidRDefault="0044246C" w:rsidP="004C69CF"/>
        </w:tc>
        <w:tc>
          <w:tcPr>
            <w:tcW w:w="1418" w:type="dxa"/>
          </w:tcPr>
          <w:p w:rsidR="0044246C" w:rsidRPr="002A4415" w:rsidRDefault="00AD117E" w:rsidP="004C69CF">
            <w:r>
              <w:t>2015</w:t>
            </w:r>
          </w:p>
        </w:tc>
        <w:tc>
          <w:tcPr>
            <w:tcW w:w="1559" w:type="dxa"/>
          </w:tcPr>
          <w:p w:rsidR="0044246C" w:rsidRDefault="0044246C" w:rsidP="004C69CF">
            <w:r>
              <w:t>ITHIM</w:t>
            </w:r>
          </w:p>
        </w:tc>
        <w:tc>
          <w:tcPr>
            <w:tcW w:w="2977" w:type="dxa"/>
          </w:tcPr>
          <w:p w:rsidR="0044246C" w:rsidRDefault="003C5712" w:rsidP="004C69CF">
            <w:r w:rsidRPr="003C5712">
              <w:rPr>
                <w:b/>
              </w:rPr>
              <w:t>Health statistics and mortality estimates</w:t>
            </w:r>
            <w:r>
              <w:t xml:space="preserve"> (Disease burden and mortality estimates): </w:t>
            </w:r>
            <w:r w:rsidRPr="003C5712">
              <w:t>http://www.who.int/healthinfo/global_burden_disease/estimates/en/index2.html</w:t>
            </w:r>
          </w:p>
        </w:tc>
        <w:tc>
          <w:tcPr>
            <w:tcW w:w="2126" w:type="dxa"/>
          </w:tcPr>
          <w:p w:rsidR="0044246C" w:rsidRDefault="003C5712" w:rsidP="004C69CF">
            <w:r w:rsidRPr="003C5712">
              <w:t>http://www.who.int/healthinfo/global_burden_disease/GlobalDALYmethods_2000_2015.pdf?ua=1</w:t>
            </w:r>
          </w:p>
        </w:tc>
        <w:tc>
          <w:tcPr>
            <w:tcW w:w="2126" w:type="dxa"/>
          </w:tcPr>
          <w:p w:rsidR="0044246C" w:rsidRDefault="0044246C" w:rsidP="004C69CF"/>
        </w:tc>
      </w:tr>
      <w:tr w:rsidR="0044246C" w:rsidTr="0044246C">
        <w:tc>
          <w:tcPr>
            <w:tcW w:w="1413" w:type="dxa"/>
          </w:tcPr>
          <w:p w:rsidR="0044246C" w:rsidRDefault="0044246C" w:rsidP="004C69CF">
            <w:r>
              <w:t>Disease-</w:t>
            </w:r>
            <w:r>
              <w:rPr>
                <w:b/>
                <w:i/>
              </w:rPr>
              <w:t xml:space="preserve">Mortality </w:t>
            </w:r>
          </w:p>
        </w:tc>
        <w:tc>
          <w:tcPr>
            <w:tcW w:w="1234" w:type="dxa"/>
          </w:tcPr>
          <w:p w:rsidR="0044246C" w:rsidRDefault="0044246C" w:rsidP="004C69CF">
            <w:r>
              <w:t>Country</w:t>
            </w:r>
          </w:p>
        </w:tc>
        <w:tc>
          <w:tcPr>
            <w:tcW w:w="1176" w:type="dxa"/>
          </w:tcPr>
          <w:p w:rsidR="0044246C" w:rsidRDefault="0044246C" w:rsidP="004C69CF">
            <w:r>
              <w:t>5-year</w:t>
            </w:r>
          </w:p>
        </w:tc>
        <w:tc>
          <w:tcPr>
            <w:tcW w:w="708" w:type="dxa"/>
          </w:tcPr>
          <w:p w:rsidR="0044246C" w:rsidRDefault="0044246C" w:rsidP="004C69CF">
            <w:r>
              <w:t>Yes</w:t>
            </w:r>
          </w:p>
        </w:tc>
        <w:tc>
          <w:tcPr>
            <w:tcW w:w="1418" w:type="dxa"/>
          </w:tcPr>
          <w:p w:rsidR="0044246C" w:rsidRPr="002A4415" w:rsidRDefault="0044246C" w:rsidP="004C69CF">
            <w:r w:rsidRPr="002A4415">
              <w:t>2014</w:t>
            </w:r>
          </w:p>
        </w:tc>
        <w:tc>
          <w:tcPr>
            <w:tcW w:w="1559" w:type="dxa"/>
          </w:tcPr>
          <w:p w:rsidR="0044246C" w:rsidRDefault="0044246C" w:rsidP="004C69CF">
            <w:r>
              <w:t>ITHIM/PMSLT</w:t>
            </w:r>
          </w:p>
        </w:tc>
        <w:tc>
          <w:tcPr>
            <w:tcW w:w="2977" w:type="dxa"/>
          </w:tcPr>
          <w:p w:rsidR="0044246C" w:rsidRPr="002A4415" w:rsidRDefault="0044246C" w:rsidP="004C69CF">
            <w:r w:rsidRPr="002A4415">
              <w:rPr>
                <w:b/>
              </w:rPr>
              <w:t>Health statistics and information</w:t>
            </w:r>
            <w:r w:rsidRPr="002A4415">
              <w:t xml:space="preserve"> </w:t>
            </w:r>
            <w:r>
              <w:t>(</w:t>
            </w:r>
            <w:r w:rsidRPr="004C69CF">
              <w:t>COMPREHENSIVE ESTIMATES DATASET</w:t>
            </w:r>
            <w:r>
              <w:t xml:space="preserve">): </w:t>
            </w:r>
            <w:r w:rsidRPr="002A4415">
              <w:t>http://www.who.int/healthinfo/global_burden_disease/estimates/en/index1.html</w:t>
            </w:r>
          </w:p>
        </w:tc>
        <w:tc>
          <w:tcPr>
            <w:tcW w:w="2126" w:type="dxa"/>
          </w:tcPr>
          <w:p w:rsidR="0044246C" w:rsidRPr="002A4415" w:rsidRDefault="0044246C" w:rsidP="004C69CF">
            <w:r w:rsidRPr="004C69CF">
              <w:t>http://terrance.who.int/mediacentre/data/ghe/GHE%20TR2016-9%20COD%20Methods.pdf</w:t>
            </w:r>
          </w:p>
        </w:tc>
        <w:tc>
          <w:tcPr>
            <w:tcW w:w="2126" w:type="dxa"/>
          </w:tcPr>
          <w:p w:rsidR="0044246C" w:rsidRPr="004C69CF" w:rsidRDefault="0044246C" w:rsidP="004C69CF"/>
        </w:tc>
      </w:tr>
      <w:tr w:rsidR="0044246C" w:rsidTr="0044246C">
        <w:tc>
          <w:tcPr>
            <w:tcW w:w="1413" w:type="dxa"/>
          </w:tcPr>
          <w:p w:rsidR="0044246C" w:rsidRPr="00797F26" w:rsidRDefault="0044246C" w:rsidP="002F628E">
            <w:pPr>
              <w:rPr>
                <w:b/>
                <w:i/>
              </w:rPr>
            </w:pPr>
            <w:r>
              <w:t>Disease-</w:t>
            </w:r>
            <w:r w:rsidRPr="00797F26">
              <w:rPr>
                <w:b/>
                <w:i/>
              </w:rPr>
              <w:t>Prevalence</w:t>
            </w:r>
          </w:p>
        </w:tc>
        <w:tc>
          <w:tcPr>
            <w:tcW w:w="1234" w:type="dxa"/>
          </w:tcPr>
          <w:p w:rsidR="0044246C" w:rsidRDefault="0044246C" w:rsidP="002F628E">
            <w:r>
              <w:t>Country</w:t>
            </w:r>
          </w:p>
        </w:tc>
        <w:tc>
          <w:tcPr>
            <w:tcW w:w="1176" w:type="dxa"/>
          </w:tcPr>
          <w:p w:rsidR="0044246C" w:rsidRDefault="0044246C" w:rsidP="002F628E"/>
        </w:tc>
        <w:tc>
          <w:tcPr>
            <w:tcW w:w="708" w:type="dxa"/>
          </w:tcPr>
          <w:p w:rsidR="0044246C" w:rsidRDefault="0044246C" w:rsidP="002F628E"/>
        </w:tc>
        <w:tc>
          <w:tcPr>
            <w:tcW w:w="1418" w:type="dxa"/>
          </w:tcPr>
          <w:p w:rsidR="0044246C" w:rsidRPr="002A4415" w:rsidRDefault="0044246C" w:rsidP="002F628E">
            <w:r w:rsidRPr="002A4415">
              <w:t>2012</w:t>
            </w:r>
          </w:p>
        </w:tc>
        <w:tc>
          <w:tcPr>
            <w:tcW w:w="1559" w:type="dxa"/>
          </w:tcPr>
          <w:p w:rsidR="0044246C" w:rsidRDefault="0044246C" w:rsidP="002F628E">
            <w:r>
              <w:t>PMSLT</w:t>
            </w:r>
          </w:p>
        </w:tc>
        <w:tc>
          <w:tcPr>
            <w:tcW w:w="2977" w:type="dxa"/>
          </w:tcPr>
          <w:p w:rsidR="0044246C" w:rsidRDefault="0044246C" w:rsidP="002F628E">
            <w:r w:rsidRPr="002F628E">
              <w:rPr>
                <w:b/>
              </w:rPr>
              <w:t>GLOBOCAN 2012</w:t>
            </w:r>
            <w:r>
              <w:rPr>
                <w:b/>
              </w:rPr>
              <w:t xml:space="preserve"> (cancers</w:t>
            </w:r>
            <w:r>
              <w:rPr>
                <w:b/>
              </w:rPr>
              <w:t>-estimates</w:t>
            </w:r>
            <w:r>
              <w:rPr>
                <w:b/>
              </w:rPr>
              <w:t>):</w:t>
            </w:r>
            <w:r>
              <w:rPr>
                <w:b/>
              </w:rPr>
              <w:t xml:space="preserve"> </w:t>
            </w:r>
            <w:r w:rsidRPr="0096611A">
              <w:t>http://globocan.iarc.fr/Pages/summary_table_site_prev_sel.aspx</w:t>
            </w:r>
          </w:p>
        </w:tc>
        <w:tc>
          <w:tcPr>
            <w:tcW w:w="2126" w:type="dxa"/>
          </w:tcPr>
          <w:p w:rsidR="0044246C" w:rsidRDefault="0044246C" w:rsidP="002F628E"/>
        </w:tc>
        <w:tc>
          <w:tcPr>
            <w:tcW w:w="2126" w:type="dxa"/>
          </w:tcPr>
          <w:p w:rsidR="0044246C" w:rsidRDefault="0044246C" w:rsidP="002F628E">
            <w:r>
              <w:t xml:space="preserve">Only cancers and total for the population. </w:t>
            </w:r>
          </w:p>
        </w:tc>
      </w:tr>
      <w:tr w:rsidR="0044246C" w:rsidTr="0044246C">
        <w:tc>
          <w:tcPr>
            <w:tcW w:w="1413" w:type="dxa"/>
          </w:tcPr>
          <w:p w:rsidR="0044246C" w:rsidRPr="00797F26" w:rsidRDefault="0044246C" w:rsidP="002F628E">
            <w:pPr>
              <w:rPr>
                <w:b/>
                <w:i/>
              </w:rPr>
            </w:pPr>
            <w:r>
              <w:t>Disease-</w:t>
            </w:r>
            <w:r w:rsidRPr="00797F26">
              <w:rPr>
                <w:b/>
                <w:i/>
              </w:rPr>
              <w:t>Incidence</w:t>
            </w:r>
          </w:p>
        </w:tc>
        <w:tc>
          <w:tcPr>
            <w:tcW w:w="1234" w:type="dxa"/>
          </w:tcPr>
          <w:p w:rsidR="0044246C" w:rsidRDefault="0044246C" w:rsidP="002F628E">
            <w:r>
              <w:t>Country</w:t>
            </w:r>
          </w:p>
        </w:tc>
        <w:tc>
          <w:tcPr>
            <w:tcW w:w="1176" w:type="dxa"/>
          </w:tcPr>
          <w:p w:rsidR="0044246C" w:rsidRDefault="0044246C" w:rsidP="002F628E">
            <w:r>
              <w:t>15-year</w:t>
            </w:r>
          </w:p>
        </w:tc>
        <w:tc>
          <w:tcPr>
            <w:tcW w:w="708" w:type="dxa"/>
          </w:tcPr>
          <w:p w:rsidR="0044246C" w:rsidRDefault="0044246C" w:rsidP="002F628E"/>
        </w:tc>
        <w:tc>
          <w:tcPr>
            <w:tcW w:w="1418" w:type="dxa"/>
          </w:tcPr>
          <w:p w:rsidR="0044246C" w:rsidRPr="002A4415" w:rsidRDefault="0044246C" w:rsidP="002F628E">
            <w:r w:rsidRPr="002A4415">
              <w:t>2012</w:t>
            </w:r>
          </w:p>
        </w:tc>
        <w:tc>
          <w:tcPr>
            <w:tcW w:w="1559" w:type="dxa"/>
          </w:tcPr>
          <w:p w:rsidR="0044246C" w:rsidRDefault="0044246C" w:rsidP="002F628E">
            <w:r>
              <w:t>PMSLT</w:t>
            </w:r>
          </w:p>
        </w:tc>
        <w:tc>
          <w:tcPr>
            <w:tcW w:w="2977" w:type="dxa"/>
          </w:tcPr>
          <w:p w:rsidR="0044246C" w:rsidRDefault="0044246C" w:rsidP="002F628E">
            <w:r w:rsidRPr="002F628E">
              <w:rPr>
                <w:b/>
              </w:rPr>
              <w:t>GLOBOCAN 2012</w:t>
            </w:r>
            <w:r>
              <w:rPr>
                <w:b/>
              </w:rPr>
              <w:t xml:space="preserve"> (cancers-estimates):  </w:t>
            </w:r>
            <w:r w:rsidRPr="00A02216">
              <w:t>http://globocan.iarc.fr/Pages/age-specific_table_sel.aspx</w:t>
            </w:r>
          </w:p>
        </w:tc>
        <w:tc>
          <w:tcPr>
            <w:tcW w:w="2126" w:type="dxa"/>
          </w:tcPr>
          <w:p w:rsidR="0044246C" w:rsidRDefault="0044246C" w:rsidP="002F628E">
            <w:r w:rsidRPr="0096611A">
              <w:t>http://globocan.iarc.fr/Pages/DataSource_and_methods.aspx</w:t>
            </w:r>
          </w:p>
          <w:p w:rsidR="0044246C" w:rsidRPr="004C69CF" w:rsidRDefault="0044246C" w:rsidP="002F628E">
            <w:pPr>
              <w:jc w:val="center"/>
            </w:pPr>
          </w:p>
        </w:tc>
        <w:tc>
          <w:tcPr>
            <w:tcW w:w="2126" w:type="dxa"/>
          </w:tcPr>
          <w:p w:rsidR="0044246C" w:rsidRPr="0096611A" w:rsidRDefault="0044246C" w:rsidP="002F628E">
            <w:r>
              <w:t xml:space="preserve">Only cancers. </w:t>
            </w:r>
          </w:p>
        </w:tc>
      </w:tr>
      <w:tr w:rsidR="0044246C" w:rsidTr="0044246C">
        <w:tc>
          <w:tcPr>
            <w:tcW w:w="1413" w:type="dxa"/>
          </w:tcPr>
          <w:p w:rsidR="0044246C" w:rsidRPr="00797F26" w:rsidRDefault="0044246C" w:rsidP="002F628E">
            <w:pPr>
              <w:rPr>
                <w:b/>
                <w:i/>
              </w:rPr>
            </w:pPr>
            <w:r>
              <w:lastRenderedPageBreak/>
              <w:t>Disease-</w:t>
            </w:r>
            <w:r w:rsidRPr="00797F26">
              <w:rPr>
                <w:b/>
                <w:i/>
              </w:rPr>
              <w:t>Case fatality</w:t>
            </w:r>
          </w:p>
        </w:tc>
        <w:tc>
          <w:tcPr>
            <w:tcW w:w="1234" w:type="dxa"/>
          </w:tcPr>
          <w:p w:rsidR="0044246C" w:rsidRDefault="0044246C" w:rsidP="002F628E"/>
        </w:tc>
        <w:tc>
          <w:tcPr>
            <w:tcW w:w="1176" w:type="dxa"/>
          </w:tcPr>
          <w:p w:rsidR="0044246C" w:rsidRDefault="0044246C" w:rsidP="002F628E"/>
        </w:tc>
        <w:tc>
          <w:tcPr>
            <w:tcW w:w="708" w:type="dxa"/>
          </w:tcPr>
          <w:p w:rsidR="0044246C" w:rsidRDefault="0044246C" w:rsidP="002F628E"/>
        </w:tc>
        <w:tc>
          <w:tcPr>
            <w:tcW w:w="1418" w:type="dxa"/>
          </w:tcPr>
          <w:p w:rsidR="0044246C" w:rsidRDefault="0044246C" w:rsidP="002F628E"/>
        </w:tc>
        <w:tc>
          <w:tcPr>
            <w:tcW w:w="1559" w:type="dxa"/>
          </w:tcPr>
          <w:p w:rsidR="0044246C" w:rsidRDefault="0044246C" w:rsidP="002F628E">
            <w:r>
              <w:t>PMSLT</w:t>
            </w:r>
          </w:p>
        </w:tc>
        <w:tc>
          <w:tcPr>
            <w:tcW w:w="2977" w:type="dxa"/>
          </w:tcPr>
          <w:p w:rsidR="0044246C" w:rsidRDefault="0044246C" w:rsidP="002F628E"/>
        </w:tc>
        <w:tc>
          <w:tcPr>
            <w:tcW w:w="2126" w:type="dxa"/>
          </w:tcPr>
          <w:p w:rsidR="0044246C" w:rsidRDefault="0044246C" w:rsidP="002F628E"/>
        </w:tc>
        <w:tc>
          <w:tcPr>
            <w:tcW w:w="2126" w:type="dxa"/>
          </w:tcPr>
          <w:p w:rsidR="0044246C" w:rsidRDefault="0044246C" w:rsidP="002F628E"/>
        </w:tc>
      </w:tr>
      <w:tr w:rsidR="0044246C" w:rsidTr="0044246C">
        <w:tc>
          <w:tcPr>
            <w:tcW w:w="1413" w:type="dxa"/>
          </w:tcPr>
          <w:p w:rsidR="0044246C" w:rsidRPr="00797F26" w:rsidRDefault="0044246C" w:rsidP="002F628E">
            <w:pPr>
              <w:rPr>
                <w:b/>
                <w:i/>
              </w:rPr>
            </w:pPr>
            <w:r>
              <w:t>Disease-</w:t>
            </w:r>
            <w:r w:rsidRPr="00797F26">
              <w:rPr>
                <w:b/>
                <w:i/>
              </w:rPr>
              <w:t>Years lived with disability</w:t>
            </w:r>
          </w:p>
        </w:tc>
        <w:tc>
          <w:tcPr>
            <w:tcW w:w="1234" w:type="dxa"/>
          </w:tcPr>
          <w:p w:rsidR="0044246C" w:rsidRDefault="003C5712" w:rsidP="002F628E">
            <w:r>
              <w:t>Country</w:t>
            </w:r>
          </w:p>
        </w:tc>
        <w:tc>
          <w:tcPr>
            <w:tcW w:w="1176" w:type="dxa"/>
          </w:tcPr>
          <w:p w:rsidR="0044246C" w:rsidRDefault="003C5712" w:rsidP="002F628E">
            <w:r>
              <w:t>5-14, 15-29, 30-49, 50-59, 60-69, 70+</w:t>
            </w:r>
          </w:p>
        </w:tc>
        <w:tc>
          <w:tcPr>
            <w:tcW w:w="708" w:type="dxa"/>
          </w:tcPr>
          <w:p w:rsidR="0044246C" w:rsidRDefault="0044246C" w:rsidP="002F628E"/>
        </w:tc>
        <w:tc>
          <w:tcPr>
            <w:tcW w:w="1418" w:type="dxa"/>
          </w:tcPr>
          <w:p w:rsidR="0044246C" w:rsidRDefault="00AD117E" w:rsidP="002F628E">
            <w:r>
              <w:t>2015</w:t>
            </w:r>
          </w:p>
        </w:tc>
        <w:tc>
          <w:tcPr>
            <w:tcW w:w="1559" w:type="dxa"/>
          </w:tcPr>
          <w:p w:rsidR="0044246C" w:rsidRDefault="0044246C" w:rsidP="002F628E">
            <w:r>
              <w:t>ITHIM/PMSLT</w:t>
            </w:r>
          </w:p>
        </w:tc>
        <w:tc>
          <w:tcPr>
            <w:tcW w:w="2977" w:type="dxa"/>
          </w:tcPr>
          <w:p w:rsidR="0044246C" w:rsidRDefault="003C5712" w:rsidP="002F628E">
            <w:r w:rsidRPr="003C5712">
              <w:rPr>
                <w:b/>
              </w:rPr>
              <w:t>Health statistics and mortality estimates</w:t>
            </w:r>
            <w:r>
              <w:t xml:space="preserve"> (Disease burden and mortality estimates): </w:t>
            </w:r>
            <w:r w:rsidRPr="003C5712">
              <w:t>http://www.who.int/healthinfo/global_burden_disease/estimates/en/index2.html</w:t>
            </w:r>
          </w:p>
        </w:tc>
        <w:tc>
          <w:tcPr>
            <w:tcW w:w="2126" w:type="dxa"/>
          </w:tcPr>
          <w:p w:rsidR="0044246C" w:rsidRDefault="003C5712" w:rsidP="002F628E">
            <w:r w:rsidRPr="003C5712">
              <w:t>http://www.who.int/healthinfo/global_burden_disease/GlobalDALYmethods_2000_2015.pdf?ua=1</w:t>
            </w:r>
          </w:p>
        </w:tc>
        <w:tc>
          <w:tcPr>
            <w:tcW w:w="2126" w:type="dxa"/>
          </w:tcPr>
          <w:p w:rsidR="0044246C" w:rsidRDefault="00EB61C7" w:rsidP="002F628E">
            <w:r>
              <w:t xml:space="preserve">The technical documentation section 2.4 specifies that WHO uses prevalence YLDs and provides reasons.  </w:t>
            </w:r>
            <w:r w:rsidR="0081536F">
              <w:t xml:space="preserve">Section 4.1 clarifies that WHO drew up on IHME GBD for YLD estimates. </w:t>
            </w:r>
          </w:p>
        </w:tc>
      </w:tr>
    </w:tbl>
    <w:p w:rsidR="0048386C" w:rsidRDefault="002A4415" w:rsidP="0048386C">
      <w:r w:rsidRPr="002A4415">
        <w:rPr>
          <w:vertAlign w:val="superscript"/>
        </w:rPr>
        <w:t>1</w:t>
      </w:r>
      <w:r>
        <w:rPr>
          <w:vertAlign w:val="superscript"/>
        </w:rPr>
        <w:t xml:space="preserve"> </w:t>
      </w:r>
      <w:r>
        <w:t xml:space="preserve">Diseases included in ITHIMR. </w:t>
      </w:r>
    </w:p>
    <w:p w:rsidR="00D73527" w:rsidRDefault="00D73527" w:rsidP="0048386C">
      <w:pPr>
        <w:rPr>
          <w:b/>
        </w:rPr>
      </w:pPr>
      <w:bookmarkStart w:id="0" w:name="_GoBack"/>
      <w:bookmarkEnd w:id="0"/>
    </w:p>
    <w:p w:rsidR="00653B58" w:rsidRPr="0081536F" w:rsidRDefault="00653B58" w:rsidP="0048386C">
      <w:pPr>
        <w:rPr>
          <w:b/>
        </w:rPr>
      </w:pPr>
    </w:p>
    <w:sectPr w:rsidR="00653B58" w:rsidRPr="0081536F" w:rsidSect="00B3604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665589"/>
    <w:multiLevelType w:val="hybridMultilevel"/>
    <w:tmpl w:val="3E24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62B"/>
    <w:rsid w:val="00024D8C"/>
    <w:rsid w:val="002A4415"/>
    <w:rsid w:val="002F628E"/>
    <w:rsid w:val="0037562B"/>
    <w:rsid w:val="003C5712"/>
    <w:rsid w:val="0044246C"/>
    <w:rsid w:val="00447153"/>
    <w:rsid w:val="0048386C"/>
    <w:rsid w:val="004C69CF"/>
    <w:rsid w:val="004F2F46"/>
    <w:rsid w:val="00653B58"/>
    <w:rsid w:val="006E1DA6"/>
    <w:rsid w:val="00724F39"/>
    <w:rsid w:val="00797F26"/>
    <w:rsid w:val="007B2CA6"/>
    <w:rsid w:val="0081536F"/>
    <w:rsid w:val="00850278"/>
    <w:rsid w:val="0096611A"/>
    <w:rsid w:val="00A02216"/>
    <w:rsid w:val="00AD117E"/>
    <w:rsid w:val="00B36045"/>
    <w:rsid w:val="00BD41EF"/>
    <w:rsid w:val="00C03ADB"/>
    <w:rsid w:val="00D73527"/>
    <w:rsid w:val="00DA2809"/>
    <w:rsid w:val="00DA5EA9"/>
    <w:rsid w:val="00E53A52"/>
    <w:rsid w:val="00EB61C7"/>
    <w:rsid w:val="00EF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2E71B-870E-4AFA-BEC0-887FFE27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62B"/>
    <w:pPr>
      <w:ind w:left="720"/>
      <w:contextualSpacing/>
    </w:pPr>
  </w:style>
  <w:style w:type="table" w:styleId="TableGrid">
    <w:name w:val="Table Grid"/>
    <w:basedOn w:val="TableNormal"/>
    <w:uiPriority w:val="39"/>
    <w:rsid w:val="00483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35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2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Diomedi</dc:creator>
  <cp:keywords/>
  <dc:description/>
  <cp:lastModifiedBy>Belen Zapata-Diomedi</cp:lastModifiedBy>
  <cp:revision>25</cp:revision>
  <dcterms:created xsi:type="dcterms:W3CDTF">2018-04-25T11:56:00Z</dcterms:created>
  <dcterms:modified xsi:type="dcterms:W3CDTF">2018-04-25T14:23:00Z</dcterms:modified>
</cp:coreProperties>
</file>