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261D" w:rsidRDefault="0026261D" w:rsidP="00E84B7E">
      <w:pPr>
        <w:ind w:left="3600" w:firstLine="720"/>
        <w:jc w:val="right"/>
        <w:rPr>
          <w:rFonts w:asciiTheme="majorHAnsi" w:hAnsiTheme="majorHAnsi" w:cstheme="majorHAnsi"/>
        </w:rPr>
      </w:pPr>
    </w:p>
    <w:tbl>
      <w:tblPr>
        <w:tblStyle w:val="Grilledutableau"/>
        <w:tblW w:w="10348" w:type="dxa"/>
        <w:tblInd w:w="-739"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10348"/>
      </w:tblGrid>
      <w:tr w:rsidR="0026261D" w:rsidRPr="0026261D" w:rsidTr="00A65DE0">
        <w:trPr>
          <w:trHeight w:val="1665"/>
        </w:trPr>
        <w:tc>
          <w:tcPr>
            <w:tcW w:w="10348" w:type="dxa"/>
            <w:shd w:val="clear" w:color="auto" w:fill="F2F2F2" w:themeFill="background1" w:themeFillShade="F2"/>
          </w:tcPr>
          <w:p w:rsidR="00553C9E" w:rsidRDefault="0026261D" w:rsidP="00553C9E">
            <w:pPr>
              <w:jc w:val="center"/>
              <w:rPr>
                <w:rFonts w:ascii="Bahnschrift SemiBold" w:hAnsi="Bahnschrift SemiBold" w:cstheme="majorHAnsi"/>
                <w:b/>
                <w:sz w:val="72"/>
                <w:lang w:val="fr-FR"/>
              </w:rPr>
            </w:pPr>
            <w:r w:rsidRPr="00A65DE0">
              <w:rPr>
                <w:rFonts w:ascii="Bahnschrift SemiBold" w:hAnsi="Bahnschrift SemiBold" w:cstheme="majorHAnsi"/>
                <w:b/>
                <w:sz w:val="72"/>
                <w:lang w:val="fr-FR"/>
              </w:rPr>
              <w:t>CONTRAT</w:t>
            </w:r>
            <w:r w:rsidR="00C26842">
              <w:rPr>
                <w:rFonts w:ascii="Bahnschrift SemiBold" w:hAnsi="Bahnschrift SemiBold" w:cstheme="majorHAnsi"/>
                <w:b/>
                <w:sz w:val="72"/>
                <w:lang w:val="fr-FR"/>
              </w:rPr>
              <w:t xml:space="preserve"> </w:t>
            </w:r>
            <w:r w:rsidRPr="00A65DE0">
              <w:rPr>
                <w:rFonts w:ascii="Bahnschrift SemiBold" w:hAnsi="Bahnschrift SemiBold" w:cstheme="majorHAnsi"/>
                <w:b/>
                <w:sz w:val="72"/>
                <w:lang w:val="fr-FR"/>
              </w:rPr>
              <w:t xml:space="preserve">DE </w:t>
            </w:r>
            <w:r w:rsidR="00553C9E">
              <w:rPr>
                <w:rFonts w:ascii="Bahnschrift SemiBold" w:hAnsi="Bahnschrift SemiBold" w:cstheme="majorHAnsi"/>
                <w:b/>
                <w:sz w:val="72"/>
                <w:lang w:val="fr-FR"/>
              </w:rPr>
              <w:t xml:space="preserve">MISE EN DEPOT </w:t>
            </w:r>
          </w:p>
          <w:p w:rsidR="0026261D" w:rsidRPr="0026261D" w:rsidRDefault="00553C9E" w:rsidP="0026261D">
            <w:pPr>
              <w:jc w:val="center"/>
              <w:rPr>
                <w:rFonts w:asciiTheme="majorHAnsi" w:hAnsiTheme="majorHAnsi" w:cstheme="majorHAnsi"/>
                <w:b/>
                <w:sz w:val="96"/>
                <w:lang w:val="fr-FR"/>
              </w:rPr>
            </w:pPr>
            <w:r>
              <w:rPr>
                <w:rFonts w:ascii="Bahnschrift SemiBold" w:hAnsi="Bahnschrift SemiBold" w:cstheme="majorHAnsi"/>
                <w:b/>
                <w:sz w:val="72"/>
                <w:lang w:val="fr-FR"/>
              </w:rPr>
              <w:t>DEFINITIF DE MATERIAUX</w:t>
            </w:r>
          </w:p>
        </w:tc>
      </w:tr>
    </w:tbl>
    <w:p w:rsidR="00726534" w:rsidRDefault="00726534" w:rsidP="00C86826">
      <w:pPr>
        <w:rPr>
          <w:rFonts w:asciiTheme="majorHAnsi" w:hAnsiTheme="majorHAnsi" w:cstheme="majorHAnsi"/>
          <w:sz w:val="20"/>
        </w:rPr>
      </w:pPr>
    </w:p>
    <w:p w:rsidR="00726534" w:rsidRDefault="00726534" w:rsidP="00C86826">
      <w:pPr>
        <w:rPr>
          <w:rFonts w:asciiTheme="majorHAnsi" w:hAnsiTheme="majorHAnsi" w:cstheme="majorHAnsi"/>
          <w:sz w:val="20"/>
        </w:rPr>
      </w:pPr>
    </w:p>
    <w:p w:rsidR="00A65DE0" w:rsidRDefault="00A65DE0" w:rsidP="00C86826">
      <w:pPr>
        <w:rPr>
          <w:rFonts w:asciiTheme="majorHAnsi" w:hAnsiTheme="majorHAnsi" w:cstheme="majorHAnsi"/>
          <w:sz w:val="20"/>
        </w:rPr>
      </w:pPr>
    </w:p>
    <w:p w:rsidR="00A65DE0" w:rsidRDefault="00A65DE0" w:rsidP="00C86826">
      <w:pPr>
        <w:rPr>
          <w:rFonts w:asciiTheme="majorHAnsi" w:hAnsiTheme="majorHAnsi" w:cstheme="majorHAnsi"/>
          <w:sz w:val="20"/>
        </w:rPr>
      </w:pPr>
    </w:p>
    <w:p w:rsidR="0026261D" w:rsidRDefault="0026261D" w:rsidP="00C86826">
      <w:pPr>
        <w:rPr>
          <w:rFonts w:asciiTheme="majorHAnsi" w:hAnsiTheme="majorHAnsi" w:cstheme="majorHAnsi"/>
          <w:sz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6261D" w:rsidRPr="00A65DE0" w:rsidTr="00A65DE0">
        <w:tc>
          <w:tcPr>
            <w:tcW w:w="9016" w:type="dxa"/>
            <w:gridSpan w:val="2"/>
          </w:tcPr>
          <w:p w:rsidR="0026261D" w:rsidRPr="00A65DE0" w:rsidRDefault="0026261D" w:rsidP="0026261D">
            <w:pPr>
              <w:jc w:val="center"/>
              <w:rPr>
                <w:rFonts w:ascii="Bahnschrift SemiBold" w:hAnsi="Bahnschrift SemiBold" w:cstheme="majorHAnsi"/>
                <w:b/>
                <w:sz w:val="32"/>
                <w:u w:val="single"/>
                <w:lang w:val="fr-FR"/>
              </w:rPr>
            </w:pPr>
            <w:r w:rsidRPr="00A65DE0">
              <w:rPr>
                <w:rFonts w:ascii="Bahnschrift SemiBold" w:hAnsi="Bahnschrift SemiBold" w:cstheme="majorHAnsi"/>
                <w:b/>
                <w:sz w:val="32"/>
                <w:u w:val="single"/>
                <w:lang w:val="fr-FR"/>
              </w:rPr>
              <w:t>INFORMATIONS</w:t>
            </w:r>
            <w:r w:rsidR="00A65DE0">
              <w:rPr>
                <w:rFonts w:ascii="Bahnschrift SemiBold" w:hAnsi="Bahnschrift SemiBold" w:cstheme="majorHAnsi"/>
                <w:b/>
                <w:sz w:val="32"/>
                <w:u w:val="single"/>
                <w:lang w:val="fr-FR"/>
              </w:rPr>
              <w:t xml:space="preserve"> CONTRACTUELLES</w:t>
            </w:r>
            <w:r w:rsidRPr="00A65DE0">
              <w:rPr>
                <w:rFonts w:ascii="Bahnschrift SemiBold" w:hAnsi="Bahnschrift SemiBold" w:cstheme="majorHAnsi"/>
                <w:b/>
                <w:sz w:val="32"/>
                <w:u w:val="single"/>
                <w:lang w:val="fr-FR"/>
              </w:rPr>
              <w:t xml:space="preserve"> PRINCIPALES</w:t>
            </w:r>
          </w:p>
          <w:p w:rsidR="00A65DE0" w:rsidRDefault="00A65DE0" w:rsidP="0026261D">
            <w:pPr>
              <w:jc w:val="center"/>
              <w:rPr>
                <w:rFonts w:ascii="Bahnschrift SemiBold" w:hAnsi="Bahnschrift SemiBold" w:cstheme="majorHAnsi"/>
                <w:b/>
                <w:lang w:val="fr-FR"/>
              </w:rPr>
            </w:pPr>
          </w:p>
          <w:p w:rsidR="0026261D" w:rsidRPr="00A65DE0" w:rsidRDefault="0026261D" w:rsidP="0026261D">
            <w:pPr>
              <w:jc w:val="center"/>
              <w:rPr>
                <w:rFonts w:ascii="Bahnschrift SemiBold" w:hAnsi="Bahnschrift SemiBold" w:cstheme="majorHAnsi"/>
                <w:b/>
                <w:lang w:val="fr-FR"/>
              </w:rPr>
            </w:pPr>
          </w:p>
        </w:tc>
      </w:tr>
      <w:tr w:rsidR="0026261D" w:rsidRPr="00A65DE0" w:rsidTr="00A65DE0">
        <w:tc>
          <w:tcPr>
            <w:tcW w:w="4508" w:type="dxa"/>
          </w:tcPr>
          <w:p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Référence :</w:t>
            </w:r>
            <w:r w:rsidR="003335FE">
              <w:rPr>
                <w:rFonts w:ascii="Bahnschrift SemiBold" w:hAnsi="Bahnschrift SemiBold" w:cstheme="majorHAnsi"/>
                <w:b/>
                <w:lang w:val="fr-FR"/>
              </w:rPr>
              <w:t xml:space="preserve"> </w:t>
            </w:r>
            <w:r w:rsidR="009F1D86" w:rsidRPr="009F1D86">
              <w:rPr>
                <w:rFonts w:ascii="Bahnschrift SemiBold" w:hAnsi="Bahnschrift SemiBold" w:cstheme="majorHAnsi"/>
                <w:b/>
                <w:highlight w:val="yellow"/>
                <w:lang w:val="fr-FR"/>
              </w:rPr>
              <w:t>[-]</w:t>
            </w:r>
          </w:p>
          <w:p w:rsidR="0026261D" w:rsidRPr="00A65DE0" w:rsidRDefault="0026261D" w:rsidP="00C86826">
            <w:pPr>
              <w:rPr>
                <w:rFonts w:ascii="Bahnschrift SemiBold" w:hAnsi="Bahnschrift SemiBold" w:cstheme="majorHAnsi"/>
                <w:lang w:val="fr-FR"/>
              </w:rPr>
            </w:pPr>
          </w:p>
        </w:tc>
        <w:tc>
          <w:tcPr>
            <w:tcW w:w="4508" w:type="dxa"/>
          </w:tcPr>
          <w:p w:rsidR="0026261D" w:rsidRPr="00A65DE0" w:rsidRDefault="0026261D" w:rsidP="0026261D">
            <w:pPr>
              <w:rPr>
                <w:rFonts w:ascii="Bahnschrift SemiBold" w:hAnsi="Bahnschrift SemiBold" w:cstheme="majorHAnsi"/>
                <w:lang w:val="fr-FR"/>
              </w:rPr>
            </w:pPr>
            <w:r w:rsidRPr="00A65DE0">
              <w:rPr>
                <w:rFonts w:ascii="Bahnschrift SemiBold" w:hAnsi="Bahnschrift SemiBold" w:cstheme="majorHAnsi"/>
                <w:b/>
                <w:lang w:val="fr-FR"/>
              </w:rPr>
              <w:t>Pr</w:t>
            </w:r>
            <w:r w:rsidR="00B777F9">
              <w:rPr>
                <w:rFonts w:ascii="Bahnschrift SemiBold" w:hAnsi="Bahnschrift SemiBold" w:cstheme="majorHAnsi"/>
                <w:b/>
                <w:lang w:val="fr-FR"/>
              </w:rPr>
              <w:t>opriétaire</w:t>
            </w:r>
            <w:r w:rsidRPr="00A65DE0">
              <w:rPr>
                <w:rFonts w:ascii="Bahnschrift SemiBold" w:hAnsi="Bahnschrift SemiBold" w:cstheme="majorHAnsi"/>
                <w:b/>
                <w:lang w:val="fr-FR"/>
              </w:rPr>
              <w:t xml:space="preserve"> : </w:t>
            </w:r>
            <w:r w:rsidR="009F1D86" w:rsidRPr="009F1D86">
              <w:rPr>
                <w:rFonts w:ascii="Bahnschrift SemiBold" w:hAnsi="Bahnschrift SemiBold" w:cstheme="majorHAnsi"/>
                <w:b/>
                <w:highlight w:val="yellow"/>
                <w:lang w:val="fr-FR"/>
              </w:rPr>
              <w:t>[-]</w:t>
            </w:r>
          </w:p>
          <w:p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Tél. : </w:t>
            </w:r>
            <w:r w:rsidR="009F1D86" w:rsidRPr="009F1D86">
              <w:rPr>
                <w:rFonts w:ascii="Bahnschrift SemiBold" w:hAnsi="Bahnschrift SemiBold" w:cstheme="majorHAnsi"/>
                <w:b/>
                <w:highlight w:val="yellow"/>
              </w:rPr>
              <w:t>[-]</w:t>
            </w:r>
          </w:p>
          <w:p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Mail :</w:t>
            </w:r>
            <w:r w:rsidR="00F8370B">
              <w:t xml:space="preserve"> </w:t>
            </w:r>
            <w:r w:rsidR="009F1D86" w:rsidRPr="009F1D86">
              <w:rPr>
                <w:highlight w:val="yellow"/>
              </w:rPr>
              <w:t>[-]</w:t>
            </w:r>
          </w:p>
          <w:p w:rsidR="0026261D" w:rsidRPr="00A65DE0" w:rsidRDefault="0026261D" w:rsidP="00C86826">
            <w:pPr>
              <w:rPr>
                <w:rFonts w:ascii="Bahnschrift SemiBold" w:hAnsi="Bahnschrift SemiBold" w:cstheme="majorHAnsi"/>
                <w:lang w:val="fr-FR"/>
              </w:rPr>
            </w:pPr>
          </w:p>
        </w:tc>
      </w:tr>
      <w:tr w:rsidR="0026261D" w:rsidRPr="00A65DE0" w:rsidTr="00A65DE0">
        <w:tc>
          <w:tcPr>
            <w:tcW w:w="9016" w:type="dxa"/>
            <w:gridSpan w:val="2"/>
          </w:tcPr>
          <w:p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Objet : </w:t>
            </w:r>
            <w:r w:rsidR="009F1D86" w:rsidRPr="009F1D86">
              <w:rPr>
                <w:rFonts w:ascii="Bahnschrift SemiBold" w:hAnsi="Bahnschrift SemiBold" w:cstheme="majorHAnsi"/>
                <w:b/>
                <w:highlight w:val="yellow"/>
                <w:lang w:val="fr-FR"/>
              </w:rPr>
              <w:t>[-]</w:t>
            </w:r>
          </w:p>
          <w:p w:rsidR="0026261D" w:rsidRPr="00A65DE0" w:rsidRDefault="0026261D" w:rsidP="0026261D">
            <w:pPr>
              <w:rPr>
                <w:rFonts w:ascii="Bahnschrift SemiBold" w:hAnsi="Bahnschrift SemiBold" w:cstheme="majorHAnsi"/>
                <w:b/>
                <w:lang w:val="fr-FR"/>
              </w:rPr>
            </w:pPr>
          </w:p>
        </w:tc>
      </w:tr>
      <w:tr w:rsidR="0026261D" w:rsidRPr="00A65DE0" w:rsidTr="00A65DE0">
        <w:tc>
          <w:tcPr>
            <w:tcW w:w="9016" w:type="dxa"/>
            <w:gridSpan w:val="2"/>
          </w:tcPr>
          <w:p w:rsidR="0026261D" w:rsidRPr="00A65DE0" w:rsidRDefault="0026261D" w:rsidP="0026261D">
            <w:pPr>
              <w:rPr>
                <w:rFonts w:ascii="Bahnschrift SemiBold" w:hAnsi="Bahnschrift SemiBold" w:cstheme="majorHAnsi"/>
                <w:b/>
                <w:lang w:val="fr-FR"/>
              </w:rPr>
            </w:pPr>
            <w:r w:rsidRPr="00A65DE0">
              <w:rPr>
                <w:rFonts w:ascii="Bahnschrift SemiBold" w:hAnsi="Bahnschrift SemiBold" w:cstheme="majorHAnsi"/>
                <w:b/>
                <w:lang w:val="fr-FR"/>
              </w:rPr>
              <w:t xml:space="preserve">Service / Chantier bénéficiaire : </w:t>
            </w:r>
            <w:r w:rsidR="009F1D86" w:rsidRPr="009F1D86">
              <w:rPr>
                <w:rFonts w:ascii="Bahnschrift SemiBold" w:hAnsi="Bahnschrift SemiBold" w:cstheme="majorHAnsi"/>
                <w:b/>
                <w:highlight w:val="yellow"/>
                <w:lang w:val="fr-FR"/>
              </w:rPr>
              <w:t>[-]</w:t>
            </w:r>
          </w:p>
          <w:p w:rsidR="0026261D" w:rsidRPr="00A65DE0" w:rsidRDefault="0026261D" w:rsidP="0026261D">
            <w:pPr>
              <w:rPr>
                <w:rFonts w:ascii="Bahnschrift SemiBold" w:hAnsi="Bahnschrift SemiBold" w:cstheme="majorHAnsi"/>
                <w:b/>
                <w:lang w:val="fr-FR"/>
              </w:rPr>
            </w:pPr>
          </w:p>
        </w:tc>
      </w:tr>
      <w:tr w:rsidR="00A65DE0" w:rsidRPr="00A65DE0" w:rsidTr="00A65DE0">
        <w:tc>
          <w:tcPr>
            <w:tcW w:w="4508" w:type="dxa"/>
          </w:tcPr>
          <w:p w:rsidR="00A65DE0" w:rsidRPr="00F8370B" w:rsidRDefault="00A65DE0" w:rsidP="0026261D">
            <w:pPr>
              <w:rPr>
                <w:rFonts w:ascii="Bahnschrift SemiBold" w:hAnsi="Bahnschrift SemiBold" w:cstheme="majorHAnsi"/>
                <w:b/>
                <w:lang w:val="fr-FR"/>
              </w:rPr>
            </w:pPr>
            <w:r w:rsidRPr="00F8370B">
              <w:rPr>
                <w:rFonts w:ascii="Bahnschrift SemiBold" w:hAnsi="Bahnschrift SemiBold" w:cstheme="majorHAnsi"/>
                <w:b/>
                <w:lang w:val="fr-FR"/>
              </w:rPr>
              <w:t>Responsable du contrat</w:t>
            </w:r>
          </w:p>
        </w:tc>
        <w:tc>
          <w:tcPr>
            <w:tcW w:w="4508" w:type="dxa"/>
          </w:tcPr>
          <w:p w:rsidR="00A65DE0" w:rsidRPr="00F8370B" w:rsidRDefault="009F1D86" w:rsidP="0026261D">
            <w:pPr>
              <w:rPr>
                <w:rFonts w:ascii="Bahnschrift SemiBold" w:hAnsi="Bahnschrift SemiBold" w:cstheme="majorHAnsi"/>
                <w:b/>
                <w:lang w:val="fr-FR"/>
              </w:rPr>
            </w:pPr>
            <w:r w:rsidRPr="009F1D86">
              <w:rPr>
                <w:rFonts w:ascii="Bahnschrift SemiBold" w:hAnsi="Bahnschrift SemiBold" w:cstheme="majorHAnsi"/>
                <w:b/>
                <w:highlight w:val="yellow"/>
                <w:lang w:val="fr-FR"/>
              </w:rPr>
              <w:t>[-]</w:t>
            </w:r>
          </w:p>
        </w:tc>
      </w:tr>
    </w:tbl>
    <w:p w:rsidR="00726534" w:rsidRDefault="00726534" w:rsidP="00C86826">
      <w:pPr>
        <w:rPr>
          <w:rFonts w:asciiTheme="majorHAnsi" w:hAnsiTheme="majorHAnsi" w:cstheme="majorHAnsi"/>
          <w:sz w:val="20"/>
        </w:rPr>
      </w:pPr>
    </w:p>
    <w:p w:rsidR="00726534" w:rsidRDefault="00726534" w:rsidP="00C86826">
      <w:pPr>
        <w:rPr>
          <w:rFonts w:asciiTheme="majorHAnsi" w:hAnsiTheme="majorHAnsi" w:cstheme="majorHAnsi"/>
          <w:sz w:val="20"/>
        </w:rPr>
      </w:pPr>
    </w:p>
    <w:p w:rsidR="00726534" w:rsidRPr="00C86826" w:rsidRDefault="00726534" w:rsidP="00C86826">
      <w:pPr>
        <w:rPr>
          <w:rFonts w:asciiTheme="majorHAnsi" w:hAnsiTheme="majorHAnsi" w:cstheme="majorHAnsi"/>
          <w:sz w:val="20"/>
        </w:rPr>
      </w:pPr>
    </w:p>
    <w:p w:rsidR="009F1D86" w:rsidRPr="00553C9E" w:rsidRDefault="00C86826" w:rsidP="00553C9E">
      <w:r>
        <w:br w:type="page"/>
      </w:r>
      <w:r w:rsidR="009F1D86" w:rsidRPr="00972CE8">
        <w:rPr>
          <w:rFonts w:asciiTheme="majorHAnsi" w:hAnsiTheme="majorHAnsi" w:cstheme="majorHAnsi"/>
          <w:b/>
        </w:rPr>
        <w:lastRenderedPageBreak/>
        <w:t xml:space="preserve">ENTRE LES </w:t>
      </w:r>
      <w:r w:rsidR="00972CE8" w:rsidRPr="00972CE8">
        <w:rPr>
          <w:rFonts w:asciiTheme="majorHAnsi" w:hAnsiTheme="majorHAnsi" w:cstheme="majorHAnsi"/>
          <w:b/>
        </w:rPr>
        <w:t>SOUSSIGNÉES</w:t>
      </w:r>
      <w:r w:rsidR="009F1D86" w:rsidRPr="00972CE8">
        <w:rPr>
          <w:rFonts w:asciiTheme="majorHAnsi" w:hAnsiTheme="majorHAnsi" w:cstheme="majorHAnsi"/>
          <w:b/>
        </w:rPr>
        <w:t xml:space="preserve"> :</w:t>
      </w:r>
    </w:p>
    <w:p w:rsidR="009F1D86" w:rsidRPr="00973F08" w:rsidRDefault="009F1D86" w:rsidP="009E415E">
      <w:pPr>
        <w:spacing w:after="0"/>
        <w:rPr>
          <w:rFonts w:asciiTheme="majorHAnsi" w:hAnsiTheme="majorHAnsi" w:cstheme="majorHAnsi"/>
        </w:rPr>
      </w:pPr>
      <w:r w:rsidRPr="00973F08">
        <w:rPr>
          <w:rFonts w:asciiTheme="majorHAnsi" w:hAnsiTheme="majorHAnsi" w:cstheme="majorHAnsi"/>
          <w:b/>
        </w:rPr>
        <w:t>PORTEO BTP</w:t>
      </w:r>
      <w:r w:rsidRPr="00973F08">
        <w:rPr>
          <w:rFonts w:asciiTheme="majorHAnsi" w:hAnsiTheme="majorHAnsi" w:cstheme="majorHAnsi"/>
        </w:rPr>
        <w:t>,</w:t>
      </w:r>
    </w:p>
    <w:p w:rsidR="00973F08" w:rsidRPr="00973F08" w:rsidRDefault="00973F08" w:rsidP="009E415E">
      <w:pPr>
        <w:spacing w:after="0"/>
        <w:jc w:val="both"/>
        <w:rPr>
          <w:rFonts w:asciiTheme="majorHAnsi" w:hAnsiTheme="majorHAnsi" w:cstheme="majorHAnsi"/>
        </w:rPr>
      </w:pPr>
      <w:r w:rsidRPr="00973F08">
        <w:rPr>
          <w:rFonts w:asciiTheme="majorHAnsi" w:hAnsiTheme="majorHAnsi" w:cstheme="majorHAnsi"/>
        </w:rPr>
        <w:t xml:space="preserve">Société anonyme, au capital social de 3 000 000 000 FCFA, ayant son siège </w:t>
      </w:r>
      <w:r w:rsidR="00073718">
        <w:rPr>
          <w:rFonts w:asciiTheme="majorHAnsi" w:hAnsiTheme="majorHAnsi" w:cstheme="majorHAnsi"/>
        </w:rPr>
        <w:t>à Abidjan Plateau immeuble Teylium,</w:t>
      </w:r>
      <w:r w:rsidRPr="00973F08">
        <w:rPr>
          <w:rFonts w:asciiTheme="majorHAnsi" w:hAnsiTheme="majorHAnsi" w:cstheme="majorHAnsi"/>
        </w:rPr>
        <w:t xml:space="preserve"> Tél. : </w:t>
      </w:r>
      <w:r w:rsidR="00073718">
        <w:rPr>
          <w:rFonts w:asciiTheme="majorHAnsi" w:hAnsiTheme="majorHAnsi" w:cstheme="majorHAnsi"/>
        </w:rPr>
        <w:t>(</w:t>
      </w:r>
      <w:r w:rsidRPr="00973F08">
        <w:rPr>
          <w:rFonts w:asciiTheme="majorHAnsi" w:hAnsiTheme="majorHAnsi" w:cstheme="majorHAnsi"/>
        </w:rPr>
        <w:t>+225</w:t>
      </w:r>
      <w:r w:rsidR="00073718">
        <w:rPr>
          <w:rFonts w:asciiTheme="majorHAnsi" w:hAnsiTheme="majorHAnsi" w:cstheme="majorHAnsi"/>
        </w:rPr>
        <w:t>)</w:t>
      </w:r>
      <w:r w:rsidRPr="00973F08">
        <w:rPr>
          <w:rFonts w:asciiTheme="majorHAnsi" w:hAnsiTheme="majorHAnsi" w:cstheme="majorHAnsi"/>
        </w:rPr>
        <w:t xml:space="preserve"> 27 21 54 03 03, inscrite au registre de commerce et du crédit mobilier de sous le numér</w:t>
      </w:r>
      <w:r w:rsidR="00073718">
        <w:rPr>
          <w:rFonts w:asciiTheme="majorHAnsi" w:hAnsiTheme="majorHAnsi" w:cstheme="majorHAnsi"/>
        </w:rPr>
        <w:t>o</w:t>
      </w:r>
      <w:r w:rsidRPr="00973F08">
        <w:rPr>
          <w:rFonts w:asciiTheme="majorHAnsi" w:hAnsiTheme="majorHAnsi" w:cstheme="majorHAnsi"/>
        </w:rPr>
        <w:t xml:space="preserve"> CI-ABJ-2011-B-9383, représentée par </w:t>
      </w:r>
      <w:r w:rsidR="00553C9E" w:rsidRPr="00553C9E">
        <w:rPr>
          <w:rFonts w:asciiTheme="majorHAnsi" w:hAnsiTheme="majorHAnsi" w:cstheme="majorHAnsi"/>
          <w:b/>
        </w:rPr>
        <w:t xml:space="preserve">Monsieur </w:t>
      </w:r>
      <w:r w:rsidR="000035E2">
        <w:rPr>
          <w:rFonts w:asciiTheme="majorHAnsi" w:hAnsiTheme="majorHAnsi" w:cstheme="majorHAnsi"/>
          <w:b/>
        </w:rPr>
        <w:t>Gérard KOUASSI</w:t>
      </w:r>
      <w:r w:rsidRPr="00973F08">
        <w:rPr>
          <w:rFonts w:asciiTheme="majorHAnsi" w:hAnsiTheme="majorHAnsi" w:cstheme="majorHAnsi"/>
        </w:rPr>
        <w:t>, en sa qualité de</w:t>
      </w:r>
      <w:r w:rsidR="00553C9E">
        <w:rPr>
          <w:rFonts w:asciiTheme="majorHAnsi" w:hAnsiTheme="majorHAnsi" w:cstheme="majorHAnsi"/>
        </w:rPr>
        <w:t xml:space="preserve"> </w:t>
      </w:r>
      <w:r w:rsidR="00553C9E" w:rsidRPr="00553C9E">
        <w:rPr>
          <w:rFonts w:asciiTheme="majorHAnsi" w:hAnsiTheme="majorHAnsi" w:cstheme="majorHAnsi"/>
          <w:b/>
        </w:rPr>
        <w:t>Directeur Général</w:t>
      </w:r>
      <w:r w:rsidRPr="00973F08">
        <w:rPr>
          <w:rFonts w:asciiTheme="majorHAnsi" w:hAnsiTheme="majorHAnsi" w:cstheme="majorHAnsi"/>
        </w:rPr>
        <w:t>,</w:t>
      </w:r>
    </w:p>
    <w:p w:rsidR="009F1D86" w:rsidRPr="00973F08" w:rsidRDefault="009F1D86" w:rsidP="009E415E">
      <w:pPr>
        <w:rPr>
          <w:rFonts w:asciiTheme="majorHAnsi" w:hAnsiTheme="majorHAnsi" w:cstheme="majorHAnsi"/>
        </w:rPr>
      </w:pPr>
      <w:r w:rsidRPr="00973F08">
        <w:rPr>
          <w:rFonts w:asciiTheme="majorHAnsi" w:hAnsiTheme="majorHAnsi" w:cstheme="majorHAnsi"/>
        </w:rPr>
        <w:t xml:space="preserve">Ci-après désignée par </w:t>
      </w:r>
      <w:r w:rsidR="00553C9E" w:rsidRPr="00973F08">
        <w:rPr>
          <w:rFonts w:asciiTheme="majorHAnsi" w:hAnsiTheme="majorHAnsi" w:cstheme="majorHAnsi"/>
        </w:rPr>
        <w:t>l</w:t>
      </w:r>
      <w:r w:rsidR="00553C9E">
        <w:rPr>
          <w:rFonts w:asciiTheme="majorHAnsi" w:hAnsiTheme="majorHAnsi" w:cstheme="majorHAnsi"/>
        </w:rPr>
        <w:t>’</w:t>
      </w:r>
      <w:r w:rsidR="00553C9E" w:rsidRPr="00973F08">
        <w:rPr>
          <w:rFonts w:asciiTheme="majorHAnsi" w:hAnsiTheme="majorHAnsi" w:cstheme="majorHAnsi"/>
        </w:rPr>
        <w:t xml:space="preserve"> «</w:t>
      </w:r>
      <w:r w:rsidRPr="00973F08">
        <w:rPr>
          <w:rFonts w:asciiTheme="majorHAnsi" w:hAnsiTheme="majorHAnsi" w:cstheme="majorHAnsi"/>
        </w:rPr>
        <w:t xml:space="preserve"> </w:t>
      </w:r>
      <w:r w:rsidR="00553C9E" w:rsidRPr="00553C9E">
        <w:rPr>
          <w:rFonts w:asciiTheme="majorHAnsi" w:hAnsiTheme="majorHAnsi" w:cstheme="majorHAnsi"/>
          <w:b/>
        </w:rPr>
        <w:t>E</w:t>
      </w:r>
      <w:r w:rsidR="00073718">
        <w:rPr>
          <w:rFonts w:asciiTheme="majorHAnsi" w:hAnsiTheme="majorHAnsi" w:cstheme="majorHAnsi"/>
          <w:b/>
        </w:rPr>
        <w:t>ntrepreneur</w:t>
      </w:r>
      <w:r w:rsidRPr="00973F08">
        <w:rPr>
          <w:rFonts w:asciiTheme="majorHAnsi" w:hAnsiTheme="majorHAnsi" w:cstheme="majorHAnsi"/>
        </w:rPr>
        <w:t xml:space="preserve"> »,</w:t>
      </w:r>
    </w:p>
    <w:p w:rsidR="009F1D86" w:rsidRPr="005238D0" w:rsidRDefault="009F1D86" w:rsidP="005238D0">
      <w:pPr>
        <w:ind w:left="-284"/>
        <w:jc w:val="right"/>
        <w:rPr>
          <w:rFonts w:asciiTheme="majorHAnsi" w:hAnsiTheme="majorHAnsi" w:cstheme="majorHAnsi"/>
          <w:b/>
        </w:rPr>
      </w:pPr>
      <w:r w:rsidRPr="005238D0">
        <w:rPr>
          <w:rFonts w:asciiTheme="majorHAnsi" w:hAnsiTheme="majorHAnsi" w:cstheme="majorHAnsi"/>
          <w:b/>
        </w:rPr>
        <w:t>D’une part,</w:t>
      </w:r>
    </w:p>
    <w:p w:rsidR="009F1D86" w:rsidRPr="00C47A8C" w:rsidRDefault="009F1D86" w:rsidP="009E415E">
      <w:pPr>
        <w:rPr>
          <w:rFonts w:asciiTheme="majorHAnsi" w:hAnsiTheme="majorHAnsi" w:cstheme="majorHAnsi"/>
          <w:b/>
        </w:rPr>
      </w:pPr>
      <w:r w:rsidRPr="00C47A8C">
        <w:rPr>
          <w:rFonts w:asciiTheme="majorHAnsi" w:hAnsiTheme="majorHAnsi" w:cstheme="majorHAnsi"/>
          <w:b/>
        </w:rPr>
        <w:t>ET :</w:t>
      </w:r>
    </w:p>
    <w:p w:rsidR="009F1D86" w:rsidRPr="009F1D86" w:rsidRDefault="009F1D86" w:rsidP="009F1D86">
      <w:pPr>
        <w:ind w:left="-284"/>
        <w:rPr>
          <w:rFonts w:asciiTheme="majorHAnsi" w:hAnsiTheme="majorHAnsi" w:cstheme="majorHAnsi"/>
        </w:rPr>
      </w:pPr>
    </w:p>
    <w:p w:rsidR="009F1D86" w:rsidRPr="00806CD6" w:rsidRDefault="009F1D86" w:rsidP="009E415E">
      <w:pPr>
        <w:spacing w:after="0"/>
        <w:rPr>
          <w:rFonts w:asciiTheme="majorHAnsi" w:hAnsiTheme="majorHAnsi" w:cstheme="majorHAnsi"/>
          <w:b/>
        </w:rPr>
      </w:pPr>
      <w:r w:rsidRPr="00806CD6">
        <w:rPr>
          <w:rFonts w:asciiTheme="majorHAnsi" w:hAnsiTheme="majorHAnsi" w:cstheme="majorHAnsi"/>
          <w:highlight w:val="yellow"/>
        </w:rPr>
        <w:t>[--]</w:t>
      </w:r>
      <w:r w:rsidRPr="00806CD6">
        <w:rPr>
          <w:rFonts w:asciiTheme="majorHAnsi" w:hAnsiTheme="majorHAnsi" w:cstheme="majorHAnsi"/>
          <w:b/>
          <w:highlight w:val="yellow"/>
        </w:rPr>
        <w:t>,</w:t>
      </w:r>
    </w:p>
    <w:p w:rsidR="009F1D86" w:rsidRPr="00806CD6" w:rsidRDefault="009F1D86" w:rsidP="009E415E">
      <w:pPr>
        <w:rPr>
          <w:rFonts w:asciiTheme="majorHAnsi" w:hAnsiTheme="majorHAnsi" w:cstheme="majorHAnsi"/>
        </w:rPr>
      </w:pPr>
      <w:r w:rsidRPr="009F1D86">
        <w:rPr>
          <w:rFonts w:asciiTheme="majorHAnsi" w:hAnsiTheme="majorHAnsi" w:cstheme="majorHAnsi"/>
        </w:rPr>
        <w:t xml:space="preserve">Société à </w:t>
      </w:r>
      <w:r w:rsidRPr="00806CD6">
        <w:rPr>
          <w:rFonts w:asciiTheme="majorHAnsi" w:hAnsiTheme="majorHAnsi" w:cstheme="majorHAnsi"/>
          <w:highlight w:val="yellow"/>
        </w:rPr>
        <w:t>[--],</w:t>
      </w:r>
      <w:r w:rsidRPr="009F1D86">
        <w:rPr>
          <w:rFonts w:asciiTheme="majorHAnsi" w:hAnsiTheme="majorHAnsi" w:cstheme="majorHAnsi"/>
        </w:rPr>
        <w:t xml:space="preserve"> ayant son siège à </w:t>
      </w:r>
      <w:r w:rsidRPr="00806CD6">
        <w:rPr>
          <w:rFonts w:asciiTheme="majorHAnsi" w:hAnsiTheme="majorHAnsi" w:cstheme="majorHAnsi"/>
          <w:highlight w:val="yellow"/>
        </w:rPr>
        <w:t>[--],</w:t>
      </w:r>
      <w:r w:rsidRPr="009F1D86">
        <w:rPr>
          <w:rFonts w:asciiTheme="majorHAnsi" w:hAnsiTheme="majorHAnsi" w:cstheme="majorHAnsi"/>
        </w:rPr>
        <w:t xml:space="preserve"> inscrite au Registre du Commerce </w:t>
      </w:r>
      <w:r w:rsidRPr="00806CD6">
        <w:rPr>
          <w:rFonts w:asciiTheme="majorHAnsi" w:hAnsiTheme="majorHAnsi" w:cstheme="majorHAnsi"/>
          <w:highlight w:val="yellow"/>
        </w:rPr>
        <w:t>[--]</w:t>
      </w:r>
      <w:r w:rsidRPr="009F1D86">
        <w:rPr>
          <w:rFonts w:asciiTheme="majorHAnsi" w:hAnsiTheme="majorHAnsi" w:cstheme="majorHAnsi"/>
        </w:rPr>
        <w:t xml:space="preserve"> sous le numéro </w:t>
      </w:r>
      <w:r w:rsidRPr="00806CD6">
        <w:rPr>
          <w:rFonts w:asciiTheme="majorHAnsi" w:hAnsiTheme="majorHAnsi" w:cstheme="majorHAnsi"/>
          <w:highlight w:val="yellow"/>
        </w:rPr>
        <w:t>[--],</w:t>
      </w:r>
      <w:r w:rsidRPr="009F1D86">
        <w:rPr>
          <w:rFonts w:asciiTheme="majorHAnsi" w:hAnsiTheme="majorHAnsi" w:cstheme="majorHAnsi"/>
        </w:rPr>
        <w:t xml:space="preserve"> ci-après représentée par Monsieur </w:t>
      </w:r>
      <w:r w:rsidRPr="00806CD6">
        <w:rPr>
          <w:rFonts w:asciiTheme="majorHAnsi" w:hAnsiTheme="majorHAnsi" w:cstheme="majorHAnsi"/>
          <w:highlight w:val="yellow"/>
        </w:rPr>
        <w:t>[--],</w:t>
      </w:r>
      <w:r w:rsidRPr="009F1D86">
        <w:rPr>
          <w:rFonts w:asciiTheme="majorHAnsi" w:hAnsiTheme="majorHAnsi" w:cstheme="majorHAnsi"/>
        </w:rPr>
        <w:t xml:space="preserve"> en sa qualité de </w:t>
      </w:r>
      <w:r w:rsidRPr="00806CD6">
        <w:rPr>
          <w:rFonts w:asciiTheme="majorHAnsi" w:hAnsiTheme="majorHAnsi" w:cstheme="majorHAnsi"/>
          <w:highlight w:val="yellow"/>
        </w:rPr>
        <w:t>[--],</w:t>
      </w:r>
    </w:p>
    <w:p w:rsidR="005238D0" w:rsidRPr="00C47A8C" w:rsidRDefault="00E41A75" w:rsidP="009E415E">
      <w:pPr>
        <w:rPr>
          <w:rFonts w:asciiTheme="majorHAnsi" w:hAnsiTheme="majorHAnsi" w:cstheme="majorHAnsi"/>
          <w:b/>
        </w:rPr>
      </w:pPr>
      <w:r w:rsidRPr="00C47A8C">
        <w:rPr>
          <w:rFonts w:asciiTheme="majorHAnsi" w:hAnsiTheme="majorHAnsi" w:cstheme="majorHAnsi"/>
          <w:b/>
        </w:rPr>
        <w:t>OÙ</w:t>
      </w:r>
      <w:r w:rsidR="00C47A8C">
        <w:rPr>
          <w:rFonts w:asciiTheme="majorHAnsi" w:hAnsiTheme="majorHAnsi" w:cstheme="majorHAnsi"/>
          <w:b/>
        </w:rPr>
        <w:t> :</w:t>
      </w:r>
    </w:p>
    <w:p w:rsidR="005238D0" w:rsidRDefault="005238D0" w:rsidP="009E415E">
      <w:pPr>
        <w:spacing w:after="0"/>
        <w:rPr>
          <w:rFonts w:asciiTheme="majorHAnsi" w:hAnsiTheme="majorHAnsi" w:cstheme="majorHAnsi"/>
        </w:rPr>
      </w:pPr>
      <w:r>
        <w:rPr>
          <w:rFonts w:asciiTheme="majorHAnsi" w:hAnsiTheme="majorHAnsi" w:cstheme="majorHAnsi"/>
        </w:rPr>
        <w:t xml:space="preserve">Monsieur/Madame </w:t>
      </w:r>
      <w:r w:rsidRPr="005238D0">
        <w:rPr>
          <w:rFonts w:asciiTheme="majorHAnsi" w:hAnsiTheme="majorHAnsi" w:cstheme="majorHAnsi"/>
          <w:highlight w:val="yellow"/>
        </w:rPr>
        <w:t>[-]</w:t>
      </w:r>
    </w:p>
    <w:p w:rsidR="005238D0" w:rsidRDefault="005238D0" w:rsidP="009E415E">
      <w:pPr>
        <w:spacing w:after="0"/>
        <w:rPr>
          <w:rFonts w:asciiTheme="majorHAnsi" w:hAnsiTheme="majorHAnsi" w:cstheme="majorHAnsi"/>
        </w:rPr>
      </w:pPr>
      <w:r>
        <w:rPr>
          <w:rFonts w:asciiTheme="majorHAnsi" w:hAnsiTheme="majorHAnsi" w:cstheme="majorHAnsi"/>
        </w:rPr>
        <w:t xml:space="preserve">Tél : </w:t>
      </w:r>
      <w:r w:rsidRPr="005238D0">
        <w:rPr>
          <w:rFonts w:asciiTheme="majorHAnsi" w:hAnsiTheme="majorHAnsi" w:cstheme="majorHAnsi"/>
          <w:highlight w:val="yellow"/>
        </w:rPr>
        <w:t>[-]</w:t>
      </w:r>
    </w:p>
    <w:p w:rsidR="005238D0" w:rsidRDefault="005238D0" w:rsidP="009E415E">
      <w:pPr>
        <w:spacing w:after="0"/>
        <w:rPr>
          <w:rFonts w:asciiTheme="majorHAnsi" w:hAnsiTheme="majorHAnsi" w:cstheme="majorHAnsi"/>
        </w:rPr>
      </w:pPr>
      <w:r>
        <w:rPr>
          <w:rFonts w:asciiTheme="majorHAnsi" w:hAnsiTheme="majorHAnsi" w:cstheme="majorHAnsi"/>
        </w:rPr>
        <w:t xml:space="preserve">Adresse : </w:t>
      </w:r>
      <w:r w:rsidRPr="005238D0">
        <w:rPr>
          <w:rFonts w:asciiTheme="majorHAnsi" w:hAnsiTheme="majorHAnsi" w:cstheme="majorHAnsi"/>
          <w:highlight w:val="yellow"/>
        </w:rPr>
        <w:t>[-]</w:t>
      </w:r>
    </w:p>
    <w:p w:rsidR="005238D0" w:rsidRPr="009F1D86" w:rsidRDefault="005238D0" w:rsidP="009E415E">
      <w:pPr>
        <w:spacing w:after="0"/>
        <w:rPr>
          <w:rFonts w:asciiTheme="majorHAnsi" w:hAnsiTheme="majorHAnsi" w:cstheme="majorHAnsi"/>
        </w:rPr>
      </w:pPr>
      <w:r>
        <w:rPr>
          <w:rFonts w:asciiTheme="majorHAnsi" w:hAnsiTheme="majorHAnsi" w:cstheme="majorHAnsi"/>
        </w:rPr>
        <w:t xml:space="preserve">CNI N° </w:t>
      </w:r>
      <w:r w:rsidRPr="005238D0">
        <w:rPr>
          <w:rFonts w:asciiTheme="majorHAnsi" w:hAnsiTheme="majorHAnsi" w:cstheme="majorHAnsi"/>
          <w:highlight w:val="yellow"/>
        </w:rPr>
        <w:t>[-]</w:t>
      </w:r>
    </w:p>
    <w:p w:rsidR="009F1D86" w:rsidRPr="009F1D86" w:rsidRDefault="005238D0" w:rsidP="009E415E">
      <w:pPr>
        <w:rPr>
          <w:rFonts w:asciiTheme="majorHAnsi" w:hAnsiTheme="majorHAnsi" w:cstheme="majorHAnsi"/>
        </w:rPr>
      </w:pPr>
      <w:r w:rsidRPr="005238D0">
        <w:rPr>
          <w:rFonts w:asciiTheme="majorHAnsi" w:hAnsiTheme="majorHAnsi" w:cstheme="majorHAnsi"/>
        </w:rPr>
        <w:t xml:space="preserve">Ci-après désignée le « </w:t>
      </w:r>
      <w:r w:rsidRPr="005238D0">
        <w:rPr>
          <w:rFonts w:asciiTheme="majorHAnsi" w:hAnsiTheme="majorHAnsi" w:cstheme="majorHAnsi"/>
          <w:b/>
        </w:rPr>
        <w:t>Pr</w:t>
      </w:r>
      <w:r w:rsidR="00037AD8">
        <w:rPr>
          <w:rFonts w:asciiTheme="majorHAnsi" w:hAnsiTheme="majorHAnsi" w:cstheme="majorHAnsi"/>
          <w:b/>
        </w:rPr>
        <w:t>opriétaire</w:t>
      </w:r>
      <w:r w:rsidRPr="005238D0">
        <w:rPr>
          <w:rFonts w:asciiTheme="majorHAnsi" w:hAnsiTheme="majorHAnsi" w:cstheme="majorHAnsi"/>
        </w:rPr>
        <w:t xml:space="preserve"> »</w:t>
      </w:r>
    </w:p>
    <w:p w:rsidR="009F1D86" w:rsidRPr="005238D0" w:rsidRDefault="009F1D86" w:rsidP="005238D0">
      <w:pPr>
        <w:ind w:left="-284"/>
        <w:jc w:val="right"/>
        <w:rPr>
          <w:rFonts w:asciiTheme="majorHAnsi" w:hAnsiTheme="majorHAnsi" w:cstheme="majorHAnsi"/>
          <w:b/>
        </w:rPr>
      </w:pPr>
      <w:r w:rsidRPr="005238D0">
        <w:rPr>
          <w:rFonts w:asciiTheme="majorHAnsi" w:hAnsiTheme="majorHAnsi" w:cstheme="majorHAnsi"/>
          <w:b/>
        </w:rPr>
        <w:t>D’autre part,</w:t>
      </w:r>
    </w:p>
    <w:p w:rsidR="009F1D86" w:rsidRPr="009F1D86" w:rsidRDefault="009F1D86" w:rsidP="009E415E">
      <w:pPr>
        <w:rPr>
          <w:rFonts w:asciiTheme="majorHAnsi" w:hAnsiTheme="majorHAnsi" w:cstheme="majorHAnsi"/>
        </w:rPr>
      </w:pPr>
      <w:r w:rsidRPr="009F1D86">
        <w:rPr>
          <w:rFonts w:asciiTheme="majorHAnsi" w:hAnsiTheme="majorHAnsi" w:cstheme="majorHAnsi"/>
        </w:rPr>
        <w:t xml:space="preserve">Ci-après désignées collectivement les « </w:t>
      </w:r>
      <w:r w:rsidRPr="00806CD6">
        <w:rPr>
          <w:rFonts w:asciiTheme="majorHAnsi" w:hAnsiTheme="majorHAnsi" w:cstheme="majorHAnsi"/>
          <w:b/>
        </w:rPr>
        <w:t>Parties</w:t>
      </w:r>
      <w:r w:rsidRPr="009F1D86">
        <w:rPr>
          <w:rFonts w:asciiTheme="majorHAnsi" w:hAnsiTheme="majorHAnsi" w:cstheme="majorHAnsi"/>
        </w:rPr>
        <w:t xml:space="preserve"> » et individuellement la « </w:t>
      </w:r>
      <w:r w:rsidRPr="00806CD6">
        <w:rPr>
          <w:rFonts w:asciiTheme="majorHAnsi" w:hAnsiTheme="majorHAnsi" w:cstheme="majorHAnsi"/>
          <w:b/>
        </w:rPr>
        <w:t>Partie</w:t>
      </w:r>
      <w:r w:rsidRPr="009F1D86">
        <w:rPr>
          <w:rFonts w:asciiTheme="majorHAnsi" w:hAnsiTheme="majorHAnsi" w:cstheme="majorHAnsi"/>
        </w:rPr>
        <w:t xml:space="preserve"> ».</w:t>
      </w:r>
    </w:p>
    <w:p w:rsidR="009F1D86" w:rsidRPr="009F1D86" w:rsidRDefault="009F1D86" w:rsidP="009F1D86">
      <w:pPr>
        <w:ind w:left="-284"/>
        <w:rPr>
          <w:rFonts w:asciiTheme="majorHAnsi" w:hAnsiTheme="majorHAnsi" w:cstheme="majorHAnsi"/>
        </w:rPr>
      </w:pPr>
      <w:r w:rsidRPr="009F1D86">
        <w:rPr>
          <w:rFonts w:asciiTheme="majorHAnsi" w:hAnsiTheme="majorHAnsi" w:cstheme="majorHAnsi"/>
        </w:rPr>
        <w:tab/>
      </w:r>
      <w:r w:rsidRPr="009F1D86">
        <w:rPr>
          <w:rFonts w:asciiTheme="majorHAnsi" w:hAnsiTheme="majorHAnsi" w:cstheme="majorHAnsi"/>
        </w:rPr>
        <w:tab/>
      </w:r>
    </w:p>
    <w:p w:rsidR="009F1D86" w:rsidRPr="00674E14" w:rsidRDefault="009F1D86" w:rsidP="006C1E8C">
      <w:pPr>
        <w:jc w:val="center"/>
        <w:rPr>
          <w:rFonts w:asciiTheme="majorHAnsi" w:hAnsiTheme="majorHAnsi" w:cstheme="majorHAnsi"/>
          <w:b/>
        </w:rPr>
      </w:pPr>
      <w:r w:rsidRPr="00674E14">
        <w:rPr>
          <w:rFonts w:asciiTheme="majorHAnsi" w:hAnsiTheme="majorHAnsi" w:cstheme="majorHAnsi"/>
          <w:b/>
        </w:rPr>
        <w:t>ETANT PREALABLEMENT EXPOSE CE QUI SUIT :</w:t>
      </w:r>
    </w:p>
    <w:p w:rsidR="009F1D86" w:rsidRDefault="009E415E" w:rsidP="009E415E">
      <w:pPr>
        <w:rPr>
          <w:rFonts w:asciiTheme="majorHAnsi" w:hAnsiTheme="majorHAnsi" w:cstheme="majorHAnsi"/>
        </w:rPr>
      </w:pPr>
      <w:r w:rsidRPr="00587B9B">
        <w:rPr>
          <w:rFonts w:asciiTheme="majorHAnsi" w:hAnsiTheme="majorHAnsi" w:cstheme="majorHAnsi"/>
        </w:rPr>
        <w:t xml:space="preserve">M. </w:t>
      </w:r>
      <w:r w:rsidRPr="00587B9B">
        <w:rPr>
          <w:rFonts w:asciiTheme="majorHAnsi" w:hAnsiTheme="majorHAnsi" w:cstheme="majorHAnsi"/>
          <w:highlight w:val="yellow"/>
        </w:rPr>
        <w:t>[-]</w:t>
      </w:r>
      <w:r w:rsidRPr="00587B9B">
        <w:rPr>
          <w:rFonts w:asciiTheme="majorHAnsi" w:hAnsiTheme="majorHAnsi" w:cstheme="majorHAnsi"/>
        </w:rPr>
        <w:t xml:space="preserve"> est Propriétaire d’un terrain situé à </w:t>
      </w:r>
      <w:r w:rsidRPr="00587B9B">
        <w:rPr>
          <w:rFonts w:asciiTheme="majorHAnsi" w:hAnsiTheme="majorHAnsi" w:cstheme="majorHAnsi"/>
          <w:highlight w:val="yellow"/>
        </w:rPr>
        <w:t>[-]</w:t>
      </w:r>
      <w:r w:rsidRPr="00587B9B">
        <w:rPr>
          <w:rFonts w:asciiTheme="majorHAnsi" w:hAnsiTheme="majorHAnsi" w:cstheme="majorHAnsi"/>
        </w:rPr>
        <w:t xml:space="preserve"> (le « </w:t>
      </w:r>
      <w:r w:rsidRPr="00587B9B">
        <w:rPr>
          <w:rFonts w:asciiTheme="majorHAnsi" w:hAnsiTheme="majorHAnsi" w:cstheme="majorHAnsi"/>
          <w:b/>
        </w:rPr>
        <w:t>Site</w:t>
      </w:r>
      <w:r w:rsidRPr="00587B9B">
        <w:rPr>
          <w:rFonts w:asciiTheme="majorHAnsi" w:hAnsiTheme="majorHAnsi" w:cstheme="majorHAnsi"/>
        </w:rPr>
        <w:t xml:space="preserve"> »).</w:t>
      </w:r>
      <w:r>
        <w:rPr>
          <w:rFonts w:asciiTheme="majorHAnsi" w:hAnsiTheme="majorHAnsi" w:cstheme="majorHAnsi"/>
        </w:rPr>
        <w:t xml:space="preserve"> </w:t>
      </w:r>
    </w:p>
    <w:p w:rsidR="009E415E" w:rsidRPr="009E415E" w:rsidRDefault="009E415E" w:rsidP="009E415E">
      <w:pPr>
        <w:jc w:val="both"/>
        <w:rPr>
          <w:rFonts w:asciiTheme="majorHAnsi" w:hAnsiTheme="majorHAnsi" w:cstheme="majorHAnsi"/>
        </w:rPr>
      </w:pPr>
      <w:r>
        <w:rPr>
          <w:rFonts w:asciiTheme="majorHAnsi" w:hAnsiTheme="majorHAnsi" w:cstheme="majorHAnsi"/>
        </w:rPr>
        <w:t>PORTEO BTP dans le cadre de ses activités nécessite la mise à disposition d’un terrain pour la mise en dépôt définitif de matériaux de diverses natures issus de ses travaux de construction</w:t>
      </w:r>
      <w:r w:rsidR="00553AB4">
        <w:rPr>
          <w:rFonts w:asciiTheme="majorHAnsi" w:hAnsiTheme="majorHAnsi" w:cstheme="majorHAnsi"/>
        </w:rPr>
        <w:t xml:space="preserve">                                     </w:t>
      </w:r>
      <w:proofErr w:type="gramStart"/>
      <w:r w:rsidR="00553AB4">
        <w:rPr>
          <w:rFonts w:asciiTheme="majorHAnsi" w:hAnsiTheme="majorHAnsi" w:cstheme="majorHAnsi"/>
        </w:rPr>
        <w:t xml:space="preserve">  </w:t>
      </w:r>
      <w:r>
        <w:rPr>
          <w:rFonts w:asciiTheme="majorHAnsi" w:hAnsiTheme="majorHAnsi" w:cstheme="majorHAnsi"/>
        </w:rPr>
        <w:t xml:space="preserve"> (</w:t>
      </w:r>
      <w:proofErr w:type="gramEnd"/>
      <w:r w:rsidRPr="009E415E">
        <w:rPr>
          <w:rFonts w:asciiTheme="majorHAnsi" w:hAnsiTheme="majorHAnsi" w:cstheme="majorHAnsi"/>
        </w:rPr>
        <w:t xml:space="preserve">les « </w:t>
      </w:r>
      <w:r w:rsidRPr="009E415E">
        <w:rPr>
          <w:rFonts w:asciiTheme="majorHAnsi" w:hAnsiTheme="majorHAnsi" w:cstheme="majorHAnsi"/>
          <w:b/>
        </w:rPr>
        <w:t>Matériaux</w:t>
      </w:r>
      <w:r w:rsidRPr="009E415E">
        <w:rPr>
          <w:rFonts w:asciiTheme="majorHAnsi" w:hAnsiTheme="majorHAnsi" w:cstheme="majorHAnsi"/>
        </w:rPr>
        <w:t xml:space="preserve"> »)</w:t>
      </w:r>
      <w:r>
        <w:rPr>
          <w:rFonts w:asciiTheme="majorHAnsi" w:hAnsiTheme="majorHAnsi" w:cstheme="majorHAnsi"/>
        </w:rPr>
        <w:t xml:space="preserve">. </w:t>
      </w:r>
    </w:p>
    <w:p w:rsidR="00F7516E" w:rsidRPr="00587B9B" w:rsidRDefault="00C26842" w:rsidP="00F7516E">
      <w:pPr>
        <w:spacing w:after="0"/>
        <w:jc w:val="both"/>
        <w:rPr>
          <w:rFonts w:asciiTheme="majorHAnsi" w:hAnsiTheme="majorHAnsi" w:cstheme="majorHAnsi"/>
        </w:rPr>
      </w:pPr>
      <w:r>
        <w:rPr>
          <w:rFonts w:asciiTheme="majorHAnsi" w:hAnsiTheme="majorHAnsi" w:cstheme="majorHAnsi"/>
        </w:rPr>
        <w:t>Suite aux</w:t>
      </w:r>
      <w:r w:rsidR="00116EA3">
        <w:rPr>
          <w:rFonts w:asciiTheme="majorHAnsi" w:hAnsiTheme="majorHAnsi" w:cstheme="majorHAnsi"/>
        </w:rPr>
        <w:t xml:space="preserve"> </w:t>
      </w:r>
      <w:r>
        <w:rPr>
          <w:rFonts w:asciiTheme="majorHAnsi" w:hAnsiTheme="majorHAnsi" w:cstheme="majorHAnsi"/>
        </w:rPr>
        <w:t>repérage</w:t>
      </w:r>
      <w:r w:rsidR="00116EA3">
        <w:rPr>
          <w:rFonts w:asciiTheme="majorHAnsi" w:hAnsiTheme="majorHAnsi" w:cstheme="majorHAnsi"/>
        </w:rPr>
        <w:t>s</w:t>
      </w:r>
      <w:r>
        <w:rPr>
          <w:rFonts w:asciiTheme="majorHAnsi" w:hAnsiTheme="majorHAnsi" w:cstheme="majorHAnsi"/>
        </w:rPr>
        <w:t xml:space="preserve"> effectués, </w:t>
      </w:r>
      <w:r w:rsidR="006C6284">
        <w:rPr>
          <w:rFonts w:asciiTheme="majorHAnsi" w:hAnsiTheme="majorHAnsi" w:cstheme="majorHAnsi"/>
        </w:rPr>
        <w:t xml:space="preserve">le </w:t>
      </w:r>
      <w:r w:rsidR="00420D34">
        <w:rPr>
          <w:rFonts w:asciiTheme="majorHAnsi" w:hAnsiTheme="majorHAnsi" w:cstheme="majorHAnsi"/>
        </w:rPr>
        <w:t>Site</w:t>
      </w:r>
      <w:r>
        <w:rPr>
          <w:rFonts w:asciiTheme="majorHAnsi" w:hAnsiTheme="majorHAnsi" w:cstheme="majorHAnsi"/>
        </w:rPr>
        <w:t xml:space="preserve"> appartenant à</w:t>
      </w:r>
      <w:r w:rsidR="000B4D8B">
        <w:rPr>
          <w:rFonts w:asciiTheme="majorHAnsi" w:hAnsiTheme="majorHAnsi" w:cstheme="majorHAnsi"/>
        </w:rPr>
        <w:t xml:space="preserve"> M.</w:t>
      </w:r>
      <w:r>
        <w:rPr>
          <w:rFonts w:asciiTheme="majorHAnsi" w:hAnsiTheme="majorHAnsi" w:cstheme="majorHAnsi"/>
        </w:rPr>
        <w:t xml:space="preserve"> </w:t>
      </w:r>
      <w:r w:rsidRPr="00C26842">
        <w:rPr>
          <w:rFonts w:asciiTheme="majorHAnsi" w:hAnsiTheme="majorHAnsi" w:cstheme="majorHAnsi"/>
          <w:highlight w:val="yellow"/>
        </w:rPr>
        <w:t>[-]</w:t>
      </w:r>
      <w:r>
        <w:rPr>
          <w:rFonts w:asciiTheme="majorHAnsi" w:hAnsiTheme="majorHAnsi" w:cstheme="majorHAnsi"/>
        </w:rPr>
        <w:t xml:space="preserve"> a été identifié par PORTEO BTP</w:t>
      </w:r>
      <w:r w:rsidR="009F1D86" w:rsidRPr="009F1D86">
        <w:rPr>
          <w:rFonts w:asciiTheme="majorHAnsi" w:hAnsiTheme="majorHAnsi" w:cstheme="majorHAnsi"/>
        </w:rPr>
        <w:t>.</w:t>
      </w:r>
      <w:r w:rsidR="00F7516E">
        <w:rPr>
          <w:rFonts w:asciiTheme="majorHAnsi" w:hAnsiTheme="majorHAnsi" w:cstheme="majorHAnsi"/>
        </w:rPr>
        <w:t xml:space="preserve"> À </w:t>
      </w:r>
      <w:r w:rsidR="00F7516E" w:rsidRPr="00587B9B">
        <w:rPr>
          <w:rFonts w:asciiTheme="majorHAnsi" w:hAnsiTheme="majorHAnsi" w:cstheme="majorHAnsi"/>
        </w:rPr>
        <w:t xml:space="preserve">ce titre, elle a sollicité le Propriétaire qui est disposé à lui permettre, </w:t>
      </w:r>
      <w:r w:rsidR="00F7516E" w:rsidRPr="00F7516E">
        <w:rPr>
          <w:rFonts w:asciiTheme="majorHAnsi" w:hAnsiTheme="majorHAnsi" w:cstheme="majorHAnsi"/>
          <w:highlight w:val="yellow"/>
        </w:rPr>
        <w:t>en contrepartie d’une compensation financière,</w:t>
      </w:r>
      <w:r w:rsidR="00F7516E" w:rsidRPr="00587B9B">
        <w:rPr>
          <w:rFonts w:asciiTheme="majorHAnsi" w:hAnsiTheme="majorHAnsi" w:cstheme="majorHAnsi"/>
        </w:rPr>
        <w:t xml:space="preserve"> de procéder à l’exploitation du Site. </w:t>
      </w:r>
    </w:p>
    <w:p w:rsidR="00F7516E" w:rsidRDefault="00F7516E" w:rsidP="009E415E">
      <w:pPr>
        <w:spacing w:after="0"/>
        <w:jc w:val="both"/>
        <w:rPr>
          <w:rFonts w:asciiTheme="majorHAnsi" w:hAnsiTheme="majorHAnsi" w:cstheme="majorHAnsi"/>
        </w:rPr>
      </w:pPr>
    </w:p>
    <w:p w:rsidR="000B4D8B" w:rsidRDefault="000B4D8B" w:rsidP="009E415E">
      <w:pPr>
        <w:spacing w:after="0"/>
        <w:jc w:val="both"/>
        <w:rPr>
          <w:rFonts w:asciiTheme="majorHAnsi" w:hAnsiTheme="majorHAnsi" w:cstheme="majorHAnsi"/>
        </w:rPr>
      </w:pPr>
    </w:p>
    <w:p w:rsidR="00F419E1" w:rsidRPr="00674E14" w:rsidRDefault="009F1D86" w:rsidP="009E415E">
      <w:pPr>
        <w:ind w:left="-284"/>
        <w:jc w:val="center"/>
        <w:rPr>
          <w:rFonts w:asciiTheme="majorHAnsi" w:hAnsiTheme="majorHAnsi" w:cstheme="majorHAnsi"/>
          <w:b/>
        </w:rPr>
      </w:pPr>
      <w:r w:rsidRPr="00674E14">
        <w:rPr>
          <w:rFonts w:asciiTheme="majorHAnsi" w:hAnsiTheme="majorHAnsi" w:cstheme="majorHAnsi"/>
          <w:b/>
        </w:rPr>
        <w:t>Ceci étant exposé, les Parties ont convenu et arrêté ce qui suit :</w:t>
      </w:r>
    </w:p>
    <w:p w:rsidR="000035E2" w:rsidRDefault="000035E2" w:rsidP="00EB3723">
      <w:pPr>
        <w:jc w:val="center"/>
        <w:rPr>
          <w:rFonts w:asciiTheme="majorHAnsi" w:hAnsiTheme="majorHAnsi" w:cstheme="majorHAnsi"/>
        </w:rPr>
      </w:pPr>
    </w:p>
    <w:p w:rsidR="000035E2" w:rsidRDefault="000035E2" w:rsidP="000035E2">
      <w:pPr>
        <w:tabs>
          <w:tab w:val="left" w:pos="6690"/>
        </w:tabs>
        <w:rPr>
          <w:rFonts w:asciiTheme="majorHAnsi" w:hAnsiTheme="majorHAnsi" w:cstheme="majorHAnsi"/>
        </w:rPr>
      </w:pPr>
      <w:r>
        <w:rPr>
          <w:rFonts w:asciiTheme="majorHAnsi" w:hAnsiTheme="majorHAnsi" w:cstheme="majorHAnsi"/>
        </w:rPr>
        <w:tab/>
      </w:r>
    </w:p>
    <w:p w:rsidR="000035E2" w:rsidRDefault="000035E2" w:rsidP="00EB3723">
      <w:pPr>
        <w:jc w:val="center"/>
        <w:rPr>
          <w:rFonts w:asciiTheme="majorHAnsi" w:hAnsiTheme="majorHAnsi" w:cstheme="majorHAnsi"/>
        </w:rPr>
      </w:pPr>
    </w:p>
    <w:p w:rsidR="00674E14" w:rsidRPr="00EB3723" w:rsidRDefault="00F419E1" w:rsidP="00EB3723">
      <w:pPr>
        <w:jc w:val="center"/>
        <w:rPr>
          <w:rFonts w:asciiTheme="majorHAnsi" w:hAnsiTheme="majorHAnsi" w:cstheme="majorHAnsi"/>
        </w:rPr>
      </w:pPr>
      <w:r w:rsidRPr="000035E2">
        <w:rPr>
          <w:rFonts w:asciiTheme="majorHAnsi" w:hAnsiTheme="majorHAnsi" w:cstheme="majorHAnsi"/>
        </w:rPr>
        <w:br w:type="page"/>
      </w:r>
      <w:r w:rsidR="00C26842" w:rsidRPr="00C26842">
        <w:rPr>
          <w:rFonts w:asciiTheme="majorHAnsi" w:hAnsiTheme="majorHAnsi" w:cstheme="majorHAnsi"/>
          <w:b/>
          <w:sz w:val="32"/>
          <w:szCs w:val="32"/>
        </w:rPr>
        <w:lastRenderedPageBreak/>
        <w:t xml:space="preserve">CONDITIONS </w:t>
      </w:r>
      <w:r w:rsidR="00C47A8C" w:rsidRPr="00C26842">
        <w:rPr>
          <w:rFonts w:asciiTheme="majorHAnsi" w:hAnsiTheme="majorHAnsi" w:cstheme="majorHAnsi"/>
          <w:b/>
          <w:sz w:val="32"/>
          <w:szCs w:val="32"/>
        </w:rPr>
        <w:t>PARTICULIÈRE</w:t>
      </w:r>
      <w:r w:rsidR="00C47A8C">
        <w:rPr>
          <w:rFonts w:asciiTheme="majorHAnsi" w:hAnsiTheme="majorHAnsi" w:cstheme="majorHAnsi"/>
          <w:b/>
          <w:sz w:val="32"/>
          <w:szCs w:val="32"/>
        </w:rPr>
        <w:t>S</w:t>
      </w:r>
      <w:r w:rsidR="00C26842" w:rsidRPr="00C26842">
        <w:rPr>
          <w:rFonts w:asciiTheme="majorHAnsi" w:hAnsiTheme="majorHAnsi" w:cstheme="majorHAnsi"/>
          <w:b/>
          <w:sz w:val="32"/>
          <w:szCs w:val="32"/>
        </w:rPr>
        <w:t xml:space="preserve"> (CP)</w:t>
      </w:r>
    </w:p>
    <w:p w:rsidR="00C47A8C" w:rsidRPr="00C47A8C" w:rsidRDefault="00C47A8C" w:rsidP="007542A5">
      <w:pPr>
        <w:rPr>
          <w:rFonts w:asciiTheme="majorHAnsi" w:hAnsiTheme="majorHAnsi" w:cstheme="majorHAnsi"/>
          <w:b/>
        </w:rPr>
      </w:pPr>
      <w:r w:rsidRPr="00C47A8C">
        <w:rPr>
          <w:rFonts w:asciiTheme="majorHAnsi" w:hAnsiTheme="majorHAnsi" w:cstheme="majorHAnsi"/>
          <w:b/>
        </w:rPr>
        <w:t xml:space="preserve">Article 1. </w:t>
      </w:r>
      <w:r>
        <w:rPr>
          <w:rFonts w:asciiTheme="majorHAnsi" w:hAnsiTheme="majorHAnsi" w:cstheme="majorHAnsi"/>
          <w:b/>
        </w:rPr>
        <w:t>OBJET</w:t>
      </w:r>
    </w:p>
    <w:p w:rsidR="00C47A8C" w:rsidRDefault="00C47A8C" w:rsidP="009E415E">
      <w:pPr>
        <w:spacing w:after="0"/>
        <w:jc w:val="both"/>
        <w:rPr>
          <w:rFonts w:asciiTheme="majorHAnsi" w:hAnsiTheme="majorHAnsi" w:cstheme="majorHAnsi"/>
        </w:rPr>
      </w:pPr>
      <w:r>
        <w:rPr>
          <w:rFonts w:asciiTheme="majorHAnsi" w:hAnsiTheme="majorHAnsi" w:cstheme="majorHAnsi"/>
        </w:rPr>
        <w:t xml:space="preserve">Le Contrat a pour </w:t>
      </w:r>
      <w:r w:rsidR="009E415E">
        <w:rPr>
          <w:rFonts w:asciiTheme="majorHAnsi" w:hAnsiTheme="majorHAnsi" w:cstheme="majorHAnsi"/>
        </w:rPr>
        <w:t>o</w:t>
      </w:r>
      <w:r>
        <w:rPr>
          <w:rFonts w:asciiTheme="majorHAnsi" w:hAnsiTheme="majorHAnsi" w:cstheme="majorHAnsi"/>
        </w:rPr>
        <w:t xml:space="preserve">bjet la mise à disposition au profit de l’Entrepreneur </w:t>
      </w:r>
      <w:r w:rsidR="004C6B4C">
        <w:rPr>
          <w:rFonts w:asciiTheme="majorHAnsi" w:hAnsiTheme="majorHAnsi" w:cstheme="majorHAnsi"/>
        </w:rPr>
        <w:t xml:space="preserve">d’un Site pour la mise </w:t>
      </w:r>
      <w:r w:rsidR="009E415E">
        <w:rPr>
          <w:rFonts w:asciiTheme="majorHAnsi" w:hAnsiTheme="majorHAnsi" w:cstheme="majorHAnsi"/>
        </w:rPr>
        <w:t xml:space="preserve">en </w:t>
      </w:r>
      <w:r w:rsidR="004C6B4C">
        <w:rPr>
          <w:rFonts w:asciiTheme="majorHAnsi" w:hAnsiTheme="majorHAnsi" w:cstheme="majorHAnsi"/>
        </w:rPr>
        <w:t xml:space="preserve">dépôt définitif de Matériaux. </w:t>
      </w:r>
    </w:p>
    <w:p w:rsidR="00EE31CD" w:rsidRDefault="00EE31CD" w:rsidP="007542A5">
      <w:pPr>
        <w:spacing w:before="240" w:after="0"/>
        <w:rPr>
          <w:rFonts w:asciiTheme="majorHAnsi" w:hAnsiTheme="majorHAnsi" w:cstheme="majorHAnsi"/>
        </w:rPr>
      </w:pPr>
    </w:p>
    <w:p w:rsidR="00EE31CD" w:rsidRPr="00C47A8C" w:rsidRDefault="00EE31CD" w:rsidP="007542A5">
      <w:pPr>
        <w:rPr>
          <w:rFonts w:asciiTheme="majorHAnsi" w:hAnsiTheme="majorHAnsi" w:cstheme="majorHAnsi"/>
          <w:b/>
        </w:rPr>
      </w:pPr>
      <w:r w:rsidRPr="00C47A8C">
        <w:rPr>
          <w:rFonts w:asciiTheme="majorHAnsi" w:hAnsiTheme="majorHAnsi" w:cstheme="majorHAnsi"/>
          <w:b/>
        </w:rPr>
        <w:t xml:space="preserve">Article </w:t>
      </w:r>
      <w:r>
        <w:rPr>
          <w:rFonts w:asciiTheme="majorHAnsi" w:hAnsiTheme="majorHAnsi" w:cstheme="majorHAnsi"/>
          <w:b/>
        </w:rPr>
        <w:t>2</w:t>
      </w:r>
      <w:r w:rsidRPr="00C47A8C">
        <w:rPr>
          <w:rFonts w:asciiTheme="majorHAnsi" w:hAnsiTheme="majorHAnsi" w:cstheme="majorHAnsi"/>
          <w:b/>
        </w:rPr>
        <w:t xml:space="preserve">. </w:t>
      </w:r>
      <w:r>
        <w:rPr>
          <w:rFonts w:asciiTheme="majorHAnsi" w:hAnsiTheme="majorHAnsi" w:cstheme="majorHAnsi"/>
          <w:b/>
        </w:rPr>
        <w:t xml:space="preserve">LES PIECES CONTRACTUELLES </w:t>
      </w:r>
    </w:p>
    <w:p w:rsidR="00EE31CD" w:rsidRDefault="00EE31CD" w:rsidP="00EE31CD">
      <w:pPr>
        <w:spacing w:after="0"/>
        <w:rPr>
          <w:rFonts w:asciiTheme="majorHAnsi" w:hAnsiTheme="majorHAnsi" w:cstheme="majorHAnsi"/>
        </w:rPr>
      </w:pPr>
      <w:r>
        <w:rPr>
          <w:rFonts w:asciiTheme="majorHAnsi" w:hAnsiTheme="majorHAnsi" w:cstheme="majorHAnsi"/>
        </w:rPr>
        <w:t xml:space="preserve">Les pièces contractuelles sont : </w:t>
      </w:r>
    </w:p>
    <w:p w:rsidR="00EE31CD" w:rsidRPr="009E415E" w:rsidRDefault="00EE31CD" w:rsidP="00EE31CD">
      <w:pPr>
        <w:pStyle w:val="Paragraphedeliste"/>
        <w:numPr>
          <w:ilvl w:val="0"/>
          <w:numId w:val="8"/>
        </w:numPr>
        <w:rPr>
          <w:rFonts w:asciiTheme="majorHAnsi" w:hAnsiTheme="majorHAnsi" w:cstheme="majorHAnsi"/>
          <w:sz w:val="22"/>
        </w:rPr>
      </w:pPr>
      <w:r w:rsidRPr="009E415E">
        <w:rPr>
          <w:rFonts w:asciiTheme="majorHAnsi" w:hAnsiTheme="majorHAnsi" w:cstheme="majorHAnsi"/>
          <w:sz w:val="22"/>
        </w:rPr>
        <w:t>Les Conditions Particulières</w:t>
      </w:r>
      <w:r w:rsidR="004A48AC">
        <w:rPr>
          <w:rFonts w:asciiTheme="majorHAnsi" w:hAnsiTheme="majorHAnsi" w:cstheme="majorHAnsi"/>
          <w:sz w:val="22"/>
        </w:rPr>
        <w:t> ;</w:t>
      </w:r>
    </w:p>
    <w:p w:rsidR="00EE31CD" w:rsidRDefault="00EE31CD" w:rsidP="00EE31CD">
      <w:pPr>
        <w:pStyle w:val="Paragraphedeliste"/>
        <w:numPr>
          <w:ilvl w:val="0"/>
          <w:numId w:val="8"/>
        </w:numPr>
        <w:rPr>
          <w:rFonts w:asciiTheme="majorHAnsi" w:hAnsiTheme="majorHAnsi" w:cstheme="majorHAnsi"/>
          <w:sz w:val="22"/>
        </w:rPr>
      </w:pPr>
      <w:r w:rsidRPr="009E415E">
        <w:rPr>
          <w:rFonts w:asciiTheme="majorHAnsi" w:hAnsiTheme="majorHAnsi" w:cstheme="majorHAnsi"/>
          <w:sz w:val="22"/>
        </w:rPr>
        <w:t>Les Conditions Générales</w:t>
      </w:r>
      <w:r w:rsidR="004A48AC">
        <w:rPr>
          <w:rFonts w:asciiTheme="majorHAnsi" w:hAnsiTheme="majorHAnsi" w:cstheme="majorHAnsi"/>
          <w:sz w:val="22"/>
        </w:rPr>
        <w:t> ;</w:t>
      </w:r>
    </w:p>
    <w:p w:rsidR="008E70C8" w:rsidRDefault="008E70C8" w:rsidP="00EE31CD">
      <w:pPr>
        <w:pStyle w:val="Paragraphedeliste"/>
        <w:numPr>
          <w:ilvl w:val="0"/>
          <w:numId w:val="8"/>
        </w:numPr>
        <w:rPr>
          <w:rFonts w:asciiTheme="majorHAnsi" w:hAnsiTheme="majorHAnsi" w:cstheme="majorHAnsi"/>
          <w:sz w:val="22"/>
        </w:rPr>
      </w:pPr>
      <w:r>
        <w:rPr>
          <w:rFonts w:asciiTheme="majorHAnsi" w:hAnsiTheme="majorHAnsi" w:cstheme="majorHAnsi"/>
          <w:sz w:val="22"/>
        </w:rPr>
        <w:t>Les Annexes</w:t>
      </w:r>
      <w:r w:rsidR="004A48AC">
        <w:rPr>
          <w:rFonts w:asciiTheme="majorHAnsi" w:hAnsiTheme="majorHAnsi" w:cstheme="majorHAnsi"/>
          <w:sz w:val="22"/>
        </w:rPr>
        <w:t> :</w:t>
      </w:r>
    </w:p>
    <w:p w:rsidR="008E70C8" w:rsidRPr="008E70C8" w:rsidRDefault="00553AB4" w:rsidP="008E70C8">
      <w:pPr>
        <w:pStyle w:val="Paragraphedeliste"/>
        <w:numPr>
          <w:ilvl w:val="0"/>
          <w:numId w:val="10"/>
        </w:numPr>
        <w:ind w:left="1134"/>
        <w:rPr>
          <w:rFonts w:asciiTheme="majorHAnsi" w:hAnsiTheme="majorHAnsi" w:cstheme="majorHAnsi"/>
          <w:sz w:val="20"/>
        </w:rPr>
      </w:pPr>
      <w:r>
        <w:rPr>
          <w:rFonts w:asciiTheme="majorHAnsi" w:hAnsiTheme="majorHAnsi" w:cstheme="majorHAnsi"/>
          <w:sz w:val="22"/>
        </w:rPr>
        <w:t>L’</w:t>
      </w:r>
      <w:r w:rsidR="0004487D" w:rsidRPr="008E70C8">
        <w:rPr>
          <w:rFonts w:asciiTheme="majorHAnsi" w:hAnsiTheme="majorHAnsi" w:cstheme="majorHAnsi"/>
          <w:sz w:val="22"/>
        </w:rPr>
        <w:t>attestation de propriété du Site</w:t>
      </w:r>
      <w:r w:rsidR="008E70C8" w:rsidRPr="008E70C8">
        <w:rPr>
          <w:rFonts w:asciiTheme="majorHAnsi" w:hAnsiTheme="majorHAnsi" w:cstheme="majorHAnsi"/>
          <w:sz w:val="22"/>
        </w:rPr>
        <w:t> ;</w:t>
      </w:r>
    </w:p>
    <w:p w:rsidR="008E70C8" w:rsidRPr="008E70C8" w:rsidRDefault="0004487D" w:rsidP="008E70C8">
      <w:pPr>
        <w:pStyle w:val="Paragraphedeliste"/>
        <w:numPr>
          <w:ilvl w:val="0"/>
          <w:numId w:val="10"/>
        </w:numPr>
        <w:ind w:left="1134"/>
        <w:rPr>
          <w:rFonts w:asciiTheme="majorHAnsi" w:hAnsiTheme="majorHAnsi" w:cstheme="majorHAnsi"/>
          <w:sz w:val="20"/>
        </w:rPr>
      </w:pPr>
      <w:r w:rsidRPr="008E70C8">
        <w:rPr>
          <w:rFonts w:asciiTheme="majorHAnsi" w:hAnsiTheme="majorHAnsi" w:cstheme="majorHAnsi"/>
          <w:sz w:val="22"/>
        </w:rPr>
        <w:t>Le levé topographique du Site</w:t>
      </w:r>
      <w:r w:rsidR="008E70C8" w:rsidRPr="008E70C8">
        <w:rPr>
          <w:rFonts w:asciiTheme="majorHAnsi" w:hAnsiTheme="majorHAnsi" w:cstheme="majorHAnsi"/>
          <w:sz w:val="22"/>
        </w:rPr>
        <w:t> ;</w:t>
      </w:r>
    </w:p>
    <w:p w:rsidR="00EE31CD" w:rsidRPr="007542A5" w:rsidRDefault="0004487D" w:rsidP="00C47A8C">
      <w:pPr>
        <w:pStyle w:val="Paragraphedeliste"/>
        <w:numPr>
          <w:ilvl w:val="0"/>
          <w:numId w:val="10"/>
        </w:numPr>
        <w:ind w:left="1134"/>
        <w:rPr>
          <w:rFonts w:asciiTheme="majorHAnsi" w:hAnsiTheme="majorHAnsi" w:cstheme="majorHAnsi"/>
          <w:sz w:val="20"/>
        </w:rPr>
      </w:pPr>
      <w:r w:rsidRPr="008E70C8">
        <w:rPr>
          <w:rFonts w:asciiTheme="majorHAnsi" w:hAnsiTheme="majorHAnsi" w:cstheme="majorHAnsi"/>
          <w:sz w:val="22"/>
        </w:rPr>
        <w:t xml:space="preserve">La </w:t>
      </w:r>
      <w:r w:rsidR="008E70C8" w:rsidRPr="008E70C8">
        <w:rPr>
          <w:rFonts w:asciiTheme="majorHAnsi" w:hAnsiTheme="majorHAnsi" w:cstheme="majorHAnsi"/>
          <w:sz w:val="22"/>
        </w:rPr>
        <w:t>pièce</w:t>
      </w:r>
      <w:r w:rsidRPr="008E70C8">
        <w:rPr>
          <w:rFonts w:asciiTheme="majorHAnsi" w:hAnsiTheme="majorHAnsi" w:cstheme="majorHAnsi"/>
          <w:sz w:val="22"/>
        </w:rPr>
        <w:t xml:space="preserve"> d’identité </w:t>
      </w:r>
      <w:r w:rsidR="008E70C8" w:rsidRPr="008E70C8">
        <w:rPr>
          <w:rFonts w:asciiTheme="majorHAnsi" w:hAnsiTheme="majorHAnsi" w:cstheme="majorHAnsi"/>
          <w:sz w:val="22"/>
        </w:rPr>
        <w:t xml:space="preserve">du </w:t>
      </w:r>
      <w:r w:rsidR="004A48AC">
        <w:rPr>
          <w:rFonts w:asciiTheme="majorHAnsi" w:hAnsiTheme="majorHAnsi" w:cstheme="majorHAnsi"/>
          <w:sz w:val="22"/>
        </w:rPr>
        <w:t>P</w:t>
      </w:r>
      <w:r w:rsidR="008E70C8" w:rsidRPr="008E70C8">
        <w:rPr>
          <w:rFonts w:asciiTheme="majorHAnsi" w:hAnsiTheme="majorHAnsi" w:cstheme="majorHAnsi"/>
          <w:sz w:val="22"/>
        </w:rPr>
        <w:t>ropriétaire.</w:t>
      </w:r>
    </w:p>
    <w:p w:rsidR="007542A5" w:rsidRPr="005C383A" w:rsidRDefault="007542A5" w:rsidP="007542A5">
      <w:pPr>
        <w:pStyle w:val="Paragraphedeliste"/>
        <w:ind w:left="1134"/>
        <w:rPr>
          <w:rFonts w:asciiTheme="majorHAnsi" w:hAnsiTheme="majorHAnsi" w:cstheme="majorHAnsi"/>
          <w:sz w:val="20"/>
        </w:rPr>
      </w:pPr>
    </w:p>
    <w:p w:rsidR="0034387A" w:rsidRPr="0034387A" w:rsidRDefault="0034387A" w:rsidP="007542A5">
      <w:pPr>
        <w:spacing w:before="240"/>
        <w:rPr>
          <w:rFonts w:asciiTheme="majorHAnsi" w:hAnsiTheme="majorHAnsi" w:cstheme="majorHAnsi"/>
          <w:b/>
        </w:rPr>
      </w:pPr>
      <w:r w:rsidRPr="00C47A8C">
        <w:rPr>
          <w:rFonts w:asciiTheme="majorHAnsi" w:hAnsiTheme="majorHAnsi" w:cstheme="majorHAnsi"/>
          <w:b/>
        </w:rPr>
        <w:t xml:space="preserve">Article </w:t>
      </w:r>
      <w:r w:rsidR="005C383A">
        <w:rPr>
          <w:rFonts w:asciiTheme="majorHAnsi" w:hAnsiTheme="majorHAnsi" w:cstheme="majorHAnsi"/>
          <w:b/>
        </w:rPr>
        <w:t>3</w:t>
      </w:r>
      <w:r w:rsidRPr="00C47A8C">
        <w:rPr>
          <w:rFonts w:asciiTheme="majorHAnsi" w:hAnsiTheme="majorHAnsi" w:cstheme="majorHAnsi"/>
          <w:b/>
        </w:rPr>
        <w:t xml:space="preserve">. </w:t>
      </w:r>
      <w:r w:rsidR="005C383A">
        <w:rPr>
          <w:rFonts w:asciiTheme="majorHAnsi" w:hAnsiTheme="majorHAnsi" w:cstheme="majorHAnsi"/>
          <w:b/>
        </w:rPr>
        <w:t>LES PIECES A FOURNIR PAR LE PROPRIÉTAIRE</w:t>
      </w:r>
    </w:p>
    <w:p w:rsidR="0034387A" w:rsidRDefault="008E70C8" w:rsidP="0034387A">
      <w:pPr>
        <w:spacing w:after="0"/>
        <w:rPr>
          <w:rFonts w:asciiTheme="majorHAnsi" w:hAnsiTheme="majorHAnsi" w:cstheme="majorHAnsi"/>
        </w:rPr>
      </w:pPr>
      <w:r>
        <w:rPr>
          <w:rFonts w:asciiTheme="majorHAnsi" w:hAnsiTheme="majorHAnsi" w:cstheme="majorHAnsi"/>
        </w:rPr>
        <w:t xml:space="preserve">Les annexes seront fournies lors de la conclusion du Contrat par </w:t>
      </w:r>
      <w:r w:rsidR="005C383A">
        <w:rPr>
          <w:rFonts w:asciiTheme="majorHAnsi" w:hAnsiTheme="majorHAnsi" w:cstheme="majorHAnsi"/>
        </w:rPr>
        <w:t>l</w:t>
      </w:r>
      <w:r>
        <w:rPr>
          <w:rFonts w:asciiTheme="majorHAnsi" w:hAnsiTheme="majorHAnsi" w:cstheme="majorHAnsi"/>
        </w:rPr>
        <w:t xml:space="preserve">e Propriétaire. </w:t>
      </w:r>
    </w:p>
    <w:p w:rsidR="007542A5" w:rsidRPr="00C47A8C" w:rsidRDefault="007542A5" w:rsidP="0034387A">
      <w:pPr>
        <w:spacing w:after="0"/>
        <w:rPr>
          <w:rFonts w:asciiTheme="majorHAnsi" w:hAnsiTheme="majorHAnsi" w:cstheme="majorHAnsi"/>
        </w:rPr>
      </w:pPr>
    </w:p>
    <w:p w:rsidR="008E70C8" w:rsidRPr="00C47A8C" w:rsidRDefault="008E70C8" w:rsidP="008E70C8">
      <w:pPr>
        <w:spacing w:before="240"/>
        <w:rPr>
          <w:rFonts w:asciiTheme="majorHAnsi" w:hAnsiTheme="majorHAnsi" w:cstheme="majorHAnsi"/>
          <w:b/>
        </w:rPr>
      </w:pPr>
      <w:r w:rsidRPr="00C47A8C">
        <w:rPr>
          <w:rFonts w:asciiTheme="majorHAnsi" w:hAnsiTheme="majorHAnsi" w:cstheme="majorHAnsi"/>
          <w:b/>
        </w:rPr>
        <w:t>Article 4. ENTRÉE EN VIGUEUR-DURÉE</w:t>
      </w:r>
    </w:p>
    <w:p w:rsidR="008E70C8" w:rsidRPr="00C47A8C" w:rsidRDefault="008E70C8" w:rsidP="008E70C8">
      <w:pPr>
        <w:pStyle w:val="Paragraphedeliste"/>
        <w:numPr>
          <w:ilvl w:val="0"/>
          <w:numId w:val="7"/>
        </w:numPr>
        <w:ind w:left="426"/>
        <w:rPr>
          <w:rFonts w:asciiTheme="majorHAnsi" w:hAnsiTheme="majorHAnsi" w:cstheme="majorHAnsi"/>
          <w:sz w:val="22"/>
          <w:szCs w:val="22"/>
        </w:rPr>
      </w:pPr>
      <w:r w:rsidRPr="00C47A8C">
        <w:rPr>
          <w:rFonts w:asciiTheme="majorHAnsi" w:hAnsiTheme="majorHAnsi" w:cstheme="majorHAnsi"/>
          <w:sz w:val="22"/>
          <w:szCs w:val="22"/>
        </w:rPr>
        <w:t xml:space="preserve">Mise en vigueur : Le Contrat entre en vigueur à la date de signature par les Parties </w:t>
      </w:r>
    </w:p>
    <w:p w:rsidR="008E70C8" w:rsidRDefault="008E70C8" w:rsidP="008E70C8">
      <w:pPr>
        <w:pStyle w:val="Paragraphedeliste"/>
        <w:numPr>
          <w:ilvl w:val="0"/>
          <w:numId w:val="7"/>
        </w:numPr>
        <w:ind w:left="426"/>
        <w:rPr>
          <w:rFonts w:asciiTheme="majorHAnsi" w:hAnsiTheme="majorHAnsi" w:cstheme="majorHAnsi"/>
          <w:sz w:val="22"/>
          <w:szCs w:val="22"/>
        </w:rPr>
      </w:pPr>
      <w:r w:rsidRPr="00C47A8C">
        <w:rPr>
          <w:rFonts w:asciiTheme="majorHAnsi" w:hAnsiTheme="majorHAnsi" w:cstheme="majorHAnsi"/>
          <w:sz w:val="22"/>
          <w:szCs w:val="22"/>
        </w:rPr>
        <w:t xml:space="preserve">Durée : Le Contrat est conclu pour une durée </w:t>
      </w:r>
      <w:r w:rsidRPr="00C47A8C">
        <w:rPr>
          <w:rFonts w:asciiTheme="majorHAnsi" w:hAnsiTheme="majorHAnsi" w:cstheme="majorHAnsi"/>
          <w:sz w:val="22"/>
          <w:szCs w:val="22"/>
          <w:highlight w:val="yellow"/>
        </w:rPr>
        <w:t>[-]</w:t>
      </w:r>
      <w:r w:rsidRPr="00C47A8C">
        <w:rPr>
          <w:rFonts w:asciiTheme="majorHAnsi" w:hAnsiTheme="majorHAnsi" w:cstheme="majorHAnsi"/>
          <w:sz w:val="22"/>
          <w:szCs w:val="22"/>
        </w:rPr>
        <w:t xml:space="preserve"> à compter de la date de mise en vigueur.</w:t>
      </w:r>
    </w:p>
    <w:p w:rsidR="00516828" w:rsidRPr="00C47A8C" w:rsidRDefault="00516828" w:rsidP="00516828">
      <w:pPr>
        <w:pStyle w:val="Paragraphedeliste"/>
        <w:ind w:left="426"/>
        <w:rPr>
          <w:rFonts w:asciiTheme="majorHAnsi" w:hAnsiTheme="majorHAnsi" w:cstheme="majorHAnsi"/>
          <w:sz w:val="22"/>
          <w:szCs w:val="22"/>
        </w:rPr>
      </w:pPr>
    </w:p>
    <w:p w:rsidR="008E70C8" w:rsidRDefault="008E70C8" w:rsidP="003102FA">
      <w:pPr>
        <w:spacing w:after="0"/>
        <w:rPr>
          <w:rFonts w:asciiTheme="majorHAnsi" w:hAnsiTheme="majorHAnsi" w:cstheme="majorHAnsi"/>
          <w:b/>
        </w:rPr>
      </w:pPr>
    </w:p>
    <w:p w:rsidR="00C26842" w:rsidRPr="00C47A8C" w:rsidRDefault="00EB3723" w:rsidP="007542A5">
      <w:pPr>
        <w:rPr>
          <w:rFonts w:asciiTheme="majorHAnsi" w:hAnsiTheme="majorHAnsi" w:cstheme="majorHAnsi"/>
          <w:b/>
        </w:rPr>
      </w:pPr>
      <w:r w:rsidRPr="00C47A8C">
        <w:rPr>
          <w:rFonts w:asciiTheme="majorHAnsi" w:hAnsiTheme="majorHAnsi" w:cstheme="majorHAnsi"/>
          <w:b/>
        </w:rPr>
        <w:t xml:space="preserve">Article </w:t>
      </w:r>
      <w:r w:rsidR="008E70C8">
        <w:rPr>
          <w:rFonts w:asciiTheme="majorHAnsi" w:hAnsiTheme="majorHAnsi" w:cstheme="majorHAnsi"/>
          <w:b/>
        </w:rPr>
        <w:t>5</w:t>
      </w:r>
      <w:r w:rsidRPr="00C47A8C">
        <w:rPr>
          <w:rFonts w:asciiTheme="majorHAnsi" w:hAnsiTheme="majorHAnsi" w:cstheme="majorHAnsi"/>
          <w:b/>
        </w:rPr>
        <w:t xml:space="preserve">. </w:t>
      </w:r>
      <w:r w:rsidR="008E70C8">
        <w:rPr>
          <w:rFonts w:asciiTheme="majorHAnsi" w:hAnsiTheme="majorHAnsi" w:cstheme="majorHAnsi"/>
          <w:b/>
        </w:rPr>
        <w:t>LE SITE</w:t>
      </w:r>
    </w:p>
    <w:p w:rsidR="003F2980" w:rsidRPr="002F7801" w:rsidRDefault="002F7801" w:rsidP="007542A5">
      <w:pPr>
        <w:pStyle w:val="Paragraphedeliste"/>
        <w:numPr>
          <w:ilvl w:val="0"/>
          <w:numId w:val="11"/>
        </w:numPr>
        <w:spacing w:after="240"/>
        <w:ind w:left="426"/>
        <w:jc w:val="both"/>
        <w:rPr>
          <w:rFonts w:asciiTheme="majorHAnsi" w:hAnsiTheme="majorHAnsi" w:cstheme="majorHAnsi"/>
          <w:sz w:val="22"/>
          <w:szCs w:val="22"/>
        </w:rPr>
      </w:pPr>
      <w:r w:rsidRPr="002F7801">
        <w:rPr>
          <w:rFonts w:asciiTheme="majorHAnsi" w:hAnsiTheme="majorHAnsi" w:cstheme="majorHAnsi"/>
          <w:sz w:val="22"/>
          <w:szCs w:val="22"/>
        </w:rPr>
        <w:t>Situation et description du Site : Le Sit</w:t>
      </w:r>
      <w:r w:rsidR="003F2980" w:rsidRPr="002F7801">
        <w:rPr>
          <w:rFonts w:asciiTheme="majorHAnsi" w:hAnsiTheme="majorHAnsi" w:cstheme="majorHAnsi"/>
          <w:sz w:val="22"/>
          <w:szCs w:val="22"/>
        </w:rPr>
        <w:t xml:space="preserve">e est situé à </w:t>
      </w:r>
      <w:r w:rsidR="003F2980" w:rsidRPr="002F7801">
        <w:rPr>
          <w:rFonts w:asciiTheme="majorHAnsi" w:hAnsiTheme="majorHAnsi" w:cstheme="majorHAnsi"/>
          <w:sz w:val="22"/>
          <w:szCs w:val="22"/>
          <w:highlight w:val="yellow"/>
        </w:rPr>
        <w:t>[-]</w:t>
      </w:r>
      <w:r w:rsidR="00037AD8" w:rsidRPr="00E454FE">
        <w:rPr>
          <w:rFonts w:asciiTheme="majorHAnsi" w:hAnsiTheme="majorHAnsi" w:cstheme="majorHAnsi"/>
          <w:sz w:val="22"/>
          <w:szCs w:val="22"/>
        </w:rPr>
        <w:t xml:space="preserve"> </w:t>
      </w:r>
      <w:r w:rsidR="00037AD8" w:rsidRPr="002F7801">
        <w:rPr>
          <w:rFonts w:asciiTheme="majorHAnsi" w:hAnsiTheme="majorHAnsi" w:cstheme="majorHAnsi"/>
          <w:sz w:val="22"/>
          <w:szCs w:val="22"/>
        </w:rPr>
        <w:t xml:space="preserve">et à une </w:t>
      </w:r>
      <w:r w:rsidR="005C383A">
        <w:rPr>
          <w:rFonts w:asciiTheme="majorHAnsi" w:hAnsiTheme="majorHAnsi" w:cstheme="majorHAnsi"/>
          <w:sz w:val="22"/>
          <w:szCs w:val="22"/>
        </w:rPr>
        <w:t>superficie</w:t>
      </w:r>
      <w:r w:rsidR="00037AD8" w:rsidRPr="002F7801">
        <w:rPr>
          <w:rFonts w:asciiTheme="majorHAnsi" w:hAnsiTheme="majorHAnsi" w:cstheme="majorHAnsi"/>
          <w:sz w:val="22"/>
          <w:szCs w:val="22"/>
        </w:rPr>
        <w:t xml:space="preserve"> de </w:t>
      </w:r>
      <w:r w:rsidR="00037AD8" w:rsidRPr="002F7801">
        <w:rPr>
          <w:rFonts w:asciiTheme="majorHAnsi" w:hAnsiTheme="majorHAnsi" w:cstheme="majorHAnsi"/>
          <w:sz w:val="22"/>
          <w:szCs w:val="22"/>
          <w:highlight w:val="yellow"/>
        </w:rPr>
        <w:t>[-]</w:t>
      </w:r>
      <w:r w:rsidR="00C47A8C" w:rsidRPr="00E454FE">
        <w:rPr>
          <w:rFonts w:asciiTheme="majorHAnsi" w:hAnsiTheme="majorHAnsi" w:cstheme="majorHAnsi"/>
          <w:sz w:val="22"/>
          <w:szCs w:val="22"/>
        </w:rPr>
        <w:t>.</w:t>
      </w:r>
      <w:r w:rsidR="00C47A8C" w:rsidRPr="002F7801">
        <w:rPr>
          <w:rFonts w:asciiTheme="majorHAnsi" w:hAnsiTheme="majorHAnsi" w:cstheme="majorHAnsi"/>
          <w:sz w:val="22"/>
          <w:szCs w:val="22"/>
          <w:highlight w:val="yellow"/>
        </w:rPr>
        <w:t xml:space="preserve"> </w:t>
      </w:r>
    </w:p>
    <w:p w:rsidR="003F2980" w:rsidRPr="00C47A8C" w:rsidRDefault="003F2980" w:rsidP="007542A5">
      <w:pPr>
        <w:jc w:val="both"/>
        <w:rPr>
          <w:rFonts w:asciiTheme="majorHAnsi" w:hAnsiTheme="majorHAnsi" w:cstheme="majorHAnsi"/>
        </w:rPr>
      </w:pPr>
      <w:r w:rsidRPr="00C47A8C">
        <w:rPr>
          <w:rFonts w:asciiTheme="majorHAnsi" w:hAnsiTheme="majorHAnsi" w:cstheme="majorHAnsi"/>
        </w:rPr>
        <w:t>Le Pr</w:t>
      </w:r>
      <w:r w:rsidR="00037AD8" w:rsidRPr="00C47A8C">
        <w:rPr>
          <w:rFonts w:asciiTheme="majorHAnsi" w:hAnsiTheme="majorHAnsi" w:cstheme="majorHAnsi"/>
        </w:rPr>
        <w:t>opriétaire</w:t>
      </w:r>
      <w:r w:rsidRPr="00C47A8C">
        <w:rPr>
          <w:rFonts w:asciiTheme="majorHAnsi" w:hAnsiTheme="majorHAnsi" w:cstheme="majorHAnsi"/>
        </w:rPr>
        <w:t xml:space="preserve"> </w:t>
      </w:r>
      <w:r w:rsidR="008E70C8">
        <w:rPr>
          <w:rFonts w:asciiTheme="majorHAnsi" w:hAnsiTheme="majorHAnsi" w:cstheme="majorHAnsi"/>
        </w:rPr>
        <w:t xml:space="preserve">atteste sur l’honneur qu’il </w:t>
      </w:r>
      <w:r w:rsidRPr="00C47A8C">
        <w:rPr>
          <w:rFonts w:asciiTheme="majorHAnsi" w:hAnsiTheme="majorHAnsi" w:cstheme="majorHAnsi"/>
        </w:rPr>
        <w:t>en a libre disposition et</w:t>
      </w:r>
      <w:r w:rsidR="008E70C8">
        <w:rPr>
          <w:rFonts w:asciiTheme="majorHAnsi" w:hAnsiTheme="majorHAnsi" w:cstheme="majorHAnsi"/>
        </w:rPr>
        <w:t xml:space="preserve"> qu’il</w:t>
      </w:r>
      <w:r w:rsidRPr="00C47A8C">
        <w:rPr>
          <w:rFonts w:asciiTheme="majorHAnsi" w:hAnsiTheme="majorHAnsi" w:cstheme="majorHAnsi"/>
        </w:rPr>
        <w:t xml:space="preserve"> peut valablement conclure ce Contrat en vertu de </w:t>
      </w:r>
      <w:r w:rsidR="008E70C8">
        <w:rPr>
          <w:rFonts w:asciiTheme="majorHAnsi" w:hAnsiTheme="majorHAnsi" w:cstheme="majorHAnsi"/>
        </w:rPr>
        <w:t>son droit de</w:t>
      </w:r>
      <w:r w:rsidRPr="00C47A8C">
        <w:rPr>
          <w:rFonts w:asciiTheme="majorHAnsi" w:hAnsiTheme="majorHAnsi" w:cstheme="majorHAnsi"/>
        </w:rPr>
        <w:t xml:space="preserve"> propriété</w:t>
      </w:r>
      <w:r w:rsidR="00812C01" w:rsidRPr="00C47A8C">
        <w:rPr>
          <w:rFonts w:asciiTheme="majorHAnsi" w:hAnsiTheme="majorHAnsi" w:cstheme="majorHAnsi"/>
        </w:rPr>
        <w:t>.</w:t>
      </w:r>
    </w:p>
    <w:p w:rsidR="00AE535B" w:rsidRDefault="006B269A" w:rsidP="006B269A">
      <w:pPr>
        <w:rPr>
          <w:rFonts w:asciiTheme="majorHAnsi" w:hAnsiTheme="majorHAnsi" w:cstheme="majorHAnsi"/>
        </w:rPr>
      </w:pPr>
      <w:r w:rsidRPr="006B269A">
        <w:rPr>
          <w:rFonts w:asciiTheme="majorHAnsi" w:hAnsiTheme="majorHAnsi" w:cstheme="majorHAnsi"/>
        </w:rPr>
        <w:t>Il est expressément convenu entre les Parties que le Site ne porte aucune culture</w:t>
      </w:r>
      <w:r>
        <w:rPr>
          <w:rFonts w:asciiTheme="majorHAnsi" w:hAnsiTheme="majorHAnsi" w:cstheme="majorHAnsi"/>
        </w:rPr>
        <w:t>,</w:t>
      </w:r>
      <w:r w:rsidRPr="006B269A">
        <w:rPr>
          <w:rFonts w:asciiTheme="majorHAnsi" w:hAnsiTheme="majorHAnsi" w:cstheme="majorHAnsi"/>
        </w:rPr>
        <w:t xml:space="preserve"> o</w:t>
      </w:r>
      <w:r>
        <w:rPr>
          <w:rFonts w:asciiTheme="majorHAnsi" w:hAnsiTheme="majorHAnsi" w:cstheme="majorHAnsi"/>
        </w:rPr>
        <w:t xml:space="preserve">u </w:t>
      </w:r>
      <w:r w:rsidRPr="006B269A">
        <w:rPr>
          <w:rFonts w:asciiTheme="majorHAnsi" w:hAnsiTheme="majorHAnsi" w:cstheme="majorHAnsi"/>
        </w:rPr>
        <w:t xml:space="preserve">aucun bien </w:t>
      </w:r>
      <w:r>
        <w:rPr>
          <w:rFonts w:asciiTheme="majorHAnsi" w:hAnsiTheme="majorHAnsi" w:cstheme="majorHAnsi"/>
        </w:rPr>
        <w:t xml:space="preserve">de nature à </w:t>
      </w:r>
      <w:r w:rsidRPr="006B269A">
        <w:rPr>
          <w:rFonts w:asciiTheme="majorHAnsi" w:hAnsiTheme="majorHAnsi" w:cstheme="majorHAnsi"/>
        </w:rPr>
        <w:t xml:space="preserve">donner lieu à une indemnisation au profit du </w:t>
      </w:r>
      <w:r w:rsidR="00FC2DDF">
        <w:rPr>
          <w:rFonts w:asciiTheme="majorHAnsi" w:hAnsiTheme="majorHAnsi" w:cstheme="majorHAnsi"/>
        </w:rPr>
        <w:t>P</w:t>
      </w:r>
      <w:r w:rsidRPr="006B269A">
        <w:rPr>
          <w:rFonts w:asciiTheme="majorHAnsi" w:hAnsiTheme="majorHAnsi" w:cstheme="majorHAnsi"/>
        </w:rPr>
        <w:t xml:space="preserve">ropriétaire ou d’un tiers. </w:t>
      </w:r>
    </w:p>
    <w:p w:rsidR="00343ACC" w:rsidRPr="00587B9B" w:rsidRDefault="00343ACC" w:rsidP="00343ACC">
      <w:pPr>
        <w:jc w:val="both"/>
        <w:rPr>
          <w:rFonts w:asciiTheme="majorHAnsi" w:hAnsiTheme="majorHAnsi" w:cstheme="majorHAnsi"/>
        </w:rPr>
      </w:pPr>
      <w:r w:rsidRPr="00587B9B">
        <w:rPr>
          <w:rFonts w:asciiTheme="majorHAnsi" w:hAnsiTheme="majorHAnsi" w:cstheme="majorHAnsi"/>
        </w:rPr>
        <w:t xml:space="preserve">Le Propriétaire certifie avoir été informé de toutes les modifications de relief que subira le Site </w:t>
      </w:r>
      <w:r>
        <w:rPr>
          <w:rFonts w:asciiTheme="majorHAnsi" w:hAnsiTheme="majorHAnsi" w:cstheme="majorHAnsi"/>
        </w:rPr>
        <w:t>à la fin des opérations</w:t>
      </w:r>
      <w:r w:rsidRPr="00587B9B">
        <w:rPr>
          <w:rFonts w:asciiTheme="majorHAnsi" w:hAnsiTheme="majorHAnsi" w:cstheme="majorHAnsi"/>
        </w:rPr>
        <w:t xml:space="preserve"> et qu’à ce titre, il ne pourra intenter aucun recours contre l’Entrepreneur quant à l’état de restitution du Site à la fin de la mise à disposition.</w:t>
      </w:r>
    </w:p>
    <w:p w:rsidR="00516828" w:rsidRPr="006B269A" w:rsidRDefault="00516828" w:rsidP="006B269A">
      <w:pPr>
        <w:rPr>
          <w:rFonts w:asciiTheme="majorHAnsi" w:hAnsiTheme="majorHAnsi" w:cstheme="majorHAnsi"/>
        </w:rPr>
      </w:pPr>
    </w:p>
    <w:p w:rsidR="003F2980" w:rsidRPr="00C47A8C" w:rsidRDefault="00EB3723" w:rsidP="007542A5">
      <w:pPr>
        <w:rPr>
          <w:rFonts w:asciiTheme="majorHAnsi" w:hAnsiTheme="majorHAnsi" w:cstheme="majorHAnsi"/>
          <w:b/>
        </w:rPr>
      </w:pPr>
      <w:r w:rsidRPr="00C47A8C">
        <w:rPr>
          <w:rFonts w:asciiTheme="majorHAnsi" w:hAnsiTheme="majorHAnsi" w:cstheme="majorHAnsi"/>
          <w:b/>
        </w:rPr>
        <w:t>Article 7. CONDITIONS</w:t>
      </w:r>
      <w:r w:rsidR="001F404C" w:rsidRPr="00C47A8C">
        <w:rPr>
          <w:rFonts w:asciiTheme="majorHAnsi" w:hAnsiTheme="majorHAnsi" w:cstheme="majorHAnsi"/>
          <w:b/>
        </w:rPr>
        <w:t xml:space="preserve"> FINANCIERES</w:t>
      </w:r>
    </w:p>
    <w:p w:rsidR="006C6284" w:rsidRPr="00E0637D" w:rsidRDefault="001F404C" w:rsidP="003E5957">
      <w:pPr>
        <w:pStyle w:val="Paragraphedeliste"/>
        <w:numPr>
          <w:ilvl w:val="0"/>
          <w:numId w:val="12"/>
        </w:numPr>
        <w:ind w:left="426"/>
        <w:jc w:val="both"/>
        <w:rPr>
          <w:rFonts w:asciiTheme="majorHAnsi" w:hAnsiTheme="majorHAnsi" w:cstheme="majorHAnsi"/>
          <w:sz w:val="22"/>
          <w:szCs w:val="22"/>
        </w:rPr>
      </w:pPr>
      <w:r w:rsidRPr="00C47A8C">
        <w:rPr>
          <w:rFonts w:asciiTheme="majorHAnsi" w:hAnsiTheme="majorHAnsi" w:cstheme="majorHAnsi"/>
          <w:sz w:val="22"/>
          <w:szCs w:val="22"/>
        </w:rPr>
        <w:t>Le Site est mis à disposition de PORTEO BTP en contrepartie</w:t>
      </w:r>
      <w:r w:rsidR="00EB3723" w:rsidRPr="00C47A8C">
        <w:rPr>
          <w:rFonts w:asciiTheme="majorHAnsi" w:hAnsiTheme="majorHAnsi" w:cstheme="majorHAnsi"/>
          <w:sz w:val="22"/>
          <w:szCs w:val="22"/>
        </w:rPr>
        <w:t xml:space="preserve"> d</w:t>
      </w:r>
      <w:r w:rsidR="006C6284" w:rsidRPr="00C47A8C">
        <w:rPr>
          <w:rFonts w:asciiTheme="majorHAnsi" w:hAnsiTheme="majorHAnsi" w:cstheme="majorHAnsi"/>
          <w:sz w:val="22"/>
          <w:szCs w:val="22"/>
        </w:rPr>
        <w:t xml:space="preserve">’une rémunération financière (ci-après dénommée </w:t>
      </w:r>
      <w:proofErr w:type="gramStart"/>
      <w:r w:rsidR="006C6284" w:rsidRPr="00C47A8C">
        <w:rPr>
          <w:rFonts w:asciiTheme="majorHAnsi" w:hAnsiTheme="majorHAnsi" w:cstheme="majorHAnsi"/>
          <w:sz w:val="22"/>
          <w:szCs w:val="22"/>
        </w:rPr>
        <w:t>l</w:t>
      </w:r>
      <w:r w:rsidR="00E41A75" w:rsidRPr="00C47A8C">
        <w:rPr>
          <w:rFonts w:asciiTheme="majorHAnsi" w:hAnsiTheme="majorHAnsi" w:cstheme="majorHAnsi"/>
          <w:sz w:val="22"/>
          <w:szCs w:val="22"/>
        </w:rPr>
        <w:t>’ «</w:t>
      </w:r>
      <w:proofErr w:type="gramEnd"/>
      <w:r w:rsidR="006C6284" w:rsidRPr="00C47A8C">
        <w:rPr>
          <w:rFonts w:asciiTheme="majorHAnsi" w:hAnsiTheme="majorHAnsi" w:cstheme="majorHAnsi"/>
          <w:sz w:val="22"/>
          <w:szCs w:val="22"/>
        </w:rPr>
        <w:t xml:space="preserve"> </w:t>
      </w:r>
      <w:r w:rsidR="006C6284" w:rsidRPr="00C47A8C">
        <w:rPr>
          <w:rFonts w:asciiTheme="majorHAnsi" w:hAnsiTheme="majorHAnsi" w:cstheme="majorHAnsi"/>
          <w:b/>
          <w:sz w:val="22"/>
          <w:szCs w:val="22"/>
        </w:rPr>
        <w:t>Indemnité</w:t>
      </w:r>
      <w:r w:rsidR="006C6284" w:rsidRPr="00C47A8C">
        <w:rPr>
          <w:rFonts w:asciiTheme="majorHAnsi" w:hAnsiTheme="majorHAnsi" w:cstheme="majorHAnsi"/>
          <w:sz w:val="22"/>
          <w:szCs w:val="22"/>
        </w:rPr>
        <w:t xml:space="preserve"> »)</w:t>
      </w:r>
      <w:r w:rsidR="00C47A8C" w:rsidRPr="00C47A8C">
        <w:rPr>
          <w:rFonts w:asciiTheme="majorHAnsi" w:hAnsiTheme="majorHAnsi" w:cstheme="majorHAnsi"/>
          <w:sz w:val="22"/>
          <w:szCs w:val="22"/>
        </w:rPr>
        <w:t>, d’un montant</w:t>
      </w:r>
      <w:r w:rsidR="008E5851">
        <w:rPr>
          <w:rFonts w:asciiTheme="majorHAnsi" w:hAnsiTheme="majorHAnsi" w:cstheme="majorHAnsi"/>
          <w:sz w:val="22"/>
          <w:szCs w:val="22"/>
        </w:rPr>
        <w:t xml:space="preserve"> global et forfaitaire</w:t>
      </w:r>
      <w:r w:rsidR="00C47A8C" w:rsidRPr="00C47A8C">
        <w:rPr>
          <w:rFonts w:asciiTheme="majorHAnsi" w:hAnsiTheme="majorHAnsi" w:cstheme="majorHAnsi"/>
          <w:sz w:val="22"/>
          <w:szCs w:val="22"/>
        </w:rPr>
        <w:t xml:space="preserve"> de </w:t>
      </w:r>
      <w:r w:rsidR="00C47A8C" w:rsidRPr="00C47A8C">
        <w:rPr>
          <w:rFonts w:asciiTheme="majorHAnsi" w:hAnsiTheme="majorHAnsi" w:cstheme="majorHAnsi"/>
          <w:sz w:val="22"/>
          <w:szCs w:val="22"/>
          <w:highlight w:val="yellow"/>
        </w:rPr>
        <w:t>[-] FCFA.</w:t>
      </w:r>
    </w:p>
    <w:p w:rsidR="00234905" w:rsidRDefault="00234905" w:rsidP="00E0637D">
      <w:pPr>
        <w:pStyle w:val="Paragraphedeliste"/>
        <w:ind w:left="426"/>
        <w:jc w:val="both"/>
        <w:rPr>
          <w:rFonts w:asciiTheme="majorHAnsi" w:hAnsiTheme="majorHAnsi" w:cstheme="majorHAnsi"/>
          <w:sz w:val="22"/>
          <w:szCs w:val="22"/>
        </w:rPr>
      </w:pPr>
    </w:p>
    <w:p w:rsidR="00E0637D" w:rsidRDefault="00E0637D" w:rsidP="00E0637D">
      <w:pPr>
        <w:pStyle w:val="Paragraphedeliste"/>
        <w:ind w:left="426"/>
        <w:jc w:val="both"/>
        <w:rPr>
          <w:rFonts w:asciiTheme="majorHAnsi" w:hAnsiTheme="majorHAnsi" w:cstheme="majorHAnsi"/>
          <w:sz w:val="22"/>
          <w:szCs w:val="22"/>
        </w:rPr>
      </w:pPr>
      <w:r>
        <w:rPr>
          <w:rFonts w:asciiTheme="majorHAnsi" w:hAnsiTheme="majorHAnsi" w:cstheme="majorHAnsi"/>
          <w:sz w:val="22"/>
          <w:szCs w:val="22"/>
        </w:rPr>
        <w:t xml:space="preserve">L’Indemnité sera payée selon l’échéancier suivant : </w:t>
      </w:r>
    </w:p>
    <w:p w:rsidR="00E0637D" w:rsidRDefault="00E0637D" w:rsidP="00E0637D">
      <w:pPr>
        <w:pStyle w:val="Paragraphedeliste"/>
        <w:numPr>
          <w:ilvl w:val="0"/>
          <w:numId w:val="16"/>
        </w:numPr>
        <w:jc w:val="both"/>
        <w:rPr>
          <w:rFonts w:asciiTheme="majorHAnsi" w:hAnsiTheme="majorHAnsi" w:cstheme="majorHAnsi"/>
          <w:sz w:val="22"/>
          <w:szCs w:val="22"/>
        </w:rPr>
      </w:pPr>
      <w:r w:rsidRPr="00E0637D">
        <w:rPr>
          <w:rFonts w:asciiTheme="majorHAnsi" w:hAnsiTheme="majorHAnsi" w:cstheme="majorHAnsi"/>
          <w:sz w:val="22"/>
          <w:szCs w:val="22"/>
          <w:highlight w:val="yellow"/>
        </w:rPr>
        <w:lastRenderedPageBreak/>
        <w:t>[-]</w:t>
      </w:r>
      <w:r>
        <w:rPr>
          <w:rFonts w:asciiTheme="majorHAnsi" w:hAnsiTheme="majorHAnsi" w:cstheme="majorHAnsi"/>
          <w:sz w:val="22"/>
          <w:szCs w:val="22"/>
        </w:rPr>
        <w:t> ;</w:t>
      </w:r>
    </w:p>
    <w:p w:rsidR="00E0637D" w:rsidRDefault="00E0637D" w:rsidP="00E0637D">
      <w:pPr>
        <w:pStyle w:val="Paragraphedeliste"/>
        <w:numPr>
          <w:ilvl w:val="0"/>
          <w:numId w:val="16"/>
        </w:numPr>
        <w:jc w:val="both"/>
        <w:rPr>
          <w:rFonts w:asciiTheme="majorHAnsi" w:hAnsiTheme="majorHAnsi" w:cstheme="majorHAnsi"/>
          <w:sz w:val="22"/>
          <w:szCs w:val="22"/>
        </w:rPr>
      </w:pPr>
      <w:r w:rsidRPr="00E0637D">
        <w:rPr>
          <w:rFonts w:asciiTheme="majorHAnsi" w:hAnsiTheme="majorHAnsi" w:cstheme="majorHAnsi"/>
          <w:sz w:val="22"/>
          <w:szCs w:val="22"/>
          <w:highlight w:val="yellow"/>
        </w:rPr>
        <w:t>[-]</w:t>
      </w:r>
      <w:r>
        <w:rPr>
          <w:rFonts w:asciiTheme="majorHAnsi" w:hAnsiTheme="majorHAnsi" w:cstheme="majorHAnsi"/>
          <w:sz w:val="22"/>
          <w:szCs w:val="22"/>
        </w:rPr>
        <w:t> ;</w:t>
      </w:r>
    </w:p>
    <w:p w:rsidR="00E0637D" w:rsidRDefault="00E0637D" w:rsidP="007542A5">
      <w:pPr>
        <w:pStyle w:val="Paragraphedeliste"/>
        <w:numPr>
          <w:ilvl w:val="0"/>
          <w:numId w:val="16"/>
        </w:numPr>
        <w:spacing w:after="240"/>
        <w:jc w:val="both"/>
        <w:rPr>
          <w:rFonts w:asciiTheme="majorHAnsi" w:hAnsiTheme="majorHAnsi" w:cstheme="majorHAnsi"/>
          <w:sz w:val="22"/>
          <w:szCs w:val="22"/>
        </w:rPr>
      </w:pPr>
      <w:r w:rsidRPr="00E0637D">
        <w:rPr>
          <w:rFonts w:asciiTheme="majorHAnsi" w:hAnsiTheme="majorHAnsi" w:cstheme="majorHAnsi"/>
          <w:sz w:val="22"/>
          <w:szCs w:val="22"/>
          <w:highlight w:val="yellow"/>
        </w:rPr>
        <w:t>[-]</w:t>
      </w:r>
      <w:r w:rsidR="007542A5">
        <w:rPr>
          <w:rFonts w:asciiTheme="majorHAnsi" w:hAnsiTheme="majorHAnsi" w:cstheme="majorHAnsi"/>
          <w:sz w:val="22"/>
          <w:szCs w:val="22"/>
          <w:highlight w:val="yellow"/>
        </w:rPr>
        <w:t> </w:t>
      </w:r>
      <w:r w:rsidR="007542A5">
        <w:rPr>
          <w:rFonts w:asciiTheme="majorHAnsi" w:hAnsiTheme="majorHAnsi" w:cstheme="majorHAnsi"/>
          <w:sz w:val="22"/>
          <w:szCs w:val="22"/>
        </w:rPr>
        <w:t>;</w:t>
      </w:r>
    </w:p>
    <w:p w:rsidR="007542A5" w:rsidRDefault="007542A5" w:rsidP="00250780">
      <w:pPr>
        <w:pStyle w:val="Paragraphedeliste"/>
        <w:spacing w:after="240"/>
        <w:ind w:left="426"/>
        <w:jc w:val="both"/>
        <w:rPr>
          <w:rFonts w:asciiTheme="majorHAnsi" w:hAnsiTheme="majorHAnsi" w:cstheme="majorHAnsi"/>
          <w:sz w:val="22"/>
          <w:szCs w:val="22"/>
        </w:rPr>
      </w:pPr>
    </w:p>
    <w:p w:rsidR="001F404C" w:rsidRPr="00C47A8C" w:rsidRDefault="001F404C" w:rsidP="003E5957">
      <w:pPr>
        <w:pStyle w:val="Paragraphedeliste"/>
        <w:numPr>
          <w:ilvl w:val="0"/>
          <w:numId w:val="12"/>
        </w:numPr>
        <w:ind w:left="426"/>
        <w:jc w:val="both"/>
        <w:rPr>
          <w:rFonts w:asciiTheme="majorHAnsi" w:hAnsiTheme="majorHAnsi" w:cstheme="majorHAnsi"/>
          <w:sz w:val="22"/>
          <w:szCs w:val="22"/>
        </w:rPr>
      </w:pPr>
      <w:r w:rsidRPr="00C47A8C">
        <w:rPr>
          <w:rFonts w:asciiTheme="majorHAnsi" w:hAnsiTheme="majorHAnsi" w:cstheme="majorHAnsi"/>
          <w:sz w:val="22"/>
          <w:szCs w:val="22"/>
        </w:rPr>
        <w:t xml:space="preserve">Les matériaux seront mis en </w:t>
      </w:r>
      <w:r w:rsidR="005912F3" w:rsidRPr="00C47A8C">
        <w:rPr>
          <w:rFonts w:asciiTheme="majorHAnsi" w:hAnsiTheme="majorHAnsi" w:cstheme="majorHAnsi"/>
          <w:sz w:val="22"/>
          <w:szCs w:val="22"/>
        </w:rPr>
        <w:t xml:space="preserve">dépôt </w:t>
      </w:r>
      <w:r w:rsidR="00C47A8C" w:rsidRPr="00C47A8C">
        <w:rPr>
          <w:rFonts w:asciiTheme="majorHAnsi" w:hAnsiTheme="majorHAnsi" w:cstheme="majorHAnsi"/>
          <w:sz w:val="22"/>
          <w:szCs w:val="22"/>
        </w:rPr>
        <w:t>sur le Site</w:t>
      </w:r>
      <w:r w:rsidR="005912F3">
        <w:rPr>
          <w:rFonts w:asciiTheme="majorHAnsi" w:hAnsiTheme="majorHAnsi" w:cstheme="majorHAnsi"/>
          <w:sz w:val="22"/>
          <w:szCs w:val="22"/>
        </w:rPr>
        <w:t xml:space="preserve"> de manière définitive</w:t>
      </w:r>
      <w:r w:rsidR="00241547">
        <w:rPr>
          <w:rFonts w:asciiTheme="majorHAnsi" w:hAnsiTheme="majorHAnsi" w:cstheme="majorHAnsi"/>
          <w:sz w:val="22"/>
          <w:szCs w:val="22"/>
        </w:rPr>
        <w:t xml:space="preserve"> et</w:t>
      </w:r>
      <w:r w:rsidRPr="00C47A8C">
        <w:rPr>
          <w:rFonts w:asciiTheme="majorHAnsi" w:hAnsiTheme="majorHAnsi" w:cstheme="majorHAnsi"/>
          <w:sz w:val="22"/>
          <w:szCs w:val="22"/>
        </w:rPr>
        <w:t xml:space="preserve"> sous </w:t>
      </w:r>
      <w:r w:rsidR="006C6284" w:rsidRPr="00C47A8C">
        <w:rPr>
          <w:rFonts w:asciiTheme="majorHAnsi" w:hAnsiTheme="majorHAnsi" w:cstheme="majorHAnsi"/>
          <w:sz w:val="22"/>
          <w:szCs w:val="22"/>
        </w:rPr>
        <w:t xml:space="preserve">n’importe quelle </w:t>
      </w:r>
      <w:r w:rsidRPr="00C47A8C">
        <w:rPr>
          <w:rFonts w:asciiTheme="majorHAnsi" w:hAnsiTheme="majorHAnsi" w:cstheme="majorHAnsi"/>
          <w:sz w:val="22"/>
          <w:szCs w:val="22"/>
        </w:rPr>
        <w:t xml:space="preserve">forme </w:t>
      </w:r>
      <w:r w:rsidR="006C6284" w:rsidRPr="00C47A8C">
        <w:rPr>
          <w:rFonts w:asciiTheme="majorHAnsi" w:hAnsiTheme="majorHAnsi" w:cstheme="majorHAnsi"/>
          <w:sz w:val="22"/>
          <w:szCs w:val="22"/>
        </w:rPr>
        <w:t>(</w:t>
      </w:r>
      <w:r w:rsidR="00241547">
        <w:rPr>
          <w:rFonts w:asciiTheme="majorHAnsi" w:hAnsiTheme="majorHAnsi" w:cstheme="majorHAnsi"/>
          <w:sz w:val="22"/>
          <w:szCs w:val="22"/>
        </w:rPr>
        <w:t xml:space="preserve">mise en </w:t>
      </w:r>
      <w:r w:rsidR="006C6284" w:rsidRPr="00C47A8C">
        <w:rPr>
          <w:rFonts w:asciiTheme="majorHAnsi" w:hAnsiTheme="majorHAnsi" w:cstheme="majorHAnsi"/>
          <w:sz w:val="22"/>
          <w:szCs w:val="22"/>
        </w:rPr>
        <w:t>tas, étalement</w:t>
      </w:r>
      <w:r w:rsidR="00241547">
        <w:rPr>
          <w:rFonts w:asciiTheme="majorHAnsi" w:hAnsiTheme="majorHAnsi" w:cstheme="majorHAnsi"/>
          <w:sz w:val="22"/>
          <w:szCs w:val="22"/>
        </w:rPr>
        <w:t xml:space="preserve"> non régulier</w:t>
      </w:r>
      <w:r w:rsidR="003102FA">
        <w:rPr>
          <w:rFonts w:asciiTheme="majorHAnsi" w:hAnsiTheme="majorHAnsi" w:cstheme="majorHAnsi"/>
          <w:sz w:val="22"/>
          <w:szCs w:val="22"/>
        </w:rPr>
        <w:t>, etc.</w:t>
      </w:r>
      <w:r w:rsidR="006C6284" w:rsidRPr="00C47A8C">
        <w:rPr>
          <w:rFonts w:asciiTheme="majorHAnsi" w:hAnsiTheme="majorHAnsi" w:cstheme="majorHAnsi"/>
          <w:sz w:val="22"/>
          <w:szCs w:val="22"/>
        </w:rPr>
        <w:t>)</w:t>
      </w:r>
      <w:r w:rsidR="003102FA">
        <w:rPr>
          <w:rFonts w:asciiTheme="majorHAnsi" w:hAnsiTheme="majorHAnsi" w:cstheme="majorHAnsi"/>
          <w:sz w:val="22"/>
          <w:szCs w:val="22"/>
        </w:rPr>
        <w:t>.</w:t>
      </w:r>
    </w:p>
    <w:p w:rsidR="001F404C" w:rsidRDefault="001F404C" w:rsidP="003102FA">
      <w:pPr>
        <w:spacing w:after="0"/>
        <w:rPr>
          <w:rFonts w:asciiTheme="majorHAnsi" w:hAnsiTheme="majorHAnsi" w:cstheme="majorHAnsi"/>
        </w:rPr>
      </w:pPr>
    </w:p>
    <w:p w:rsidR="00234905" w:rsidRPr="00587B9B" w:rsidRDefault="00234905" w:rsidP="00234905">
      <w:pPr>
        <w:jc w:val="both"/>
        <w:rPr>
          <w:rFonts w:asciiTheme="majorHAnsi" w:hAnsiTheme="majorHAnsi" w:cstheme="majorHAnsi"/>
        </w:rPr>
      </w:pPr>
      <w:r w:rsidRPr="00587B9B">
        <w:rPr>
          <w:rFonts w:asciiTheme="majorHAnsi" w:hAnsiTheme="majorHAnsi" w:cstheme="majorHAnsi"/>
        </w:rPr>
        <w:t xml:space="preserve">Il est expressément convenu que </w:t>
      </w:r>
      <w:r>
        <w:rPr>
          <w:rFonts w:asciiTheme="majorHAnsi" w:hAnsiTheme="majorHAnsi" w:cstheme="majorHAnsi"/>
        </w:rPr>
        <w:t>l’Indemnité</w:t>
      </w:r>
      <w:r w:rsidRPr="00587B9B">
        <w:rPr>
          <w:rFonts w:asciiTheme="majorHAnsi" w:hAnsiTheme="majorHAnsi" w:cstheme="majorHAnsi"/>
        </w:rPr>
        <w:t xml:space="preserve"> comprend :</w:t>
      </w:r>
    </w:p>
    <w:p w:rsidR="00234905" w:rsidRPr="00587B9B" w:rsidRDefault="00234905" w:rsidP="00234905">
      <w:pPr>
        <w:pStyle w:val="Paragraphedeliste"/>
        <w:numPr>
          <w:ilvl w:val="0"/>
          <w:numId w:val="18"/>
        </w:numPr>
        <w:jc w:val="both"/>
        <w:rPr>
          <w:rFonts w:asciiTheme="majorHAnsi" w:hAnsiTheme="majorHAnsi" w:cstheme="majorHAnsi"/>
          <w:sz w:val="22"/>
        </w:rPr>
      </w:pPr>
      <w:r w:rsidRPr="00587B9B">
        <w:rPr>
          <w:rFonts w:asciiTheme="majorHAnsi" w:hAnsiTheme="majorHAnsi" w:cstheme="majorHAnsi"/>
          <w:sz w:val="22"/>
        </w:rPr>
        <w:t>Le loyer sur toute la durée d’utilisation</w:t>
      </w:r>
      <w:r w:rsidR="00B671F0">
        <w:rPr>
          <w:rFonts w:asciiTheme="majorHAnsi" w:hAnsiTheme="majorHAnsi" w:cstheme="majorHAnsi"/>
          <w:sz w:val="22"/>
        </w:rPr>
        <w:t xml:space="preserve"> du Site</w:t>
      </w:r>
      <w:r w:rsidRPr="00587B9B">
        <w:rPr>
          <w:rFonts w:asciiTheme="majorHAnsi" w:hAnsiTheme="majorHAnsi" w:cstheme="majorHAnsi"/>
          <w:sz w:val="22"/>
        </w:rPr>
        <w:t> ;</w:t>
      </w:r>
    </w:p>
    <w:p w:rsidR="00234905" w:rsidRPr="00587B9B" w:rsidRDefault="00234905" w:rsidP="00234905">
      <w:pPr>
        <w:pStyle w:val="Paragraphedeliste"/>
        <w:numPr>
          <w:ilvl w:val="0"/>
          <w:numId w:val="18"/>
        </w:numPr>
        <w:jc w:val="both"/>
        <w:rPr>
          <w:rFonts w:asciiTheme="majorHAnsi" w:hAnsiTheme="majorHAnsi" w:cstheme="majorHAnsi"/>
          <w:sz w:val="22"/>
        </w:rPr>
      </w:pPr>
      <w:r w:rsidRPr="00587B9B">
        <w:rPr>
          <w:rFonts w:asciiTheme="majorHAnsi" w:hAnsiTheme="majorHAnsi" w:cstheme="majorHAnsi"/>
          <w:sz w:val="22"/>
        </w:rPr>
        <w:t>L’indemnisation des éventuels cultures</w:t>
      </w:r>
      <w:r>
        <w:rPr>
          <w:rFonts w:asciiTheme="majorHAnsi" w:hAnsiTheme="majorHAnsi" w:cstheme="majorHAnsi"/>
          <w:sz w:val="22"/>
        </w:rPr>
        <w:t xml:space="preserve"> et/ou</w:t>
      </w:r>
      <w:r w:rsidR="00252FD9">
        <w:rPr>
          <w:rFonts w:asciiTheme="majorHAnsi" w:hAnsiTheme="majorHAnsi" w:cstheme="majorHAnsi"/>
          <w:sz w:val="22"/>
        </w:rPr>
        <w:t xml:space="preserve"> biens</w:t>
      </w:r>
      <w:r w:rsidRPr="00587B9B">
        <w:rPr>
          <w:rFonts w:asciiTheme="majorHAnsi" w:hAnsiTheme="majorHAnsi" w:cstheme="majorHAnsi"/>
          <w:sz w:val="22"/>
        </w:rPr>
        <w:t xml:space="preserve"> </w:t>
      </w:r>
      <w:r w:rsidR="00252FD9">
        <w:rPr>
          <w:rFonts w:asciiTheme="majorHAnsi" w:hAnsiTheme="majorHAnsi" w:cstheme="majorHAnsi"/>
          <w:sz w:val="22"/>
        </w:rPr>
        <w:t>présents</w:t>
      </w:r>
      <w:r w:rsidRPr="00587B9B">
        <w:rPr>
          <w:rFonts w:asciiTheme="majorHAnsi" w:hAnsiTheme="majorHAnsi" w:cstheme="majorHAnsi"/>
          <w:sz w:val="22"/>
        </w:rPr>
        <w:t xml:space="preserve"> sur le </w:t>
      </w:r>
      <w:r>
        <w:rPr>
          <w:rFonts w:asciiTheme="majorHAnsi" w:hAnsiTheme="majorHAnsi" w:cstheme="majorHAnsi"/>
          <w:sz w:val="22"/>
        </w:rPr>
        <w:t>Site</w:t>
      </w:r>
      <w:r w:rsidRPr="00587B9B">
        <w:rPr>
          <w:rFonts w:asciiTheme="majorHAnsi" w:hAnsiTheme="majorHAnsi" w:cstheme="majorHAnsi"/>
          <w:sz w:val="22"/>
        </w:rPr>
        <w:t> ;</w:t>
      </w:r>
    </w:p>
    <w:p w:rsidR="00234905" w:rsidRPr="00587B9B" w:rsidRDefault="00234905" w:rsidP="00234905">
      <w:pPr>
        <w:pStyle w:val="Paragraphedeliste"/>
        <w:numPr>
          <w:ilvl w:val="0"/>
          <w:numId w:val="18"/>
        </w:numPr>
        <w:jc w:val="both"/>
        <w:rPr>
          <w:rFonts w:asciiTheme="majorHAnsi" w:hAnsiTheme="majorHAnsi" w:cstheme="majorHAnsi"/>
          <w:sz w:val="22"/>
        </w:rPr>
      </w:pPr>
      <w:r w:rsidRPr="00587B9B">
        <w:rPr>
          <w:rFonts w:asciiTheme="majorHAnsi" w:hAnsiTheme="majorHAnsi" w:cstheme="majorHAnsi"/>
          <w:sz w:val="22"/>
        </w:rPr>
        <w:t xml:space="preserve">L’indemnisation des éventuels préjudices liés à l’état de restitution des zones </w:t>
      </w:r>
      <w:r w:rsidR="00B36212">
        <w:rPr>
          <w:rFonts w:asciiTheme="majorHAnsi" w:hAnsiTheme="majorHAnsi" w:cstheme="majorHAnsi"/>
          <w:sz w:val="22"/>
        </w:rPr>
        <w:t>de mise en dépôt définitif</w:t>
      </w:r>
      <w:r w:rsidRPr="00587B9B">
        <w:rPr>
          <w:rFonts w:asciiTheme="majorHAnsi" w:hAnsiTheme="majorHAnsi" w:cstheme="majorHAnsi"/>
          <w:sz w:val="22"/>
        </w:rPr>
        <w:t>.</w:t>
      </w:r>
    </w:p>
    <w:p w:rsidR="00234905" w:rsidRDefault="00234905" w:rsidP="003102FA">
      <w:pPr>
        <w:spacing w:after="0"/>
        <w:rPr>
          <w:rFonts w:asciiTheme="majorHAnsi" w:hAnsiTheme="majorHAnsi" w:cstheme="majorHAnsi"/>
        </w:rPr>
      </w:pPr>
    </w:p>
    <w:p w:rsidR="00516828" w:rsidRDefault="00516828" w:rsidP="003102FA">
      <w:pPr>
        <w:spacing w:after="0"/>
        <w:rPr>
          <w:rFonts w:asciiTheme="majorHAnsi" w:hAnsiTheme="majorHAnsi" w:cstheme="majorHAnsi"/>
        </w:rPr>
      </w:pPr>
    </w:p>
    <w:p w:rsidR="001F404C" w:rsidRPr="00C47A8C" w:rsidRDefault="00EB3723" w:rsidP="00516828">
      <w:pPr>
        <w:rPr>
          <w:rFonts w:asciiTheme="majorHAnsi" w:hAnsiTheme="majorHAnsi" w:cstheme="majorHAnsi"/>
          <w:b/>
        </w:rPr>
      </w:pPr>
      <w:r w:rsidRPr="00C47A8C">
        <w:rPr>
          <w:rFonts w:asciiTheme="majorHAnsi" w:hAnsiTheme="majorHAnsi" w:cstheme="majorHAnsi"/>
          <w:b/>
        </w:rPr>
        <w:t>Article 13. DROIT</w:t>
      </w:r>
      <w:r w:rsidR="001F404C" w:rsidRPr="00C47A8C">
        <w:rPr>
          <w:rFonts w:asciiTheme="majorHAnsi" w:hAnsiTheme="majorHAnsi" w:cstheme="majorHAnsi"/>
          <w:b/>
        </w:rPr>
        <w:t xml:space="preserve"> APPLICABLE</w:t>
      </w:r>
    </w:p>
    <w:p w:rsidR="00516828" w:rsidRDefault="003102FA" w:rsidP="009A2A47">
      <w:pPr>
        <w:pStyle w:val="Paragraphedeliste"/>
        <w:numPr>
          <w:ilvl w:val="0"/>
          <w:numId w:val="13"/>
        </w:numPr>
        <w:ind w:left="426"/>
        <w:jc w:val="both"/>
        <w:rPr>
          <w:rFonts w:asciiTheme="majorHAnsi" w:hAnsiTheme="majorHAnsi"/>
          <w:sz w:val="22"/>
          <w:szCs w:val="22"/>
        </w:rPr>
      </w:pPr>
      <w:r>
        <w:rPr>
          <w:rFonts w:asciiTheme="majorHAnsi" w:hAnsiTheme="majorHAnsi"/>
          <w:sz w:val="22"/>
          <w:szCs w:val="22"/>
        </w:rPr>
        <w:t xml:space="preserve">Le droit applicable est celui en vigueur en </w:t>
      </w:r>
      <w:r w:rsidR="00E41A75">
        <w:rPr>
          <w:rFonts w:asciiTheme="majorHAnsi" w:hAnsiTheme="majorHAnsi"/>
          <w:sz w:val="22"/>
          <w:szCs w:val="22"/>
        </w:rPr>
        <w:t>R</w:t>
      </w:r>
      <w:r>
        <w:rPr>
          <w:rFonts w:asciiTheme="majorHAnsi" w:hAnsiTheme="majorHAnsi"/>
          <w:sz w:val="22"/>
          <w:szCs w:val="22"/>
        </w:rPr>
        <w:t xml:space="preserve">épublique de Côte d’Ivoire. </w:t>
      </w:r>
    </w:p>
    <w:p w:rsidR="009A2A47" w:rsidRPr="009A2A47" w:rsidRDefault="009A2A47" w:rsidP="009A2A47">
      <w:pPr>
        <w:pStyle w:val="Paragraphedeliste"/>
        <w:ind w:left="426"/>
        <w:jc w:val="both"/>
        <w:rPr>
          <w:rFonts w:asciiTheme="majorHAnsi" w:hAnsiTheme="majorHAnsi"/>
          <w:sz w:val="12"/>
          <w:szCs w:val="22"/>
        </w:rPr>
      </w:pPr>
    </w:p>
    <w:p w:rsidR="001F404C" w:rsidRPr="00C47A8C" w:rsidRDefault="003102FA" w:rsidP="003E5957">
      <w:pPr>
        <w:pStyle w:val="Paragraphedeliste"/>
        <w:numPr>
          <w:ilvl w:val="0"/>
          <w:numId w:val="13"/>
        </w:numPr>
        <w:ind w:left="426"/>
        <w:jc w:val="both"/>
        <w:rPr>
          <w:rFonts w:asciiTheme="majorHAnsi" w:hAnsiTheme="majorHAnsi"/>
          <w:sz w:val="22"/>
          <w:szCs w:val="22"/>
        </w:rPr>
      </w:pPr>
      <w:r>
        <w:rPr>
          <w:rFonts w:asciiTheme="majorHAnsi" w:hAnsiTheme="majorHAnsi"/>
          <w:sz w:val="22"/>
          <w:szCs w:val="22"/>
        </w:rPr>
        <w:t xml:space="preserve">Les tribunaux d’Abidjan sont compétents pour connaitre de tous les litiges afférents au présent Contrat. </w:t>
      </w:r>
    </w:p>
    <w:p w:rsidR="00C26842" w:rsidRDefault="00C26842" w:rsidP="003102FA">
      <w:pPr>
        <w:spacing w:after="0"/>
        <w:jc w:val="both"/>
        <w:rPr>
          <w:rFonts w:asciiTheme="majorHAnsi" w:hAnsiTheme="majorHAnsi"/>
        </w:rPr>
      </w:pPr>
    </w:p>
    <w:p w:rsidR="00516828" w:rsidRDefault="00516828" w:rsidP="003102FA">
      <w:pPr>
        <w:spacing w:after="0"/>
        <w:jc w:val="both"/>
        <w:rPr>
          <w:rFonts w:asciiTheme="majorHAnsi" w:hAnsiTheme="majorHAnsi"/>
        </w:rPr>
      </w:pPr>
    </w:p>
    <w:p w:rsidR="00516828" w:rsidRPr="00C47A8C" w:rsidRDefault="00516828" w:rsidP="003102FA">
      <w:pPr>
        <w:spacing w:after="0"/>
        <w:jc w:val="both"/>
        <w:rPr>
          <w:rFonts w:asciiTheme="majorHAnsi" w:hAnsiTheme="majorHAnsi"/>
        </w:rPr>
      </w:pPr>
    </w:p>
    <w:p w:rsidR="00516828" w:rsidRPr="00C47A8C" w:rsidRDefault="00C26842" w:rsidP="00C26842">
      <w:pPr>
        <w:spacing w:after="0" w:line="240" w:lineRule="auto"/>
        <w:jc w:val="both"/>
        <w:rPr>
          <w:rFonts w:asciiTheme="majorHAnsi" w:hAnsiTheme="majorHAnsi" w:cs="Times New Roman"/>
          <w:b/>
          <w:highlight w:val="yellow"/>
        </w:rPr>
      </w:pPr>
      <w:r w:rsidRPr="00C47A8C">
        <w:rPr>
          <w:rFonts w:asciiTheme="majorHAnsi" w:hAnsiTheme="majorHAnsi" w:cs="Times New Roman"/>
          <w:b/>
        </w:rPr>
        <w:t xml:space="preserve">Fait à </w:t>
      </w:r>
      <w:r w:rsidR="00B06738" w:rsidRPr="00C47A8C">
        <w:rPr>
          <w:rFonts w:asciiTheme="majorHAnsi" w:hAnsiTheme="majorHAnsi" w:cs="Times New Roman"/>
          <w:b/>
        </w:rPr>
        <w:t>Abidjan,</w:t>
      </w:r>
      <w:r w:rsidR="001F404C" w:rsidRPr="00C47A8C">
        <w:rPr>
          <w:rFonts w:asciiTheme="majorHAnsi" w:hAnsiTheme="majorHAnsi" w:cs="Times New Roman"/>
          <w:b/>
        </w:rPr>
        <w:t xml:space="preserve"> le </w:t>
      </w:r>
      <w:r w:rsidR="001F404C" w:rsidRPr="00C47A8C">
        <w:rPr>
          <w:rFonts w:asciiTheme="majorHAnsi" w:hAnsiTheme="majorHAnsi" w:cs="Times New Roman"/>
          <w:b/>
          <w:highlight w:val="yellow"/>
        </w:rPr>
        <w:t>[-</w:t>
      </w:r>
      <w:r w:rsidR="00C47A8C" w:rsidRPr="00C47A8C">
        <w:rPr>
          <w:rFonts w:asciiTheme="majorHAnsi" w:hAnsiTheme="majorHAnsi" w:cs="Times New Roman"/>
          <w:b/>
          <w:highlight w:val="yellow"/>
        </w:rPr>
        <w:t>]</w:t>
      </w:r>
    </w:p>
    <w:p w:rsidR="00C26842" w:rsidRDefault="00C47A8C" w:rsidP="00C26842">
      <w:pPr>
        <w:spacing w:after="0" w:line="240" w:lineRule="auto"/>
        <w:jc w:val="both"/>
        <w:rPr>
          <w:rFonts w:asciiTheme="majorHAnsi" w:hAnsiTheme="majorHAnsi" w:cs="Times New Roman"/>
          <w:b/>
        </w:rPr>
      </w:pPr>
      <w:r w:rsidRPr="00C47A8C">
        <w:rPr>
          <w:rFonts w:asciiTheme="majorHAnsi" w:hAnsiTheme="majorHAnsi" w:cs="Times New Roman"/>
          <w:b/>
        </w:rPr>
        <w:t>En deux (02) exemplaire originaux</w:t>
      </w:r>
      <w:r w:rsidR="00C26842" w:rsidRPr="00C47A8C">
        <w:rPr>
          <w:rFonts w:asciiTheme="majorHAnsi" w:hAnsiTheme="majorHAnsi" w:cs="Times New Roman"/>
          <w:b/>
        </w:rPr>
        <w:t>.</w:t>
      </w:r>
    </w:p>
    <w:p w:rsidR="00516828" w:rsidRDefault="00516828" w:rsidP="00C26842">
      <w:pPr>
        <w:spacing w:after="0" w:line="240" w:lineRule="auto"/>
        <w:jc w:val="both"/>
        <w:rPr>
          <w:rFonts w:asciiTheme="majorHAnsi" w:hAnsiTheme="majorHAnsi" w:cs="Times New Roman"/>
          <w:b/>
        </w:rPr>
      </w:pPr>
    </w:p>
    <w:p w:rsidR="00516828" w:rsidRPr="00C47A8C" w:rsidRDefault="00516828" w:rsidP="00C26842">
      <w:pPr>
        <w:spacing w:after="0" w:line="240" w:lineRule="auto"/>
        <w:jc w:val="both"/>
        <w:rPr>
          <w:rFonts w:asciiTheme="majorHAnsi" w:hAnsiTheme="majorHAnsi" w:cs="Times New Roman"/>
          <w:b/>
        </w:rPr>
      </w:pPr>
    </w:p>
    <w:tbl>
      <w:tblPr>
        <w:tblStyle w:val="Grilledutableau"/>
        <w:tblW w:w="977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815"/>
      </w:tblGrid>
      <w:tr w:rsidR="00B06738" w:rsidRPr="00C47A8C" w:rsidTr="00C47A8C">
        <w:trPr>
          <w:trHeight w:val="299"/>
        </w:trPr>
        <w:tc>
          <w:tcPr>
            <w:tcW w:w="4962" w:type="dxa"/>
          </w:tcPr>
          <w:p w:rsidR="00B06738" w:rsidRPr="00C47A8C" w:rsidRDefault="00B06738" w:rsidP="00C47A8C">
            <w:pPr>
              <w:jc w:val="center"/>
              <w:rPr>
                <w:rFonts w:asciiTheme="majorHAnsi" w:hAnsiTheme="majorHAnsi" w:cs="Times New Roman"/>
                <w:b/>
                <w:u w:val="single"/>
                <w:lang w:val="fr-FR"/>
              </w:rPr>
            </w:pPr>
            <w:r w:rsidRPr="00C47A8C">
              <w:rPr>
                <w:rFonts w:asciiTheme="majorHAnsi" w:hAnsiTheme="majorHAnsi" w:cs="Times New Roman"/>
                <w:b/>
                <w:u w:val="single"/>
                <w:lang w:val="fr-FR"/>
              </w:rPr>
              <w:t>POUR PORTEO BTP</w:t>
            </w:r>
          </w:p>
          <w:p w:rsidR="00C47A8C" w:rsidRPr="00C47A8C" w:rsidRDefault="00C47A8C" w:rsidP="003102FA">
            <w:pPr>
              <w:rPr>
                <w:rFonts w:asciiTheme="majorHAnsi" w:hAnsiTheme="majorHAnsi" w:cs="Times New Roman"/>
                <w:b/>
                <w:u w:val="single"/>
                <w:lang w:val="fr-FR"/>
              </w:rPr>
            </w:pPr>
          </w:p>
          <w:p w:rsidR="00C47A8C" w:rsidRDefault="00C47A8C" w:rsidP="00C47A8C">
            <w:pPr>
              <w:jc w:val="center"/>
              <w:rPr>
                <w:rFonts w:asciiTheme="majorHAnsi" w:hAnsiTheme="majorHAnsi" w:cs="Times New Roman"/>
                <w:b/>
                <w:u w:val="single"/>
                <w:lang w:val="fr-FR"/>
              </w:rPr>
            </w:pPr>
          </w:p>
          <w:p w:rsidR="00516828" w:rsidRDefault="00516828" w:rsidP="00C47A8C">
            <w:pPr>
              <w:jc w:val="center"/>
              <w:rPr>
                <w:rFonts w:asciiTheme="majorHAnsi" w:hAnsiTheme="majorHAnsi" w:cs="Times New Roman"/>
                <w:b/>
                <w:u w:val="single"/>
                <w:lang w:val="fr-FR"/>
              </w:rPr>
            </w:pPr>
          </w:p>
          <w:p w:rsidR="00516828" w:rsidRPr="00C47A8C" w:rsidRDefault="00516828" w:rsidP="00C47A8C">
            <w:pPr>
              <w:jc w:val="center"/>
              <w:rPr>
                <w:rFonts w:asciiTheme="majorHAnsi" w:hAnsiTheme="majorHAnsi" w:cs="Times New Roman"/>
                <w:b/>
                <w:u w:val="single"/>
                <w:lang w:val="fr-FR"/>
              </w:rPr>
            </w:pPr>
          </w:p>
        </w:tc>
        <w:tc>
          <w:tcPr>
            <w:tcW w:w="4815" w:type="dxa"/>
          </w:tcPr>
          <w:p w:rsidR="00B06738" w:rsidRPr="00C47A8C" w:rsidRDefault="00B06738" w:rsidP="00C47A8C">
            <w:pPr>
              <w:jc w:val="center"/>
              <w:rPr>
                <w:rFonts w:asciiTheme="majorHAnsi" w:hAnsiTheme="majorHAnsi" w:cs="Times New Roman"/>
                <w:b/>
                <w:u w:val="single"/>
                <w:lang w:val="fr-FR"/>
              </w:rPr>
            </w:pPr>
            <w:r w:rsidRPr="00C47A8C">
              <w:rPr>
                <w:rFonts w:asciiTheme="majorHAnsi" w:hAnsiTheme="majorHAnsi" w:cs="Times New Roman"/>
                <w:b/>
                <w:u w:val="single"/>
                <w:lang w:val="fr-FR"/>
              </w:rPr>
              <w:t xml:space="preserve">POUR LE </w:t>
            </w:r>
            <w:r w:rsidR="00C47A8C" w:rsidRPr="00C47A8C">
              <w:rPr>
                <w:rFonts w:asciiTheme="majorHAnsi" w:hAnsiTheme="majorHAnsi" w:cs="Times New Roman"/>
                <w:b/>
                <w:u w:val="single"/>
                <w:lang w:val="fr-FR"/>
              </w:rPr>
              <w:t>PROPRIÉTAIRE</w:t>
            </w:r>
          </w:p>
          <w:p w:rsidR="00C47A8C" w:rsidRPr="00C47A8C" w:rsidRDefault="00C47A8C" w:rsidP="00C47A8C">
            <w:pPr>
              <w:jc w:val="center"/>
              <w:rPr>
                <w:rFonts w:asciiTheme="majorHAnsi" w:hAnsiTheme="majorHAnsi" w:cs="Times New Roman"/>
                <w:b/>
                <w:u w:val="single"/>
                <w:lang w:val="fr-FR"/>
              </w:rPr>
            </w:pPr>
            <w:r w:rsidRPr="00C47A8C">
              <w:rPr>
                <w:rFonts w:asciiTheme="majorHAnsi" w:hAnsiTheme="majorHAnsi" w:cs="Times New Roman"/>
                <w:b/>
                <w:lang w:val="fr-FR"/>
              </w:rPr>
              <w:t>Lu et approuvé</w:t>
            </w:r>
          </w:p>
        </w:tc>
      </w:tr>
      <w:tr w:rsidR="00B06738" w:rsidRPr="00C47A8C" w:rsidTr="00C47A8C">
        <w:trPr>
          <w:trHeight w:val="70"/>
        </w:trPr>
        <w:tc>
          <w:tcPr>
            <w:tcW w:w="4962" w:type="dxa"/>
          </w:tcPr>
          <w:p w:rsidR="00B06738" w:rsidRPr="00C47A8C" w:rsidRDefault="00B06738" w:rsidP="00C47A8C">
            <w:pPr>
              <w:jc w:val="center"/>
              <w:rPr>
                <w:rFonts w:asciiTheme="majorHAnsi" w:hAnsiTheme="majorHAnsi" w:cs="Times New Roman"/>
                <w:b/>
                <w:lang w:val="fr-FR"/>
              </w:rPr>
            </w:pPr>
            <w:r w:rsidRPr="00C47A8C">
              <w:rPr>
                <w:rFonts w:asciiTheme="majorHAnsi" w:hAnsiTheme="majorHAnsi" w:cs="Times New Roman"/>
                <w:b/>
                <w:lang w:val="fr-FR"/>
              </w:rPr>
              <w:t>M</w:t>
            </w:r>
            <w:r w:rsidR="00C47A8C" w:rsidRPr="00C47A8C">
              <w:rPr>
                <w:rFonts w:asciiTheme="majorHAnsi" w:hAnsiTheme="majorHAnsi" w:cs="Times New Roman"/>
                <w:b/>
                <w:lang w:val="fr-FR"/>
              </w:rPr>
              <w:t xml:space="preserve">. </w:t>
            </w:r>
            <w:r w:rsidR="00886FBF">
              <w:rPr>
                <w:rFonts w:asciiTheme="majorHAnsi" w:hAnsiTheme="majorHAnsi" w:cs="Times New Roman"/>
                <w:b/>
                <w:lang w:val="fr-FR"/>
              </w:rPr>
              <w:t>Gérard KOUASSI</w:t>
            </w:r>
          </w:p>
        </w:tc>
        <w:tc>
          <w:tcPr>
            <w:tcW w:w="4815" w:type="dxa"/>
          </w:tcPr>
          <w:p w:rsidR="00B06738" w:rsidRPr="00C47A8C" w:rsidRDefault="00C47A8C" w:rsidP="00C47A8C">
            <w:pPr>
              <w:jc w:val="center"/>
              <w:rPr>
                <w:rFonts w:asciiTheme="majorHAnsi" w:hAnsiTheme="majorHAnsi" w:cs="Times New Roman"/>
                <w:b/>
                <w:lang w:val="fr-FR"/>
              </w:rPr>
            </w:pPr>
            <w:r w:rsidRPr="00C47A8C">
              <w:rPr>
                <w:rFonts w:asciiTheme="majorHAnsi" w:hAnsiTheme="majorHAnsi" w:cs="Times New Roman"/>
                <w:b/>
                <w:highlight w:val="yellow"/>
                <w:lang w:val="fr-FR"/>
              </w:rPr>
              <w:t>[-]</w:t>
            </w:r>
          </w:p>
        </w:tc>
      </w:tr>
    </w:tbl>
    <w:p w:rsidR="00C26842" w:rsidRDefault="00C26842" w:rsidP="00C26842">
      <w:pPr>
        <w:rPr>
          <w:rFonts w:asciiTheme="majorHAnsi" w:hAnsiTheme="majorHAnsi" w:cs="Times New Roman"/>
          <w:b/>
        </w:rPr>
      </w:pPr>
      <w:r>
        <w:rPr>
          <w:rFonts w:asciiTheme="majorHAnsi" w:hAnsiTheme="majorHAnsi" w:cs="Times New Roman"/>
          <w:b/>
        </w:rPr>
        <w:br w:type="page"/>
      </w:r>
    </w:p>
    <w:p w:rsidR="00B06738" w:rsidRPr="00B06738" w:rsidRDefault="00B06738" w:rsidP="00C47A8C">
      <w:pPr>
        <w:spacing w:after="0"/>
        <w:jc w:val="center"/>
        <w:rPr>
          <w:rFonts w:asciiTheme="majorHAnsi" w:hAnsiTheme="majorHAnsi" w:cstheme="majorHAnsi"/>
          <w:b/>
          <w:sz w:val="32"/>
          <w:szCs w:val="32"/>
        </w:rPr>
      </w:pPr>
      <w:r w:rsidRPr="00B06738">
        <w:rPr>
          <w:rFonts w:asciiTheme="majorHAnsi" w:hAnsiTheme="majorHAnsi" w:cstheme="majorHAnsi"/>
          <w:b/>
          <w:sz w:val="32"/>
          <w:szCs w:val="32"/>
        </w:rPr>
        <w:lastRenderedPageBreak/>
        <w:t>CONDITIONS GENERALES</w:t>
      </w:r>
      <w:r w:rsidR="006D79E5">
        <w:rPr>
          <w:rFonts w:asciiTheme="majorHAnsi" w:hAnsiTheme="majorHAnsi" w:cstheme="majorHAnsi"/>
          <w:b/>
          <w:sz w:val="32"/>
          <w:szCs w:val="32"/>
        </w:rPr>
        <w:t xml:space="preserve"> (CG)</w:t>
      </w:r>
    </w:p>
    <w:p w:rsidR="00B06738" w:rsidRPr="00B06738" w:rsidRDefault="00B06738" w:rsidP="00B06738">
      <w:pPr>
        <w:rPr>
          <w:rFonts w:asciiTheme="majorHAnsi" w:hAnsiTheme="majorHAnsi" w:cstheme="majorHAnsi"/>
        </w:rPr>
      </w:pPr>
      <w:r w:rsidRPr="00B06738">
        <w:rPr>
          <w:rFonts w:asciiTheme="majorHAnsi" w:hAnsiTheme="majorHAnsi" w:cstheme="majorHAnsi"/>
        </w:rPr>
        <w:t xml:space="preserve"> </w:t>
      </w:r>
    </w:p>
    <w:p w:rsidR="00B06738" w:rsidRDefault="00B06738" w:rsidP="00B06738">
      <w:pPr>
        <w:rPr>
          <w:rFonts w:asciiTheme="majorHAnsi" w:hAnsiTheme="majorHAnsi" w:cstheme="majorHAnsi"/>
        </w:rPr>
        <w:sectPr w:rsidR="00B06738" w:rsidSect="00D257B7">
          <w:headerReference w:type="even" r:id="rId8"/>
          <w:headerReference w:type="default" r:id="rId9"/>
          <w:footerReference w:type="default" r:id="rId10"/>
          <w:headerReference w:type="first" r:id="rId11"/>
          <w:type w:val="continuous"/>
          <w:pgSz w:w="11906" w:h="16838" w:code="9"/>
          <w:pgMar w:top="1440" w:right="1440" w:bottom="1440" w:left="1440" w:header="720" w:footer="720" w:gutter="0"/>
          <w:cols w:space="720"/>
          <w:docGrid w:linePitch="299"/>
        </w:sectPr>
      </w:pPr>
    </w:p>
    <w:p w:rsidR="00B06738" w:rsidRPr="00B06738" w:rsidRDefault="00B06738" w:rsidP="00B06738">
      <w:pPr>
        <w:jc w:val="both"/>
        <w:rPr>
          <w:rFonts w:asciiTheme="majorHAnsi" w:hAnsiTheme="majorHAnsi" w:cstheme="majorHAnsi"/>
          <w:b/>
          <w:sz w:val="18"/>
          <w:szCs w:val="18"/>
        </w:rPr>
      </w:pPr>
      <w:r w:rsidRPr="00B06738">
        <w:rPr>
          <w:rFonts w:asciiTheme="majorHAnsi" w:hAnsiTheme="majorHAnsi" w:cstheme="majorHAnsi"/>
          <w:b/>
          <w:sz w:val="18"/>
          <w:szCs w:val="18"/>
        </w:rPr>
        <w:t>Article 1 : OBJET</w:t>
      </w:r>
    </w:p>
    <w:p w:rsid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 </w:t>
      </w:r>
      <w:r w:rsidR="0024068A">
        <w:rPr>
          <w:rFonts w:asciiTheme="majorHAnsi" w:hAnsiTheme="majorHAnsi" w:cstheme="majorHAnsi"/>
          <w:sz w:val="18"/>
          <w:szCs w:val="18"/>
        </w:rPr>
        <w:t>Contrat</w:t>
      </w:r>
      <w:r w:rsidRPr="00B06738">
        <w:rPr>
          <w:rFonts w:asciiTheme="majorHAnsi" w:hAnsiTheme="majorHAnsi" w:cstheme="majorHAnsi"/>
          <w:sz w:val="18"/>
          <w:szCs w:val="18"/>
        </w:rPr>
        <w:t xml:space="preserve"> a pour objet de définir les modalités et conditions de mise à disposition du site désigné aux Conditions Particulières (le « </w:t>
      </w:r>
      <w:r w:rsidRPr="00B06738">
        <w:rPr>
          <w:rFonts w:asciiTheme="majorHAnsi" w:hAnsiTheme="majorHAnsi" w:cstheme="majorHAnsi"/>
          <w:b/>
          <w:sz w:val="18"/>
          <w:szCs w:val="18"/>
        </w:rPr>
        <w:t>Site</w:t>
      </w:r>
      <w:r w:rsidRPr="00B06738">
        <w:rPr>
          <w:rFonts w:asciiTheme="majorHAnsi" w:hAnsiTheme="majorHAnsi" w:cstheme="majorHAnsi"/>
          <w:sz w:val="18"/>
          <w:szCs w:val="18"/>
        </w:rPr>
        <w:t xml:space="preserve"> ») par le Pr</w:t>
      </w:r>
      <w:r w:rsidR="00037AD8">
        <w:rPr>
          <w:rFonts w:asciiTheme="majorHAnsi" w:hAnsiTheme="majorHAnsi" w:cstheme="majorHAnsi"/>
          <w:sz w:val="18"/>
          <w:szCs w:val="18"/>
        </w:rPr>
        <w:t>opriétaire</w:t>
      </w:r>
      <w:r w:rsidRPr="00B06738">
        <w:rPr>
          <w:rFonts w:asciiTheme="majorHAnsi" w:hAnsiTheme="majorHAnsi" w:cstheme="majorHAnsi"/>
          <w:sz w:val="18"/>
          <w:szCs w:val="18"/>
        </w:rPr>
        <w:t xml:space="preserve"> à </w:t>
      </w:r>
      <w:r>
        <w:rPr>
          <w:rFonts w:asciiTheme="majorHAnsi" w:hAnsiTheme="majorHAnsi" w:cstheme="majorHAnsi"/>
          <w:sz w:val="18"/>
          <w:szCs w:val="18"/>
        </w:rPr>
        <w:t>PORTEO BTP</w:t>
      </w:r>
      <w:r w:rsidRPr="00B06738">
        <w:rPr>
          <w:rFonts w:asciiTheme="majorHAnsi" w:hAnsiTheme="majorHAnsi" w:cstheme="majorHAnsi"/>
          <w:sz w:val="18"/>
          <w:szCs w:val="18"/>
        </w:rPr>
        <w:t xml:space="preserve"> pour la réalisation des opérations décrites aux Conditions Particulières. </w:t>
      </w:r>
    </w:p>
    <w:p w:rsidR="00116EA3" w:rsidRPr="00B06738" w:rsidRDefault="00116EA3" w:rsidP="00B06738">
      <w:pPr>
        <w:jc w:val="both"/>
        <w:rPr>
          <w:rFonts w:asciiTheme="majorHAnsi" w:hAnsiTheme="majorHAnsi" w:cstheme="majorHAnsi"/>
          <w:sz w:val="18"/>
          <w:szCs w:val="18"/>
        </w:rPr>
      </w:pPr>
    </w:p>
    <w:p w:rsidR="00B06738" w:rsidRPr="00B06738" w:rsidRDefault="00B06738" w:rsidP="00B06738">
      <w:pPr>
        <w:jc w:val="both"/>
        <w:rPr>
          <w:rFonts w:asciiTheme="majorHAnsi" w:hAnsiTheme="majorHAnsi" w:cstheme="majorHAnsi"/>
          <w:b/>
          <w:sz w:val="18"/>
          <w:szCs w:val="18"/>
        </w:rPr>
      </w:pPr>
      <w:r w:rsidRPr="00B06738">
        <w:rPr>
          <w:rFonts w:asciiTheme="majorHAnsi" w:hAnsiTheme="majorHAnsi" w:cstheme="majorHAnsi"/>
          <w:b/>
          <w:sz w:val="18"/>
          <w:szCs w:val="18"/>
        </w:rPr>
        <w:t>Article 2 : PIECES CONTRACTUELLES</w:t>
      </w:r>
    </w:p>
    <w:p w:rsidR="00B06738" w:rsidRPr="00B06738" w:rsidRDefault="00B06738" w:rsidP="00420D34">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Les pièces contractuelles listées ci-dessous forment le </w:t>
      </w:r>
      <w:r w:rsidR="0024068A">
        <w:rPr>
          <w:rFonts w:asciiTheme="majorHAnsi" w:hAnsiTheme="majorHAnsi" w:cstheme="majorHAnsi"/>
          <w:sz w:val="18"/>
          <w:szCs w:val="18"/>
        </w:rPr>
        <w:t>Contrat</w:t>
      </w:r>
      <w:r w:rsidRPr="00B06738">
        <w:rPr>
          <w:rFonts w:asciiTheme="majorHAnsi" w:hAnsiTheme="majorHAnsi" w:cstheme="majorHAnsi"/>
          <w:sz w:val="18"/>
          <w:szCs w:val="18"/>
        </w:rPr>
        <w:t xml:space="preserve">. Elles sont complémentaires et explicatives les unes des autres. Toutefois, en cas de contradiction, le document portant le numéro le moins élevé prévaudra : </w:t>
      </w:r>
    </w:p>
    <w:p w:rsidR="00B06738" w:rsidRPr="00B06738" w:rsidRDefault="00B06738" w:rsidP="00420D34">
      <w:pPr>
        <w:spacing w:after="0"/>
        <w:jc w:val="both"/>
        <w:rPr>
          <w:rFonts w:asciiTheme="majorHAnsi" w:hAnsiTheme="majorHAnsi" w:cstheme="majorHAnsi"/>
          <w:sz w:val="18"/>
          <w:szCs w:val="18"/>
        </w:rPr>
      </w:pPr>
      <w:r w:rsidRPr="00B06738">
        <w:rPr>
          <w:rFonts w:asciiTheme="majorHAnsi" w:hAnsiTheme="majorHAnsi" w:cstheme="majorHAnsi"/>
          <w:sz w:val="18"/>
          <w:szCs w:val="18"/>
        </w:rPr>
        <w:t>1)</w:t>
      </w:r>
      <w:r w:rsidR="00091A29">
        <w:rPr>
          <w:rFonts w:asciiTheme="majorHAnsi" w:hAnsiTheme="majorHAnsi" w:cstheme="majorHAnsi"/>
          <w:sz w:val="18"/>
          <w:szCs w:val="18"/>
        </w:rPr>
        <w:t xml:space="preserve"> </w:t>
      </w:r>
      <w:r w:rsidRPr="00B06738">
        <w:rPr>
          <w:rFonts w:asciiTheme="majorHAnsi" w:hAnsiTheme="majorHAnsi" w:cstheme="majorHAnsi"/>
          <w:sz w:val="18"/>
          <w:szCs w:val="18"/>
        </w:rPr>
        <w:t>Les Conditions Particulières ;</w:t>
      </w:r>
    </w:p>
    <w:p w:rsidR="00B06738" w:rsidRDefault="00B06738" w:rsidP="00420D34">
      <w:pPr>
        <w:spacing w:after="0"/>
        <w:jc w:val="both"/>
        <w:rPr>
          <w:rFonts w:asciiTheme="majorHAnsi" w:hAnsiTheme="majorHAnsi" w:cstheme="majorHAnsi"/>
          <w:sz w:val="18"/>
          <w:szCs w:val="18"/>
        </w:rPr>
      </w:pPr>
      <w:r w:rsidRPr="00B06738">
        <w:rPr>
          <w:rFonts w:asciiTheme="majorHAnsi" w:hAnsiTheme="majorHAnsi" w:cstheme="majorHAnsi"/>
          <w:sz w:val="18"/>
          <w:szCs w:val="18"/>
        </w:rPr>
        <w:t>2)</w:t>
      </w:r>
      <w:r w:rsidR="00091A29">
        <w:rPr>
          <w:rFonts w:asciiTheme="majorHAnsi" w:hAnsiTheme="majorHAnsi" w:cstheme="majorHAnsi"/>
          <w:sz w:val="18"/>
          <w:szCs w:val="18"/>
        </w:rPr>
        <w:t xml:space="preserve"> </w:t>
      </w:r>
      <w:r w:rsidRPr="00B06738">
        <w:rPr>
          <w:rFonts w:asciiTheme="majorHAnsi" w:hAnsiTheme="majorHAnsi" w:cstheme="majorHAnsi"/>
          <w:sz w:val="18"/>
          <w:szCs w:val="18"/>
        </w:rPr>
        <w:t>Les Conditions Générales</w:t>
      </w:r>
      <w:r w:rsidR="00037AD8">
        <w:rPr>
          <w:rFonts w:asciiTheme="majorHAnsi" w:hAnsiTheme="majorHAnsi" w:cstheme="majorHAnsi"/>
          <w:sz w:val="18"/>
          <w:szCs w:val="18"/>
        </w:rPr>
        <w:t> ;</w:t>
      </w:r>
    </w:p>
    <w:p w:rsidR="00037AD8" w:rsidRDefault="00037AD8" w:rsidP="00420D34">
      <w:pPr>
        <w:spacing w:after="0"/>
        <w:jc w:val="both"/>
        <w:rPr>
          <w:rFonts w:asciiTheme="majorHAnsi" w:hAnsiTheme="majorHAnsi" w:cstheme="majorHAnsi"/>
          <w:sz w:val="18"/>
          <w:szCs w:val="18"/>
        </w:rPr>
      </w:pPr>
      <w:r w:rsidRPr="0004487D">
        <w:rPr>
          <w:rFonts w:asciiTheme="majorHAnsi" w:hAnsiTheme="majorHAnsi" w:cstheme="majorHAnsi"/>
          <w:sz w:val="18"/>
          <w:szCs w:val="18"/>
        </w:rPr>
        <w:t xml:space="preserve">3) </w:t>
      </w:r>
      <w:r w:rsidR="0004487D" w:rsidRPr="0004487D">
        <w:rPr>
          <w:rFonts w:asciiTheme="majorHAnsi" w:hAnsiTheme="majorHAnsi" w:cstheme="majorHAnsi"/>
          <w:sz w:val="18"/>
          <w:szCs w:val="18"/>
        </w:rPr>
        <w:t>Les Annexes</w:t>
      </w:r>
      <w:r w:rsidR="0004487D">
        <w:rPr>
          <w:rFonts w:asciiTheme="majorHAnsi" w:hAnsiTheme="majorHAnsi" w:cstheme="majorHAnsi"/>
          <w:sz w:val="18"/>
          <w:szCs w:val="18"/>
        </w:rPr>
        <w:t>.</w:t>
      </w:r>
    </w:p>
    <w:p w:rsidR="00420D34" w:rsidRPr="00B06738" w:rsidRDefault="00420D34" w:rsidP="00116EA3">
      <w:pPr>
        <w:jc w:val="both"/>
        <w:rPr>
          <w:rFonts w:asciiTheme="majorHAnsi" w:hAnsiTheme="majorHAnsi" w:cstheme="majorHAnsi"/>
          <w:sz w:val="18"/>
          <w:szCs w:val="18"/>
        </w:rPr>
      </w:pPr>
    </w:p>
    <w:p w:rsidR="00B06738" w:rsidRPr="00B06738" w:rsidRDefault="00B06738" w:rsidP="00B06738">
      <w:pPr>
        <w:jc w:val="both"/>
        <w:rPr>
          <w:rFonts w:asciiTheme="majorHAnsi" w:hAnsiTheme="majorHAnsi" w:cstheme="majorHAnsi"/>
          <w:b/>
          <w:sz w:val="18"/>
          <w:szCs w:val="18"/>
        </w:rPr>
      </w:pPr>
      <w:r w:rsidRPr="00B06738">
        <w:rPr>
          <w:rFonts w:asciiTheme="majorHAnsi" w:hAnsiTheme="majorHAnsi" w:cstheme="majorHAnsi"/>
          <w:b/>
          <w:sz w:val="18"/>
          <w:szCs w:val="18"/>
        </w:rPr>
        <w:t>Article 3 : PIECES A FOURNIR PAR LE PR</w:t>
      </w:r>
      <w:r w:rsidR="00037AD8">
        <w:rPr>
          <w:rFonts w:asciiTheme="majorHAnsi" w:hAnsiTheme="majorHAnsi" w:cstheme="majorHAnsi"/>
          <w:b/>
          <w:sz w:val="18"/>
          <w:szCs w:val="18"/>
        </w:rPr>
        <w:t>OPRIETAIRE</w:t>
      </w:r>
    </w:p>
    <w:p w:rsid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Le Pr</w:t>
      </w:r>
      <w:r w:rsidR="00037AD8">
        <w:rPr>
          <w:rFonts w:asciiTheme="majorHAnsi" w:hAnsiTheme="majorHAnsi" w:cstheme="majorHAnsi"/>
          <w:sz w:val="18"/>
          <w:szCs w:val="18"/>
        </w:rPr>
        <w:t>opriétaire</w:t>
      </w:r>
      <w:r w:rsidRPr="00B06738">
        <w:rPr>
          <w:rFonts w:asciiTheme="majorHAnsi" w:hAnsiTheme="majorHAnsi" w:cstheme="majorHAnsi"/>
          <w:sz w:val="18"/>
          <w:szCs w:val="18"/>
        </w:rPr>
        <w:t xml:space="preserve"> transmettra à </w:t>
      </w:r>
      <w:r w:rsidR="0024068A">
        <w:rPr>
          <w:rFonts w:asciiTheme="majorHAnsi" w:hAnsiTheme="majorHAnsi" w:cstheme="majorHAnsi"/>
          <w:sz w:val="18"/>
          <w:szCs w:val="18"/>
        </w:rPr>
        <w:t>PORTEO BTP</w:t>
      </w:r>
      <w:r w:rsidRPr="00B06738">
        <w:rPr>
          <w:rFonts w:asciiTheme="majorHAnsi" w:hAnsiTheme="majorHAnsi" w:cstheme="majorHAnsi"/>
          <w:sz w:val="18"/>
          <w:szCs w:val="18"/>
        </w:rPr>
        <w:t xml:space="preserve"> une copie du titre de propriété ou tout autre titre prouvant son droit de disposer librement du Site. La fourniture de ce document constitue une condition suspensive de l’entrée en vigueur</w:t>
      </w:r>
      <w:r w:rsidR="0024068A">
        <w:rPr>
          <w:rFonts w:asciiTheme="majorHAnsi" w:hAnsiTheme="majorHAnsi" w:cstheme="majorHAnsi"/>
          <w:sz w:val="18"/>
          <w:szCs w:val="18"/>
        </w:rPr>
        <w:t xml:space="preserve"> du Contrat</w:t>
      </w:r>
      <w:r w:rsidRPr="00B06738">
        <w:rPr>
          <w:rFonts w:asciiTheme="majorHAnsi" w:hAnsiTheme="majorHAnsi" w:cstheme="majorHAnsi"/>
          <w:sz w:val="18"/>
          <w:szCs w:val="18"/>
        </w:rPr>
        <w:t>.</w:t>
      </w:r>
    </w:p>
    <w:p w:rsidR="00116EA3" w:rsidRPr="00B06738" w:rsidRDefault="00116EA3" w:rsidP="00B06738">
      <w:pPr>
        <w:jc w:val="both"/>
        <w:rPr>
          <w:rFonts w:asciiTheme="majorHAnsi" w:hAnsiTheme="majorHAnsi" w:cstheme="majorHAnsi"/>
          <w:sz w:val="18"/>
          <w:szCs w:val="18"/>
        </w:rPr>
      </w:pP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Article 4 : DUREE</w:t>
      </w:r>
    </w:p>
    <w:p w:rsid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 </w:t>
      </w:r>
      <w:r w:rsidR="0024068A">
        <w:rPr>
          <w:rFonts w:asciiTheme="majorHAnsi" w:hAnsiTheme="majorHAnsi" w:cstheme="majorHAnsi"/>
          <w:sz w:val="18"/>
          <w:szCs w:val="18"/>
        </w:rPr>
        <w:t>Contrat</w:t>
      </w:r>
      <w:r w:rsidRPr="00B06738">
        <w:rPr>
          <w:rFonts w:asciiTheme="majorHAnsi" w:hAnsiTheme="majorHAnsi" w:cstheme="majorHAnsi"/>
          <w:sz w:val="18"/>
          <w:szCs w:val="18"/>
        </w:rPr>
        <w:t xml:space="preserve"> est conclu pour une durée mentionnée aux Conditions Particulières avec la possibilité de résiliation à tout moment de la part</w:t>
      </w:r>
      <w:r w:rsidR="00073718">
        <w:rPr>
          <w:rFonts w:asciiTheme="majorHAnsi" w:hAnsiTheme="majorHAnsi" w:cstheme="majorHAnsi"/>
          <w:sz w:val="18"/>
          <w:szCs w:val="18"/>
        </w:rPr>
        <w:t xml:space="preserve"> de</w:t>
      </w:r>
      <w:r w:rsidRPr="00B06738">
        <w:rPr>
          <w:rFonts w:asciiTheme="majorHAnsi" w:hAnsiTheme="majorHAnsi" w:cstheme="majorHAnsi"/>
          <w:sz w:val="18"/>
          <w:szCs w:val="18"/>
        </w:rPr>
        <w:t xml:space="preserve"> </w:t>
      </w:r>
      <w:r w:rsidR="0024068A">
        <w:rPr>
          <w:rFonts w:asciiTheme="majorHAnsi" w:hAnsiTheme="majorHAnsi" w:cstheme="majorHAnsi"/>
          <w:sz w:val="18"/>
          <w:szCs w:val="18"/>
        </w:rPr>
        <w:t>l’E</w:t>
      </w:r>
      <w:r w:rsidR="00073718">
        <w:rPr>
          <w:rFonts w:asciiTheme="majorHAnsi" w:hAnsiTheme="majorHAnsi" w:cstheme="majorHAnsi"/>
          <w:sz w:val="18"/>
          <w:szCs w:val="18"/>
        </w:rPr>
        <w:t>ntrepreneur</w:t>
      </w:r>
      <w:r w:rsidRPr="00B06738">
        <w:rPr>
          <w:rFonts w:asciiTheme="majorHAnsi" w:hAnsiTheme="majorHAnsi" w:cstheme="majorHAnsi"/>
          <w:sz w:val="18"/>
          <w:szCs w:val="18"/>
        </w:rPr>
        <w:t>.</w:t>
      </w:r>
    </w:p>
    <w:p w:rsidR="00DB7135" w:rsidRPr="00DB7135" w:rsidRDefault="00DB7135" w:rsidP="00116EA3">
      <w:pPr>
        <w:spacing w:after="0"/>
        <w:jc w:val="both"/>
        <w:rPr>
          <w:rFonts w:asciiTheme="majorHAnsi" w:hAnsiTheme="majorHAnsi" w:cstheme="majorHAnsi"/>
          <w:sz w:val="14"/>
          <w:szCs w:val="18"/>
        </w:rPr>
      </w:pPr>
      <w:r w:rsidRPr="00DB7135">
        <w:rPr>
          <w:rFonts w:asciiTheme="majorHAnsi" w:hAnsiTheme="majorHAnsi" w:cstheme="majorHAnsi"/>
          <w:sz w:val="18"/>
        </w:rPr>
        <w:t xml:space="preserve">Les Parties se rapprocheront avant la date d’expiration du Contrat pour déterminer si elles souhaitent le renouveler et, le cas échéant, sous quelles conditions la reconduction devra être formalisée par un avenant </w:t>
      </w:r>
      <w:r>
        <w:rPr>
          <w:rFonts w:asciiTheme="majorHAnsi" w:hAnsiTheme="majorHAnsi" w:cstheme="majorHAnsi"/>
          <w:sz w:val="18"/>
        </w:rPr>
        <w:t>au Contrat</w:t>
      </w:r>
      <w:r w:rsidRPr="00DB7135">
        <w:rPr>
          <w:rFonts w:asciiTheme="majorHAnsi" w:hAnsiTheme="majorHAnsi" w:cstheme="majorHAnsi"/>
          <w:sz w:val="18"/>
        </w:rPr>
        <w:t>.</w:t>
      </w:r>
    </w:p>
    <w:p w:rsidR="00116EA3" w:rsidRPr="00B06738" w:rsidRDefault="00116EA3" w:rsidP="00B06738">
      <w:pPr>
        <w:jc w:val="both"/>
        <w:rPr>
          <w:rFonts w:asciiTheme="majorHAnsi" w:hAnsiTheme="majorHAnsi" w:cstheme="majorHAnsi"/>
          <w:sz w:val="18"/>
          <w:szCs w:val="18"/>
        </w:rPr>
      </w:pP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Article 5 : SITE</w:t>
      </w:r>
    </w:p>
    <w:p w:rsidR="00B06738" w:rsidRPr="0024068A" w:rsidRDefault="00B06738" w:rsidP="00E0637D">
      <w:pPr>
        <w:spacing w:after="0"/>
        <w:jc w:val="both"/>
        <w:rPr>
          <w:rFonts w:asciiTheme="majorHAnsi" w:hAnsiTheme="majorHAnsi" w:cstheme="majorHAnsi"/>
          <w:b/>
          <w:sz w:val="18"/>
          <w:szCs w:val="18"/>
        </w:rPr>
      </w:pPr>
      <w:r w:rsidRPr="0024068A">
        <w:rPr>
          <w:rFonts w:asciiTheme="majorHAnsi" w:hAnsiTheme="majorHAnsi" w:cstheme="majorHAnsi"/>
          <w:b/>
          <w:sz w:val="18"/>
          <w:szCs w:val="18"/>
        </w:rPr>
        <w:t>5.1. Déclaration d</w:t>
      </w:r>
      <w:r w:rsidR="008F54A3">
        <w:rPr>
          <w:rFonts w:asciiTheme="majorHAnsi" w:hAnsiTheme="majorHAnsi" w:cstheme="majorHAnsi"/>
          <w:b/>
          <w:sz w:val="18"/>
          <w:szCs w:val="18"/>
        </w:rPr>
        <w:t>es</w:t>
      </w:r>
      <w:r w:rsidRPr="0024068A">
        <w:rPr>
          <w:rFonts w:asciiTheme="majorHAnsi" w:hAnsiTheme="majorHAnsi" w:cstheme="majorHAnsi"/>
          <w:b/>
          <w:sz w:val="18"/>
          <w:szCs w:val="18"/>
        </w:rPr>
        <w:t xml:space="preserve"> Parties</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Le Pr</w:t>
      </w:r>
      <w:r w:rsidR="00037AD8">
        <w:rPr>
          <w:rFonts w:asciiTheme="majorHAnsi" w:hAnsiTheme="majorHAnsi" w:cstheme="majorHAnsi"/>
          <w:sz w:val="18"/>
          <w:szCs w:val="18"/>
        </w:rPr>
        <w:t xml:space="preserve">opriétaire </w:t>
      </w:r>
      <w:r w:rsidRPr="00B06738">
        <w:rPr>
          <w:rFonts w:asciiTheme="majorHAnsi" w:hAnsiTheme="majorHAnsi" w:cstheme="majorHAnsi"/>
          <w:sz w:val="18"/>
          <w:szCs w:val="18"/>
        </w:rPr>
        <w:t>déclare disposer librement du Site mis à la disposition d</w:t>
      </w:r>
      <w:r w:rsidR="0024068A">
        <w:rPr>
          <w:rFonts w:asciiTheme="majorHAnsi" w:hAnsiTheme="majorHAnsi" w:cstheme="majorHAnsi"/>
          <w:sz w:val="18"/>
          <w:szCs w:val="18"/>
        </w:rPr>
        <w:t xml:space="preserve">e PORTEO </w:t>
      </w:r>
      <w:r w:rsidR="00972AD2">
        <w:rPr>
          <w:rFonts w:asciiTheme="majorHAnsi" w:hAnsiTheme="majorHAnsi" w:cstheme="majorHAnsi"/>
          <w:sz w:val="18"/>
          <w:szCs w:val="18"/>
        </w:rPr>
        <w:t>BTP.</w:t>
      </w:r>
      <w:r w:rsidRPr="00B06738">
        <w:rPr>
          <w:rFonts w:asciiTheme="majorHAnsi" w:hAnsiTheme="majorHAnsi" w:cstheme="majorHAnsi"/>
          <w:sz w:val="18"/>
          <w:szCs w:val="18"/>
        </w:rPr>
        <w:t xml:space="preserve">  </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Il garantit que les droits dont il se prévaut à cet égard existent et sont réguliers et qu’il n’existe aucun obstacle ni aucune restriction d’ordre légal ou conventionnel à leur libre disposition.</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Il s’engage à fournir à </w:t>
      </w:r>
      <w:r w:rsidR="002E3B84">
        <w:rPr>
          <w:rFonts w:asciiTheme="majorHAnsi" w:hAnsiTheme="majorHAnsi" w:cstheme="majorHAnsi"/>
          <w:sz w:val="18"/>
          <w:szCs w:val="18"/>
        </w:rPr>
        <w:t>PORTEO</w:t>
      </w:r>
      <w:r w:rsidR="00972AD2">
        <w:rPr>
          <w:rFonts w:asciiTheme="majorHAnsi" w:hAnsiTheme="majorHAnsi" w:cstheme="majorHAnsi"/>
          <w:sz w:val="18"/>
          <w:szCs w:val="18"/>
        </w:rPr>
        <w:t xml:space="preserve"> BTP</w:t>
      </w:r>
      <w:r w:rsidRPr="00B06738">
        <w:rPr>
          <w:rFonts w:asciiTheme="majorHAnsi" w:hAnsiTheme="majorHAnsi" w:cstheme="majorHAnsi"/>
          <w:sz w:val="18"/>
          <w:szCs w:val="18"/>
        </w:rPr>
        <w:t xml:space="preserve"> une copie du titre de propriété ou tout autre document le justifiant.</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Le Pr</w:t>
      </w:r>
      <w:r w:rsidR="00037AD8">
        <w:rPr>
          <w:rFonts w:asciiTheme="majorHAnsi" w:hAnsiTheme="majorHAnsi" w:cstheme="majorHAnsi"/>
          <w:sz w:val="18"/>
          <w:szCs w:val="18"/>
        </w:rPr>
        <w:t xml:space="preserve">opriétaire </w:t>
      </w:r>
      <w:r w:rsidRPr="00B06738">
        <w:rPr>
          <w:rFonts w:asciiTheme="majorHAnsi" w:hAnsiTheme="majorHAnsi" w:cstheme="majorHAnsi"/>
          <w:sz w:val="18"/>
          <w:szCs w:val="18"/>
        </w:rPr>
        <w:t xml:space="preserve">s’engage à remplir l’ensemble des obligations lui incombant au titre des dispositions légales et règlementaires applicables à ses droits sur le Site de sorte à ce que </w:t>
      </w:r>
      <w:r w:rsidR="002E3B84">
        <w:rPr>
          <w:rFonts w:asciiTheme="majorHAnsi" w:hAnsiTheme="majorHAnsi" w:cstheme="majorHAnsi"/>
          <w:sz w:val="18"/>
          <w:szCs w:val="18"/>
        </w:rPr>
        <w:t>PORTEO BTP</w:t>
      </w:r>
      <w:r w:rsidRPr="00B06738">
        <w:rPr>
          <w:rFonts w:asciiTheme="majorHAnsi" w:hAnsiTheme="majorHAnsi" w:cstheme="majorHAnsi"/>
          <w:sz w:val="18"/>
          <w:szCs w:val="18"/>
        </w:rPr>
        <w:t xml:space="preserve"> n’ait à souffrir </w:t>
      </w:r>
      <w:r w:rsidR="002010AA">
        <w:rPr>
          <w:rFonts w:asciiTheme="majorHAnsi" w:hAnsiTheme="majorHAnsi" w:cstheme="majorHAnsi"/>
          <w:sz w:val="18"/>
          <w:szCs w:val="18"/>
        </w:rPr>
        <w:t>d’</w:t>
      </w:r>
      <w:r w:rsidRPr="00B06738">
        <w:rPr>
          <w:rFonts w:asciiTheme="majorHAnsi" w:hAnsiTheme="majorHAnsi" w:cstheme="majorHAnsi"/>
          <w:sz w:val="18"/>
          <w:szCs w:val="18"/>
        </w:rPr>
        <w:t xml:space="preserve">aucune </w:t>
      </w:r>
      <w:r w:rsidRPr="00B06738">
        <w:rPr>
          <w:rFonts w:asciiTheme="majorHAnsi" w:hAnsiTheme="majorHAnsi" w:cstheme="majorHAnsi"/>
          <w:sz w:val="18"/>
          <w:szCs w:val="18"/>
        </w:rPr>
        <w:t xml:space="preserve">conséquence d’une violation quelconque. En particulier, il s’engage à réaliser toutes les formalités qui lui incombent pour pouvoir conclure valablement le </w:t>
      </w:r>
      <w:r w:rsidR="002E3B84">
        <w:rPr>
          <w:rFonts w:asciiTheme="majorHAnsi" w:hAnsiTheme="majorHAnsi" w:cstheme="majorHAnsi"/>
          <w:sz w:val="18"/>
          <w:szCs w:val="18"/>
        </w:rPr>
        <w:t>Contrat</w:t>
      </w:r>
      <w:r w:rsidRPr="00B06738">
        <w:rPr>
          <w:rFonts w:asciiTheme="majorHAnsi" w:hAnsiTheme="majorHAnsi" w:cstheme="majorHAnsi"/>
          <w:sz w:val="18"/>
          <w:szCs w:val="18"/>
        </w:rPr>
        <w:t>.</w:t>
      </w:r>
    </w:p>
    <w:p w:rsidR="00B06738" w:rsidRPr="00B06738" w:rsidRDefault="00B06738" w:rsidP="00B06738">
      <w:pPr>
        <w:jc w:val="both"/>
        <w:rPr>
          <w:rFonts w:asciiTheme="majorHAnsi" w:hAnsiTheme="majorHAnsi" w:cstheme="majorHAnsi"/>
          <w:sz w:val="18"/>
          <w:szCs w:val="18"/>
        </w:rPr>
      </w:pPr>
      <w:r w:rsidRPr="00B06738">
        <w:rPr>
          <w:rFonts w:asciiTheme="majorHAnsi" w:hAnsiTheme="majorHAnsi" w:cstheme="majorHAnsi"/>
          <w:sz w:val="18"/>
          <w:szCs w:val="18"/>
        </w:rPr>
        <w:t xml:space="preserve">Chacune des Parties déclare et garantit à l’autre Partie (i) qu’elle a tout pouvoir et toute autorité pour signer le </w:t>
      </w:r>
      <w:r w:rsidR="002E3B84">
        <w:rPr>
          <w:rFonts w:asciiTheme="majorHAnsi" w:hAnsiTheme="majorHAnsi" w:cstheme="majorHAnsi"/>
          <w:sz w:val="18"/>
          <w:szCs w:val="18"/>
        </w:rPr>
        <w:t>Contrat</w:t>
      </w:r>
      <w:r w:rsidRPr="00B06738">
        <w:rPr>
          <w:rFonts w:asciiTheme="majorHAnsi" w:hAnsiTheme="majorHAnsi" w:cstheme="majorHAnsi"/>
          <w:sz w:val="18"/>
          <w:szCs w:val="18"/>
        </w:rPr>
        <w:t xml:space="preserve">, souscrire les engagements qui en résultent pour elle et exécuter chacune des obligations mises à sa charge par le </w:t>
      </w:r>
      <w:r w:rsidR="002E3B84">
        <w:rPr>
          <w:rFonts w:asciiTheme="majorHAnsi" w:hAnsiTheme="majorHAnsi" w:cstheme="majorHAnsi"/>
          <w:sz w:val="18"/>
          <w:szCs w:val="18"/>
        </w:rPr>
        <w:t>Contrat</w:t>
      </w:r>
      <w:r w:rsidRPr="00B06738">
        <w:rPr>
          <w:rFonts w:asciiTheme="majorHAnsi" w:hAnsiTheme="majorHAnsi" w:cstheme="majorHAnsi"/>
          <w:sz w:val="18"/>
          <w:szCs w:val="18"/>
        </w:rPr>
        <w:t xml:space="preserve"> et (ii) qu’elle n’est partie à aucune procédure, convention ou accord conclu avec un tiers, ni soumise à une quelconque réglementation, qui auraient pour effet de l’empêcher de signer le </w:t>
      </w:r>
      <w:r w:rsidR="00972AD2">
        <w:rPr>
          <w:rFonts w:asciiTheme="majorHAnsi" w:hAnsiTheme="majorHAnsi" w:cstheme="majorHAnsi"/>
          <w:sz w:val="18"/>
          <w:szCs w:val="18"/>
        </w:rPr>
        <w:t>Contrat</w:t>
      </w:r>
      <w:r w:rsidRPr="00B06738">
        <w:rPr>
          <w:rFonts w:asciiTheme="majorHAnsi" w:hAnsiTheme="majorHAnsi" w:cstheme="majorHAnsi"/>
          <w:sz w:val="18"/>
          <w:szCs w:val="18"/>
        </w:rPr>
        <w:t xml:space="preserve"> ou d’exécuter l’ensemble des obligations mises à sa charge par le</w:t>
      </w:r>
      <w:r w:rsidR="00972AD2">
        <w:rPr>
          <w:rFonts w:asciiTheme="majorHAnsi" w:hAnsiTheme="majorHAnsi" w:cstheme="majorHAnsi"/>
          <w:sz w:val="18"/>
          <w:szCs w:val="18"/>
        </w:rPr>
        <w:t xml:space="preserve"> Contrat</w:t>
      </w:r>
      <w:r w:rsidR="00D50AF4">
        <w:rPr>
          <w:rFonts w:asciiTheme="majorHAnsi" w:hAnsiTheme="majorHAnsi" w:cstheme="majorHAnsi"/>
          <w:sz w:val="18"/>
          <w:szCs w:val="18"/>
        </w:rPr>
        <w:t>.</w:t>
      </w:r>
    </w:p>
    <w:p w:rsidR="00B06738" w:rsidRPr="0024068A" w:rsidRDefault="00B06738" w:rsidP="00116EA3">
      <w:pPr>
        <w:spacing w:after="0"/>
        <w:jc w:val="both"/>
        <w:rPr>
          <w:rFonts w:asciiTheme="majorHAnsi" w:hAnsiTheme="majorHAnsi" w:cstheme="majorHAnsi"/>
          <w:b/>
          <w:sz w:val="18"/>
          <w:szCs w:val="18"/>
        </w:rPr>
      </w:pPr>
      <w:r w:rsidRPr="0024068A">
        <w:rPr>
          <w:rFonts w:asciiTheme="majorHAnsi" w:hAnsiTheme="majorHAnsi" w:cstheme="majorHAnsi"/>
          <w:b/>
          <w:sz w:val="18"/>
          <w:szCs w:val="18"/>
        </w:rPr>
        <w:t>5.2. Etat, entretien et jouissance du Site</w:t>
      </w:r>
    </w:p>
    <w:p w:rsidR="00B06738" w:rsidRPr="00B06738" w:rsidRDefault="00B06738" w:rsidP="00116EA3">
      <w:pPr>
        <w:spacing w:after="0"/>
        <w:jc w:val="both"/>
        <w:rPr>
          <w:rFonts w:asciiTheme="majorHAnsi" w:hAnsiTheme="majorHAnsi" w:cstheme="majorHAnsi"/>
          <w:sz w:val="18"/>
          <w:szCs w:val="18"/>
        </w:rPr>
      </w:pPr>
      <w:r w:rsidRPr="0024068A">
        <w:rPr>
          <w:rFonts w:asciiTheme="majorHAnsi" w:hAnsiTheme="majorHAnsi" w:cstheme="majorHAnsi"/>
          <w:b/>
          <w:sz w:val="18"/>
          <w:szCs w:val="18"/>
        </w:rPr>
        <w:t>5.2.1.</w:t>
      </w:r>
      <w:r w:rsidRPr="00B06738">
        <w:rPr>
          <w:rFonts w:asciiTheme="majorHAnsi" w:hAnsiTheme="majorHAnsi" w:cstheme="majorHAnsi"/>
          <w:sz w:val="18"/>
          <w:szCs w:val="18"/>
        </w:rPr>
        <w:t xml:space="preserve"> Sauf stipulation contraire des Conditions Particulières, </w:t>
      </w:r>
      <w:r w:rsidR="00972AD2">
        <w:rPr>
          <w:rFonts w:asciiTheme="majorHAnsi" w:hAnsiTheme="majorHAnsi" w:cstheme="majorHAnsi"/>
          <w:sz w:val="18"/>
          <w:szCs w:val="18"/>
        </w:rPr>
        <w:t>PORTEO BTP</w:t>
      </w:r>
      <w:r w:rsidRPr="00B06738">
        <w:rPr>
          <w:rFonts w:asciiTheme="majorHAnsi" w:hAnsiTheme="majorHAnsi" w:cstheme="majorHAnsi"/>
          <w:sz w:val="18"/>
          <w:szCs w:val="18"/>
        </w:rPr>
        <w:t xml:space="preserve"> prendra le Site dans l'état où il se trouvera le jour de l'entrée en jouissance.</w:t>
      </w:r>
    </w:p>
    <w:p w:rsidR="00B06738" w:rsidRPr="00B06738" w:rsidRDefault="00B06738" w:rsidP="00116EA3">
      <w:pPr>
        <w:spacing w:after="0"/>
        <w:jc w:val="both"/>
        <w:rPr>
          <w:rFonts w:asciiTheme="majorHAnsi" w:hAnsiTheme="majorHAnsi" w:cstheme="majorHAnsi"/>
          <w:sz w:val="18"/>
          <w:szCs w:val="18"/>
        </w:rPr>
      </w:pPr>
      <w:r w:rsidRPr="0024068A">
        <w:rPr>
          <w:rFonts w:asciiTheme="majorHAnsi" w:hAnsiTheme="majorHAnsi" w:cstheme="majorHAnsi"/>
          <w:b/>
          <w:sz w:val="18"/>
          <w:szCs w:val="18"/>
        </w:rPr>
        <w:t>5.2.2.</w:t>
      </w:r>
      <w:r w:rsidRPr="00B06738">
        <w:rPr>
          <w:rFonts w:asciiTheme="majorHAnsi" w:hAnsiTheme="majorHAnsi" w:cstheme="majorHAnsi"/>
          <w:sz w:val="18"/>
          <w:szCs w:val="18"/>
        </w:rPr>
        <w:t xml:space="preserve"> Le Pr</w:t>
      </w:r>
      <w:r w:rsidR="00037AD8">
        <w:rPr>
          <w:rFonts w:asciiTheme="majorHAnsi" w:hAnsiTheme="majorHAnsi" w:cstheme="majorHAnsi"/>
          <w:sz w:val="18"/>
          <w:szCs w:val="18"/>
        </w:rPr>
        <w:t>opriétaire</w:t>
      </w:r>
      <w:r w:rsidRPr="00B06738">
        <w:rPr>
          <w:rFonts w:asciiTheme="majorHAnsi" w:hAnsiTheme="majorHAnsi" w:cstheme="majorHAnsi"/>
          <w:sz w:val="18"/>
          <w:szCs w:val="18"/>
        </w:rPr>
        <w:t xml:space="preserve"> pour sa part est tenu :</w:t>
      </w:r>
    </w:p>
    <w:p w:rsidR="00B06738" w:rsidRPr="00972AD2" w:rsidRDefault="00972AD2" w:rsidP="004741B7">
      <w:pPr>
        <w:pStyle w:val="Paragraphedeliste"/>
        <w:numPr>
          <w:ilvl w:val="0"/>
          <w:numId w:val="14"/>
        </w:numPr>
        <w:ind w:left="426"/>
        <w:jc w:val="both"/>
        <w:rPr>
          <w:rFonts w:asciiTheme="majorHAnsi" w:hAnsiTheme="majorHAnsi" w:cstheme="majorHAnsi"/>
          <w:sz w:val="18"/>
          <w:szCs w:val="18"/>
        </w:rPr>
      </w:pPr>
      <w:r w:rsidRPr="00972AD2">
        <w:rPr>
          <w:rFonts w:asciiTheme="majorHAnsi" w:hAnsiTheme="majorHAnsi" w:cstheme="majorHAnsi"/>
          <w:sz w:val="18"/>
          <w:szCs w:val="18"/>
        </w:rPr>
        <w:t>De</w:t>
      </w:r>
      <w:r w:rsidR="00B06738" w:rsidRPr="00972AD2">
        <w:rPr>
          <w:rFonts w:asciiTheme="majorHAnsi" w:hAnsiTheme="majorHAnsi" w:cstheme="majorHAnsi"/>
          <w:sz w:val="18"/>
          <w:szCs w:val="18"/>
        </w:rPr>
        <w:t xml:space="preserve"> mettre à la disposition des lieux ne laissant pas apparaître de risques manifestes pouvant porter atteinte à la sécurité physique ou à la santé ;</w:t>
      </w:r>
    </w:p>
    <w:p w:rsidR="00972AD2" w:rsidRDefault="00972AD2" w:rsidP="004741B7">
      <w:pPr>
        <w:pStyle w:val="Paragraphedeliste"/>
        <w:numPr>
          <w:ilvl w:val="0"/>
          <w:numId w:val="14"/>
        </w:numPr>
        <w:ind w:left="426"/>
        <w:jc w:val="both"/>
        <w:rPr>
          <w:rFonts w:asciiTheme="majorHAnsi" w:hAnsiTheme="majorHAnsi" w:cstheme="majorHAnsi"/>
          <w:sz w:val="18"/>
          <w:szCs w:val="18"/>
        </w:rPr>
      </w:pPr>
      <w:r w:rsidRPr="00972AD2">
        <w:rPr>
          <w:rFonts w:asciiTheme="majorHAnsi" w:hAnsiTheme="majorHAnsi" w:cstheme="majorHAnsi"/>
          <w:sz w:val="18"/>
          <w:szCs w:val="18"/>
        </w:rPr>
        <w:t>De</w:t>
      </w:r>
      <w:r w:rsidR="00B06738" w:rsidRPr="00972AD2">
        <w:rPr>
          <w:rFonts w:asciiTheme="majorHAnsi" w:hAnsiTheme="majorHAnsi" w:cstheme="majorHAnsi"/>
          <w:sz w:val="18"/>
          <w:szCs w:val="18"/>
        </w:rPr>
        <w:t xml:space="preserve"> délivrer à </w:t>
      </w:r>
      <w:r>
        <w:rPr>
          <w:rFonts w:asciiTheme="majorHAnsi" w:hAnsiTheme="majorHAnsi" w:cstheme="majorHAnsi"/>
          <w:sz w:val="18"/>
          <w:szCs w:val="18"/>
        </w:rPr>
        <w:t>PORTEO BTP</w:t>
      </w:r>
      <w:r w:rsidR="00B06738" w:rsidRPr="00972AD2">
        <w:rPr>
          <w:rFonts w:asciiTheme="majorHAnsi" w:hAnsiTheme="majorHAnsi" w:cstheme="majorHAnsi"/>
          <w:sz w:val="18"/>
          <w:szCs w:val="18"/>
        </w:rPr>
        <w:t xml:space="preserve"> le Site en bon état d'usage, tel que convenu entre les Parties. Un état des lieux d’entrée sera établi par les Parties préalablement à l’entrée en jouissance du Site par </w:t>
      </w:r>
      <w:r>
        <w:rPr>
          <w:rFonts w:asciiTheme="majorHAnsi" w:hAnsiTheme="majorHAnsi" w:cstheme="majorHAnsi"/>
          <w:sz w:val="18"/>
          <w:szCs w:val="18"/>
        </w:rPr>
        <w:t>PORTEO BTP</w:t>
      </w:r>
      <w:r w:rsidR="00B06738" w:rsidRPr="00972AD2">
        <w:rPr>
          <w:rFonts w:asciiTheme="majorHAnsi" w:hAnsiTheme="majorHAnsi" w:cstheme="majorHAnsi"/>
          <w:sz w:val="18"/>
          <w:szCs w:val="18"/>
        </w:rPr>
        <w:t xml:space="preserve"> ; </w:t>
      </w:r>
    </w:p>
    <w:p w:rsidR="00B06738" w:rsidRDefault="00972AD2" w:rsidP="004741B7">
      <w:pPr>
        <w:pStyle w:val="Paragraphedeliste"/>
        <w:numPr>
          <w:ilvl w:val="0"/>
          <w:numId w:val="14"/>
        </w:numPr>
        <w:ind w:left="426"/>
        <w:jc w:val="both"/>
        <w:rPr>
          <w:rFonts w:asciiTheme="majorHAnsi" w:hAnsiTheme="majorHAnsi" w:cstheme="majorHAnsi"/>
          <w:sz w:val="18"/>
          <w:szCs w:val="18"/>
        </w:rPr>
      </w:pPr>
      <w:r w:rsidRPr="00972AD2">
        <w:rPr>
          <w:rFonts w:asciiTheme="majorHAnsi" w:hAnsiTheme="majorHAnsi" w:cstheme="majorHAnsi"/>
          <w:sz w:val="18"/>
          <w:szCs w:val="18"/>
        </w:rPr>
        <w:t>D’assurer</w:t>
      </w:r>
      <w:r w:rsidR="00B06738" w:rsidRPr="00972AD2">
        <w:rPr>
          <w:rFonts w:asciiTheme="majorHAnsi" w:hAnsiTheme="majorHAnsi" w:cstheme="majorHAnsi"/>
          <w:sz w:val="18"/>
          <w:szCs w:val="18"/>
        </w:rPr>
        <w:t xml:space="preserve"> à </w:t>
      </w:r>
      <w:r>
        <w:rPr>
          <w:rFonts w:asciiTheme="majorHAnsi" w:hAnsiTheme="majorHAnsi" w:cstheme="majorHAnsi"/>
          <w:sz w:val="18"/>
          <w:szCs w:val="18"/>
        </w:rPr>
        <w:t>PORTEO BTP</w:t>
      </w:r>
      <w:r w:rsidR="00B06738" w:rsidRPr="00972AD2">
        <w:rPr>
          <w:rFonts w:asciiTheme="majorHAnsi" w:hAnsiTheme="majorHAnsi" w:cstheme="majorHAnsi"/>
          <w:sz w:val="18"/>
          <w:szCs w:val="18"/>
        </w:rPr>
        <w:t xml:space="preserve"> la jouissance paisible du Site et garantit contre tout recours et opposition de tiers contre l’objet du </w:t>
      </w:r>
      <w:r>
        <w:rPr>
          <w:rFonts w:asciiTheme="majorHAnsi" w:hAnsiTheme="majorHAnsi" w:cstheme="majorHAnsi"/>
          <w:sz w:val="18"/>
          <w:szCs w:val="18"/>
        </w:rPr>
        <w:t>Contrat</w:t>
      </w:r>
      <w:r w:rsidR="00C774DA">
        <w:rPr>
          <w:rFonts w:asciiTheme="majorHAnsi" w:hAnsiTheme="majorHAnsi" w:cstheme="majorHAnsi"/>
          <w:sz w:val="18"/>
          <w:szCs w:val="18"/>
        </w:rPr>
        <w:t> ;</w:t>
      </w:r>
    </w:p>
    <w:p w:rsidR="00C774DA" w:rsidRDefault="00C774DA" w:rsidP="004741B7">
      <w:pPr>
        <w:pStyle w:val="Paragraphedeliste"/>
        <w:numPr>
          <w:ilvl w:val="0"/>
          <w:numId w:val="14"/>
        </w:numPr>
        <w:ind w:left="426"/>
        <w:jc w:val="both"/>
        <w:rPr>
          <w:rFonts w:asciiTheme="majorHAnsi" w:hAnsiTheme="majorHAnsi" w:cstheme="majorHAnsi"/>
          <w:sz w:val="18"/>
          <w:szCs w:val="18"/>
        </w:rPr>
      </w:pPr>
      <w:r>
        <w:rPr>
          <w:rFonts w:asciiTheme="majorHAnsi" w:hAnsiTheme="majorHAnsi" w:cstheme="majorHAnsi"/>
          <w:sz w:val="18"/>
          <w:szCs w:val="18"/>
        </w:rPr>
        <w:t>De se rendre disponible</w:t>
      </w:r>
      <w:r w:rsidR="00142A60">
        <w:rPr>
          <w:rFonts w:asciiTheme="majorHAnsi" w:hAnsiTheme="majorHAnsi" w:cstheme="majorHAnsi"/>
          <w:sz w:val="18"/>
          <w:szCs w:val="18"/>
        </w:rPr>
        <w:t xml:space="preserve">, chaque fois que </w:t>
      </w:r>
      <w:r w:rsidR="00FB74F0">
        <w:rPr>
          <w:rFonts w:asciiTheme="majorHAnsi" w:hAnsiTheme="majorHAnsi" w:cstheme="majorHAnsi"/>
          <w:sz w:val="18"/>
          <w:szCs w:val="18"/>
        </w:rPr>
        <w:t>nécessaire</w:t>
      </w:r>
      <w:r w:rsidR="00142A60">
        <w:rPr>
          <w:rFonts w:asciiTheme="majorHAnsi" w:hAnsiTheme="majorHAnsi" w:cstheme="majorHAnsi"/>
          <w:sz w:val="18"/>
          <w:szCs w:val="18"/>
        </w:rPr>
        <w:t>,</w:t>
      </w:r>
      <w:r>
        <w:rPr>
          <w:rFonts w:asciiTheme="majorHAnsi" w:hAnsiTheme="majorHAnsi" w:cstheme="majorHAnsi"/>
          <w:sz w:val="18"/>
          <w:szCs w:val="18"/>
        </w:rPr>
        <w:t xml:space="preserve"> afin de délimiter le périmètre</w:t>
      </w:r>
      <w:r w:rsidR="00FB74F0">
        <w:rPr>
          <w:rFonts w:asciiTheme="majorHAnsi" w:hAnsiTheme="majorHAnsi" w:cstheme="majorHAnsi"/>
          <w:sz w:val="18"/>
          <w:szCs w:val="18"/>
        </w:rPr>
        <w:t xml:space="preserve"> du Site</w:t>
      </w:r>
      <w:r w:rsidR="004741B7">
        <w:rPr>
          <w:rFonts w:asciiTheme="majorHAnsi" w:hAnsiTheme="majorHAnsi" w:cstheme="majorHAnsi"/>
          <w:sz w:val="18"/>
          <w:szCs w:val="18"/>
        </w:rPr>
        <w:t> ;</w:t>
      </w:r>
    </w:p>
    <w:p w:rsidR="004741B7" w:rsidRPr="004741B7" w:rsidRDefault="004741B7" w:rsidP="004741B7">
      <w:pPr>
        <w:pStyle w:val="Paragraphedeliste"/>
        <w:numPr>
          <w:ilvl w:val="0"/>
          <w:numId w:val="14"/>
        </w:numPr>
        <w:ind w:left="426"/>
        <w:jc w:val="both"/>
        <w:rPr>
          <w:rFonts w:asciiTheme="majorHAnsi" w:hAnsiTheme="majorHAnsi" w:cstheme="majorHAnsi"/>
          <w:sz w:val="14"/>
          <w:szCs w:val="18"/>
        </w:rPr>
      </w:pPr>
      <w:r>
        <w:rPr>
          <w:rFonts w:asciiTheme="majorHAnsi" w:hAnsiTheme="majorHAnsi" w:cstheme="majorHAnsi"/>
          <w:sz w:val="18"/>
          <w:szCs w:val="18"/>
        </w:rPr>
        <w:t>D’informer</w:t>
      </w:r>
      <w:r w:rsidRPr="004741B7">
        <w:rPr>
          <w:rFonts w:asciiTheme="majorHAnsi" w:hAnsiTheme="majorHAnsi" w:cstheme="majorHAnsi"/>
          <w:sz w:val="18"/>
          <w:szCs w:val="18"/>
        </w:rPr>
        <w:t xml:space="preserve"> l’Entrepreneur dès qu’il en aura connaissance, tout évènement susceptible d’affecter la bonne exécution </w:t>
      </w:r>
      <w:r>
        <w:rPr>
          <w:rFonts w:asciiTheme="majorHAnsi" w:hAnsiTheme="majorHAnsi" w:cstheme="majorHAnsi"/>
          <w:sz w:val="18"/>
          <w:szCs w:val="18"/>
        </w:rPr>
        <w:t>du Contrat</w:t>
      </w:r>
      <w:r w:rsidRPr="004741B7">
        <w:rPr>
          <w:rFonts w:asciiTheme="majorHAnsi" w:hAnsiTheme="majorHAnsi" w:cstheme="majorHAnsi"/>
          <w:sz w:val="18"/>
          <w:szCs w:val="18"/>
        </w:rPr>
        <w:t xml:space="preserve">.  </w:t>
      </w:r>
    </w:p>
    <w:p w:rsidR="00430B1E" w:rsidRDefault="004741B7"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À</w:t>
      </w:r>
      <w:r w:rsidR="00B06738" w:rsidRPr="00B06738">
        <w:rPr>
          <w:rFonts w:asciiTheme="majorHAnsi" w:hAnsiTheme="majorHAnsi" w:cstheme="majorHAnsi"/>
          <w:sz w:val="18"/>
          <w:szCs w:val="18"/>
        </w:rPr>
        <w:t xml:space="preserve"> compter de la signature du </w:t>
      </w:r>
      <w:r w:rsidR="00972AD2">
        <w:rPr>
          <w:rFonts w:asciiTheme="majorHAnsi" w:hAnsiTheme="majorHAnsi" w:cstheme="majorHAnsi"/>
          <w:sz w:val="18"/>
          <w:szCs w:val="18"/>
        </w:rPr>
        <w:t>Contrat</w:t>
      </w:r>
      <w:r w:rsidR="00B06738" w:rsidRPr="00B06738">
        <w:rPr>
          <w:rFonts w:asciiTheme="majorHAnsi" w:hAnsiTheme="majorHAnsi" w:cstheme="majorHAnsi"/>
          <w:sz w:val="18"/>
          <w:szCs w:val="18"/>
        </w:rPr>
        <w:t xml:space="preserve"> et pendant toute sa durée, le Pr</w:t>
      </w:r>
      <w:r w:rsidR="00037AD8">
        <w:rPr>
          <w:rFonts w:asciiTheme="majorHAnsi" w:hAnsiTheme="majorHAnsi" w:cstheme="majorHAnsi"/>
          <w:sz w:val="18"/>
          <w:szCs w:val="18"/>
        </w:rPr>
        <w:t>opriétaire</w:t>
      </w:r>
      <w:r w:rsidR="00B06738" w:rsidRPr="00B06738">
        <w:rPr>
          <w:rFonts w:asciiTheme="majorHAnsi" w:hAnsiTheme="majorHAnsi" w:cstheme="majorHAnsi"/>
          <w:sz w:val="18"/>
          <w:szCs w:val="18"/>
        </w:rPr>
        <w:t xml:space="preserve"> s’interdit toute aliénation totale ou partielle du Site, de le</w:t>
      </w:r>
      <w:r w:rsidR="00A730A2">
        <w:rPr>
          <w:rFonts w:asciiTheme="majorHAnsi" w:hAnsiTheme="majorHAnsi" w:cstheme="majorHAnsi"/>
          <w:sz w:val="18"/>
          <w:szCs w:val="18"/>
        </w:rPr>
        <w:t xml:space="preserve"> mettre à disposition</w:t>
      </w:r>
      <w:r w:rsidR="00B06738" w:rsidRPr="00B06738">
        <w:rPr>
          <w:rFonts w:asciiTheme="majorHAnsi" w:hAnsiTheme="majorHAnsi" w:cstheme="majorHAnsi"/>
          <w:sz w:val="18"/>
          <w:szCs w:val="18"/>
        </w:rPr>
        <w:t xml:space="preserve"> même à titre précaire, de l’hypothéquer, de le grever d’un privilège, droit réel, comme d’y apporter tout changement ou travaux susceptibles d’en affecter la nature ou la consistance ou de conclure tout acte ou mettre en œuvre toute action qui empêcherait </w:t>
      </w:r>
      <w:r w:rsidR="00430B1E">
        <w:rPr>
          <w:rFonts w:asciiTheme="majorHAnsi" w:hAnsiTheme="majorHAnsi" w:cstheme="majorHAnsi"/>
          <w:sz w:val="18"/>
          <w:szCs w:val="18"/>
        </w:rPr>
        <w:t xml:space="preserve">l’exécution des opérations objet du Contrat. </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Le Pr</w:t>
      </w:r>
      <w:r w:rsidR="00037AD8">
        <w:rPr>
          <w:rFonts w:asciiTheme="majorHAnsi" w:hAnsiTheme="majorHAnsi" w:cstheme="majorHAnsi"/>
          <w:sz w:val="18"/>
          <w:szCs w:val="18"/>
        </w:rPr>
        <w:t>opriétaire</w:t>
      </w:r>
      <w:r w:rsidRPr="00B06738">
        <w:rPr>
          <w:rFonts w:asciiTheme="majorHAnsi" w:hAnsiTheme="majorHAnsi" w:cstheme="majorHAnsi"/>
          <w:sz w:val="18"/>
          <w:szCs w:val="18"/>
        </w:rPr>
        <w:t xml:space="preserve"> s’engage à réserver à </w:t>
      </w:r>
      <w:r w:rsidR="00972AD2">
        <w:rPr>
          <w:rFonts w:asciiTheme="majorHAnsi" w:hAnsiTheme="majorHAnsi" w:cstheme="majorHAnsi"/>
          <w:sz w:val="18"/>
          <w:szCs w:val="18"/>
        </w:rPr>
        <w:t>PORTEO BTP</w:t>
      </w:r>
      <w:r w:rsidRPr="00B06738">
        <w:rPr>
          <w:rFonts w:asciiTheme="majorHAnsi" w:hAnsiTheme="majorHAnsi" w:cstheme="majorHAnsi"/>
          <w:sz w:val="18"/>
          <w:szCs w:val="18"/>
        </w:rPr>
        <w:t xml:space="preserve"> la préférence pour acquérir le Site ou ses droits sur le Site dans le cas où ce dernier déciderait de le vendre. Le présent engagement est souscrit par le Pr</w:t>
      </w:r>
      <w:r w:rsidR="00037AD8">
        <w:rPr>
          <w:rFonts w:asciiTheme="majorHAnsi" w:hAnsiTheme="majorHAnsi" w:cstheme="majorHAnsi"/>
          <w:sz w:val="18"/>
          <w:szCs w:val="18"/>
        </w:rPr>
        <w:t>opriétaire</w:t>
      </w:r>
      <w:r w:rsidRPr="00B06738">
        <w:rPr>
          <w:rFonts w:asciiTheme="majorHAnsi" w:hAnsiTheme="majorHAnsi" w:cstheme="majorHAnsi"/>
          <w:sz w:val="18"/>
          <w:szCs w:val="18"/>
        </w:rPr>
        <w:t xml:space="preserve"> à compter de la date d’entrée en vigueur du </w:t>
      </w:r>
      <w:r w:rsidR="00972AD2">
        <w:rPr>
          <w:rFonts w:asciiTheme="majorHAnsi" w:hAnsiTheme="majorHAnsi" w:cstheme="majorHAnsi"/>
          <w:sz w:val="18"/>
          <w:szCs w:val="18"/>
        </w:rPr>
        <w:t>Contrat</w:t>
      </w:r>
      <w:r w:rsidRPr="00B06738">
        <w:rPr>
          <w:rFonts w:asciiTheme="majorHAnsi" w:hAnsiTheme="majorHAnsi" w:cstheme="majorHAnsi"/>
          <w:sz w:val="18"/>
          <w:szCs w:val="18"/>
        </w:rPr>
        <w:t xml:space="preserve"> et pour toute la durée de celui-ci et de ses éventuels renouvellements.</w:t>
      </w:r>
    </w:p>
    <w:p w:rsid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En toute hypothèse, le Pr</w:t>
      </w:r>
      <w:r w:rsidR="00037AD8">
        <w:rPr>
          <w:rFonts w:asciiTheme="majorHAnsi" w:hAnsiTheme="majorHAnsi" w:cstheme="majorHAnsi"/>
          <w:sz w:val="18"/>
          <w:szCs w:val="18"/>
        </w:rPr>
        <w:t xml:space="preserve">opriétaire </w:t>
      </w:r>
      <w:r w:rsidRPr="00B06738">
        <w:rPr>
          <w:rFonts w:asciiTheme="majorHAnsi" w:hAnsiTheme="majorHAnsi" w:cstheme="majorHAnsi"/>
          <w:sz w:val="18"/>
          <w:szCs w:val="18"/>
        </w:rPr>
        <w:t xml:space="preserve">s’engage à insérer, dans tout acte qu’il signerait avec des tiers relativement au domaine objet de la présente, une clause par laquelle </w:t>
      </w:r>
      <w:r w:rsidRPr="00B06738">
        <w:rPr>
          <w:rFonts w:asciiTheme="majorHAnsi" w:hAnsiTheme="majorHAnsi" w:cstheme="majorHAnsi"/>
          <w:sz w:val="18"/>
          <w:szCs w:val="18"/>
        </w:rPr>
        <w:lastRenderedPageBreak/>
        <w:t xml:space="preserve">ces tiers déclareront avoir connaissance du </w:t>
      </w:r>
      <w:r w:rsidR="00972AD2">
        <w:rPr>
          <w:rFonts w:asciiTheme="majorHAnsi" w:hAnsiTheme="majorHAnsi" w:cstheme="majorHAnsi"/>
          <w:sz w:val="18"/>
          <w:szCs w:val="18"/>
        </w:rPr>
        <w:t>présent Contrat</w:t>
      </w:r>
      <w:r w:rsidRPr="00B06738">
        <w:rPr>
          <w:rFonts w:asciiTheme="majorHAnsi" w:hAnsiTheme="majorHAnsi" w:cstheme="majorHAnsi"/>
          <w:sz w:val="18"/>
          <w:szCs w:val="18"/>
        </w:rPr>
        <w:t xml:space="preserve"> et s’engageront à le respecter et à assurer sa paisible exécution par l’E</w:t>
      </w:r>
      <w:r w:rsidR="00073718">
        <w:rPr>
          <w:rFonts w:asciiTheme="majorHAnsi" w:hAnsiTheme="majorHAnsi" w:cstheme="majorHAnsi"/>
          <w:sz w:val="18"/>
          <w:szCs w:val="18"/>
        </w:rPr>
        <w:t>ntrepreneu</w:t>
      </w:r>
      <w:r w:rsidRPr="00B06738">
        <w:rPr>
          <w:rFonts w:asciiTheme="majorHAnsi" w:hAnsiTheme="majorHAnsi" w:cstheme="majorHAnsi"/>
          <w:sz w:val="18"/>
          <w:szCs w:val="18"/>
        </w:rPr>
        <w:t>r, sans que l’inexécution éventuelle de cette formalité puisse être opposée par ces tiers à l’</w:t>
      </w:r>
      <w:r w:rsidR="003B31E8">
        <w:rPr>
          <w:rFonts w:asciiTheme="majorHAnsi" w:hAnsiTheme="majorHAnsi" w:cstheme="majorHAnsi"/>
          <w:sz w:val="18"/>
          <w:szCs w:val="18"/>
        </w:rPr>
        <w:t>Entreprene</w:t>
      </w:r>
      <w:r w:rsidR="003B31E8" w:rsidRPr="00B06738">
        <w:rPr>
          <w:rFonts w:asciiTheme="majorHAnsi" w:hAnsiTheme="majorHAnsi" w:cstheme="majorHAnsi"/>
          <w:sz w:val="18"/>
          <w:szCs w:val="18"/>
        </w:rPr>
        <w:t>ur</w:t>
      </w:r>
      <w:r w:rsidRPr="00B06738">
        <w:rPr>
          <w:rFonts w:asciiTheme="majorHAnsi" w:hAnsiTheme="majorHAnsi" w:cstheme="majorHAnsi"/>
          <w:sz w:val="18"/>
          <w:szCs w:val="18"/>
        </w:rPr>
        <w:t>.</w:t>
      </w:r>
    </w:p>
    <w:p w:rsidR="004741B7" w:rsidRPr="004741B7" w:rsidRDefault="004741B7" w:rsidP="004741B7">
      <w:pPr>
        <w:spacing w:after="240"/>
        <w:jc w:val="both"/>
        <w:rPr>
          <w:rFonts w:asciiTheme="majorHAnsi" w:hAnsiTheme="majorHAnsi" w:cstheme="majorHAnsi"/>
          <w:sz w:val="18"/>
        </w:rPr>
      </w:pPr>
      <w:r w:rsidRPr="004741B7">
        <w:rPr>
          <w:rFonts w:asciiTheme="majorHAnsi" w:hAnsiTheme="majorHAnsi" w:cstheme="majorHAnsi"/>
          <w:sz w:val="18"/>
        </w:rPr>
        <w:t xml:space="preserve">En cas de décès du Propriétaire, </w:t>
      </w:r>
      <w:r w:rsidR="00C92317">
        <w:rPr>
          <w:rFonts w:asciiTheme="majorHAnsi" w:hAnsiTheme="majorHAnsi" w:cstheme="majorHAnsi"/>
          <w:sz w:val="18"/>
        </w:rPr>
        <w:t xml:space="preserve">le Contrat </w:t>
      </w:r>
      <w:r w:rsidRPr="004741B7">
        <w:rPr>
          <w:rFonts w:asciiTheme="majorHAnsi" w:hAnsiTheme="majorHAnsi" w:cstheme="majorHAnsi"/>
          <w:sz w:val="18"/>
        </w:rPr>
        <w:t>se poursuivra avec les ayants droit de celui-ci.</w:t>
      </w:r>
    </w:p>
    <w:p w:rsidR="00B06738" w:rsidRDefault="00B06738" w:rsidP="00116EA3">
      <w:pPr>
        <w:spacing w:after="0"/>
        <w:jc w:val="both"/>
        <w:rPr>
          <w:rFonts w:asciiTheme="majorHAnsi" w:hAnsiTheme="majorHAnsi" w:cstheme="majorHAnsi"/>
          <w:sz w:val="18"/>
          <w:szCs w:val="18"/>
        </w:rPr>
      </w:pPr>
      <w:r w:rsidRPr="0024068A">
        <w:rPr>
          <w:rFonts w:asciiTheme="majorHAnsi" w:hAnsiTheme="majorHAnsi" w:cstheme="majorHAnsi"/>
          <w:b/>
          <w:sz w:val="18"/>
          <w:szCs w:val="18"/>
        </w:rPr>
        <w:t>5.2.</w:t>
      </w:r>
      <w:r w:rsidR="006C6284">
        <w:rPr>
          <w:rFonts w:asciiTheme="majorHAnsi" w:hAnsiTheme="majorHAnsi" w:cstheme="majorHAnsi"/>
          <w:b/>
          <w:sz w:val="18"/>
          <w:szCs w:val="18"/>
        </w:rPr>
        <w:t>3</w:t>
      </w:r>
      <w:r w:rsidRPr="0024068A">
        <w:rPr>
          <w:rFonts w:asciiTheme="majorHAnsi" w:hAnsiTheme="majorHAnsi" w:cstheme="majorHAnsi"/>
          <w:b/>
          <w:sz w:val="18"/>
          <w:szCs w:val="18"/>
        </w:rPr>
        <w:t>.</w:t>
      </w:r>
      <w:r w:rsidRPr="00B06738">
        <w:rPr>
          <w:rFonts w:asciiTheme="majorHAnsi" w:hAnsiTheme="majorHAnsi" w:cstheme="majorHAnsi"/>
          <w:sz w:val="18"/>
          <w:szCs w:val="18"/>
        </w:rPr>
        <w:t xml:space="preserve"> </w:t>
      </w:r>
      <w:r w:rsidRPr="006C6284">
        <w:rPr>
          <w:rFonts w:asciiTheme="majorHAnsi" w:hAnsiTheme="majorHAnsi" w:cstheme="majorHAnsi"/>
          <w:sz w:val="18"/>
          <w:szCs w:val="18"/>
        </w:rPr>
        <w:t>Le P</w:t>
      </w:r>
      <w:r w:rsidR="00037AD8">
        <w:rPr>
          <w:rFonts w:asciiTheme="majorHAnsi" w:hAnsiTheme="majorHAnsi" w:cstheme="majorHAnsi"/>
          <w:sz w:val="18"/>
          <w:szCs w:val="18"/>
        </w:rPr>
        <w:t>ropriétaire</w:t>
      </w:r>
      <w:r w:rsidRPr="006C6284">
        <w:rPr>
          <w:rFonts w:asciiTheme="majorHAnsi" w:hAnsiTheme="majorHAnsi" w:cstheme="majorHAnsi"/>
          <w:sz w:val="18"/>
          <w:szCs w:val="18"/>
        </w:rPr>
        <w:t xml:space="preserve"> devra, à l’échéance, reprendre le </w:t>
      </w:r>
      <w:r w:rsidR="00AF4F23">
        <w:rPr>
          <w:rFonts w:asciiTheme="majorHAnsi" w:hAnsiTheme="majorHAnsi" w:cstheme="majorHAnsi"/>
          <w:sz w:val="18"/>
          <w:szCs w:val="18"/>
        </w:rPr>
        <w:t xml:space="preserve">Site </w:t>
      </w:r>
      <w:r w:rsidRPr="006C6284">
        <w:rPr>
          <w:rFonts w:asciiTheme="majorHAnsi" w:hAnsiTheme="majorHAnsi" w:cstheme="majorHAnsi"/>
          <w:sz w:val="18"/>
          <w:szCs w:val="18"/>
        </w:rPr>
        <w:t xml:space="preserve">objet de la présente, dans l’état où il se trouvera, sans pouvoir </w:t>
      </w:r>
      <w:r w:rsidR="00325DA6">
        <w:rPr>
          <w:rFonts w:asciiTheme="majorHAnsi" w:hAnsiTheme="majorHAnsi" w:cstheme="majorHAnsi"/>
          <w:sz w:val="18"/>
          <w:szCs w:val="18"/>
        </w:rPr>
        <w:t>prétendre à une rémunération complémentaire,</w:t>
      </w:r>
      <w:r w:rsidRPr="006C6284">
        <w:rPr>
          <w:rFonts w:asciiTheme="majorHAnsi" w:hAnsiTheme="majorHAnsi" w:cstheme="majorHAnsi"/>
          <w:sz w:val="18"/>
          <w:szCs w:val="18"/>
        </w:rPr>
        <w:t xml:space="preserve"> quelle que soit l’utilisation ultérieure faite dudit </w:t>
      </w:r>
      <w:r w:rsidR="00AF4F23">
        <w:rPr>
          <w:rFonts w:asciiTheme="majorHAnsi" w:hAnsiTheme="majorHAnsi" w:cstheme="majorHAnsi"/>
          <w:sz w:val="18"/>
          <w:szCs w:val="18"/>
        </w:rPr>
        <w:t>Site</w:t>
      </w:r>
      <w:r w:rsidR="006C6284">
        <w:rPr>
          <w:rFonts w:asciiTheme="majorHAnsi" w:hAnsiTheme="majorHAnsi" w:cstheme="majorHAnsi"/>
          <w:sz w:val="18"/>
          <w:szCs w:val="18"/>
        </w:rPr>
        <w:t>.</w:t>
      </w:r>
    </w:p>
    <w:p w:rsidR="00116EA3" w:rsidRPr="00B06738" w:rsidRDefault="00116EA3" w:rsidP="00B06738">
      <w:pPr>
        <w:jc w:val="both"/>
        <w:rPr>
          <w:rFonts w:asciiTheme="majorHAnsi" w:hAnsiTheme="majorHAnsi" w:cstheme="majorHAnsi"/>
          <w:sz w:val="18"/>
          <w:szCs w:val="18"/>
        </w:rPr>
      </w:pP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 xml:space="preserve">Article 6 : AUTORISATIONS ADMINISTRATIVES </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Sauf si les Conditions Particulières en disposent autrement, l’obtention des autorisations administratives nécessaires pour l’exploitation du Site telle que décrite aux Conditions Particulières est de la responsabilité de </w:t>
      </w:r>
      <w:r w:rsidR="00972AD2">
        <w:rPr>
          <w:rFonts w:asciiTheme="majorHAnsi" w:hAnsiTheme="majorHAnsi" w:cstheme="majorHAnsi"/>
          <w:sz w:val="18"/>
          <w:szCs w:val="18"/>
        </w:rPr>
        <w:t>PORTEO BTP</w:t>
      </w:r>
      <w:r w:rsidRPr="00B06738">
        <w:rPr>
          <w:rFonts w:asciiTheme="majorHAnsi" w:hAnsiTheme="majorHAnsi" w:cstheme="majorHAnsi"/>
          <w:sz w:val="18"/>
          <w:szCs w:val="18"/>
        </w:rPr>
        <w:t>.</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Il est expressément convenu entre les Parties, à titre de condition essentielle et déterminante, qu’à défaut d’obtention des autorisations nécessaires à l’exploitation du Site ou en cas de retrait, d’annulation, de suspension ou de non-renouvellement de cette (ces) autorisation(s), le </w:t>
      </w:r>
      <w:r w:rsidR="00972AD2">
        <w:rPr>
          <w:rFonts w:asciiTheme="majorHAnsi" w:hAnsiTheme="majorHAnsi" w:cstheme="majorHAnsi"/>
          <w:sz w:val="18"/>
          <w:szCs w:val="18"/>
        </w:rPr>
        <w:t>Contrat</w:t>
      </w:r>
      <w:r w:rsidRPr="00B06738">
        <w:rPr>
          <w:rFonts w:asciiTheme="majorHAnsi" w:hAnsiTheme="majorHAnsi" w:cstheme="majorHAnsi"/>
          <w:sz w:val="18"/>
          <w:szCs w:val="18"/>
        </w:rPr>
        <w:t xml:space="preserve"> pourra être résilié par </w:t>
      </w:r>
      <w:r w:rsidR="00972AD2">
        <w:rPr>
          <w:rFonts w:asciiTheme="majorHAnsi" w:hAnsiTheme="majorHAnsi" w:cstheme="majorHAnsi"/>
          <w:sz w:val="18"/>
          <w:szCs w:val="18"/>
        </w:rPr>
        <w:t>PORTEO BTP</w:t>
      </w:r>
      <w:r w:rsidRPr="00B06738">
        <w:rPr>
          <w:rFonts w:asciiTheme="majorHAnsi" w:hAnsiTheme="majorHAnsi" w:cstheme="majorHAnsi"/>
          <w:sz w:val="18"/>
          <w:szCs w:val="18"/>
        </w:rPr>
        <w:t xml:space="preserve"> et chacune des Parties sera déliée de ses engagements. La résiliation sera notifiée au Pr</w:t>
      </w:r>
      <w:r w:rsidR="00A730A2">
        <w:rPr>
          <w:rFonts w:asciiTheme="majorHAnsi" w:hAnsiTheme="majorHAnsi" w:cstheme="majorHAnsi"/>
          <w:sz w:val="18"/>
          <w:szCs w:val="18"/>
        </w:rPr>
        <w:t>opriétaire</w:t>
      </w:r>
      <w:r w:rsidRPr="00B06738">
        <w:rPr>
          <w:rFonts w:asciiTheme="majorHAnsi" w:hAnsiTheme="majorHAnsi" w:cstheme="majorHAnsi"/>
          <w:sz w:val="18"/>
          <w:szCs w:val="18"/>
        </w:rPr>
        <w:t xml:space="preserve"> par lettre recommandée avec accusé de réception. </w:t>
      </w:r>
    </w:p>
    <w:p w:rsid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Les Conditions Particulières peuvent prévoir que l’obtention des autorisations administratives sera une condition suspensive de l’entrée en vigueur du </w:t>
      </w:r>
      <w:r w:rsidR="00972AD2">
        <w:rPr>
          <w:rFonts w:asciiTheme="majorHAnsi" w:hAnsiTheme="majorHAnsi" w:cstheme="majorHAnsi"/>
          <w:sz w:val="18"/>
          <w:szCs w:val="18"/>
        </w:rPr>
        <w:t>Contrat</w:t>
      </w:r>
      <w:r w:rsidRPr="00B06738">
        <w:rPr>
          <w:rFonts w:asciiTheme="majorHAnsi" w:hAnsiTheme="majorHAnsi" w:cstheme="majorHAnsi"/>
          <w:sz w:val="18"/>
          <w:szCs w:val="18"/>
        </w:rPr>
        <w:t>.</w:t>
      </w:r>
    </w:p>
    <w:p w:rsidR="00116EA3" w:rsidRPr="00B06738" w:rsidRDefault="00116EA3" w:rsidP="00B06738">
      <w:pPr>
        <w:jc w:val="both"/>
        <w:rPr>
          <w:rFonts w:asciiTheme="majorHAnsi" w:hAnsiTheme="majorHAnsi" w:cstheme="majorHAnsi"/>
          <w:sz w:val="18"/>
          <w:szCs w:val="18"/>
        </w:rPr>
      </w:pP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Article 7 : CONDITIONS FINANCIERES</w:t>
      </w:r>
    </w:p>
    <w:p w:rsidR="006C6284"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Les conditions financières de la mise à disposition du Site sont précisées aux Conditions Particulières.</w:t>
      </w:r>
      <w:r w:rsidR="006C6284">
        <w:rPr>
          <w:rFonts w:asciiTheme="majorHAnsi" w:hAnsiTheme="majorHAnsi" w:cstheme="majorHAnsi"/>
          <w:sz w:val="18"/>
          <w:szCs w:val="18"/>
        </w:rPr>
        <w:t xml:space="preserve"> </w:t>
      </w:r>
    </w:p>
    <w:p w:rsidR="00B06738" w:rsidRPr="00B06738" w:rsidRDefault="00B06738" w:rsidP="00116EA3">
      <w:pPr>
        <w:spacing w:after="0"/>
        <w:jc w:val="both"/>
        <w:rPr>
          <w:rFonts w:asciiTheme="majorHAnsi" w:hAnsiTheme="majorHAnsi" w:cstheme="majorHAnsi"/>
          <w:sz w:val="18"/>
          <w:szCs w:val="18"/>
        </w:rPr>
      </w:pPr>
      <w:r w:rsidRPr="006C6284">
        <w:rPr>
          <w:rFonts w:asciiTheme="majorHAnsi" w:hAnsiTheme="majorHAnsi" w:cstheme="majorHAnsi"/>
          <w:sz w:val="18"/>
          <w:szCs w:val="18"/>
        </w:rPr>
        <w:t>L</w:t>
      </w:r>
      <w:r w:rsidR="006C6284">
        <w:rPr>
          <w:rFonts w:asciiTheme="majorHAnsi" w:hAnsiTheme="majorHAnsi" w:cstheme="majorHAnsi"/>
          <w:sz w:val="18"/>
          <w:szCs w:val="18"/>
        </w:rPr>
        <w:t>’Indemnité</w:t>
      </w:r>
      <w:r w:rsidRPr="006C6284">
        <w:rPr>
          <w:rFonts w:asciiTheme="majorHAnsi" w:hAnsiTheme="majorHAnsi" w:cstheme="majorHAnsi"/>
          <w:sz w:val="18"/>
          <w:szCs w:val="18"/>
        </w:rPr>
        <w:t xml:space="preserve"> sera ferme et non révisable pendant toute la durée de la </w:t>
      </w:r>
      <w:r w:rsidR="006C6284">
        <w:rPr>
          <w:rFonts w:asciiTheme="majorHAnsi" w:hAnsiTheme="majorHAnsi" w:cstheme="majorHAnsi"/>
          <w:sz w:val="18"/>
          <w:szCs w:val="18"/>
        </w:rPr>
        <w:t>mise à disposition</w:t>
      </w:r>
      <w:r w:rsidRPr="006C6284">
        <w:rPr>
          <w:rFonts w:asciiTheme="majorHAnsi" w:hAnsiTheme="majorHAnsi" w:cstheme="majorHAnsi"/>
          <w:sz w:val="18"/>
          <w:szCs w:val="18"/>
        </w:rPr>
        <w:t>.</w:t>
      </w:r>
    </w:p>
    <w:p w:rsidR="00B06738" w:rsidRPr="00B06738" w:rsidRDefault="00D60582"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À</w:t>
      </w:r>
      <w:r w:rsidR="00B06738" w:rsidRPr="00B06738">
        <w:rPr>
          <w:rFonts w:asciiTheme="majorHAnsi" w:hAnsiTheme="majorHAnsi" w:cstheme="majorHAnsi"/>
          <w:sz w:val="18"/>
          <w:szCs w:val="18"/>
        </w:rPr>
        <w:t xml:space="preserve"> ce titre, le montant de </w:t>
      </w:r>
      <w:r>
        <w:rPr>
          <w:rFonts w:asciiTheme="majorHAnsi" w:hAnsiTheme="majorHAnsi" w:cstheme="majorHAnsi"/>
          <w:sz w:val="18"/>
          <w:szCs w:val="18"/>
        </w:rPr>
        <w:t>l’</w:t>
      </w:r>
      <w:r w:rsidR="00A730A2">
        <w:rPr>
          <w:rFonts w:asciiTheme="majorHAnsi" w:hAnsiTheme="majorHAnsi" w:cstheme="majorHAnsi"/>
          <w:sz w:val="18"/>
          <w:szCs w:val="18"/>
        </w:rPr>
        <w:t>I</w:t>
      </w:r>
      <w:r w:rsidR="00B06738" w:rsidRPr="00B06738">
        <w:rPr>
          <w:rFonts w:asciiTheme="majorHAnsi" w:hAnsiTheme="majorHAnsi" w:cstheme="majorHAnsi"/>
          <w:sz w:val="18"/>
          <w:szCs w:val="18"/>
        </w:rPr>
        <w:t>ndemnisation sera fixé et réglé à la signature d</w:t>
      </w:r>
      <w:r w:rsidR="00972AD2">
        <w:rPr>
          <w:rFonts w:asciiTheme="majorHAnsi" w:hAnsiTheme="majorHAnsi" w:cstheme="majorHAnsi"/>
          <w:sz w:val="18"/>
          <w:szCs w:val="18"/>
        </w:rPr>
        <w:t>u Contrat</w:t>
      </w:r>
      <w:r w:rsidR="00B06738" w:rsidRPr="00B06738">
        <w:rPr>
          <w:rFonts w:asciiTheme="majorHAnsi" w:hAnsiTheme="majorHAnsi" w:cstheme="majorHAnsi"/>
          <w:sz w:val="18"/>
          <w:szCs w:val="18"/>
        </w:rPr>
        <w:t>. Le Pr</w:t>
      </w:r>
      <w:r w:rsidR="00037AD8">
        <w:rPr>
          <w:rFonts w:asciiTheme="majorHAnsi" w:hAnsiTheme="majorHAnsi" w:cstheme="majorHAnsi"/>
          <w:sz w:val="18"/>
          <w:szCs w:val="18"/>
        </w:rPr>
        <w:t xml:space="preserve">opriétaire </w:t>
      </w:r>
      <w:r w:rsidR="00B06738" w:rsidRPr="00B06738">
        <w:rPr>
          <w:rFonts w:asciiTheme="majorHAnsi" w:hAnsiTheme="majorHAnsi" w:cstheme="majorHAnsi"/>
          <w:sz w:val="18"/>
          <w:szCs w:val="18"/>
        </w:rPr>
        <w:t>certifie avoir été bien informé :</w:t>
      </w:r>
    </w:p>
    <w:p w:rsidR="00B06738" w:rsidRPr="00FE45D9" w:rsidRDefault="00B06738" w:rsidP="002C08A3">
      <w:pPr>
        <w:pStyle w:val="Paragraphedeliste"/>
        <w:numPr>
          <w:ilvl w:val="0"/>
          <w:numId w:val="6"/>
        </w:numPr>
        <w:ind w:left="426"/>
        <w:jc w:val="both"/>
        <w:rPr>
          <w:rFonts w:asciiTheme="majorHAnsi" w:hAnsiTheme="majorHAnsi" w:cstheme="majorHAnsi"/>
          <w:sz w:val="18"/>
          <w:szCs w:val="18"/>
        </w:rPr>
      </w:pPr>
      <w:r w:rsidRPr="00FE45D9">
        <w:rPr>
          <w:rFonts w:asciiTheme="majorHAnsi" w:hAnsiTheme="majorHAnsi" w:cstheme="majorHAnsi"/>
          <w:sz w:val="18"/>
          <w:szCs w:val="18"/>
        </w:rPr>
        <w:t xml:space="preserve">De toutes les modifications de relief que subira le </w:t>
      </w:r>
      <w:r w:rsidR="00FE45D9">
        <w:rPr>
          <w:rFonts w:asciiTheme="majorHAnsi" w:hAnsiTheme="majorHAnsi" w:cstheme="majorHAnsi"/>
          <w:sz w:val="18"/>
          <w:szCs w:val="18"/>
        </w:rPr>
        <w:t>Site</w:t>
      </w:r>
      <w:r w:rsidRPr="00FE45D9">
        <w:rPr>
          <w:rFonts w:asciiTheme="majorHAnsi" w:hAnsiTheme="majorHAnsi" w:cstheme="majorHAnsi"/>
          <w:sz w:val="18"/>
          <w:szCs w:val="18"/>
        </w:rPr>
        <w:t xml:space="preserve"> en fin d’exploitation ;</w:t>
      </w:r>
    </w:p>
    <w:p w:rsidR="00B06738" w:rsidRPr="00FE45D9" w:rsidRDefault="00B06738" w:rsidP="002C08A3">
      <w:pPr>
        <w:pStyle w:val="Paragraphedeliste"/>
        <w:numPr>
          <w:ilvl w:val="0"/>
          <w:numId w:val="6"/>
        </w:numPr>
        <w:ind w:left="426"/>
        <w:jc w:val="both"/>
        <w:rPr>
          <w:rFonts w:asciiTheme="majorHAnsi" w:hAnsiTheme="majorHAnsi" w:cstheme="majorHAnsi"/>
          <w:sz w:val="18"/>
          <w:szCs w:val="18"/>
        </w:rPr>
      </w:pPr>
      <w:r w:rsidRPr="006C6284">
        <w:rPr>
          <w:rFonts w:asciiTheme="majorHAnsi" w:hAnsiTheme="majorHAnsi" w:cstheme="majorHAnsi"/>
          <w:sz w:val="18"/>
          <w:szCs w:val="18"/>
        </w:rPr>
        <w:t>Que le coût de l</w:t>
      </w:r>
      <w:r w:rsidR="006C6284">
        <w:rPr>
          <w:rFonts w:asciiTheme="majorHAnsi" w:hAnsiTheme="majorHAnsi" w:cstheme="majorHAnsi"/>
          <w:sz w:val="18"/>
          <w:szCs w:val="18"/>
        </w:rPr>
        <w:t xml:space="preserve">a mise à disposition </w:t>
      </w:r>
      <w:r w:rsidRPr="006C6284">
        <w:rPr>
          <w:rFonts w:asciiTheme="majorHAnsi" w:hAnsiTheme="majorHAnsi" w:cstheme="majorHAnsi"/>
          <w:sz w:val="18"/>
          <w:szCs w:val="18"/>
        </w:rPr>
        <w:t xml:space="preserve">du </w:t>
      </w:r>
      <w:r w:rsidR="00FE45D9" w:rsidRPr="006C6284">
        <w:rPr>
          <w:rFonts w:asciiTheme="majorHAnsi" w:hAnsiTheme="majorHAnsi" w:cstheme="majorHAnsi"/>
          <w:sz w:val="18"/>
          <w:szCs w:val="18"/>
        </w:rPr>
        <w:t>Site</w:t>
      </w:r>
      <w:r w:rsidRPr="006C6284">
        <w:rPr>
          <w:rFonts w:asciiTheme="majorHAnsi" w:hAnsiTheme="majorHAnsi" w:cstheme="majorHAnsi"/>
          <w:sz w:val="18"/>
          <w:szCs w:val="18"/>
        </w:rPr>
        <w:t xml:space="preserve"> </w:t>
      </w:r>
      <w:r w:rsidR="00037AD8" w:rsidRPr="006C6284">
        <w:rPr>
          <w:rFonts w:asciiTheme="majorHAnsi" w:hAnsiTheme="majorHAnsi" w:cstheme="majorHAnsi"/>
          <w:sz w:val="18"/>
          <w:szCs w:val="18"/>
        </w:rPr>
        <w:t>inclu</w:t>
      </w:r>
      <w:r w:rsidR="00D27344">
        <w:rPr>
          <w:rFonts w:asciiTheme="majorHAnsi" w:hAnsiTheme="majorHAnsi" w:cstheme="majorHAnsi"/>
          <w:sz w:val="18"/>
          <w:szCs w:val="18"/>
        </w:rPr>
        <w:t>s</w:t>
      </w:r>
      <w:r w:rsidRPr="00FE45D9">
        <w:rPr>
          <w:rFonts w:asciiTheme="majorHAnsi" w:hAnsiTheme="majorHAnsi" w:cstheme="majorHAnsi"/>
          <w:sz w:val="18"/>
          <w:szCs w:val="18"/>
        </w:rPr>
        <w:t xml:space="preserve"> tous dommages que subira le </w:t>
      </w:r>
      <w:r w:rsidR="00FE45D9" w:rsidRPr="006C6284">
        <w:rPr>
          <w:rFonts w:asciiTheme="majorHAnsi" w:hAnsiTheme="majorHAnsi" w:cstheme="majorHAnsi"/>
          <w:sz w:val="18"/>
          <w:szCs w:val="18"/>
        </w:rPr>
        <w:t>Site</w:t>
      </w:r>
      <w:r w:rsidRPr="00FE45D9">
        <w:rPr>
          <w:rFonts w:asciiTheme="majorHAnsi" w:hAnsiTheme="majorHAnsi" w:cstheme="majorHAnsi"/>
          <w:sz w:val="18"/>
          <w:szCs w:val="18"/>
        </w:rPr>
        <w:t xml:space="preserve"> et qu’il ne pourra intenter aucun recours contre </w:t>
      </w:r>
      <w:r w:rsidR="00FE45D9">
        <w:rPr>
          <w:rFonts w:asciiTheme="majorHAnsi" w:hAnsiTheme="majorHAnsi" w:cstheme="majorHAnsi"/>
          <w:sz w:val="18"/>
          <w:szCs w:val="18"/>
        </w:rPr>
        <w:t xml:space="preserve">PORTEO BTP </w:t>
      </w:r>
      <w:r w:rsidRPr="00FE45D9">
        <w:rPr>
          <w:rFonts w:asciiTheme="majorHAnsi" w:hAnsiTheme="majorHAnsi" w:cstheme="majorHAnsi"/>
          <w:sz w:val="18"/>
          <w:szCs w:val="18"/>
        </w:rPr>
        <w:t xml:space="preserve">quant à l’état de restitution du </w:t>
      </w:r>
      <w:r w:rsidR="00FE45D9">
        <w:rPr>
          <w:rFonts w:asciiTheme="majorHAnsi" w:hAnsiTheme="majorHAnsi" w:cstheme="majorHAnsi"/>
          <w:sz w:val="18"/>
          <w:szCs w:val="18"/>
        </w:rPr>
        <w:t>Site</w:t>
      </w:r>
      <w:r w:rsidRPr="00FE45D9">
        <w:rPr>
          <w:rFonts w:asciiTheme="majorHAnsi" w:hAnsiTheme="majorHAnsi" w:cstheme="majorHAnsi"/>
          <w:sz w:val="18"/>
          <w:szCs w:val="18"/>
        </w:rPr>
        <w:t xml:space="preserve"> en fin de </w:t>
      </w:r>
      <w:r w:rsidR="00B36212">
        <w:rPr>
          <w:rFonts w:asciiTheme="majorHAnsi" w:hAnsiTheme="majorHAnsi" w:cstheme="majorHAnsi"/>
          <w:sz w:val="18"/>
          <w:szCs w:val="18"/>
        </w:rPr>
        <w:t>mise à disposition</w:t>
      </w:r>
      <w:r w:rsidRPr="00FE45D9">
        <w:rPr>
          <w:rFonts w:asciiTheme="majorHAnsi" w:hAnsiTheme="majorHAnsi" w:cstheme="majorHAnsi"/>
          <w:sz w:val="18"/>
          <w:szCs w:val="18"/>
        </w:rPr>
        <w:t>.</w:t>
      </w:r>
    </w:p>
    <w:p w:rsidR="00B06738" w:rsidRDefault="00B06738" w:rsidP="00B06738">
      <w:pPr>
        <w:jc w:val="both"/>
        <w:rPr>
          <w:rFonts w:asciiTheme="majorHAnsi" w:hAnsiTheme="majorHAnsi" w:cstheme="majorHAnsi"/>
          <w:sz w:val="18"/>
          <w:szCs w:val="18"/>
        </w:rPr>
      </w:pPr>
      <w:r w:rsidRPr="00B06738">
        <w:rPr>
          <w:rFonts w:asciiTheme="majorHAnsi" w:hAnsiTheme="majorHAnsi" w:cstheme="majorHAnsi"/>
          <w:sz w:val="18"/>
          <w:szCs w:val="18"/>
        </w:rPr>
        <w:t xml:space="preserve">En conséquence, le </w:t>
      </w:r>
      <w:r w:rsidR="00037AD8" w:rsidRPr="00B06738">
        <w:rPr>
          <w:rFonts w:asciiTheme="majorHAnsi" w:hAnsiTheme="majorHAnsi" w:cstheme="majorHAnsi"/>
          <w:sz w:val="18"/>
          <w:szCs w:val="18"/>
        </w:rPr>
        <w:t>Pr</w:t>
      </w:r>
      <w:r w:rsidR="00037AD8">
        <w:rPr>
          <w:rFonts w:asciiTheme="majorHAnsi" w:hAnsiTheme="majorHAnsi" w:cstheme="majorHAnsi"/>
          <w:sz w:val="18"/>
          <w:szCs w:val="18"/>
        </w:rPr>
        <w:t>opriétaire</w:t>
      </w:r>
      <w:r w:rsidRPr="00B06738">
        <w:rPr>
          <w:rFonts w:asciiTheme="majorHAnsi" w:hAnsiTheme="majorHAnsi" w:cstheme="majorHAnsi"/>
          <w:sz w:val="18"/>
          <w:szCs w:val="18"/>
        </w:rPr>
        <w:t xml:space="preserve"> renonce expressément à réclamer, à quelque titre sous quelque forme et par quelque moyen que ce soit, y compris judiciaire, toute somme non prévue aux Conditions Particulières.</w:t>
      </w:r>
    </w:p>
    <w:p w:rsidR="00E0637D" w:rsidRPr="00E0637D" w:rsidRDefault="00E0637D" w:rsidP="00E0637D">
      <w:pPr>
        <w:spacing w:after="0"/>
        <w:jc w:val="both"/>
        <w:rPr>
          <w:rFonts w:asciiTheme="majorHAnsi" w:hAnsiTheme="majorHAnsi" w:cstheme="majorHAnsi"/>
          <w:sz w:val="18"/>
        </w:rPr>
      </w:pPr>
      <w:r w:rsidRPr="00E0637D">
        <w:rPr>
          <w:rFonts w:asciiTheme="majorHAnsi" w:hAnsiTheme="majorHAnsi" w:cstheme="majorHAnsi"/>
          <w:sz w:val="18"/>
        </w:rPr>
        <w:t xml:space="preserve">Le Propriétaire produira le(s) facture(s) faites à l’attention de PORTEO BTP. L’Entrepreneur </w:t>
      </w:r>
      <w:r w:rsidR="00250780">
        <w:rPr>
          <w:rFonts w:asciiTheme="majorHAnsi" w:hAnsiTheme="majorHAnsi" w:cstheme="majorHAnsi"/>
          <w:sz w:val="18"/>
        </w:rPr>
        <w:t xml:space="preserve">procèdera au règlement </w:t>
      </w:r>
      <w:r w:rsidR="00250780">
        <w:rPr>
          <w:rFonts w:asciiTheme="majorHAnsi" w:hAnsiTheme="majorHAnsi" w:cstheme="majorHAnsi"/>
          <w:sz w:val="18"/>
        </w:rPr>
        <w:t>des factures</w:t>
      </w:r>
      <w:r w:rsidRPr="00E0637D">
        <w:rPr>
          <w:rFonts w:asciiTheme="majorHAnsi" w:hAnsiTheme="majorHAnsi" w:cstheme="majorHAnsi"/>
          <w:sz w:val="18"/>
        </w:rPr>
        <w:t xml:space="preserve"> dans un délai de trente jours (30) jours à compter de </w:t>
      </w:r>
      <w:r w:rsidR="00250780">
        <w:rPr>
          <w:rFonts w:asciiTheme="majorHAnsi" w:hAnsiTheme="majorHAnsi" w:cstheme="majorHAnsi"/>
          <w:sz w:val="18"/>
        </w:rPr>
        <w:t>leur</w:t>
      </w:r>
      <w:r w:rsidRPr="00E0637D">
        <w:rPr>
          <w:rFonts w:asciiTheme="majorHAnsi" w:hAnsiTheme="majorHAnsi" w:cstheme="majorHAnsi"/>
          <w:sz w:val="18"/>
        </w:rPr>
        <w:t xml:space="preserve"> réception.</w:t>
      </w:r>
    </w:p>
    <w:p w:rsidR="00E0637D" w:rsidRDefault="00E0637D" w:rsidP="00B06738">
      <w:pPr>
        <w:jc w:val="both"/>
        <w:rPr>
          <w:rFonts w:asciiTheme="majorHAnsi" w:hAnsiTheme="majorHAnsi" w:cstheme="majorHAnsi"/>
          <w:sz w:val="18"/>
          <w:szCs w:val="18"/>
        </w:rPr>
      </w:pP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 xml:space="preserve">Article 8 : </w:t>
      </w:r>
      <w:r w:rsidR="00D60582" w:rsidRPr="0024068A">
        <w:rPr>
          <w:rFonts w:asciiTheme="majorHAnsi" w:hAnsiTheme="majorHAnsi" w:cstheme="majorHAnsi"/>
          <w:b/>
          <w:sz w:val="18"/>
          <w:szCs w:val="18"/>
        </w:rPr>
        <w:t>RESPONSABILITÉS</w:t>
      </w:r>
      <w:r w:rsidRPr="0024068A">
        <w:rPr>
          <w:rFonts w:asciiTheme="majorHAnsi" w:hAnsiTheme="majorHAnsi" w:cstheme="majorHAnsi"/>
          <w:b/>
          <w:sz w:val="18"/>
          <w:szCs w:val="18"/>
        </w:rPr>
        <w:t xml:space="preserve"> - ASSURANCES</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Chacune des Parties est responsable des dommages causés aux tiers par elle ou ses préposés à l’occasion de l’exécution de ses obligations résultant du </w:t>
      </w:r>
      <w:r w:rsidR="00AA25D9">
        <w:rPr>
          <w:rFonts w:asciiTheme="majorHAnsi" w:hAnsiTheme="majorHAnsi" w:cstheme="majorHAnsi"/>
          <w:sz w:val="18"/>
          <w:szCs w:val="18"/>
        </w:rPr>
        <w:t>Contrat</w:t>
      </w:r>
      <w:r w:rsidRPr="00B06738">
        <w:rPr>
          <w:rFonts w:asciiTheme="majorHAnsi" w:hAnsiTheme="majorHAnsi" w:cstheme="majorHAnsi"/>
          <w:sz w:val="18"/>
          <w:szCs w:val="18"/>
        </w:rPr>
        <w:t xml:space="preserve"> et garantit l’autre Partie contre tous recours et </w:t>
      </w:r>
      <w:r w:rsidR="00FE45D9" w:rsidRPr="00B06738">
        <w:rPr>
          <w:rFonts w:asciiTheme="majorHAnsi" w:hAnsiTheme="majorHAnsi" w:cstheme="majorHAnsi"/>
          <w:sz w:val="18"/>
          <w:szCs w:val="18"/>
        </w:rPr>
        <w:t>actions exercées</w:t>
      </w:r>
      <w:r w:rsidRPr="00B06738">
        <w:rPr>
          <w:rFonts w:asciiTheme="majorHAnsi" w:hAnsiTheme="majorHAnsi" w:cstheme="majorHAnsi"/>
          <w:sz w:val="18"/>
          <w:szCs w:val="18"/>
        </w:rPr>
        <w:t xml:space="preserve"> contre cette dernière, et ce aussi longtemps que la responsabilité de la Partie non concernée peut être recherchée.</w:t>
      </w:r>
    </w:p>
    <w:p w:rsidR="00516828" w:rsidRPr="00516828" w:rsidRDefault="00516828" w:rsidP="00516828">
      <w:pPr>
        <w:jc w:val="both"/>
        <w:rPr>
          <w:rFonts w:asciiTheme="majorHAnsi" w:hAnsiTheme="majorHAnsi" w:cstheme="majorHAnsi"/>
          <w:sz w:val="18"/>
        </w:rPr>
      </w:pPr>
      <w:r w:rsidRPr="00516828">
        <w:rPr>
          <w:rFonts w:asciiTheme="majorHAnsi" w:hAnsiTheme="majorHAnsi" w:cstheme="majorHAnsi"/>
          <w:sz w:val="18"/>
        </w:rPr>
        <w:t>Le Propriétaire est responsable de ses propres actes ou omissions à l'occasion de l'exécution des obligations résultant du Contrat et garantit PORTEO BTP contre tous les recours et actions exercées contre ce dernier de ce chef, et ce aussi longtemps que la responsabilité de PORTEO BTP peut être recherchée.</w:t>
      </w: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Article 9 : FORCE MAJEURE</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Aucune des Parties au Contrat n'aura failli à ses obligations contractuelles quand leur exécution aura été retardée ou empêchée par un cas de force majeure.</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Constitue un cas de force majeure tout acte ou événement imprévisible, irrésistible, hors du contrôle des Parties et qui empêche l’exécution de ses obligations contractuelles par la Partie affectée.  </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Seront considérés de façon expresse comme cas de force majeure, sans que cette liste ne soit exhaustive : les catastrophes naturelles, guerres déclarées ou non, insurrections, grèves générales, tremblements de terre, actes de terrorisme, blocus, embargos, émeutes.</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Les actes ou événements qui rendraient seulement l’exécution d’une obligation plus difficile ou plus onéreuse pour son débiteur ne constituent pas des cas de force majeure.</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La Partie affectée par un cas de force majeure en avisera immédiatement l’autre Partie, par écrit, en fournissant tous justificatifs nécessaires, et devra s’efforcer d’atténuer autant que possible tout effet négatif résultant de cette situation.</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Dans un premier temps, les cas de force majeure suspendront les obligations du Contrat.</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Si les cas de force majeure ont une durée supérieure à trois (3) mois consécutifs à compter de la notification, les Parties se rapprocheront alors pour convenir des suites à donner au Contrat.</w:t>
      </w:r>
    </w:p>
    <w:p w:rsidR="00B06738" w:rsidRDefault="00B06738" w:rsidP="002B7536">
      <w:pPr>
        <w:spacing w:after="0"/>
        <w:jc w:val="both"/>
        <w:rPr>
          <w:rFonts w:asciiTheme="majorHAnsi" w:hAnsiTheme="majorHAnsi" w:cstheme="majorHAnsi"/>
          <w:sz w:val="18"/>
          <w:szCs w:val="18"/>
        </w:rPr>
      </w:pPr>
      <w:r w:rsidRPr="00B06738">
        <w:rPr>
          <w:rFonts w:asciiTheme="majorHAnsi" w:hAnsiTheme="majorHAnsi" w:cstheme="majorHAnsi"/>
          <w:sz w:val="18"/>
          <w:szCs w:val="18"/>
        </w:rPr>
        <w:t>A défaut d’accord ou de solutions arrêtées entre les Parties à l’issue de cette rencontre, le Contrat sera résilié de plein droit.</w:t>
      </w:r>
    </w:p>
    <w:p w:rsidR="00116EA3" w:rsidRPr="00B06738" w:rsidRDefault="00116EA3" w:rsidP="00B06738">
      <w:pPr>
        <w:jc w:val="both"/>
        <w:rPr>
          <w:rFonts w:asciiTheme="majorHAnsi" w:hAnsiTheme="majorHAnsi" w:cstheme="majorHAnsi"/>
          <w:sz w:val="18"/>
          <w:szCs w:val="18"/>
        </w:rPr>
      </w:pPr>
    </w:p>
    <w:p w:rsidR="00B06738" w:rsidRPr="0024068A" w:rsidRDefault="00B06738" w:rsidP="00B06738">
      <w:pPr>
        <w:jc w:val="both"/>
        <w:rPr>
          <w:rFonts w:asciiTheme="majorHAnsi" w:hAnsiTheme="majorHAnsi" w:cstheme="majorHAnsi"/>
          <w:b/>
          <w:sz w:val="18"/>
          <w:szCs w:val="18"/>
        </w:rPr>
      </w:pPr>
      <w:bookmarkStart w:id="0" w:name="_GoBack"/>
      <w:bookmarkEnd w:id="0"/>
      <w:r w:rsidRPr="0024068A">
        <w:rPr>
          <w:rFonts w:asciiTheme="majorHAnsi" w:hAnsiTheme="majorHAnsi" w:cstheme="majorHAnsi"/>
          <w:b/>
          <w:sz w:val="18"/>
          <w:szCs w:val="18"/>
        </w:rPr>
        <w:t>Article 1</w:t>
      </w:r>
      <w:r w:rsidR="00FE45D9">
        <w:rPr>
          <w:rFonts w:asciiTheme="majorHAnsi" w:hAnsiTheme="majorHAnsi" w:cstheme="majorHAnsi"/>
          <w:b/>
          <w:sz w:val="18"/>
          <w:szCs w:val="18"/>
        </w:rPr>
        <w:t>0</w:t>
      </w:r>
      <w:r w:rsidRPr="0024068A">
        <w:rPr>
          <w:rFonts w:asciiTheme="majorHAnsi" w:hAnsiTheme="majorHAnsi" w:cstheme="majorHAnsi"/>
          <w:b/>
          <w:sz w:val="18"/>
          <w:szCs w:val="18"/>
        </w:rPr>
        <w:t xml:space="preserve"> : </w:t>
      </w:r>
      <w:r w:rsidR="00217925" w:rsidRPr="0024068A">
        <w:rPr>
          <w:rFonts w:asciiTheme="majorHAnsi" w:hAnsiTheme="majorHAnsi" w:cstheme="majorHAnsi"/>
          <w:b/>
          <w:sz w:val="18"/>
          <w:szCs w:val="18"/>
        </w:rPr>
        <w:t>CONFIDENTIALITÉ</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Les Parties garantissent la confidentialité des informations, de quelque nature que ce soit, écrites ou </w:t>
      </w:r>
      <w:r w:rsidRPr="00B06738">
        <w:rPr>
          <w:rFonts w:asciiTheme="majorHAnsi" w:hAnsiTheme="majorHAnsi" w:cstheme="majorHAnsi"/>
          <w:sz w:val="18"/>
          <w:szCs w:val="18"/>
        </w:rPr>
        <w:lastRenderedPageBreak/>
        <w:t xml:space="preserve">orales, dont elles auront connaissance dans le cadre du </w:t>
      </w:r>
      <w:r w:rsidR="00FE45D9">
        <w:rPr>
          <w:rFonts w:asciiTheme="majorHAnsi" w:hAnsiTheme="majorHAnsi" w:cstheme="majorHAnsi"/>
          <w:sz w:val="18"/>
          <w:szCs w:val="18"/>
        </w:rPr>
        <w:t>Contrat</w:t>
      </w:r>
      <w:r w:rsidRPr="00B06738">
        <w:rPr>
          <w:rFonts w:asciiTheme="majorHAnsi" w:hAnsiTheme="majorHAnsi" w:cstheme="majorHAnsi"/>
          <w:sz w:val="18"/>
          <w:szCs w:val="18"/>
        </w:rPr>
        <w:t xml:space="preserve"> et s’interdisent de les communiquer aux tiers autres que ceux qui ont la qualité pour en connaître au titre du </w:t>
      </w:r>
      <w:r w:rsidR="00B92E3F">
        <w:rPr>
          <w:rFonts w:asciiTheme="majorHAnsi" w:hAnsiTheme="majorHAnsi" w:cstheme="majorHAnsi"/>
          <w:sz w:val="18"/>
          <w:szCs w:val="18"/>
        </w:rPr>
        <w:t>Contrat</w:t>
      </w:r>
      <w:r w:rsidRPr="00B06738">
        <w:rPr>
          <w:rFonts w:asciiTheme="majorHAnsi" w:hAnsiTheme="majorHAnsi" w:cstheme="majorHAnsi"/>
          <w:sz w:val="18"/>
          <w:szCs w:val="18"/>
        </w:rPr>
        <w:t xml:space="preserve"> sauf en cas de nécessité vis-à-vis des autorités judiciaires, de l’administration fiscale et/ou des organismes sociaux sur demandes expresses de ces dernières.</w:t>
      </w:r>
    </w:p>
    <w:p w:rsidR="00B06738" w:rsidRP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Dans cette hypothèse, chacune des Parties s’engage à faire le nécessaire afin d’en informer par tout moyen l’autre Partie dans les meilleurs délais.</w:t>
      </w:r>
    </w:p>
    <w:p w:rsid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Cet engagement de confidentialité restera valable après le terme du </w:t>
      </w:r>
      <w:r w:rsidR="00B92E3F">
        <w:rPr>
          <w:rFonts w:asciiTheme="majorHAnsi" w:hAnsiTheme="majorHAnsi" w:cstheme="majorHAnsi"/>
          <w:sz w:val="18"/>
          <w:szCs w:val="18"/>
        </w:rPr>
        <w:t>Contrat</w:t>
      </w:r>
      <w:r w:rsidRPr="00B06738">
        <w:rPr>
          <w:rFonts w:asciiTheme="majorHAnsi" w:hAnsiTheme="majorHAnsi" w:cstheme="majorHAnsi"/>
          <w:sz w:val="18"/>
          <w:szCs w:val="18"/>
        </w:rPr>
        <w:t xml:space="preserve"> pour une durée de cinq (5) ans. </w:t>
      </w:r>
    </w:p>
    <w:p w:rsidR="00116EA3" w:rsidRPr="00B06738" w:rsidRDefault="00116EA3" w:rsidP="00B06738">
      <w:pPr>
        <w:jc w:val="both"/>
        <w:rPr>
          <w:rFonts w:asciiTheme="majorHAnsi" w:hAnsiTheme="majorHAnsi" w:cstheme="majorHAnsi"/>
          <w:sz w:val="18"/>
          <w:szCs w:val="18"/>
        </w:rPr>
      </w:pP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Article 1</w:t>
      </w:r>
      <w:r w:rsidR="00FE45D9">
        <w:rPr>
          <w:rFonts w:asciiTheme="majorHAnsi" w:hAnsiTheme="majorHAnsi" w:cstheme="majorHAnsi"/>
          <w:b/>
          <w:sz w:val="18"/>
          <w:szCs w:val="18"/>
        </w:rPr>
        <w:t>1</w:t>
      </w:r>
      <w:r w:rsidRPr="0024068A">
        <w:rPr>
          <w:rFonts w:asciiTheme="majorHAnsi" w:hAnsiTheme="majorHAnsi" w:cstheme="majorHAnsi"/>
          <w:b/>
          <w:sz w:val="18"/>
          <w:szCs w:val="18"/>
        </w:rPr>
        <w:t xml:space="preserve"> : RESILIATION</w:t>
      </w:r>
    </w:p>
    <w:p w:rsidR="00B06738" w:rsidRPr="0024068A" w:rsidRDefault="00B06738" w:rsidP="00116EA3">
      <w:pPr>
        <w:spacing w:after="0"/>
        <w:jc w:val="both"/>
        <w:rPr>
          <w:rFonts w:asciiTheme="majorHAnsi" w:hAnsiTheme="majorHAnsi" w:cstheme="majorHAnsi"/>
          <w:b/>
          <w:sz w:val="18"/>
          <w:szCs w:val="18"/>
        </w:rPr>
      </w:pPr>
      <w:r w:rsidRPr="0024068A">
        <w:rPr>
          <w:rFonts w:asciiTheme="majorHAnsi" w:hAnsiTheme="majorHAnsi" w:cstheme="majorHAnsi"/>
          <w:b/>
          <w:sz w:val="18"/>
          <w:szCs w:val="18"/>
        </w:rPr>
        <w:t>1</w:t>
      </w:r>
      <w:r w:rsidR="00FE45D9">
        <w:rPr>
          <w:rFonts w:asciiTheme="majorHAnsi" w:hAnsiTheme="majorHAnsi" w:cstheme="majorHAnsi"/>
          <w:b/>
          <w:sz w:val="18"/>
          <w:szCs w:val="18"/>
        </w:rPr>
        <w:t>1</w:t>
      </w:r>
      <w:r w:rsidRPr="0024068A">
        <w:rPr>
          <w:rFonts w:asciiTheme="majorHAnsi" w:hAnsiTheme="majorHAnsi" w:cstheme="majorHAnsi"/>
          <w:b/>
          <w:sz w:val="18"/>
          <w:szCs w:val="18"/>
        </w:rPr>
        <w:t xml:space="preserve">.1. </w:t>
      </w:r>
      <w:r w:rsidR="00F16461">
        <w:rPr>
          <w:rFonts w:asciiTheme="majorHAnsi" w:hAnsiTheme="majorHAnsi" w:cstheme="majorHAnsi"/>
          <w:b/>
          <w:sz w:val="18"/>
          <w:szCs w:val="18"/>
        </w:rPr>
        <w:t>Résiliation de plein droit</w:t>
      </w:r>
    </w:p>
    <w:p w:rsidR="00F16461" w:rsidRPr="00F16461" w:rsidRDefault="00F16461" w:rsidP="00F16461">
      <w:pPr>
        <w:spacing w:after="0"/>
        <w:jc w:val="both"/>
        <w:rPr>
          <w:rFonts w:asciiTheme="majorHAnsi" w:hAnsiTheme="majorHAnsi" w:cstheme="majorHAnsi"/>
          <w:sz w:val="18"/>
        </w:rPr>
      </w:pPr>
      <w:r w:rsidRPr="00F16461">
        <w:rPr>
          <w:rFonts w:asciiTheme="majorHAnsi" w:hAnsiTheme="majorHAnsi" w:cstheme="majorHAnsi"/>
          <w:sz w:val="18"/>
        </w:rPr>
        <w:t>PORTEO BTP se réserve le droit de résilier, sans intervention judiciaire, et sans indemnité, par lettre recommandée avec avis de réception, tout ou partie du Contrat dans les cas suivants :</w:t>
      </w:r>
    </w:p>
    <w:p w:rsidR="00F16461" w:rsidRPr="00F16461" w:rsidRDefault="00F16461" w:rsidP="00F16461">
      <w:pPr>
        <w:pStyle w:val="Paragraphedeliste"/>
        <w:numPr>
          <w:ilvl w:val="0"/>
          <w:numId w:val="17"/>
        </w:numPr>
        <w:ind w:left="426"/>
        <w:jc w:val="both"/>
        <w:rPr>
          <w:rFonts w:asciiTheme="majorHAnsi" w:hAnsiTheme="majorHAnsi" w:cstheme="majorHAnsi"/>
          <w:sz w:val="18"/>
        </w:rPr>
      </w:pPr>
      <w:r w:rsidRPr="00F16461">
        <w:rPr>
          <w:rFonts w:asciiTheme="majorHAnsi" w:hAnsiTheme="majorHAnsi" w:cstheme="majorHAnsi"/>
          <w:sz w:val="18"/>
        </w:rPr>
        <w:t>En cas d’inexécution ou de mauvaise exécution par le Propriétaire des obligations mises à sa charge par le présent Contrat ;</w:t>
      </w:r>
    </w:p>
    <w:p w:rsidR="00F16461" w:rsidRPr="00F16461" w:rsidRDefault="00F16461" w:rsidP="00F16461">
      <w:pPr>
        <w:pStyle w:val="Paragraphedeliste"/>
        <w:spacing w:after="240"/>
        <w:ind w:left="426"/>
        <w:jc w:val="both"/>
        <w:rPr>
          <w:rFonts w:asciiTheme="majorHAnsi" w:hAnsiTheme="majorHAnsi" w:cstheme="majorHAnsi"/>
          <w:sz w:val="8"/>
        </w:rPr>
      </w:pPr>
    </w:p>
    <w:p w:rsidR="00F16461" w:rsidRPr="00F16461" w:rsidRDefault="00F16461" w:rsidP="00F16461">
      <w:pPr>
        <w:pStyle w:val="Paragraphedeliste"/>
        <w:numPr>
          <w:ilvl w:val="0"/>
          <w:numId w:val="17"/>
        </w:numPr>
        <w:ind w:left="426"/>
        <w:jc w:val="both"/>
        <w:rPr>
          <w:rFonts w:asciiTheme="majorHAnsi" w:hAnsiTheme="majorHAnsi" w:cstheme="majorHAnsi"/>
          <w:sz w:val="18"/>
        </w:rPr>
      </w:pPr>
      <w:r w:rsidRPr="00F16461">
        <w:rPr>
          <w:rFonts w:asciiTheme="majorHAnsi" w:hAnsiTheme="majorHAnsi" w:cstheme="majorHAnsi"/>
          <w:sz w:val="18"/>
        </w:rPr>
        <w:t>Si le Propriétaire s'est rendu coupable de fausses déclarations en fournissant les renseignements requis par PORTEO BTP, en vue de la conclusion du Contrat, ou n'a pas fourni les renseignements demandés ;</w:t>
      </w:r>
    </w:p>
    <w:p w:rsidR="00F16461" w:rsidRPr="00F16461" w:rsidRDefault="00F16461" w:rsidP="00F16461">
      <w:pPr>
        <w:pStyle w:val="Paragraphedeliste"/>
        <w:ind w:left="426"/>
        <w:rPr>
          <w:rFonts w:asciiTheme="majorHAnsi" w:hAnsiTheme="majorHAnsi" w:cstheme="majorHAnsi"/>
          <w:sz w:val="8"/>
        </w:rPr>
      </w:pPr>
    </w:p>
    <w:p w:rsidR="00F16461" w:rsidRPr="00F16461" w:rsidRDefault="00F16461" w:rsidP="00F16461">
      <w:pPr>
        <w:pStyle w:val="Paragraphedeliste"/>
        <w:numPr>
          <w:ilvl w:val="0"/>
          <w:numId w:val="17"/>
        </w:numPr>
        <w:spacing w:after="240"/>
        <w:ind w:left="426"/>
        <w:jc w:val="both"/>
        <w:rPr>
          <w:rFonts w:asciiTheme="majorHAnsi" w:hAnsiTheme="majorHAnsi" w:cstheme="majorHAnsi"/>
          <w:sz w:val="18"/>
        </w:rPr>
      </w:pPr>
      <w:r w:rsidRPr="00F16461">
        <w:rPr>
          <w:rFonts w:asciiTheme="majorHAnsi" w:hAnsiTheme="majorHAnsi" w:cstheme="majorHAnsi"/>
          <w:sz w:val="18"/>
        </w:rPr>
        <w:t xml:space="preserve">En cas de persistance d’un trouble de propriété sur le Site. L’Entrepreneur se réserve alors le droit d’engager des poursuites judiciaires à l’encontre du Propriétaire pour les éventuels préjudices qui seraient issus de cette situation. </w:t>
      </w:r>
    </w:p>
    <w:p w:rsidR="00B06738" w:rsidRPr="00A730A2" w:rsidRDefault="00B06738" w:rsidP="00116EA3">
      <w:pPr>
        <w:spacing w:after="0"/>
        <w:jc w:val="both"/>
        <w:rPr>
          <w:rFonts w:asciiTheme="majorHAnsi" w:hAnsiTheme="majorHAnsi" w:cstheme="majorHAnsi"/>
          <w:b/>
          <w:sz w:val="18"/>
          <w:szCs w:val="18"/>
        </w:rPr>
      </w:pPr>
      <w:r w:rsidRPr="0024068A">
        <w:rPr>
          <w:rFonts w:asciiTheme="majorHAnsi" w:hAnsiTheme="majorHAnsi" w:cstheme="majorHAnsi"/>
          <w:b/>
          <w:sz w:val="18"/>
          <w:szCs w:val="18"/>
        </w:rPr>
        <w:t>1</w:t>
      </w:r>
      <w:r w:rsidR="00FE45D9">
        <w:rPr>
          <w:rFonts w:asciiTheme="majorHAnsi" w:hAnsiTheme="majorHAnsi" w:cstheme="majorHAnsi"/>
          <w:b/>
          <w:sz w:val="18"/>
          <w:szCs w:val="18"/>
        </w:rPr>
        <w:t>1</w:t>
      </w:r>
      <w:r w:rsidRPr="0024068A">
        <w:rPr>
          <w:rFonts w:asciiTheme="majorHAnsi" w:hAnsiTheme="majorHAnsi" w:cstheme="majorHAnsi"/>
          <w:b/>
          <w:sz w:val="18"/>
          <w:szCs w:val="18"/>
        </w:rPr>
        <w:t>.2</w:t>
      </w:r>
      <w:r w:rsidRPr="00B06738">
        <w:rPr>
          <w:rFonts w:asciiTheme="majorHAnsi" w:hAnsiTheme="majorHAnsi" w:cstheme="majorHAnsi"/>
          <w:sz w:val="18"/>
          <w:szCs w:val="18"/>
        </w:rPr>
        <w:t xml:space="preserve">. </w:t>
      </w:r>
      <w:r w:rsidRPr="00A730A2">
        <w:rPr>
          <w:rFonts w:asciiTheme="majorHAnsi" w:hAnsiTheme="majorHAnsi" w:cstheme="majorHAnsi"/>
          <w:b/>
          <w:sz w:val="18"/>
          <w:szCs w:val="18"/>
        </w:rPr>
        <w:t xml:space="preserve">Non obtention, annulation, retrait, suspension, non renouvellement des autorisations administratives </w:t>
      </w:r>
    </w:p>
    <w:p w:rsidR="00B06738" w:rsidRPr="00B06738" w:rsidRDefault="00B06738" w:rsidP="00B06738">
      <w:pPr>
        <w:jc w:val="both"/>
        <w:rPr>
          <w:rFonts w:asciiTheme="majorHAnsi" w:hAnsiTheme="majorHAnsi" w:cstheme="majorHAnsi"/>
          <w:sz w:val="18"/>
          <w:szCs w:val="18"/>
        </w:rPr>
      </w:pPr>
      <w:r w:rsidRPr="00B06738">
        <w:rPr>
          <w:rFonts w:asciiTheme="majorHAnsi" w:hAnsiTheme="majorHAnsi" w:cstheme="majorHAnsi"/>
          <w:sz w:val="18"/>
          <w:szCs w:val="18"/>
        </w:rPr>
        <w:t xml:space="preserve">En cas de non obtention, annulation retrait ou non renouvellement des autorisations administratives nécessaires à l’exploitation du Site le </w:t>
      </w:r>
      <w:r w:rsidR="00A730A2">
        <w:rPr>
          <w:rFonts w:asciiTheme="majorHAnsi" w:hAnsiTheme="majorHAnsi" w:cstheme="majorHAnsi"/>
          <w:sz w:val="18"/>
          <w:szCs w:val="18"/>
        </w:rPr>
        <w:t>Contrat</w:t>
      </w:r>
      <w:r w:rsidRPr="00B06738">
        <w:rPr>
          <w:rFonts w:asciiTheme="majorHAnsi" w:hAnsiTheme="majorHAnsi" w:cstheme="majorHAnsi"/>
          <w:sz w:val="18"/>
          <w:szCs w:val="18"/>
        </w:rPr>
        <w:t xml:space="preserve"> sera résilié conformément à l’article 6. Dans ce cas, aucune indemnisation ne sera due de part et d’autre. </w:t>
      </w:r>
    </w:p>
    <w:p w:rsidR="00B06738" w:rsidRPr="0024068A" w:rsidRDefault="00B06738" w:rsidP="00116EA3">
      <w:pPr>
        <w:spacing w:after="0"/>
        <w:jc w:val="both"/>
        <w:rPr>
          <w:rFonts w:asciiTheme="majorHAnsi" w:hAnsiTheme="majorHAnsi" w:cstheme="majorHAnsi"/>
          <w:b/>
          <w:sz w:val="18"/>
          <w:szCs w:val="18"/>
        </w:rPr>
      </w:pPr>
      <w:r w:rsidRPr="0024068A">
        <w:rPr>
          <w:rFonts w:asciiTheme="majorHAnsi" w:hAnsiTheme="majorHAnsi" w:cstheme="majorHAnsi"/>
          <w:b/>
          <w:sz w:val="18"/>
          <w:szCs w:val="18"/>
        </w:rPr>
        <w:t>1</w:t>
      </w:r>
      <w:r w:rsidR="00FE45D9">
        <w:rPr>
          <w:rFonts w:asciiTheme="majorHAnsi" w:hAnsiTheme="majorHAnsi" w:cstheme="majorHAnsi"/>
          <w:b/>
          <w:sz w:val="18"/>
          <w:szCs w:val="18"/>
        </w:rPr>
        <w:t>1</w:t>
      </w:r>
      <w:r w:rsidRPr="0024068A">
        <w:rPr>
          <w:rFonts w:asciiTheme="majorHAnsi" w:hAnsiTheme="majorHAnsi" w:cstheme="majorHAnsi"/>
          <w:b/>
          <w:sz w:val="18"/>
          <w:szCs w:val="18"/>
        </w:rPr>
        <w:t>.</w:t>
      </w:r>
      <w:r w:rsidR="002B7536">
        <w:rPr>
          <w:rFonts w:asciiTheme="majorHAnsi" w:hAnsiTheme="majorHAnsi" w:cstheme="majorHAnsi"/>
          <w:b/>
          <w:sz w:val="18"/>
          <w:szCs w:val="18"/>
        </w:rPr>
        <w:t>3</w:t>
      </w:r>
      <w:r w:rsidRPr="0024068A">
        <w:rPr>
          <w:rFonts w:asciiTheme="majorHAnsi" w:hAnsiTheme="majorHAnsi" w:cstheme="majorHAnsi"/>
          <w:b/>
          <w:sz w:val="18"/>
          <w:szCs w:val="18"/>
        </w:rPr>
        <w:t>. Force majeure</w:t>
      </w:r>
    </w:p>
    <w:p w:rsidR="00B06738" w:rsidRDefault="00B06738" w:rsidP="00B06738">
      <w:pPr>
        <w:jc w:val="both"/>
        <w:rPr>
          <w:rFonts w:asciiTheme="majorHAnsi" w:hAnsiTheme="majorHAnsi" w:cstheme="majorHAnsi"/>
          <w:sz w:val="18"/>
          <w:szCs w:val="18"/>
        </w:rPr>
      </w:pPr>
      <w:r w:rsidRPr="00B06738">
        <w:rPr>
          <w:rFonts w:asciiTheme="majorHAnsi" w:hAnsiTheme="majorHAnsi" w:cstheme="majorHAnsi"/>
          <w:sz w:val="18"/>
          <w:szCs w:val="18"/>
        </w:rPr>
        <w:t xml:space="preserve">Le </w:t>
      </w:r>
      <w:r w:rsidR="00FE45D9">
        <w:rPr>
          <w:rFonts w:asciiTheme="majorHAnsi" w:hAnsiTheme="majorHAnsi" w:cstheme="majorHAnsi"/>
          <w:sz w:val="18"/>
          <w:szCs w:val="18"/>
        </w:rPr>
        <w:t>Contrat</w:t>
      </w:r>
      <w:r w:rsidRPr="00B06738">
        <w:rPr>
          <w:rFonts w:asciiTheme="majorHAnsi" w:hAnsiTheme="majorHAnsi" w:cstheme="majorHAnsi"/>
          <w:sz w:val="18"/>
          <w:szCs w:val="18"/>
        </w:rPr>
        <w:t xml:space="preserve"> pourra être résilié en cas de force majeure conformément à l’article 9.  </w:t>
      </w:r>
    </w:p>
    <w:p w:rsidR="00F16461" w:rsidRDefault="00F16461" w:rsidP="00F16461">
      <w:pPr>
        <w:spacing w:after="0"/>
        <w:jc w:val="both"/>
        <w:rPr>
          <w:rFonts w:asciiTheme="majorHAnsi" w:hAnsiTheme="majorHAnsi" w:cstheme="majorHAnsi"/>
          <w:b/>
          <w:sz w:val="18"/>
          <w:szCs w:val="18"/>
        </w:rPr>
      </w:pPr>
      <w:r w:rsidRPr="0024068A">
        <w:rPr>
          <w:rFonts w:asciiTheme="majorHAnsi" w:hAnsiTheme="majorHAnsi" w:cstheme="majorHAnsi"/>
          <w:b/>
          <w:sz w:val="18"/>
          <w:szCs w:val="18"/>
        </w:rPr>
        <w:t>1</w:t>
      </w:r>
      <w:r>
        <w:rPr>
          <w:rFonts w:asciiTheme="majorHAnsi" w:hAnsiTheme="majorHAnsi" w:cstheme="majorHAnsi"/>
          <w:b/>
          <w:sz w:val="18"/>
          <w:szCs w:val="18"/>
        </w:rPr>
        <w:t>1</w:t>
      </w:r>
      <w:r w:rsidRPr="0024068A">
        <w:rPr>
          <w:rFonts w:asciiTheme="majorHAnsi" w:hAnsiTheme="majorHAnsi" w:cstheme="majorHAnsi"/>
          <w:b/>
          <w:sz w:val="18"/>
          <w:szCs w:val="18"/>
        </w:rPr>
        <w:t>.</w:t>
      </w:r>
      <w:r>
        <w:rPr>
          <w:rFonts w:asciiTheme="majorHAnsi" w:hAnsiTheme="majorHAnsi" w:cstheme="majorHAnsi"/>
          <w:b/>
          <w:sz w:val="18"/>
          <w:szCs w:val="18"/>
        </w:rPr>
        <w:t>4</w:t>
      </w:r>
      <w:r w:rsidRPr="0024068A">
        <w:rPr>
          <w:rFonts w:asciiTheme="majorHAnsi" w:hAnsiTheme="majorHAnsi" w:cstheme="majorHAnsi"/>
          <w:b/>
          <w:sz w:val="18"/>
          <w:szCs w:val="18"/>
        </w:rPr>
        <w:t xml:space="preserve">. </w:t>
      </w:r>
      <w:r>
        <w:rPr>
          <w:rFonts w:asciiTheme="majorHAnsi" w:hAnsiTheme="majorHAnsi" w:cstheme="majorHAnsi"/>
          <w:b/>
          <w:sz w:val="18"/>
          <w:szCs w:val="18"/>
        </w:rPr>
        <w:t>Les effets de la résiliation</w:t>
      </w:r>
    </w:p>
    <w:p w:rsidR="00F16461" w:rsidRPr="00F16461" w:rsidRDefault="00F16461" w:rsidP="00F16461">
      <w:pPr>
        <w:spacing w:after="0"/>
        <w:jc w:val="both"/>
        <w:rPr>
          <w:rFonts w:asciiTheme="majorHAnsi" w:hAnsiTheme="majorHAnsi" w:cstheme="majorHAnsi"/>
          <w:b/>
          <w:sz w:val="14"/>
          <w:szCs w:val="18"/>
        </w:rPr>
      </w:pPr>
      <w:r w:rsidRPr="00F16461">
        <w:rPr>
          <w:rFonts w:asciiTheme="majorHAnsi" w:hAnsiTheme="majorHAnsi" w:cstheme="majorHAnsi"/>
          <w:sz w:val="18"/>
        </w:rPr>
        <w:t xml:space="preserve">Dès la réception de la lettre de résiliation du Contrat, Le Propriétaire prend toutes les mesures nécessaires pour réduire les coûts à un minimum, pour éviter des dommages et pour annuler ou réduire ses engagements. </w:t>
      </w:r>
      <w:r w:rsidRPr="00F16461">
        <w:rPr>
          <w:rFonts w:asciiTheme="majorHAnsi" w:hAnsiTheme="majorHAnsi" w:cstheme="majorHAnsi"/>
          <w:sz w:val="18"/>
        </w:rPr>
        <w:t>Il s’engage à participer à l’établissement de tous les documents liés à la fin du Contrat.</w:t>
      </w:r>
    </w:p>
    <w:p w:rsidR="00F16461" w:rsidRPr="00F16461" w:rsidRDefault="00F16461" w:rsidP="00B06738">
      <w:pPr>
        <w:jc w:val="both"/>
        <w:rPr>
          <w:rFonts w:asciiTheme="majorHAnsi" w:hAnsiTheme="majorHAnsi" w:cstheme="majorHAnsi"/>
          <w:sz w:val="14"/>
          <w:szCs w:val="18"/>
        </w:rPr>
      </w:pP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Article 1</w:t>
      </w:r>
      <w:r w:rsidR="00812C01">
        <w:rPr>
          <w:rFonts w:asciiTheme="majorHAnsi" w:hAnsiTheme="majorHAnsi" w:cstheme="majorHAnsi"/>
          <w:b/>
          <w:sz w:val="18"/>
          <w:szCs w:val="18"/>
        </w:rPr>
        <w:t>2</w:t>
      </w:r>
      <w:r w:rsidRPr="0024068A">
        <w:rPr>
          <w:rFonts w:asciiTheme="majorHAnsi" w:hAnsiTheme="majorHAnsi" w:cstheme="majorHAnsi"/>
          <w:b/>
          <w:sz w:val="18"/>
          <w:szCs w:val="18"/>
        </w:rPr>
        <w:t xml:space="preserve"> : CLAUSES GENERALES </w:t>
      </w:r>
    </w:p>
    <w:p w:rsidR="00B06738" w:rsidRPr="0024068A" w:rsidRDefault="00B06738" w:rsidP="00116EA3">
      <w:pPr>
        <w:spacing w:after="0"/>
        <w:jc w:val="both"/>
        <w:rPr>
          <w:rFonts w:asciiTheme="majorHAnsi" w:hAnsiTheme="majorHAnsi" w:cstheme="majorHAnsi"/>
          <w:b/>
          <w:sz w:val="18"/>
          <w:szCs w:val="18"/>
        </w:rPr>
      </w:pPr>
      <w:r w:rsidRPr="0024068A">
        <w:rPr>
          <w:rFonts w:asciiTheme="majorHAnsi" w:hAnsiTheme="majorHAnsi" w:cstheme="majorHAnsi"/>
          <w:b/>
          <w:sz w:val="18"/>
          <w:szCs w:val="18"/>
        </w:rPr>
        <w:t>1</w:t>
      </w:r>
      <w:r w:rsidR="00812C01">
        <w:rPr>
          <w:rFonts w:asciiTheme="majorHAnsi" w:hAnsiTheme="majorHAnsi" w:cstheme="majorHAnsi"/>
          <w:b/>
          <w:sz w:val="18"/>
          <w:szCs w:val="18"/>
        </w:rPr>
        <w:t>2</w:t>
      </w:r>
      <w:r w:rsidRPr="0024068A">
        <w:rPr>
          <w:rFonts w:asciiTheme="majorHAnsi" w:hAnsiTheme="majorHAnsi" w:cstheme="majorHAnsi"/>
          <w:b/>
          <w:sz w:val="18"/>
          <w:szCs w:val="18"/>
        </w:rPr>
        <w:t xml:space="preserve">.1. Intégralité </w:t>
      </w:r>
      <w:r w:rsidR="00812C01">
        <w:rPr>
          <w:rFonts w:asciiTheme="majorHAnsi" w:hAnsiTheme="majorHAnsi" w:cstheme="majorHAnsi"/>
          <w:b/>
          <w:sz w:val="18"/>
          <w:szCs w:val="18"/>
        </w:rPr>
        <w:t>du Contrat</w:t>
      </w:r>
    </w:p>
    <w:p w:rsidR="00B06738" w:rsidRPr="00B06738" w:rsidRDefault="00B06738" w:rsidP="00B06738">
      <w:pPr>
        <w:jc w:val="both"/>
        <w:rPr>
          <w:rFonts w:asciiTheme="majorHAnsi" w:hAnsiTheme="majorHAnsi" w:cstheme="majorHAnsi"/>
          <w:sz w:val="18"/>
          <w:szCs w:val="18"/>
        </w:rPr>
      </w:pPr>
      <w:bookmarkStart w:id="1" w:name="_Hlk111634758"/>
      <w:r w:rsidRPr="00B06738">
        <w:rPr>
          <w:rFonts w:asciiTheme="majorHAnsi" w:hAnsiTheme="majorHAnsi" w:cstheme="majorHAnsi"/>
          <w:sz w:val="18"/>
          <w:szCs w:val="18"/>
        </w:rPr>
        <w:t xml:space="preserve">Le </w:t>
      </w:r>
      <w:r w:rsidR="00812C01">
        <w:rPr>
          <w:rFonts w:asciiTheme="majorHAnsi" w:hAnsiTheme="majorHAnsi" w:cstheme="majorHAnsi"/>
          <w:sz w:val="18"/>
          <w:szCs w:val="18"/>
        </w:rPr>
        <w:t>Contrat</w:t>
      </w:r>
      <w:r w:rsidRPr="00B06738">
        <w:rPr>
          <w:rFonts w:asciiTheme="majorHAnsi" w:hAnsiTheme="majorHAnsi" w:cstheme="majorHAnsi"/>
          <w:sz w:val="18"/>
          <w:szCs w:val="18"/>
        </w:rPr>
        <w:t xml:space="preserve"> définit de manière exhaustive le cadre juridique et technique dans lequel les Parties collaboreront. Il constitue l'intégralité de l'accord intervenu entre les Parties et remplace tous les accords antérieurs, écrits ou oraux.</w:t>
      </w:r>
    </w:p>
    <w:bookmarkEnd w:id="1"/>
    <w:p w:rsidR="00B06738" w:rsidRPr="0024068A" w:rsidRDefault="00B06738" w:rsidP="00116EA3">
      <w:pPr>
        <w:spacing w:after="0"/>
        <w:jc w:val="both"/>
        <w:rPr>
          <w:rFonts w:asciiTheme="majorHAnsi" w:hAnsiTheme="majorHAnsi" w:cstheme="majorHAnsi"/>
          <w:b/>
          <w:sz w:val="18"/>
          <w:szCs w:val="18"/>
        </w:rPr>
      </w:pPr>
      <w:r w:rsidRPr="0024068A">
        <w:rPr>
          <w:rFonts w:asciiTheme="majorHAnsi" w:hAnsiTheme="majorHAnsi" w:cstheme="majorHAnsi"/>
          <w:b/>
          <w:sz w:val="18"/>
          <w:szCs w:val="18"/>
        </w:rPr>
        <w:t>1</w:t>
      </w:r>
      <w:r w:rsidR="00812C01">
        <w:rPr>
          <w:rFonts w:asciiTheme="majorHAnsi" w:hAnsiTheme="majorHAnsi" w:cstheme="majorHAnsi"/>
          <w:b/>
          <w:sz w:val="18"/>
          <w:szCs w:val="18"/>
        </w:rPr>
        <w:t>2</w:t>
      </w:r>
      <w:r w:rsidRPr="0024068A">
        <w:rPr>
          <w:rFonts w:asciiTheme="majorHAnsi" w:hAnsiTheme="majorHAnsi" w:cstheme="majorHAnsi"/>
          <w:b/>
          <w:sz w:val="18"/>
          <w:szCs w:val="18"/>
        </w:rPr>
        <w:t>.2. Indépendance des clauses</w:t>
      </w:r>
    </w:p>
    <w:p w:rsidR="00B06738" w:rsidRPr="00B06738" w:rsidRDefault="00B06738" w:rsidP="00B06738">
      <w:pPr>
        <w:jc w:val="both"/>
        <w:rPr>
          <w:rFonts w:asciiTheme="majorHAnsi" w:hAnsiTheme="majorHAnsi" w:cstheme="majorHAnsi"/>
          <w:sz w:val="18"/>
          <w:szCs w:val="18"/>
        </w:rPr>
      </w:pPr>
      <w:r w:rsidRPr="00B06738">
        <w:rPr>
          <w:rFonts w:asciiTheme="majorHAnsi" w:hAnsiTheme="majorHAnsi" w:cstheme="majorHAnsi"/>
          <w:sz w:val="18"/>
          <w:szCs w:val="18"/>
        </w:rPr>
        <w:t xml:space="preserve">Si une stipulation du </w:t>
      </w:r>
      <w:r w:rsidR="00812C01">
        <w:rPr>
          <w:rFonts w:asciiTheme="majorHAnsi" w:hAnsiTheme="majorHAnsi" w:cstheme="majorHAnsi"/>
          <w:sz w:val="18"/>
          <w:szCs w:val="18"/>
        </w:rPr>
        <w:t>Contrat</w:t>
      </w:r>
      <w:r w:rsidRPr="00B06738">
        <w:rPr>
          <w:rFonts w:asciiTheme="majorHAnsi" w:hAnsiTheme="majorHAnsi" w:cstheme="majorHAnsi"/>
          <w:sz w:val="18"/>
          <w:szCs w:val="18"/>
        </w:rPr>
        <w:t xml:space="preserve"> était jugée non valable, contraire au droit applicable, inopposable ou entachée d'un quelconque autre défaut de validité, les autres dispositions resteraient en vigueur et de plein effet. Ladite disposition serait ensuite réputée non écrite et remplacée d'un commun accord entre les Parties par une disposition valable, d'un effet équivalent à la disposition initiale.</w:t>
      </w:r>
    </w:p>
    <w:p w:rsidR="00B06738" w:rsidRPr="0024068A" w:rsidRDefault="00B06738" w:rsidP="00116EA3">
      <w:pPr>
        <w:spacing w:after="0"/>
        <w:jc w:val="both"/>
        <w:rPr>
          <w:rFonts w:asciiTheme="majorHAnsi" w:hAnsiTheme="majorHAnsi" w:cstheme="majorHAnsi"/>
          <w:b/>
          <w:sz w:val="18"/>
          <w:szCs w:val="18"/>
        </w:rPr>
      </w:pPr>
      <w:r w:rsidRPr="0024068A">
        <w:rPr>
          <w:rFonts w:asciiTheme="majorHAnsi" w:hAnsiTheme="majorHAnsi" w:cstheme="majorHAnsi"/>
          <w:b/>
          <w:sz w:val="18"/>
          <w:szCs w:val="18"/>
        </w:rPr>
        <w:t>1</w:t>
      </w:r>
      <w:r w:rsidR="00812C01">
        <w:rPr>
          <w:rFonts w:asciiTheme="majorHAnsi" w:hAnsiTheme="majorHAnsi" w:cstheme="majorHAnsi"/>
          <w:b/>
          <w:sz w:val="18"/>
          <w:szCs w:val="18"/>
        </w:rPr>
        <w:t>2</w:t>
      </w:r>
      <w:r w:rsidRPr="0024068A">
        <w:rPr>
          <w:rFonts w:asciiTheme="majorHAnsi" w:hAnsiTheme="majorHAnsi" w:cstheme="majorHAnsi"/>
          <w:b/>
          <w:sz w:val="18"/>
          <w:szCs w:val="18"/>
        </w:rPr>
        <w:t>.3. Modifications</w:t>
      </w:r>
    </w:p>
    <w:p w:rsidR="00B06738" w:rsidRDefault="00B06738" w:rsidP="00116EA3">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Les conditions du </w:t>
      </w:r>
      <w:r w:rsidR="00AF4F23">
        <w:rPr>
          <w:rFonts w:asciiTheme="majorHAnsi" w:hAnsiTheme="majorHAnsi" w:cstheme="majorHAnsi"/>
          <w:sz w:val="18"/>
          <w:szCs w:val="18"/>
        </w:rPr>
        <w:t>Contrat</w:t>
      </w:r>
      <w:r w:rsidRPr="00B06738">
        <w:rPr>
          <w:rFonts w:asciiTheme="majorHAnsi" w:hAnsiTheme="majorHAnsi" w:cstheme="majorHAnsi"/>
          <w:sz w:val="18"/>
          <w:szCs w:val="18"/>
        </w:rPr>
        <w:t xml:space="preserve"> ne pourront être modifiées ou complétées, qu'après accord préalable et écrit des Parties.</w:t>
      </w:r>
    </w:p>
    <w:p w:rsidR="00116EA3" w:rsidRPr="00B06738" w:rsidRDefault="00116EA3" w:rsidP="00B06738">
      <w:pPr>
        <w:jc w:val="both"/>
        <w:rPr>
          <w:rFonts w:asciiTheme="majorHAnsi" w:hAnsiTheme="majorHAnsi" w:cstheme="majorHAnsi"/>
          <w:sz w:val="18"/>
          <w:szCs w:val="18"/>
        </w:rPr>
      </w:pP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Article 1</w:t>
      </w:r>
      <w:r w:rsidR="00812C01">
        <w:rPr>
          <w:rFonts w:asciiTheme="majorHAnsi" w:hAnsiTheme="majorHAnsi" w:cstheme="majorHAnsi"/>
          <w:b/>
          <w:sz w:val="18"/>
          <w:szCs w:val="18"/>
        </w:rPr>
        <w:t>3</w:t>
      </w:r>
      <w:r w:rsidRPr="0024068A">
        <w:rPr>
          <w:rFonts w:asciiTheme="majorHAnsi" w:hAnsiTheme="majorHAnsi" w:cstheme="majorHAnsi"/>
          <w:b/>
          <w:sz w:val="18"/>
          <w:szCs w:val="18"/>
        </w:rPr>
        <w:t xml:space="preserve"> : DROIT APPLICABLE - LITIGES</w:t>
      </w:r>
    </w:p>
    <w:p w:rsidR="00B06738" w:rsidRPr="00B06738" w:rsidRDefault="00B06738" w:rsidP="00812C01">
      <w:pPr>
        <w:spacing w:after="0"/>
        <w:jc w:val="both"/>
        <w:rPr>
          <w:rFonts w:asciiTheme="majorHAnsi" w:hAnsiTheme="majorHAnsi" w:cstheme="majorHAnsi"/>
          <w:sz w:val="18"/>
          <w:szCs w:val="18"/>
        </w:rPr>
      </w:pPr>
      <w:r w:rsidRPr="00B06738">
        <w:rPr>
          <w:rFonts w:asciiTheme="majorHAnsi" w:hAnsiTheme="majorHAnsi" w:cstheme="majorHAnsi"/>
          <w:sz w:val="18"/>
          <w:szCs w:val="18"/>
        </w:rPr>
        <w:t xml:space="preserve">Le Contrat est régi par le droit du pays dans lequel se situe le Site. </w:t>
      </w:r>
    </w:p>
    <w:p w:rsidR="00B06738" w:rsidRPr="00B06738" w:rsidRDefault="00B06738" w:rsidP="00812C01">
      <w:pPr>
        <w:spacing w:after="0"/>
        <w:jc w:val="both"/>
        <w:rPr>
          <w:rFonts w:asciiTheme="majorHAnsi" w:hAnsiTheme="majorHAnsi" w:cstheme="majorHAnsi"/>
          <w:sz w:val="18"/>
          <w:szCs w:val="18"/>
        </w:rPr>
      </w:pPr>
      <w:r w:rsidRPr="00B06738">
        <w:rPr>
          <w:rFonts w:asciiTheme="majorHAnsi" w:hAnsiTheme="majorHAnsi" w:cstheme="majorHAnsi"/>
          <w:sz w:val="18"/>
          <w:szCs w:val="18"/>
        </w:rPr>
        <w:t>Tout différend découlant de l’interprétation ou de l’exécution du Contrat ou en relation avec celui-ci devra d’abord faire l’objet d’une négociation à l’amiable entre les Parties.</w:t>
      </w:r>
    </w:p>
    <w:p w:rsidR="00B06738" w:rsidRPr="00B06738" w:rsidRDefault="00B06738" w:rsidP="00812C01">
      <w:pPr>
        <w:spacing w:after="0"/>
        <w:jc w:val="both"/>
        <w:rPr>
          <w:rFonts w:asciiTheme="majorHAnsi" w:hAnsiTheme="majorHAnsi" w:cstheme="majorHAnsi"/>
          <w:sz w:val="18"/>
          <w:szCs w:val="18"/>
        </w:rPr>
      </w:pPr>
      <w:r w:rsidRPr="00B06738">
        <w:rPr>
          <w:rFonts w:asciiTheme="majorHAnsi" w:hAnsiTheme="majorHAnsi" w:cstheme="majorHAnsi"/>
          <w:sz w:val="18"/>
          <w:szCs w:val="18"/>
        </w:rPr>
        <w:t>A défaut de solution amiable dans un délai de quinze (15) jours à compter de la notification du litige, tout litige découlant du Contrat ou en relation avec celui-ci qui n’a pas pu être réglé par le processus de concertation susmentionné, sera tranché définitivement soit par :</w:t>
      </w:r>
    </w:p>
    <w:p w:rsidR="00B06738" w:rsidRPr="00B06738" w:rsidRDefault="00B06738" w:rsidP="00812C01">
      <w:pPr>
        <w:spacing w:after="0"/>
        <w:jc w:val="both"/>
        <w:rPr>
          <w:rFonts w:asciiTheme="majorHAnsi" w:hAnsiTheme="majorHAnsi" w:cstheme="majorHAnsi"/>
          <w:sz w:val="18"/>
          <w:szCs w:val="18"/>
        </w:rPr>
      </w:pPr>
      <w:r w:rsidRPr="00B06738">
        <w:rPr>
          <w:rFonts w:asciiTheme="majorHAnsi" w:hAnsiTheme="majorHAnsi" w:cstheme="majorHAnsi"/>
          <w:sz w:val="18"/>
          <w:szCs w:val="18"/>
        </w:rPr>
        <w:t>a)</w:t>
      </w:r>
      <w:r w:rsidR="00812C01">
        <w:rPr>
          <w:rFonts w:asciiTheme="majorHAnsi" w:hAnsiTheme="majorHAnsi" w:cstheme="majorHAnsi"/>
          <w:sz w:val="18"/>
          <w:szCs w:val="18"/>
        </w:rPr>
        <w:t xml:space="preserve"> </w:t>
      </w:r>
      <w:r w:rsidRPr="00B06738">
        <w:rPr>
          <w:rFonts w:asciiTheme="majorHAnsi" w:hAnsiTheme="majorHAnsi" w:cstheme="majorHAnsi"/>
          <w:sz w:val="18"/>
          <w:szCs w:val="18"/>
        </w:rPr>
        <w:t>les tribunaux compétents du pays dans lequel les prestations sont exécutées.</w:t>
      </w:r>
    </w:p>
    <w:p w:rsidR="00B06738" w:rsidRDefault="00B06738" w:rsidP="00812C01">
      <w:pPr>
        <w:spacing w:after="0"/>
        <w:jc w:val="both"/>
        <w:rPr>
          <w:rFonts w:asciiTheme="majorHAnsi" w:hAnsiTheme="majorHAnsi" w:cstheme="majorHAnsi"/>
          <w:sz w:val="18"/>
          <w:szCs w:val="18"/>
        </w:rPr>
      </w:pPr>
      <w:r w:rsidRPr="00B06738">
        <w:rPr>
          <w:rFonts w:asciiTheme="majorHAnsi" w:hAnsiTheme="majorHAnsi" w:cstheme="majorHAnsi"/>
          <w:sz w:val="18"/>
          <w:szCs w:val="18"/>
        </w:rPr>
        <w:t>b)</w:t>
      </w:r>
      <w:r w:rsidR="00812C01">
        <w:rPr>
          <w:rFonts w:asciiTheme="majorHAnsi" w:hAnsiTheme="majorHAnsi" w:cstheme="majorHAnsi"/>
          <w:sz w:val="18"/>
          <w:szCs w:val="18"/>
        </w:rPr>
        <w:t xml:space="preserve"> </w:t>
      </w:r>
      <w:r w:rsidRPr="00B06738">
        <w:rPr>
          <w:rFonts w:asciiTheme="majorHAnsi" w:hAnsiTheme="majorHAnsi" w:cstheme="majorHAnsi"/>
          <w:sz w:val="18"/>
          <w:szCs w:val="18"/>
        </w:rPr>
        <w:t>Arbitrage OHADA suivant le Règlement d’arbitrage de la Cour Commune de Justice et d’Arbitrage (CCJA) de l’OHADA par trois (3) arbitres nommés conformément à ce Règlement. La langue de l’arbitrage est le français et la procédure et la décision seront confidentielles.</w:t>
      </w:r>
    </w:p>
    <w:p w:rsidR="00812C01" w:rsidRPr="00B06738" w:rsidRDefault="00812C01" w:rsidP="00116EA3">
      <w:pPr>
        <w:jc w:val="both"/>
        <w:rPr>
          <w:rFonts w:asciiTheme="majorHAnsi" w:hAnsiTheme="majorHAnsi" w:cstheme="majorHAnsi"/>
          <w:sz w:val="18"/>
          <w:szCs w:val="18"/>
        </w:rPr>
      </w:pPr>
    </w:p>
    <w:p w:rsidR="00B06738" w:rsidRPr="0024068A" w:rsidRDefault="00B06738" w:rsidP="00B06738">
      <w:pPr>
        <w:jc w:val="both"/>
        <w:rPr>
          <w:rFonts w:asciiTheme="majorHAnsi" w:hAnsiTheme="majorHAnsi" w:cstheme="majorHAnsi"/>
          <w:b/>
          <w:sz w:val="18"/>
          <w:szCs w:val="18"/>
        </w:rPr>
      </w:pPr>
      <w:r w:rsidRPr="0024068A">
        <w:rPr>
          <w:rFonts w:asciiTheme="majorHAnsi" w:hAnsiTheme="majorHAnsi" w:cstheme="majorHAnsi"/>
          <w:b/>
          <w:sz w:val="18"/>
          <w:szCs w:val="18"/>
        </w:rPr>
        <w:t>Article 1</w:t>
      </w:r>
      <w:r w:rsidR="00812C01">
        <w:rPr>
          <w:rFonts w:asciiTheme="majorHAnsi" w:hAnsiTheme="majorHAnsi" w:cstheme="majorHAnsi"/>
          <w:b/>
          <w:sz w:val="18"/>
          <w:szCs w:val="18"/>
        </w:rPr>
        <w:t>4</w:t>
      </w:r>
      <w:r w:rsidRPr="0024068A">
        <w:rPr>
          <w:rFonts w:asciiTheme="majorHAnsi" w:hAnsiTheme="majorHAnsi" w:cstheme="majorHAnsi"/>
          <w:b/>
          <w:sz w:val="18"/>
          <w:szCs w:val="18"/>
        </w:rPr>
        <w:t xml:space="preserve"> : ELECTION DE DOMICILE </w:t>
      </w:r>
    </w:p>
    <w:p w:rsidR="00B06738" w:rsidRPr="00B06738" w:rsidRDefault="00B06738" w:rsidP="00B06738">
      <w:pPr>
        <w:jc w:val="both"/>
        <w:rPr>
          <w:rFonts w:asciiTheme="majorHAnsi" w:hAnsiTheme="majorHAnsi" w:cstheme="majorHAnsi"/>
          <w:sz w:val="18"/>
          <w:szCs w:val="18"/>
        </w:rPr>
      </w:pPr>
      <w:r w:rsidRPr="00B06738">
        <w:rPr>
          <w:rFonts w:asciiTheme="majorHAnsi" w:hAnsiTheme="majorHAnsi" w:cstheme="majorHAnsi"/>
          <w:sz w:val="18"/>
          <w:szCs w:val="18"/>
        </w:rPr>
        <w:t xml:space="preserve">Pour l’exécution du Contrat, les Parties déclarent faire élection de domicile à leur siège social, où seront valablement faites toutes les notifications. </w:t>
      </w:r>
    </w:p>
    <w:p w:rsidR="00B06738" w:rsidRDefault="00B06738" w:rsidP="00B06738">
      <w:pPr>
        <w:rPr>
          <w:rFonts w:asciiTheme="majorHAnsi" w:hAnsiTheme="majorHAnsi" w:cstheme="majorHAnsi"/>
        </w:rPr>
        <w:sectPr w:rsidR="00B06738" w:rsidSect="00B06738">
          <w:type w:val="continuous"/>
          <w:pgSz w:w="11906" w:h="16838" w:code="9"/>
          <w:pgMar w:top="1440" w:right="1440" w:bottom="1440" w:left="1440" w:header="720" w:footer="720" w:gutter="0"/>
          <w:cols w:num="2" w:space="720"/>
          <w:docGrid w:linePitch="299"/>
        </w:sectPr>
      </w:pPr>
    </w:p>
    <w:p w:rsidR="00674E14" w:rsidRPr="009F1D86" w:rsidRDefault="00674E14" w:rsidP="00AE535B">
      <w:pPr>
        <w:rPr>
          <w:rFonts w:asciiTheme="majorHAnsi" w:hAnsiTheme="majorHAnsi" w:cstheme="majorHAnsi"/>
        </w:rPr>
      </w:pPr>
    </w:p>
    <w:sectPr w:rsidR="00674E14" w:rsidRPr="009F1D86" w:rsidSect="00D257B7">
      <w:type w:val="continuous"/>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5200D" w:rsidRDefault="0005200D" w:rsidP="005252EF">
      <w:pPr>
        <w:spacing w:after="0" w:line="240" w:lineRule="auto"/>
      </w:pPr>
      <w:r>
        <w:separator/>
      </w:r>
    </w:p>
  </w:endnote>
  <w:endnote w:type="continuationSeparator" w:id="0">
    <w:p w:rsidR="0005200D" w:rsidRDefault="0005200D" w:rsidP="00525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17238414"/>
      <w:docPartObj>
        <w:docPartGallery w:val="Page Numbers (Bottom of Page)"/>
        <w:docPartUnique/>
      </w:docPartObj>
    </w:sdtPr>
    <w:sdtEndPr>
      <w:rPr>
        <w:rFonts w:asciiTheme="majorHAnsi" w:hAnsiTheme="majorHAnsi" w:cstheme="majorHAnsi"/>
        <w:sz w:val="20"/>
      </w:rPr>
    </w:sdtEndPr>
    <w:sdtContent>
      <w:p w:rsidR="00C30439" w:rsidRPr="000035E2" w:rsidRDefault="00C30439" w:rsidP="000035E2">
        <w:pPr>
          <w:pStyle w:val="Pieddepage"/>
          <w:jc w:val="center"/>
          <w:rPr>
            <w:rFonts w:asciiTheme="majorHAnsi" w:hAnsiTheme="majorHAnsi" w:cstheme="majorHAnsi"/>
            <w:i/>
            <w:sz w:val="16"/>
          </w:rPr>
        </w:pPr>
        <w:r w:rsidRPr="00217925">
          <w:rPr>
            <w:rFonts w:asciiTheme="majorHAnsi" w:hAnsiTheme="majorHAnsi" w:cstheme="majorHAnsi"/>
            <w:i/>
            <w:sz w:val="16"/>
          </w:rPr>
          <w:t xml:space="preserve">Service Juridique, Assurances et </w:t>
        </w:r>
        <w:proofErr w:type="spellStart"/>
        <w:r w:rsidRPr="00217925">
          <w:rPr>
            <w:rFonts w:asciiTheme="majorHAnsi" w:hAnsiTheme="majorHAnsi" w:cstheme="majorHAnsi"/>
            <w:i/>
            <w:sz w:val="16"/>
          </w:rPr>
          <w:t>Contract</w:t>
        </w:r>
        <w:proofErr w:type="spellEnd"/>
        <w:r w:rsidRPr="00217925">
          <w:rPr>
            <w:rFonts w:asciiTheme="majorHAnsi" w:hAnsiTheme="majorHAnsi" w:cstheme="majorHAnsi"/>
            <w:i/>
            <w:sz w:val="16"/>
          </w:rPr>
          <w:t xml:space="preserve"> Management</w:t>
        </w:r>
        <w:r w:rsidR="000035E2">
          <w:rPr>
            <w:rFonts w:asciiTheme="majorHAnsi" w:hAnsiTheme="majorHAnsi" w:cstheme="majorHAnsi"/>
            <w:i/>
            <w:sz w:val="16"/>
          </w:rPr>
          <w:t xml:space="preserve"> PORTEO BTP</w:t>
        </w:r>
      </w:p>
    </w:sdtContent>
  </w:sdt>
  <w:sdt>
    <w:sdtPr>
      <w:id w:val="-291373186"/>
      <w:docPartObj>
        <w:docPartGallery w:val="Page Numbers (Bottom of Page)"/>
        <w:docPartUnique/>
      </w:docPartObj>
    </w:sdtPr>
    <w:sdtEndPr>
      <w:rPr>
        <w:rFonts w:asciiTheme="majorHAnsi" w:hAnsiTheme="majorHAnsi" w:cstheme="majorHAnsi"/>
        <w:sz w:val="20"/>
      </w:rPr>
    </w:sdtEndPr>
    <w:sdtContent>
      <w:p w:rsidR="00C30439" w:rsidRPr="00C30439" w:rsidRDefault="00C30439">
        <w:pPr>
          <w:pStyle w:val="Pieddepage"/>
          <w:jc w:val="right"/>
          <w:rPr>
            <w:rFonts w:asciiTheme="majorHAnsi" w:hAnsiTheme="majorHAnsi" w:cstheme="majorHAnsi"/>
            <w:sz w:val="20"/>
          </w:rPr>
        </w:pPr>
        <w:r w:rsidRPr="00C30439">
          <w:rPr>
            <w:rFonts w:asciiTheme="majorHAnsi" w:hAnsiTheme="majorHAnsi" w:cstheme="majorHAnsi"/>
            <w:sz w:val="20"/>
          </w:rPr>
          <w:fldChar w:fldCharType="begin"/>
        </w:r>
        <w:r w:rsidRPr="00C30439">
          <w:rPr>
            <w:rFonts w:asciiTheme="majorHAnsi" w:hAnsiTheme="majorHAnsi" w:cstheme="majorHAnsi"/>
            <w:sz w:val="20"/>
          </w:rPr>
          <w:instrText>PAGE   \* MERGEFORMAT</w:instrText>
        </w:r>
        <w:r w:rsidRPr="00C30439">
          <w:rPr>
            <w:rFonts w:asciiTheme="majorHAnsi" w:hAnsiTheme="majorHAnsi" w:cstheme="majorHAnsi"/>
            <w:sz w:val="20"/>
          </w:rPr>
          <w:fldChar w:fldCharType="separate"/>
        </w:r>
        <w:r w:rsidRPr="00C30439">
          <w:rPr>
            <w:rFonts w:asciiTheme="majorHAnsi" w:hAnsiTheme="majorHAnsi" w:cstheme="majorHAnsi"/>
            <w:sz w:val="20"/>
          </w:rPr>
          <w:t>2</w:t>
        </w:r>
        <w:r w:rsidRPr="00C30439">
          <w:rPr>
            <w:rFonts w:asciiTheme="majorHAnsi" w:hAnsiTheme="majorHAnsi" w:cstheme="majorHAnsi"/>
            <w:sz w:val="20"/>
          </w:rPr>
          <w:fldChar w:fldCharType="end"/>
        </w:r>
      </w:p>
    </w:sdtContent>
  </w:sdt>
  <w:p w:rsidR="00EF6CE9" w:rsidRDefault="00EF6CE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5200D" w:rsidRDefault="0005200D" w:rsidP="005252EF">
      <w:pPr>
        <w:spacing w:after="0" w:line="240" w:lineRule="auto"/>
      </w:pPr>
      <w:r>
        <w:separator/>
      </w:r>
    </w:p>
  </w:footnote>
  <w:footnote w:type="continuationSeparator" w:id="0">
    <w:p w:rsidR="0005200D" w:rsidRDefault="0005200D" w:rsidP="00525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6CE9" w:rsidRDefault="0005200D">
    <w:pPr>
      <w:pStyle w:val="En-tte"/>
    </w:pPr>
    <w:r>
      <w:rPr>
        <w:noProof/>
      </w:rPr>
      <w:pict w14:anchorId="3D6448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2" o:spid="_x0000_s2051" type="#_x0000_t75" alt="" style="position:absolute;margin-left:0;margin-top:0;width:451.2pt;height:444.4pt;z-index:-251655168;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6CE9" w:rsidRDefault="00EF6CE9">
    <w:pPr>
      <w:pStyle w:val="En-tte"/>
    </w:pPr>
    <w:r>
      <w:rPr>
        <w:noProof/>
      </w:rPr>
      <mc:AlternateContent>
        <mc:Choice Requires="wpg">
          <w:drawing>
            <wp:anchor distT="0" distB="0" distL="114300" distR="114300" simplePos="0" relativeHeight="251664384" behindDoc="0" locked="0" layoutInCell="1" allowOverlap="1" wp14:anchorId="5FE365E4" wp14:editId="31C8BCDD">
              <wp:simplePos x="0" y="0"/>
              <wp:positionH relativeFrom="column">
                <wp:posOffset>-676042</wp:posOffset>
              </wp:positionH>
              <wp:positionV relativeFrom="topMargin">
                <wp:posOffset>308610</wp:posOffset>
              </wp:positionV>
              <wp:extent cx="1743075" cy="765810"/>
              <wp:effectExtent l="0" t="0" r="0" b="0"/>
              <wp:wrapTopAndBottom/>
              <wp:docPr id="1252" name="Group 1252"/>
              <wp:cNvGraphicFramePr/>
              <a:graphic xmlns:a="http://schemas.openxmlformats.org/drawingml/2006/main">
                <a:graphicData uri="http://schemas.microsoft.com/office/word/2010/wordprocessingGroup">
                  <wpg:wgp>
                    <wpg:cNvGrpSpPr/>
                    <wpg:grpSpPr>
                      <a:xfrm>
                        <a:off x="0" y="0"/>
                        <a:ext cx="1743075" cy="765810"/>
                        <a:chOff x="0" y="0"/>
                        <a:chExt cx="1743564" cy="765895"/>
                      </a:xfrm>
                    </wpg:grpSpPr>
                    <wps:wsp>
                      <wps:cNvPr id="294" name="Shape 294"/>
                      <wps:cNvSpPr/>
                      <wps:spPr>
                        <a:xfrm>
                          <a:off x="0" y="43197"/>
                          <a:ext cx="109492" cy="338696"/>
                        </a:xfrm>
                        <a:custGeom>
                          <a:avLst/>
                          <a:gdLst/>
                          <a:ahLst/>
                          <a:cxnLst/>
                          <a:rect l="0" t="0" r="0" b="0"/>
                          <a:pathLst>
                            <a:path w="109492" h="338696">
                              <a:moveTo>
                                <a:pt x="0" y="0"/>
                              </a:moveTo>
                              <a:lnTo>
                                <a:pt x="109492" y="0"/>
                              </a:lnTo>
                              <a:lnTo>
                                <a:pt x="109492" y="67062"/>
                              </a:lnTo>
                              <a:lnTo>
                                <a:pt x="104050" y="65316"/>
                              </a:lnTo>
                              <a:lnTo>
                                <a:pt x="79628" y="65316"/>
                              </a:lnTo>
                              <a:lnTo>
                                <a:pt x="79628" y="137909"/>
                              </a:lnTo>
                              <a:lnTo>
                                <a:pt x="97039" y="137909"/>
                              </a:lnTo>
                              <a:lnTo>
                                <a:pt x="109492" y="136106"/>
                              </a:lnTo>
                              <a:lnTo>
                                <a:pt x="109492" y="204065"/>
                              </a:lnTo>
                              <a:lnTo>
                                <a:pt x="106285" y="204445"/>
                              </a:lnTo>
                              <a:lnTo>
                                <a:pt x="79628" y="204445"/>
                              </a:lnTo>
                              <a:lnTo>
                                <a:pt x="79628"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5" name="Shape 295"/>
                      <wps:cNvSpPr/>
                      <wps:spPr>
                        <a:xfrm>
                          <a:off x="109492" y="43197"/>
                          <a:ext cx="109493" cy="204065"/>
                        </a:xfrm>
                        <a:custGeom>
                          <a:avLst/>
                          <a:gdLst/>
                          <a:ahLst/>
                          <a:cxnLst/>
                          <a:rect l="0" t="0" r="0" b="0"/>
                          <a:pathLst>
                            <a:path w="109493" h="204065">
                              <a:moveTo>
                                <a:pt x="0" y="0"/>
                              </a:moveTo>
                              <a:lnTo>
                                <a:pt x="11170" y="0"/>
                              </a:lnTo>
                              <a:cubicBezTo>
                                <a:pt x="42412" y="0"/>
                                <a:pt x="66605" y="8382"/>
                                <a:pt x="83763" y="25133"/>
                              </a:cubicBezTo>
                              <a:cubicBezTo>
                                <a:pt x="100921" y="41885"/>
                                <a:pt x="109493" y="65646"/>
                                <a:pt x="109493" y="96393"/>
                              </a:cubicBezTo>
                              <a:cubicBezTo>
                                <a:pt x="109493" y="112420"/>
                                <a:pt x="106674" y="128486"/>
                                <a:pt x="101009" y="144590"/>
                              </a:cubicBezTo>
                              <a:cubicBezTo>
                                <a:pt x="95358" y="160693"/>
                                <a:pt x="83445" y="174689"/>
                                <a:pt x="65272" y="186588"/>
                              </a:cubicBezTo>
                              <a:cubicBezTo>
                                <a:pt x="56179" y="192538"/>
                                <a:pt x="45926" y="197002"/>
                                <a:pt x="34514" y="199979"/>
                              </a:cubicBezTo>
                              <a:lnTo>
                                <a:pt x="0" y="204065"/>
                              </a:lnTo>
                              <a:lnTo>
                                <a:pt x="0" y="136106"/>
                              </a:lnTo>
                              <a:lnTo>
                                <a:pt x="4926" y="135393"/>
                              </a:lnTo>
                              <a:cubicBezTo>
                                <a:pt x="10065" y="133715"/>
                                <a:pt x="14548" y="131197"/>
                                <a:pt x="18371" y="127838"/>
                              </a:cubicBezTo>
                              <a:cubicBezTo>
                                <a:pt x="26029" y="121120"/>
                                <a:pt x="29864" y="111684"/>
                                <a:pt x="29864" y="99543"/>
                              </a:cubicBezTo>
                              <a:cubicBezTo>
                                <a:pt x="29864" y="88062"/>
                                <a:pt x="26918" y="79477"/>
                                <a:pt x="21038" y="73812"/>
                              </a:cubicBezTo>
                              <a:lnTo>
                                <a:pt x="0" y="6706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6" name="Shape 296"/>
                      <wps:cNvSpPr/>
                      <wps:spPr>
                        <a:xfrm>
                          <a:off x="238417" y="37616"/>
                          <a:ext cx="125533" cy="349618"/>
                        </a:xfrm>
                        <a:custGeom>
                          <a:avLst/>
                          <a:gdLst/>
                          <a:ahLst/>
                          <a:cxnLst/>
                          <a:rect l="0" t="0" r="0" b="0"/>
                          <a:pathLst>
                            <a:path w="125533" h="349618">
                              <a:moveTo>
                                <a:pt x="119456" y="0"/>
                              </a:moveTo>
                              <a:lnTo>
                                <a:pt x="125533" y="606"/>
                              </a:lnTo>
                              <a:lnTo>
                                <a:pt x="125533" y="72177"/>
                              </a:lnTo>
                              <a:lnTo>
                                <a:pt x="106951" y="78245"/>
                              </a:lnTo>
                              <a:cubicBezTo>
                                <a:pt x="100882" y="82817"/>
                                <a:pt x="95745" y="89675"/>
                                <a:pt x="91542" y="98819"/>
                              </a:cubicBezTo>
                              <a:cubicBezTo>
                                <a:pt x="83122" y="117119"/>
                                <a:pt x="78918" y="142126"/>
                                <a:pt x="78918" y="173850"/>
                              </a:cubicBezTo>
                              <a:cubicBezTo>
                                <a:pt x="78918" y="206057"/>
                                <a:pt x="82995" y="231343"/>
                                <a:pt x="91173" y="249720"/>
                              </a:cubicBezTo>
                              <a:cubicBezTo>
                                <a:pt x="99352" y="268084"/>
                                <a:pt x="110630" y="277279"/>
                                <a:pt x="125044" y="277279"/>
                              </a:cubicBezTo>
                              <a:lnTo>
                                <a:pt x="125533" y="277099"/>
                              </a:lnTo>
                              <a:lnTo>
                                <a:pt x="125533" y="349403"/>
                              </a:lnTo>
                              <a:lnTo>
                                <a:pt x="123584" y="349618"/>
                              </a:lnTo>
                              <a:cubicBezTo>
                                <a:pt x="84252" y="349618"/>
                                <a:pt x="53823" y="333032"/>
                                <a:pt x="32296" y="299860"/>
                              </a:cubicBezTo>
                              <a:cubicBezTo>
                                <a:pt x="10770" y="266675"/>
                                <a:pt x="0" y="225311"/>
                                <a:pt x="0" y="175781"/>
                              </a:cubicBezTo>
                              <a:cubicBezTo>
                                <a:pt x="0" y="141478"/>
                                <a:pt x="5258" y="110681"/>
                                <a:pt x="15786" y="83401"/>
                              </a:cubicBezTo>
                              <a:cubicBezTo>
                                <a:pt x="26314" y="56134"/>
                                <a:pt x="41034" y="35420"/>
                                <a:pt x="59969" y="21247"/>
                              </a:cubicBezTo>
                              <a:cubicBezTo>
                                <a:pt x="78918" y="7087"/>
                                <a:pt x="98743" y="0"/>
                                <a:pt x="11945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7" name="Shape 297"/>
                      <wps:cNvSpPr/>
                      <wps:spPr>
                        <a:xfrm>
                          <a:off x="363950" y="38222"/>
                          <a:ext cx="126244" cy="348797"/>
                        </a:xfrm>
                        <a:custGeom>
                          <a:avLst/>
                          <a:gdLst/>
                          <a:ahLst/>
                          <a:cxnLst/>
                          <a:rect l="0" t="0" r="0" b="0"/>
                          <a:pathLst>
                            <a:path w="126244" h="348797">
                              <a:moveTo>
                                <a:pt x="0" y="0"/>
                              </a:moveTo>
                              <a:lnTo>
                                <a:pt x="23015" y="2294"/>
                              </a:lnTo>
                              <a:cubicBezTo>
                                <a:pt x="50482" y="8094"/>
                                <a:pt x="73073" y="22591"/>
                                <a:pt x="90799" y="45775"/>
                              </a:cubicBezTo>
                              <a:cubicBezTo>
                                <a:pt x="114433" y="76699"/>
                                <a:pt x="126244" y="118939"/>
                                <a:pt x="126244" y="172508"/>
                              </a:cubicBezTo>
                              <a:cubicBezTo>
                                <a:pt x="126244" y="226254"/>
                                <a:pt x="114344" y="269104"/>
                                <a:pt x="90557" y="301070"/>
                              </a:cubicBezTo>
                              <a:cubicBezTo>
                                <a:pt x="72717" y="325044"/>
                                <a:pt x="50905" y="340025"/>
                                <a:pt x="25137" y="346017"/>
                              </a:cubicBezTo>
                              <a:lnTo>
                                <a:pt x="0" y="348797"/>
                              </a:lnTo>
                              <a:lnTo>
                                <a:pt x="0" y="276493"/>
                              </a:lnTo>
                              <a:lnTo>
                                <a:pt x="18748" y="269569"/>
                              </a:lnTo>
                              <a:cubicBezTo>
                                <a:pt x="24454" y="264834"/>
                                <a:pt x="29451" y="257731"/>
                                <a:pt x="33738" y="248263"/>
                              </a:cubicBezTo>
                              <a:cubicBezTo>
                                <a:pt x="42323" y="229328"/>
                                <a:pt x="46615" y="204067"/>
                                <a:pt x="46615" y="172508"/>
                              </a:cubicBezTo>
                              <a:cubicBezTo>
                                <a:pt x="46615" y="139818"/>
                                <a:pt x="42272" y="114685"/>
                                <a:pt x="33623" y="97121"/>
                              </a:cubicBezTo>
                              <a:cubicBezTo>
                                <a:pt x="24962" y="79557"/>
                                <a:pt x="14561" y="70781"/>
                                <a:pt x="2419" y="70781"/>
                              </a:cubicBezTo>
                              <a:lnTo>
                                <a:pt x="0" y="71571"/>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8" name="Shape 298"/>
                      <wps:cNvSpPr/>
                      <wps:spPr>
                        <a:xfrm>
                          <a:off x="523221" y="43204"/>
                          <a:ext cx="106458" cy="338696"/>
                        </a:xfrm>
                        <a:custGeom>
                          <a:avLst/>
                          <a:gdLst/>
                          <a:ahLst/>
                          <a:cxnLst/>
                          <a:rect l="0" t="0" r="0" b="0"/>
                          <a:pathLst>
                            <a:path w="106458" h="338696">
                              <a:moveTo>
                                <a:pt x="0" y="0"/>
                              </a:moveTo>
                              <a:lnTo>
                                <a:pt x="106458" y="0"/>
                              </a:lnTo>
                              <a:lnTo>
                                <a:pt x="106458" y="68002"/>
                              </a:lnTo>
                              <a:lnTo>
                                <a:pt x="99784" y="65799"/>
                              </a:lnTo>
                              <a:lnTo>
                                <a:pt x="78905" y="65799"/>
                              </a:lnTo>
                              <a:lnTo>
                                <a:pt x="78905" y="138392"/>
                              </a:lnTo>
                              <a:lnTo>
                                <a:pt x="96139" y="138392"/>
                              </a:lnTo>
                              <a:lnTo>
                                <a:pt x="106458" y="136659"/>
                              </a:lnTo>
                              <a:lnTo>
                                <a:pt x="106458" y="207084"/>
                              </a:lnTo>
                              <a:lnTo>
                                <a:pt x="100349" y="202067"/>
                              </a:lnTo>
                              <a:cubicBezTo>
                                <a:pt x="96326" y="200247"/>
                                <a:pt x="91605" y="199339"/>
                                <a:pt x="86182" y="199339"/>
                              </a:cubicBezTo>
                              <a:lnTo>
                                <a:pt x="78905" y="199339"/>
                              </a:lnTo>
                              <a:lnTo>
                                <a:pt x="7890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299" name="Shape 299"/>
                      <wps:cNvSpPr/>
                      <wps:spPr>
                        <a:xfrm>
                          <a:off x="629679" y="43204"/>
                          <a:ext cx="114243" cy="338696"/>
                        </a:xfrm>
                        <a:custGeom>
                          <a:avLst/>
                          <a:gdLst/>
                          <a:ahLst/>
                          <a:cxnLst/>
                          <a:rect l="0" t="0" r="0" b="0"/>
                          <a:pathLst>
                            <a:path w="114243" h="338696">
                              <a:moveTo>
                                <a:pt x="0" y="0"/>
                              </a:moveTo>
                              <a:lnTo>
                                <a:pt x="15183" y="0"/>
                              </a:lnTo>
                              <a:cubicBezTo>
                                <a:pt x="42691" y="0"/>
                                <a:pt x="64992" y="7125"/>
                                <a:pt x="82061" y="21374"/>
                              </a:cubicBezTo>
                              <a:cubicBezTo>
                                <a:pt x="99143" y="35611"/>
                                <a:pt x="107690" y="55842"/>
                                <a:pt x="107690" y="82067"/>
                              </a:cubicBezTo>
                              <a:cubicBezTo>
                                <a:pt x="107690" y="103594"/>
                                <a:pt x="101568" y="121920"/>
                                <a:pt x="89338" y="137058"/>
                              </a:cubicBezTo>
                              <a:cubicBezTo>
                                <a:pt x="77121" y="152197"/>
                                <a:pt x="58795" y="164135"/>
                                <a:pt x="34360" y="172872"/>
                              </a:cubicBezTo>
                              <a:cubicBezTo>
                                <a:pt x="64941" y="177724"/>
                                <a:pt x="83890" y="197155"/>
                                <a:pt x="91167" y="231140"/>
                              </a:cubicBezTo>
                              <a:lnTo>
                                <a:pt x="114243" y="338696"/>
                              </a:lnTo>
                              <a:lnTo>
                                <a:pt x="27807" y="338696"/>
                              </a:lnTo>
                              <a:lnTo>
                                <a:pt x="15158" y="244983"/>
                              </a:lnTo>
                              <a:cubicBezTo>
                                <a:pt x="12897" y="229121"/>
                                <a:pt x="9138" y="217538"/>
                                <a:pt x="3867" y="210261"/>
                              </a:cubicBezTo>
                              <a:lnTo>
                                <a:pt x="0" y="207084"/>
                              </a:lnTo>
                              <a:lnTo>
                                <a:pt x="0" y="136659"/>
                              </a:lnTo>
                              <a:lnTo>
                                <a:pt x="5952" y="135660"/>
                              </a:lnTo>
                              <a:cubicBezTo>
                                <a:pt x="10646" y="133839"/>
                                <a:pt x="14611" y="131108"/>
                                <a:pt x="17850" y="127470"/>
                              </a:cubicBezTo>
                              <a:cubicBezTo>
                                <a:pt x="24314" y="120180"/>
                                <a:pt x="27553" y="110960"/>
                                <a:pt x="27553" y="99797"/>
                              </a:cubicBezTo>
                              <a:cubicBezTo>
                                <a:pt x="27553" y="88468"/>
                                <a:pt x="24733" y="79959"/>
                                <a:pt x="19056" y="74295"/>
                              </a:cubicBezTo>
                              <a:lnTo>
                                <a:pt x="0" y="68002"/>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0" name="Shape 300"/>
                      <wps:cNvSpPr/>
                      <wps:spPr>
                        <a:xfrm>
                          <a:off x="755320" y="43202"/>
                          <a:ext cx="213906" cy="338696"/>
                        </a:xfrm>
                        <a:custGeom>
                          <a:avLst/>
                          <a:gdLst/>
                          <a:ahLst/>
                          <a:cxnLst/>
                          <a:rect l="0" t="0" r="0" b="0"/>
                          <a:pathLst>
                            <a:path w="213906" h="338696">
                              <a:moveTo>
                                <a:pt x="0" y="0"/>
                              </a:moveTo>
                              <a:lnTo>
                                <a:pt x="213906" y="0"/>
                              </a:lnTo>
                              <a:lnTo>
                                <a:pt x="213906" y="68720"/>
                              </a:lnTo>
                              <a:lnTo>
                                <a:pt x="145186" y="68720"/>
                              </a:lnTo>
                              <a:lnTo>
                                <a:pt x="145186" y="338696"/>
                              </a:lnTo>
                              <a:lnTo>
                                <a:pt x="66281" y="338696"/>
                              </a:lnTo>
                              <a:lnTo>
                                <a:pt x="66281" y="68720"/>
                              </a:lnTo>
                              <a:lnTo>
                                <a:pt x="0" y="68720"/>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1" name="Shape 301"/>
                      <wps:cNvSpPr/>
                      <wps:spPr>
                        <a:xfrm>
                          <a:off x="1005884" y="43202"/>
                          <a:ext cx="193015" cy="338696"/>
                        </a:xfrm>
                        <a:custGeom>
                          <a:avLst/>
                          <a:gdLst/>
                          <a:ahLst/>
                          <a:cxnLst/>
                          <a:rect l="0" t="0" r="0" b="0"/>
                          <a:pathLst>
                            <a:path w="193015" h="338696">
                              <a:moveTo>
                                <a:pt x="0" y="0"/>
                              </a:moveTo>
                              <a:lnTo>
                                <a:pt x="193015" y="0"/>
                              </a:lnTo>
                              <a:lnTo>
                                <a:pt x="193015" y="68224"/>
                              </a:lnTo>
                              <a:lnTo>
                                <a:pt x="78905" y="68224"/>
                              </a:lnTo>
                              <a:lnTo>
                                <a:pt x="78905" y="130620"/>
                              </a:lnTo>
                              <a:lnTo>
                                <a:pt x="185255" y="130620"/>
                              </a:lnTo>
                              <a:lnTo>
                                <a:pt x="185255" y="196660"/>
                              </a:lnTo>
                              <a:lnTo>
                                <a:pt x="78905" y="196660"/>
                              </a:lnTo>
                              <a:lnTo>
                                <a:pt x="78905" y="269507"/>
                              </a:lnTo>
                              <a:lnTo>
                                <a:pt x="193015" y="269507"/>
                              </a:lnTo>
                              <a:lnTo>
                                <a:pt x="193015" y="338696"/>
                              </a:lnTo>
                              <a:lnTo>
                                <a:pt x="0" y="338696"/>
                              </a:lnTo>
                              <a:lnTo>
                                <a:pt x="0" y="0"/>
                              </a:ln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2" name="Shape 302"/>
                      <wps:cNvSpPr/>
                      <wps:spPr>
                        <a:xfrm>
                          <a:off x="1104741" y="100103"/>
                          <a:ext cx="638823" cy="329629"/>
                        </a:xfrm>
                        <a:custGeom>
                          <a:avLst/>
                          <a:gdLst/>
                          <a:ahLst/>
                          <a:cxnLst/>
                          <a:rect l="0" t="0" r="0" b="0"/>
                          <a:pathLst>
                            <a:path w="638823" h="329629">
                              <a:moveTo>
                                <a:pt x="338328" y="1384"/>
                              </a:moveTo>
                              <a:cubicBezTo>
                                <a:pt x="340919" y="0"/>
                                <a:pt x="344106" y="470"/>
                                <a:pt x="346189" y="2527"/>
                              </a:cubicBezTo>
                              <a:cubicBezTo>
                                <a:pt x="348272" y="4597"/>
                                <a:pt x="348767" y="7785"/>
                                <a:pt x="347409" y="10376"/>
                              </a:cubicBezTo>
                              <a:lnTo>
                                <a:pt x="343560" y="17742"/>
                              </a:lnTo>
                              <a:cubicBezTo>
                                <a:pt x="342659" y="19469"/>
                                <a:pt x="342545" y="21488"/>
                                <a:pt x="343256" y="23305"/>
                              </a:cubicBezTo>
                              <a:cubicBezTo>
                                <a:pt x="343967" y="25108"/>
                                <a:pt x="345415" y="26530"/>
                                <a:pt x="347256" y="27178"/>
                              </a:cubicBezTo>
                              <a:cubicBezTo>
                                <a:pt x="347891" y="27407"/>
                                <a:pt x="348488" y="27623"/>
                                <a:pt x="349047" y="27826"/>
                              </a:cubicBezTo>
                              <a:cubicBezTo>
                                <a:pt x="638823" y="128435"/>
                                <a:pt x="148298" y="229032"/>
                                <a:pt x="442595" y="329629"/>
                              </a:cubicBezTo>
                              <a:lnTo>
                                <a:pt x="328930" y="329629"/>
                              </a:lnTo>
                              <a:cubicBezTo>
                                <a:pt x="328613" y="329489"/>
                                <a:pt x="328346" y="329362"/>
                                <a:pt x="327990" y="329197"/>
                              </a:cubicBezTo>
                              <a:cubicBezTo>
                                <a:pt x="325184" y="327851"/>
                                <a:pt x="320929" y="326047"/>
                                <a:pt x="315773" y="323431"/>
                              </a:cubicBezTo>
                              <a:cubicBezTo>
                                <a:pt x="313169" y="322148"/>
                                <a:pt x="310299" y="320726"/>
                                <a:pt x="307162" y="319164"/>
                              </a:cubicBezTo>
                              <a:cubicBezTo>
                                <a:pt x="304102" y="317525"/>
                                <a:pt x="300787" y="315760"/>
                                <a:pt x="297244" y="313855"/>
                              </a:cubicBezTo>
                              <a:cubicBezTo>
                                <a:pt x="290348" y="309880"/>
                                <a:pt x="282499" y="305372"/>
                                <a:pt x="274866" y="299631"/>
                              </a:cubicBezTo>
                              <a:cubicBezTo>
                                <a:pt x="267246" y="293954"/>
                                <a:pt x="259448" y="287122"/>
                                <a:pt x="254432" y="278727"/>
                              </a:cubicBezTo>
                              <a:cubicBezTo>
                                <a:pt x="252159" y="274485"/>
                                <a:pt x="250711" y="269951"/>
                                <a:pt x="250723" y="265189"/>
                              </a:cubicBezTo>
                              <a:cubicBezTo>
                                <a:pt x="250698" y="260439"/>
                                <a:pt x="252146" y="255410"/>
                                <a:pt x="254851" y="250533"/>
                              </a:cubicBezTo>
                              <a:cubicBezTo>
                                <a:pt x="257531" y="245682"/>
                                <a:pt x="260934" y="240817"/>
                                <a:pt x="265113" y="236296"/>
                              </a:cubicBezTo>
                              <a:cubicBezTo>
                                <a:pt x="267068" y="233959"/>
                                <a:pt x="269380" y="231800"/>
                                <a:pt x="271526" y="229514"/>
                              </a:cubicBezTo>
                              <a:cubicBezTo>
                                <a:pt x="273863" y="227355"/>
                                <a:pt x="276098" y="225095"/>
                                <a:pt x="278536" y="222987"/>
                              </a:cubicBezTo>
                              <a:cubicBezTo>
                                <a:pt x="288163" y="214389"/>
                                <a:pt x="298666" y="206185"/>
                                <a:pt x="309321" y="198133"/>
                              </a:cubicBezTo>
                              <a:cubicBezTo>
                                <a:pt x="319977" y="190094"/>
                                <a:pt x="330822" y="182194"/>
                                <a:pt x="341465" y="174358"/>
                              </a:cubicBezTo>
                              <a:cubicBezTo>
                                <a:pt x="346774" y="170434"/>
                                <a:pt x="352044" y="166535"/>
                                <a:pt x="357264" y="162687"/>
                              </a:cubicBezTo>
                              <a:cubicBezTo>
                                <a:pt x="362420" y="158712"/>
                                <a:pt x="367640" y="154877"/>
                                <a:pt x="372377" y="150660"/>
                              </a:cubicBezTo>
                              <a:cubicBezTo>
                                <a:pt x="381991" y="142392"/>
                                <a:pt x="390614" y="133528"/>
                                <a:pt x="397078" y="123876"/>
                              </a:cubicBezTo>
                              <a:cubicBezTo>
                                <a:pt x="403593" y="114325"/>
                                <a:pt x="407556" y="103480"/>
                                <a:pt x="407022" y="93332"/>
                              </a:cubicBezTo>
                              <a:cubicBezTo>
                                <a:pt x="406870" y="88278"/>
                                <a:pt x="405549" y="83503"/>
                                <a:pt x="403568" y="79362"/>
                              </a:cubicBezTo>
                              <a:cubicBezTo>
                                <a:pt x="401612" y="75197"/>
                                <a:pt x="399161" y="71526"/>
                                <a:pt x="396418" y="68478"/>
                              </a:cubicBezTo>
                              <a:cubicBezTo>
                                <a:pt x="391008" y="62281"/>
                                <a:pt x="385102" y="58052"/>
                                <a:pt x="380136" y="54877"/>
                              </a:cubicBezTo>
                              <a:cubicBezTo>
                                <a:pt x="375120" y="51765"/>
                                <a:pt x="370916" y="49733"/>
                                <a:pt x="368033" y="48425"/>
                              </a:cubicBezTo>
                              <a:cubicBezTo>
                                <a:pt x="365138" y="47130"/>
                                <a:pt x="363538" y="46571"/>
                                <a:pt x="363538" y="46571"/>
                              </a:cubicBezTo>
                              <a:cubicBezTo>
                                <a:pt x="363538" y="46571"/>
                                <a:pt x="365112" y="47193"/>
                                <a:pt x="367957" y="48578"/>
                              </a:cubicBezTo>
                              <a:cubicBezTo>
                                <a:pt x="370789" y="49987"/>
                                <a:pt x="374891" y="52159"/>
                                <a:pt x="379743" y="55436"/>
                              </a:cubicBezTo>
                              <a:cubicBezTo>
                                <a:pt x="384543" y="58750"/>
                                <a:pt x="390220" y="63157"/>
                                <a:pt x="395237" y="69380"/>
                              </a:cubicBezTo>
                              <a:cubicBezTo>
                                <a:pt x="397802" y="72441"/>
                                <a:pt x="399999" y="76073"/>
                                <a:pt x="401714" y="80099"/>
                              </a:cubicBezTo>
                              <a:cubicBezTo>
                                <a:pt x="403454" y="84125"/>
                                <a:pt x="404520" y="88659"/>
                                <a:pt x="404470" y="93396"/>
                              </a:cubicBezTo>
                              <a:cubicBezTo>
                                <a:pt x="404584" y="102908"/>
                                <a:pt x="400520" y="112941"/>
                                <a:pt x="393916" y="121869"/>
                              </a:cubicBezTo>
                              <a:cubicBezTo>
                                <a:pt x="387375" y="130886"/>
                                <a:pt x="378676" y="139192"/>
                                <a:pt x="368999" y="146901"/>
                              </a:cubicBezTo>
                              <a:cubicBezTo>
                                <a:pt x="364211" y="150851"/>
                                <a:pt x="358966" y="154419"/>
                                <a:pt x="353733" y="158140"/>
                              </a:cubicBezTo>
                              <a:cubicBezTo>
                                <a:pt x="348374" y="161773"/>
                                <a:pt x="342951" y="165443"/>
                                <a:pt x="337464" y="169151"/>
                              </a:cubicBezTo>
                              <a:cubicBezTo>
                                <a:pt x="326504" y="176530"/>
                                <a:pt x="315328" y="184010"/>
                                <a:pt x="304228" y="191668"/>
                              </a:cubicBezTo>
                              <a:cubicBezTo>
                                <a:pt x="293154" y="199365"/>
                                <a:pt x="282143" y="207226"/>
                                <a:pt x="271767" y="215748"/>
                              </a:cubicBezTo>
                              <a:cubicBezTo>
                                <a:pt x="269139" y="217843"/>
                                <a:pt x="266662" y="220129"/>
                                <a:pt x="264122" y="222301"/>
                              </a:cubicBezTo>
                              <a:cubicBezTo>
                                <a:pt x="261709" y="224650"/>
                                <a:pt x="259182" y="226822"/>
                                <a:pt x="256908" y="229311"/>
                              </a:cubicBezTo>
                              <a:cubicBezTo>
                                <a:pt x="252184" y="234036"/>
                                <a:pt x="247980" y="239395"/>
                                <a:pt x="244462" y="245199"/>
                              </a:cubicBezTo>
                              <a:cubicBezTo>
                                <a:pt x="240932" y="250990"/>
                                <a:pt x="238455" y="257785"/>
                                <a:pt x="238163" y="264820"/>
                              </a:cubicBezTo>
                              <a:cubicBezTo>
                                <a:pt x="237807" y="271856"/>
                                <a:pt x="239700" y="278702"/>
                                <a:pt x="242570" y="284531"/>
                              </a:cubicBezTo>
                              <a:cubicBezTo>
                                <a:pt x="248768" y="295974"/>
                                <a:pt x="257518" y="303924"/>
                                <a:pt x="265621" y="310579"/>
                              </a:cubicBezTo>
                              <a:cubicBezTo>
                                <a:pt x="273799" y="317271"/>
                                <a:pt x="281864" y="322326"/>
                                <a:pt x="288988" y="326835"/>
                              </a:cubicBezTo>
                              <a:cubicBezTo>
                                <a:pt x="290614" y="327800"/>
                                <a:pt x="292189" y="328727"/>
                                <a:pt x="293726" y="329629"/>
                              </a:cubicBezTo>
                              <a:lnTo>
                                <a:pt x="214986" y="329629"/>
                              </a:lnTo>
                              <a:cubicBezTo>
                                <a:pt x="0" y="235788"/>
                                <a:pt x="467995" y="141935"/>
                                <a:pt x="348399" y="48095"/>
                              </a:cubicBezTo>
                              <a:cubicBezTo>
                                <a:pt x="347510" y="47396"/>
                                <a:pt x="346253" y="47409"/>
                                <a:pt x="345389" y="48133"/>
                              </a:cubicBezTo>
                              <a:cubicBezTo>
                                <a:pt x="344513" y="48844"/>
                                <a:pt x="344272" y="50076"/>
                                <a:pt x="344792" y="51079"/>
                              </a:cubicBezTo>
                              <a:lnTo>
                                <a:pt x="347281" y="55918"/>
                              </a:lnTo>
                              <a:cubicBezTo>
                                <a:pt x="348640" y="58522"/>
                                <a:pt x="348132" y="61697"/>
                                <a:pt x="346037" y="63754"/>
                              </a:cubicBezTo>
                              <a:cubicBezTo>
                                <a:pt x="343942" y="65811"/>
                                <a:pt x="340754" y="66269"/>
                                <a:pt x="338176" y="64872"/>
                              </a:cubicBezTo>
                              <a:lnTo>
                                <a:pt x="296189" y="42202"/>
                              </a:lnTo>
                              <a:cubicBezTo>
                                <a:pt x="292837" y="40399"/>
                                <a:pt x="290741" y="36881"/>
                                <a:pt x="290741" y="33071"/>
                              </a:cubicBezTo>
                              <a:cubicBezTo>
                                <a:pt x="290754" y="29248"/>
                                <a:pt x="292849" y="25743"/>
                                <a:pt x="296215" y="23940"/>
                              </a:cubicBezTo>
                              <a:lnTo>
                                <a:pt x="338328" y="1384"/>
                              </a:lnTo>
                              <a:close/>
                            </a:path>
                          </a:pathLst>
                        </a:custGeom>
                        <a:ln w="0" cap="flat">
                          <a:miter lim="127000"/>
                        </a:ln>
                      </wps:spPr>
                      <wps:style>
                        <a:lnRef idx="0">
                          <a:srgbClr val="000000">
                            <a:alpha val="0"/>
                          </a:srgbClr>
                        </a:lnRef>
                        <a:fillRef idx="1">
                          <a:srgbClr val="FADC00"/>
                        </a:fillRef>
                        <a:effectRef idx="0">
                          <a:scrgbClr r="0" g="0" b="0"/>
                        </a:effectRef>
                        <a:fontRef idx="none"/>
                      </wps:style>
                      <wps:bodyPr/>
                    </wps:wsp>
                    <wps:wsp>
                      <wps:cNvPr id="303" name="Shape 303"/>
                      <wps:cNvSpPr/>
                      <wps:spPr>
                        <a:xfrm>
                          <a:off x="1220772" y="0"/>
                          <a:ext cx="423659" cy="408407"/>
                        </a:xfrm>
                        <a:custGeom>
                          <a:avLst/>
                          <a:gdLst/>
                          <a:ahLst/>
                          <a:cxnLst/>
                          <a:rect l="0" t="0" r="0" b="0"/>
                          <a:pathLst>
                            <a:path w="423659" h="408407">
                              <a:moveTo>
                                <a:pt x="211836" y="0"/>
                              </a:moveTo>
                              <a:cubicBezTo>
                                <a:pt x="328816" y="0"/>
                                <a:pt x="423659" y="94844"/>
                                <a:pt x="423659" y="211836"/>
                              </a:cubicBezTo>
                              <a:cubicBezTo>
                                <a:pt x="423659" y="300914"/>
                                <a:pt x="368656" y="377088"/>
                                <a:pt x="290779" y="408407"/>
                              </a:cubicBezTo>
                              <a:lnTo>
                                <a:pt x="264452" y="349161"/>
                              </a:lnTo>
                              <a:cubicBezTo>
                                <a:pt x="319710" y="327965"/>
                                <a:pt x="359004" y="274561"/>
                                <a:pt x="359004" y="211836"/>
                              </a:cubicBezTo>
                              <a:cubicBezTo>
                                <a:pt x="359004" y="130543"/>
                                <a:pt x="293116" y="64656"/>
                                <a:pt x="211836" y="64656"/>
                              </a:cubicBezTo>
                              <a:cubicBezTo>
                                <a:pt x="130543" y="64656"/>
                                <a:pt x="64656" y="130543"/>
                                <a:pt x="64656" y="211836"/>
                              </a:cubicBezTo>
                              <a:cubicBezTo>
                                <a:pt x="64656" y="245224"/>
                                <a:pt x="75895" y="275907"/>
                                <a:pt x="94628" y="300609"/>
                              </a:cubicBezTo>
                              <a:lnTo>
                                <a:pt x="44387" y="341503"/>
                              </a:lnTo>
                              <a:cubicBezTo>
                                <a:pt x="16586" y="305664"/>
                                <a:pt x="0" y="260706"/>
                                <a:pt x="0" y="211836"/>
                              </a:cubicBezTo>
                              <a:cubicBezTo>
                                <a:pt x="0" y="94844"/>
                                <a:pt x="94844" y="0"/>
                                <a:pt x="211836" y="0"/>
                              </a:cubicBezTo>
                              <a:close/>
                            </a:path>
                          </a:pathLst>
                        </a:custGeom>
                        <a:ln w="0" cap="flat">
                          <a:miter lim="127000"/>
                        </a:ln>
                      </wps:spPr>
                      <wps:style>
                        <a:lnRef idx="0">
                          <a:srgbClr val="000000">
                            <a:alpha val="0"/>
                          </a:srgbClr>
                        </a:lnRef>
                        <a:fillRef idx="1">
                          <a:srgbClr val="0070CD"/>
                        </a:fillRef>
                        <a:effectRef idx="0">
                          <a:scrgbClr r="0" g="0" b="0"/>
                        </a:effectRef>
                        <a:fontRef idx="none"/>
                      </wps:style>
                      <wps:bodyPr/>
                    </wps:wsp>
                    <wps:wsp>
                      <wps:cNvPr id="304" name="Shape 304"/>
                      <wps:cNvSpPr/>
                      <wps:spPr>
                        <a:xfrm>
                          <a:off x="901969" y="427213"/>
                          <a:ext cx="113620" cy="338682"/>
                        </a:xfrm>
                        <a:custGeom>
                          <a:avLst/>
                          <a:gdLst/>
                          <a:ahLst/>
                          <a:cxnLst/>
                          <a:rect l="0" t="0" r="0" b="0"/>
                          <a:pathLst>
                            <a:path w="113620" h="338682">
                              <a:moveTo>
                                <a:pt x="0" y="0"/>
                              </a:moveTo>
                              <a:lnTo>
                                <a:pt x="113620" y="0"/>
                              </a:lnTo>
                              <a:lnTo>
                                <a:pt x="113620" y="71871"/>
                              </a:lnTo>
                              <a:lnTo>
                                <a:pt x="93713" y="65811"/>
                              </a:lnTo>
                              <a:lnTo>
                                <a:pt x="78905" y="65811"/>
                              </a:lnTo>
                              <a:lnTo>
                                <a:pt x="78905" y="130150"/>
                              </a:lnTo>
                              <a:lnTo>
                                <a:pt x="87643" y="130150"/>
                              </a:lnTo>
                              <a:lnTo>
                                <a:pt x="113620" y="121596"/>
                              </a:lnTo>
                              <a:lnTo>
                                <a:pt x="113620" y="194480"/>
                              </a:lnTo>
                              <a:lnTo>
                                <a:pt x="104394" y="193027"/>
                              </a:lnTo>
                              <a:lnTo>
                                <a:pt x="78905" y="193027"/>
                              </a:lnTo>
                              <a:lnTo>
                                <a:pt x="78905" y="272174"/>
                              </a:lnTo>
                              <a:lnTo>
                                <a:pt x="104394" y="272174"/>
                              </a:lnTo>
                              <a:lnTo>
                                <a:pt x="113620" y="270703"/>
                              </a:lnTo>
                              <a:lnTo>
                                <a:pt x="113620" y="338049"/>
                              </a:lnTo>
                              <a:lnTo>
                                <a:pt x="108870" y="338682"/>
                              </a:lnTo>
                              <a:lnTo>
                                <a:pt x="0" y="338682"/>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5" name="Shape 305"/>
                      <wps:cNvSpPr/>
                      <wps:spPr>
                        <a:xfrm>
                          <a:off x="1015590" y="427213"/>
                          <a:ext cx="115081" cy="338049"/>
                        </a:xfrm>
                        <a:custGeom>
                          <a:avLst/>
                          <a:gdLst/>
                          <a:ahLst/>
                          <a:cxnLst/>
                          <a:rect l="0" t="0" r="0" b="0"/>
                          <a:pathLst>
                            <a:path w="115081" h="338049">
                              <a:moveTo>
                                <a:pt x="0" y="0"/>
                              </a:moveTo>
                              <a:lnTo>
                                <a:pt x="6801" y="0"/>
                              </a:lnTo>
                              <a:cubicBezTo>
                                <a:pt x="32201" y="0"/>
                                <a:pt x="52800" y="7252"/>
                                <a:pt x="68586" y="21742"/>
                              </a:cubicBezTo>
                              <a:cubicBezTo>
                                <a:pt x="84372" y="36220"/>
                                <a:pt x="92259" y="55359"/>
                                <a:pt x="92259" y="79159"/>
                              </a:cubicBezTo>
                              <a:cubicBezTo>
                                <a:pt x="92259" y="97117"/>
                                <a:pt x="87522" y="112585"/>
                                <a:pt x="78048" y="125527"/>
                              </a:cubicBezTo>
                              <a:cubicBezTo>
                                <a:pt x="68586" y="138481"/>
                                <a:pt x="54299" y="148920"/>
                                <a:pt x="35198" y="156845"/>
                              </a:cubicBezTo>
                              <a:cubicBezTo>
                                <a:pt x="61919" y="160731"/>
                                <a:pt x="81896" y="169710"/>
                                <a:pt x="95167" y="183807"/>
                              </a:cubicBezTo>
                              <a:cubicBezTo>
                                <a:pt x="108452" y="197879"/>
                                <a:pt x="115081" y="217068"/>
                                <a:pt x="115081" y="241351"/>
                              </a:cubicBezTo>
                              <a:cubicBezTo>
                                <a:pt x="115081" y="271132"/>
                                <a:pt x="104273" y="294792"/>
                                <a:pt x="82671" y="312356"/>
                              </a:cubicBezTo>
                              <a:cubicBezTo>
                                <a:pt x="71869" y="321138"/>
                                <a:pt x="59173" y="327724"/>
                                <a:pt x="44583" y="332113"/>
                              </a:cubicBezTo>
                              <a:lnTo>
                                <a:pt x="0" y="338049"/>
                              </a:lnTo>
                              <a:lnTo>
                                <a:pt x="0" y="270703"/>
                              </a:lnTo>
                              <a:lnTo>
                                <a:pt x="8101" y="269411"/>
                              </a:lnTo>
                              <a:cubicBezTo>
                                <a:pt x="13341" y="267570"/>
                                <a:pt x="18047" y="264808"/>
                                <a:pt x="22219" y="261125"/>
                              </a:cubicBezTo>
                              <a:cubicBezTo>
                                <a:pt x="30550" y="253771"/>
                                <a:pt x="34716" y="244259"/>
                                <a:pt x="34716" y="232600"/>
                              </a:cubicBezTo>
                              <a:cubicBezTo>
                                <a:pt x="34716" y="220624"/>
                                <a:pt x="30499" y="211036"/>
                                <a:pt x="22092" y="203835"/>
                              </a:cubicBezTo>
                              <a:cubicBezTo>
                                <a:pt x="17882" y="200234"/>
                                <a:pt x="13167" y="197533"/>
                                <a:pt x="7947" y="195731"/>
                              </a:cubicBezTo>
                              <a:lnTo>
                                <a:pt x="0" y="194480"/>
                              </a:lnTo>
                              <a:lnTo>
                                <a:pt x="0" y="121596"/>
                              </a:lnTo>
                              <a:lnTo>
                                <a:pt x="2064" y="120917"/>
                              </a:lnTo>
                              <a:cubicBezTo>
                                <a:pt x="8947" y="114770"/>
                                <a:pt x="12389" y="106274"/>
                                <a:pt x="12389" y="95428"/>
                              </a:cubicBezTo>
                              <a:cubicBezTo>
                                <a:pt x="12389" y="85560"/>
                                <a:pt x="9709" y="78156"/>
                                <a:pt x="4375" y="73203"/>
                              </a:cubicBezTo>
                              <a:lnTo>
                                <a:pt x="0" y="71871"/>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6" name="Shape 306"/>
                      <wps:cNvSpPr/>
                      <wps:spPr>
                        <a:xfrm>
                          <a:off x="1148635" y="427215"/>
                          <a:ext cx="213893" cy="338680"/>
                        </a:xfrm>
                        <a:custGeom>
                          <a:avLst/>
                          <a:gdLst/>
                          <a:ahLst/>
                          <a:cxnLst/>
                          <a:rect l="0" t="0" r="0" b="0"/>
                          <a:pathLst>
                            <a:path w="213893" h="338680">
                              <a:moveTo>
                                <a:pt x="0" y="0"/>
                              </a:moveTo>
                              <a:lnTo>
                                <a:pt x="213893" y="0"/>
                              </a:lnTo>
                              <a:lnTo>
                                <a:pt x="213893" y="68707"/>
                              </a:lnTo>
                              <a:lnTo>
                                <a:pt x="145186" y="68707"/>
                              </a:lnTo>
                              <a:lnTo>
                                <a:pt x="145186" y="338680"/>
                              </a:lnTo>
                              <a:lnTo>
                                <a:pt x="66281" y="338680"/>
                              </a:lnTo>
                              <a:lnTo>
                                <a:pt x="66281" y="68707"/>
                              </a:lnTo>
                              <a:lnTo>
                                <a:pt x="0" y="68707"/>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7" name="Shape 307"/>
                      <wps:cNvSpPr/>
                      <wps:spPr>
                        <a:xfrm>
                          <a:off x="1396291" y="427211"/>
                          <a:ext cx="109493" cy="338685"/>
                        </a:xfrm>
                        <a:custGeom>
                          <a:avLst/>
                          <a:gdLst/>
                          <a:ahLst/>
                          <a:cxnLst/>
                          <a:rect l="0" t="0" r="0" b="0"/>
                          <a:pathLst>
                            <a:path w="109493" h="338685">
                              <a:moveTo>
                                <a:pt x="0" y="0"/>
                              </a:moveTo>
                              <a:lnTo>
                                <a:pt x="109493" y="0"/>
                              </a:lnTo>
                              <a:lnTo>
                                <a:pt x="109493" y="67059"/>
                              </a:lnTo>
                              <a:lnTo>
                                <a:pt x="104064" y="65316"/>
                              </a:lnTo>
                              <a:lnTo>
                                <a:pt x="79629" y="65316"/>
                              </a:lnTo>
                              <a:lnTo>
                                <a:pt x="79629" y="137909"/>
                              </a:lnTo>
                              <a:lnTo>
                                <a:pt x="97041" y="137909"/>
                              </a:lnTo>
                              <a:lnTo>
                                <a:pt x="109493" y="136106"/>
                              </a:lnTo>
                              <a:lnTo>
                                <a:pt x="109493" y="204066"/>
                              </a:lnTo>
                              <a:lnTo>
                                <a:pt x="106299" y="204445"/>
                              </a:lnTo>
                              <a:lnTo>
                                <a:pt x="79629" y="204445"/>
                              </a:lnTo>
                              <a:lnTo>
                                <a:pt x="79629" y="338685"/>
                              </a:lnTo>
                              <a:lnTo>
                                <a:pt x="0" y="338685"/>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s:wsp>
                      <wps:cNvPr id="308" name="Shape 308"/>
                      <wps:cNvSpPr/>
                      <wps:spPr>
                        <a:xfrm>
                          <a:off x="1505785" y="427211"/>
                          <a:ext cx="109493" cy="204066"/>
                        </a:xfrm>
                        <a:custGeom>
                          <a:avLst/>
                          <a:gdLst/>
                          <a:ahLst/>
                          <a:cxnLst/>
                          <a:rect l="0" t="0" r="0" b="0"/>
                          <a:pathLst>
                            <a:path w="109493" h="204066">
                              <a:moveTo>
                                <a:pt x="0" y="0"/>
                              </a:moveTo>
                              <a:lnTo>
                                <a:pt x="11170" y="0"/>
                              </a:lnTo>
                              <a:cubicBezTo>
                                <a:pt x="42412" y="0"/>
                                <a:pt x="66605" y="8382"/>
                                <a:pt x="83763" y="25133"/>
                              </a:cubicBezTo>
                              <a:cubicBezTo>
                                <a:pt x="100921" y="41885"/>
                                <a:pt x="109493" y="65646"/>
                                <a:pt x="109493" y="96393"/>
                              </a:cubicBezTo>
                              <a:cubicBezTo>
                                <a:pt x="109493" y="112420"/>
                                <a:pt x="106674" y="128486"/>
                                <a:pt x="101022" y="144589"/>
                              </a:cubicBezTo>
                              <a:cubicBezTo>
                                <a:pt x="95371" y="160693"/>
                                <a:pt x="83445" y="174688"/>
                                <a:pt x="65272" y="186588"/>
                              </a:cubicBezTo>
                              <a:cubicBezTo>
                                <a:pt x="56178" y="192538"/>
                                <a:pt x="45926" y="197002"/>
                                <a:pt x="34515" y="199979"/>
                              </a:cubicBezTo>
                              <a:lnTo>
                                <a:pt x="0" y="204066"/>
                              </a:lnTo>
                              <a:lnTo>
                                <a:pt x="0" y="136106"/>
                              </a:lnTo>
                              <a:lnTo>
                                <a:pt x="4926" y="135393"/>
                              </a:lnTo>
                              <a:cubicBezTo>
                                <a:pt x="10065" y="133715"/>
                                <a:pt x="14548" y="131197"/>
                                <a:pt x="18371" y="127838"/>
                              </a:cubicBezTo>
                              <a:cubicBezTo>
                                <a:pt x="26041" y="121120"/>
                                <a:pt x="29864" y="111684"/>
                                <a:pt x="29864" y="99543"/>
                              </a:cubicBezTo>
                              <a:cubicBezTo>
                                <a:pt x="29864" y="88062"/>
                                <a:pt x="26918" y="79477"/>
                                <a:pt x="21037" y="73812"/>
                              </a:cubicBezTo>
                              <a:lnTo>
                                <a:pt x="0" y="67059"/>
                              </a:lnTo>
                              <a:lnTo>
                                <a:pt x="0" y="0"/>
                              </a:lnTo>
                              <a:close/>
                            </a:path>
                          </a:pathLst>
                        </a:custGeom>
                        <a:ln w="0" cap="flat">
                          <a:miter lim="127000"/>
                        </a:ln>
                      </wps:spPr>
                      <wps:style>
                        <a:lnRef idx="0">
                          <a:srgbClr val="000000">
                            <a:alpha val="0"/>
                          </a:srgbClr>
                        </a:lnRef>
                        <a:fillRef idx="1">
                          <a:srgbClr val="EA0228"/>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1EA3495C" id="Group 1252" o:spid="_x0000_s1026" style="position:absolute;margin-left:-53.25pt;margin-top:24.3pt;width:137.25pt;height:60.3pt;z-index:251664384;mso-position-vertical-relative:top-margin-area;mso-width-relative:margin;mso-height-relative:margin" coordsize="17435,7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">
              <v:shape id="Shape 294" o:spid="_x0000_s1027" style="position:absolute;top:431;width:1094;height:3387;visibility:visible;mso-wrap-style:square;v-text-anchor:top" coordsize="109492,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" path="m,l109492,r,67062l104050,65316r-24422,l79628,137909r17411,l109492,136106r,67959l106285,204445r-26657,l79628,338696,,338696,,xe" fillcolor="#0070cd" stroked="f" strokeweight="0">
                <v:stroke miterlimit="83231f" joinstyle="miter"/>
                <v:path arrowok="t" textboxrect="0,0,109492,338696"/>
              </v:shape>
              <v:shape id="Shape 295" o:spid="_x0000_s1028" style="position:absolute;left:1094;top:431;width:1095;height:2041;visibility:visible;mso-wrap-style:square;v-text-anchor:top" coordsize="109493,204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" path="m,l11170,c42412,,66605,8382,83763,25133v17158,16752,25730,40513,25730,71260c109493,112420,106674,128486,101009,144590v-5651,16103,-17564,30099,-35737,41998c56179,192538,45926,197002,34514,199979l,204065,,136106r4926,-713c10065,133715,14548,131197,18371,127838v7658,-6718,11493,-16154,11493,-28295c29864,88062,26918,79477,21038,73812l,67062,,xe" fillcolor="#0070cd" stroked="f" strokeweight="0">
                <v:stroke miterlimit="83231f" joinstyle="miter"/>
                <v:path arrowok="t" textboxrect="0,0,109493,204065"/>
              </v:shape>
              <v:shape id="Shape 296" o:spid="_x0000_s1029" style="position:absolute;left:2384;top:376;width:1255;height:3496;visibility:visible;mso-wrap-style:square;v-text-anchor:top" coordsize="125533,349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" path="m119456,r6077,606l125533,72177r-18582,6068c100882,82817,95745,89675,91542,98819v-8420,18300,-12624,43307,-12624,75031c78918,206057,82995,231343,91173,249720v8179,18364,19457,27559,33871,27559l125533,277099r,72304l123584,349618v-39332,,-69761,-16586,-91288,-49758c10770,266675,,225311,,175781,,141478,5258,110681,15786,83401,26314,56134,41034,35420,59969,21247,78918,7087,98743,,119456,xe" fillcolor="#0070cd" stroked="f" strokeweight="0">
                <v:stroke miterlimit="83231f" joinstyle="miter"/>
                <v:path arrowok="t" textboxrect="0,0,125533,349618"/>
              </v:shape>
              <v:shape id="Shape 297" o:spid="_x0000_s1030" style="position:absolute;left:3639;top:382;width:1262;height:3488;visibility:visible;mso-wrap-style:square;v-text-anchor:top" coordsize="126244,348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" path="m,l23015,2294c50482,8094,73073,22591,90799,45775v23634,30924,35445,73164,35445,126733c126244,226254,114344,269104,90557,301070,72717,325044,50905,340025,25137,346017l,348797,,276493r18748,-6924c24454,264834,29451,257731,33738,248263v8585,-18935,12877,-44196,12877,-75755c46615,139818,42272,114685,33623,97121,24962,79557,14561,70781,2419,70781l,71571,,xe" fillcolor="#0070cd" stroked="f" strokeweight="0">
                <v:stroke miterlimit="83231f" joinstyle="miter"/>
                <v:path arrowok="t" textboxrect="0,0,126244,348797"/>
              </v:shape>
              <v:shape id="Shape 298" o:spid="_x0000_s1031" style="position:absolute;left:5232;top:432;width:1064;height:3387;visibility:visible;mso-wrap-style:square;v-text-anchor:top" coordsize="106458,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" path="m,l106458,r,68002l99784,65799r-20879,l78905,138392r17234,l106458,136659r,70425l100349,202067v-4023,-1820,-8744,-2728,-14167,-2728l78905,199339r,139357l,338696,,xe" fillcolor="#0070cd" stroked="f" strokeweight="0">
                <v:stroke miterlimit="83231f" joinstyle="miter"/>
                <v:path arrowok="t" textboxrect="0,0,106458,338696"/>
              </v:shape>
              <v:shape id="Shape 299" o:spid="_x0000_s1032" style="position:absolute;left:6296;top:432;width:1143;height:3387;visibility:visible;mso-wrap-style:square;v-text-anchor:top" coordsize="114243,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" path="m,l15183,c42691,,64992,7125,82061,21374v17082,14237,25629,34468,25629,60693c107690,103594,101568,121920,89338,137058,77121,152197,58795,164135,34360,172872v30581,4852,49530,24283,56807,58268l114243,338696r-86436,l15158,244983c12897,229121,9138,217538,3867,210261l,207084,,136659r5952,-999c10646,133839,14611,131108,17850,127470v6464,-7290,9703,-16510,9703,-27673c27553,88468,24733,79959,19056,74295l,68002,,xe" fillcolor="#0070cd" stroked="f" strokeweight="0">
                <v:stroke miterlimit="83231f" joinstyle="miter"/>
                <v:path arrowok="t" textboxrect="0,0,114243,338696"/>
              </v:shape>
              <v:shape id="Shape 300" o:spid="_x0000_s1033" style="position:absolute;left:7553;top:432;width:2139;height:3386;visibility:visible;mso-wrap-style:square;v-text-anchor:top" coordsize="213906,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" path="m,l213906,r,68720l145186,68720r,269976l66281,338696r,-269976l,68720,,xe" fillcolor="#0070cd" stroked="f" strokeweight="0">
                <v:stroke miterlimit="83231f" joinstyle="miter"/>
                <v:path arrowok="t" textboxrect="0,0,213906,338696"/>
              </v:shape>
              <v:shape id="Shape 301" o:spid="_x0000_s1034" style="position:absolute;left:10058;top:432;width:1930;height:3386;visibility:visible;mso-wrap-style:square;v-text-anchor:top" coordsize="193015,338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" path="m,l193015,r,68224l78905,68224r,62396l185255,130620r,66040l78905,196660r,72847l193015,269507r,69189l,338696,,xe" fillcolor="#0070cd" stroked="f" strokeweight="0">
                <v:stroke miterlimit="83231f" joinstyle="miter"/>
                <v:path arrowok="t" textboxrect="0,0,193015,338696"/>
              </v:shape>
              <v:shape id="Shape 302" o:spid="_x0000_s1035" style="position:absolute;left:11047;top:1001;width:6388;height:3296;visibility:visible;mso-wrap-style:square;v-text-anchor:top" coordsize="638823,329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" path="m338328,1384c340919,,344106,470,346189,2527v2083,2070,2578,5258,1220,7849l343560,17742v-901,1727,-1015,3746,-304,5563c343967,25108,345415,26530,347256,27178v635,229,1232,445,1791,648c638823,128435,148298,229032,442595,329629r-113665,c328613,329489,328346,329362,327990,329197v-2806,-1346,-7061,-3150,-12217,-5766c313169,322148,310299,320726,307162,319164v-3060,-1639,-6375,-3404,-9918,-5309c290348,309880,282499,305372,274866,299631v-7620,-5677,-15418,-12509,-20434,-20904c252159,274485,250711,269951,250723,265189v-25,-4750,1423,-9779,4128,-14656c257531,245682,260934,240817,265113,236296v1955,-2337,4267,-4496,6413,-6782c273863,227355,276098,225095,278536,222987v9627,-8598,20130,-16802,30785,-24854c319977,190094,330822,182194,341465,174358v5309,-3924,10579,-7823,15799,-11671c362420,158712,367640,154877,372377,150660v9614,-8268,18237,-17132,24701,-26784c403593,114325,407556,103480,407022,93332v-152,-5054,-1473,-9829,-3454,-13970c401612,75197,399161,71526,396418,68478,391008,62281,385102,58052,380136,54877v-5016,-3112,-9220,-5144,-12103,-6452c365138,47130,363538,46571,363538,46571v,,1574,622,4419,2007c370789,49987,374891,52159,379743,55436v4800,3314,10477,7721,15494,13944c397802,72441,399999,76073,401714,80099v1740,4026,2806,8560,2756,13297c404584,102908,400520,112941,393916,121869v-6541,9017,-15240,17323,-24917,25032c364211,150851,358966,154419,353733,158140v-5359,3633,-10782,7303,-16269,11011c326504,176530,315328,184010,304228,191668v-11074,7697,-22085,15558,-32461,24080c269139,217843,266662,220129,264122,222301v-2413,2349,-4940,4521,-7214,7010c252184,234036,247980,239395,244462,245199v-3530,5791,-6007,12586,-6299,19621c237807,271856,239700,278702,242570,284531v6198,11443,14948,19393,23051,26048c273799,317271,281864,322326,288988,326835v1626,965,3201,1892,4738,2794l214986,329629c,235788,467995,141935,348399,48095v-889,-699,-2146,-686,-3010,38c344513,48844,344272,50076,344792,51079r2489,4839c348640,58522,348132,61697,346037,63754v-2095,2057,-5283,2515,-7861,1118l296189,42202v-3352,-1803,-5448,-5321,-5448,-9131c290754,29248,292849,25743,296215,23940l338328,1384xe" fillcolor="#fadc00" stroked="f" strokeweight="0">
                <v:stroke miterlimit="83231f" joinstyle="miter"/>
                <v:path arrowok="t" textboxrect="0,0,638823,329629"/>
              </v:shape>
              <v:shape id="Shape 303" o:spid="_x0000_s1036" style="position:absolute;left:12207;width:4237;height:4084;visibility:visible;mso-wrap-style:square;v-text-anchor:top" coordsize="423659,40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" path="m211836,c328816,,423659,94844,423659,211836v,89078,-55003,165252,-132880,196571l264452,349161v55258,-21196,94552,-74600,94552,-137325c359004,130543,293116,64656,211836,64656v-81293,,-147180,65887,-147180,147180c64656,245224,75895,275907,94628,300609l44387,341503c16586,305664,,260706,,211836,,94844,94844,,211836,xe" fillcolor="#0070cd" stroked="f" strokeweight="0">
                <v:stroke miterlimit="83231f" joinstyle="miter"/>
                <v:path arrowok="t" textboxrect="0,0,423659,408407"/>
              </v:shape>
              <v:shape id="Shape 304" o:spid="_x0000_s1037" style="position:absolute;left:9019;top:4272;width:1136;height:3386;visibility:visible;mso-wrap-style:square;v-text-anchor:top" coordsize="113620,338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" path="m,l113620,r,71871l93713,65811r-14808,l78905,130150r8738,l113620,121596r,72884l104394,193027r-25489,l78905,272174r25489,l113620,270703r,67346l108870,338682,,338682,,xe" fillcolor="#ea0228" stroked="f" strokeweight="0">
                <v:stroke miterlimit="83231f" joinstyle="miter"/>
                <v:path arrowok="t" textboxrect="0,0,113620,338682"/>
              </v:shape>
              <v:shape id="Shape 305" o:spid="_x0000_s1038" style="position:absolute;left:10155;top:4272;width:1151;height:3380;visibility:visible;mso-wrap-style:square;v-text-anchor:top" coordsize="115081,338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" path="m,l6801,c32201,,52800,7252,68586,21742,84372,36220,92259,55359,92259,79159v,17958,-4737,33426,-14211,46368c68586,138481,54299,148920,35198,156845v26721,3886,46698,12865,59969,26962c108452,197879,115081,217068,115081,241351v,29781,-10808,53441,-32410,71005c71869,321138,59173,327724,44583,332113l,338049,,270703r8101,-1292c13341,267570,18047,264808,22219,261125v8331,-7354,12497,-16866,12497,-28525c34716,220624,30499,211036,22092,203835v-4210,-3601,-8925,-6302,-14145,-8104l,194480,,121596r2064,-679c8947,114770,12389,106274,12389,95428v,-9868,-2680,-17272,-8014,-22225l,71871,,xe" fillcolor="#ea0228" stroked="f" strokeweight="0">
                <v:stroke miterlimit="83231f" joinstyle="miter"/>
                <v:path arrowok="t" textboxrect="0,0,115081,338049"/>
              </v:shape>
              <v:shape id="Shape 306" o:spid="_x0000_s1039" style="position:absolute;left:11486;top:4272;width:2139;height:3386;visibility:visible;mso-wrap-style:square;v-text-anchor:top" coordsize="213893,338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" path="m,l213893,r,68707l145186,68707r,269973l66281,338680r,-269973l,68707,,xe" fillcolor="#ea0228" stroked="f" strokeweight="0">
                <v:stroke miterlimit="83231f" joinstyle="miter"/>
                <v:path arrowok="t" textboxrect="0,0,213893,338680"/>
              </v:shape>
              <v:shape id="Shape 307" o:spid="_x0000_s1040" style="position:absolute;left:13962;top:4272;width:1095;height:3386;visibility:visible;mso-wrap-style:square;v-text-anchor:top" coordsize="109493,338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" path="m,l109493,r,67059l104064,65316r-24435,l79629,137909r17412,l109493,136106r,67960l106299,204445r-26670,l79629,338685,,338685,,xe" fillcolor="#ea0228" stroked="f" strokeweight="0">
                <v:stroke miterlimit="83231f" joinstyle="miter"/>
                <v:path arrowok="t" textboxrect="0,0,109493,338685"/>
              </v:shape>
              <v:shape id="Shape 308" o:spid="_x0000_s1041" style="position:absolute;left:15057;top:4272;width:1095;height:2040;visibility:visible;mso-wrap-style:square;v-text-anchor:top" coordsize="109493,204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" path="m,l11170,c42412,,66605,8382,83763,25133v17158,16752,25730,40513,25730,71260c109493,112420,106674,128486,101022,144589v-5651,16104,-17577,30099,-35750,41999c56178,192538,45926,197002,34515,199979l,204066,,136106r4926,-713c10065,133715,14548,131197,18371,127838v7670,-6718,11493,-16154,11493,-28295c29864,88062,26918,79477,21037,73812l,67059,,xe" fillcolor="#ea0228" stroked="f" strokeweight="0">
                <v:stroke miterlimit="83231f" joinstyle="miter"/>
                <v:path arrowok="t" textboxrect="0,0,109493,204066"/>
              </v:shape>
              <w10:wrap type="topAndBottom" anchory="margin"/>
            </v:group>
          </w:pict>
        </mc:Fallback>
      </mc:AlternateContent>
    </w:r>
    <w:r w:rsidR="0005200D">
      <w:rPr>
        <w:noProof/>
      </w:rPr>
      <w:pict w14:anchorId="3F51B0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3" o:spid="_x0000_s2050" type="#_x0000_t75" alt="" style="position:absolute;margin-left:0;margin-top:0;width:451.2pt;height:444.4pt;z-index:-251654144;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F6CE9" w:rsidRDefault="0005200D">
    <w:pPr>
      <w:pStyle w:val="En-tte"/>
    </w:pPr>
    <w:r>
      <w:rPr>
        <w:noProof/>
      </w:rPr>
      <w:pict w14:anchorId="3BDDAE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85921" o:spid="_x0000_s2049" type="#_x0000_t75" alt="" style="position:absolute;margin-left:0;margin-top:0;width:451.2pt;height:444.4pt;z-index:-251656192;mso-wrap-edited:f;mso-width-percent:0;mso-height-percent:0;mso-position-horizontal:center;mso-position-horizontal-relative:margin;mso-position-vertical:center;mso-position-vertical-relative:margin;mso-width-percent:0;mso-height-percent:0" o:allowincell="f">
          <v:imagedata r:id="rId1" o:title="watermark porte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91FD6"/>
    <w:multiLevelType w:val="hybridMultilevel"/>
    <w:tmpl w:val="A9A0DFB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8AF20B1"/>
    <w:multiLevelType w:val="hybridMultilevel"/>
    <w:tmpl w:val="B456F4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445111"/>
    <w:multiLevelType w:val="hybridMultilevel"/>
    <w:tmpl w:val="8C8C66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F2F0CDD"/>
    <w:multiLevelType w:val="hybridMultilevel"/>
    <w:tmpl w:val="69984DC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32F7688"/>
    <w:multiLevelType w:val="hybridMultilevel"/>
    <w:tmpl w:val="46CA1FC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3AB20EE5"/>
    <w:multiLevelType w:val="hybridMultilevel"/>
    <w:tmpl w:val="4022EA2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EB617C6"/>
    <w:multiLevelType w:val="hybridMultilevel"/>
    <w:tmpl w:val="5CCA182A"/>
    <w:lvl w:ilvl="0" w:tplc="72D496C4">
      <w:start w:val="7"/>
      <w:numFmt w:val="bullet"/>
      <w:lvlText w:val="-"/>
      <w:lvlJc w:val="left"/>
      <w:pPr>
        <w:ind w:left="786" w:hanging="360"/>
      </w:pPr>
      <w:rPr>
        <w:rFonts w:ascii="Calibri Light" w:eastAsiaTheme="minorHAnsi" w:hAnsi="Calibri Light" w:cs="Calibri Light"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7" w15:restartNumberingAfterBreak="0">
    <w:nsid w:val="44647DD3"/>
    <w:multiLevelType w:val="hybridMultilevel"/>
    <w:tmpl w:val="38A0D1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A387967"/>
    <w:multiLevelType w:val="hybridMultilevel"/>
    <w:tmpl w:val="5C26912E"/>
    <w:lvl w:ilvl="0" w:tplc="040C0011">
      <w:start w:val="1"/>
      <w:numFmt w:val="decimal"/>
      <w:lvlText w:val="%1)"/>
      <w:lvlJc w:val="left"/>
      <w:pPr>
        <w:ind w:left="1440" w:hanging="360"/>
      </w:pPr>
      <w:rPr>
        <w:rFont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4BEE3C02"/>
    <w:multiLevelType w:val="hybridMultilevel"/>
    <w:tmpl w:val="C044626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19650F"/>
    <w:multiLevelType w:val="hybridMultilevel"/>
    <w:tmpl w:val="E69A27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4C42394"/>
    <w:multiLevelType w:val="hybridMultilevel"/>
    <w:tmpl w:val="6C8475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637986"/>
    <w:multiLevelType w:val="hybridMultilevel"/>
    <w:tmpl w:val="284C4AA8"/>
    <w:lvl w:ilvl="0" w:tplc="830CCB98">
      <w:start w:val="1"/>
      <w:numFmt w:val="lowerLetter"/>
      <w:lvlText w:val="%1)"/>
      <w:lvlJc w:val="left"/>
      <w:pPr>
        <w:ind w:left="436" w:hanging="360"/>
      </w:pPr>
      <w:rPr>
        <w:rFonts w:hint="default"/>
        <w:b/>
      </w:rPr>
    </w:lvl>
    <w:lvl w:ilvl="1" w:tplc="040C0019" w:tentative="1">
      <w:start w:val="1"/>
      <w:numFmt w:val="lowerLetter"/>
      <w:lvlText w:val="%2."/>
      <w:lvlJc w:val="left"/>
      <w:pPr>
        <w:ind w:left="1156" w:hanging="360"/>
      </w:pPr>
    </w:lvl>
    <w:lvl w:ilvl="2" w:tplc="040C001B" w:tentative="1">
      <w:start w:val="1"/>
      <w:numFmt w:val="lowerRoman"/>
      <w:lvlText w:val="%3."/>
      <w:lvlJc w:val="right"/>
      <w:pPr>
        <w:ind w:left="1876" w:hanging="180"/>
      </w:pPr>
    </w:lvl>
    <w:lvl w:ilvl="3" w:tplc="040C000F" w:tentative="1">
      <w:start w:val="1"/>
      <w:numFmt w:val="decimal"/>
      <w:lvlText w:val="%4."/>
      <w:lvlJc w:val="left"/>
      <w:pPr>
        <w:ind w:left="2596" w:hanging="360"/>
      </w:pPr>
    </w:lvl>
    <w:lvl w:ilvl="4" w:tplc="040C0019" w:tentative="1">
      <w:start w:val="1"/>
      <w:numFmt w:val="lowerLetter"/>
      <w:lvlText w:val="%5."/>
      <w:lvlJc w:val="left"/>
      <w:pPr>
        <w:ind w:left="3316" w:hanging="360"/>
      </w:pPr>
    </w:lvl>
    <w:lvl w:ilvl="5" w:tplc="040C001B" w:tentative="1">
      <w:start w:val="1"/>
      <w:numFmt w:val="lowerRoman"/>
      <w:lvlText w:val="%6."/>
      <w:lvlJc w:val="right"/>
      <w:pPr>
        <w:ind w:left="4036" w:hanging="180"/>
      </w:pPr>
    </w:lvl>
    <w:lvl w:ilvl="6" w:tplc="040C000F" w:tentative="1">
      <w:start w:val="1"/>
      <w:numFmt w:val="decimal"/>
      <w:lvlText w:val="%7."/>
      <w:lvlJc w:val="left"/>
      <w:pPr>
        <w:ind w:left="4756" w:hanging="360"/>
      </w:pPr>
    </w:lvl>
    <w:lvl w:ilvl="7" w:tplc="040C0019" w:tentative="1">
      <w:start w:val="1"/>
      <w:numFmt w:val="lowerLetter"/>
      <w:lvlText w:val="%8."/>
      <w:lvlJc w:val="left"/>
      <w:pPr>
        <w:ind w:left="5476" w:hanging="360"/>
      </w:pPr>
    </w:lvl>
    <w:lvl w:ilvl="8" w:tplc="040C001B" w:tentative="1">
      <w:start w:val="1"/>
      <w:numFmt w:val="lowerRoman"/>
      <w:lvlText w:val="%9."/>
      <w:lvlJc w:val="right"/>
      <w:pPr>
        <w:ind w:left="6196" w:hanging="180"/>
      </w:pPr>
    </w:lvl>
  </w:abstractNum>
  <w:abstractNum w:abstractNumId="13" w15:restartNumberingAfterBreak="0">
    <w:nsid w:val="5E0F370B"/>
    <w:multiLevelType w:val="hybridMultilevel"/>
    <w:tmpl w:val="B5E25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30510A7"/>
    <w:multiLevelType w:val="hybridMultilevel"/>
    <w:tmpl w:val="D6D2BF7C"/>
    <w:lvl w:ilvl="0" w:tplc="040C0001">
      <w:start w:val="1"/>
      <w:numFmt w:val="bullet"/>
      <w:lvlText w:val=""/>
      <w:lvlJc w:val="left"/>
      <w:pPr>
        <w:ind w:left="1425" w:hanging="360"/>
      </w:pPr>
      <w:rPr>
        <w:rFonts w:ascii="Symbol" w:hAnsi="Symbol"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5" w15:restartNumberingAfterBreak="0">
    <w:nsid w:val="64001C2F"/>
    <w:multiLevelType w:val="hybridMultilevel"/>
    <w:tmpl w:val="D73840C8"/>
    <w:lvl w:ilvl="0" w:tplc="040C0005">
      <w:start w:val="1"/>
      <w:numFmt w:val="bullet"/>
      <w:lvlText w:val=""/>
      <w:lvlJc w:val="left"/>
      <w:pPr>
        <w:ind w:left="1425" w:hanging="360"/>
      </w:pPr>
      <w:rPr>
        <w:rFonts w:ascii="Wingdings" w:hAnsi="Wingdings" w:hint="default"/>
      </w:rPr>
    </w:lvl>
    <w:lvl w:ilvl="1" w:tplc="040C0003" w:tentative="1">
      <w:start w:val="1"/>
      <w:numFmt w:val="bullet"/>
      <w:lvlText w:val="o"/>
      <w:lvlJc w:val="left"/>
      <w:pPr>
        <w:ind w:left="2145" w:hanging="360"/>
      </w:pPr>
      <w:rPr>
        <w:rFonts w:ascii="Courier New" w:hAnsi="Courier New" w:cs="Courier New" w:hint="default"/>
      </w:rPr>
    </w:lvl>
    <w:lvl w:ilvl="2" w:tplc="040C0005" w:tentative="1">
      <w:start w:val="1"/>
      <w:numFmt w:val="bullet"/>
      <w:lvlText w:val=""/>
      <w:lvlJc w:val="left"/>
      <w:pPr>
        <w:ind w:left="2865" w:hanging="360"/>
      </w:pPr>
      <w:rPr>
        <w:rFonts w:ascii="Wingdings" w:hAnsi="Wingdings" w:hint="default"/>
      </w:rPr>
    </w:lvl>
    <w:lvl w:ilvl="3" w:tplc="040C0001" w:tentative="1">
      <w:start w:val="1"/>
      <w:numFmt w:val="bullet"/>
      <w:lvlText w:val=""/>
      <w:lvlJc w:val="left"/>
      <w:pPr>
        <w:ind w:left="3585" w:hanging="360"/>
      </w:pPr>
      <w:rPr>
        <w:rFonts w:ascii="Symbol" w:hAnsi="Symbol" w:hint="default"/>
      </w:rPr>
    </w:lvl>
    <w:lvl w:ilvl="4" w:tplc="040C0003" w:tentative="1">
      <w:start w:val="1"/>
      <w:numFmt w:val="bullet"/>
      <w:lvlText w:val="o"/>
      <w:lvlJc w:val="left"/>
      <w:pPr>
        <w:ind w:left="4305" w:hanging="360"/>
      </w:pPr>
      <w:rPr>
        <w:rFonts w:ascii="Courier New" w:hAnsi="Courier New" w:cs="Courier New" w:hint="default"/>
      </w:rPr>
    </w:lvl>
    <w:lvl w:ilvl="5" w:tplc="040C0005" w:tentative="1">
      <w:start w:val="1"/>
      <w:numFmt w:val="bullet"/>
      <w:lvlText w:val=""/>
      <w:lvlJc w:val="left"/>
      <w:pPr>
        <w:ind w:left="5025" w:hanging="360"/>
      </w:pPr>
      <w:rPr>
        <w:rFonts w:ascii="Wingdings" w:hAnsi="Wingdings" w:hint="default"/>
      </w:rPr>
    </w:lvl>
    <w:lvl w:ilvl="6" w:tplc="040C0001" w:tentative="1">
      <w:start w:val="1"/>
      <w:numFmt w:val="bullet"/>
      <w:lvlText w:val=""/>
      <w:lvlJc w:val="left"/>
      <w:pPr>
        <w:ind w:left="5745" w:hanging="360"/>
      </w:pPr>
      <w:rPr>
        <w:rFonts w:ascii="Symbol" w:hAnsi="Symbol" w:hint="default"/>
      </w:rPr>
    </w:lvl>
    <w:lvl w:ilvl="7" w:tplc="040C0003" w:tentative="1">
      <w:start w:val="1"/>
      <w:numFmt w:val="bullet"/>
      <w:lvlText w:val="o"/>
      <w:lvlJc w:val="left"/>
      <w:pPr>
        <w:ind w:left="6465" w:hanging="360"/>
      </w:pPr>
      <w:rPr>
        <w:rFonts w:ascii="Courier New" w:hAnsi="Courier New" w:cs="Courier New" w:hint="default"/>
      </w:rPr>
    </w:lvl>
    <w:lvl w:ilvl="8" w:tplc="040C0005" w:tentative="1">
      <w:start w:val="1"/>
      <w:numFmt w:val="bullet"/>
      <w:lvlText w:val=""/>
      <w:lvlJc w:val="left"/>
      <w:pPr>
        <w:ind w:left="7185" w:hanging="360"/>
      </w:pPr>
      <w:rPr>
        <w:rFonts w:ascii="Wingdings" w:hAnsi="Wingdings" w:hint="default"/>
      </w:rPr>
    </w:lvl>
  </w:abstractNum>
  <w:abstractNum w:abstractNumId="16" w15:restartNumberingAfterBreak="0">
    <w:nsid w:val="715B0886"/>
    <w:multiLevelType w:val="hybridMultilevel"/>
    <w:tmpl w:val="7AEC4B64"/>
    <w:lvl w:ilvl="0" w:tplc="040C0001">
      <w:start w:val="1"/>
      <w:numFmt w:val="bullet"/>
      <w:lvlText w:val=""/>
      <w:lvlJc w:val="left"/>
      <w:pPr>
        <w:ind w:left="436" w:hanging="360"/>
      </w:pPr>
      <w:rPr>
        <w:rFonts w:ascii="Symbol" w:hAnsi="Symbol" w:hint="default"/>
      </w:rPr>
    </w:lvl>
    <w:lvl w:ilvl="1" w:tplc="040C0003" w:tentative="1">
      <w:start w:val="1"/>
      <w:numFmt w:val="bullet"/>
      <w:lvlText w:val="o"/>
      <w:lvlJc w:val="left"/>
      <w:pPr>
        <w:ind w:left="1156" w:hanging="360"/>
      </w:pPr>
      <w:rPr>
        <w:rFonts w:ascii="Courier New" w:hAnsi="Courier New" w:cs="Courier New" w:hint="default"/>
      </w:rPr>
    </w:lvl>
    <w:lvl w:ilvl="2" w:tplc="040C0005" w:tentative="1">
      <w:start w:val="1"/>
      <w:numFmt w:val="bullet"/>
      <w:lvlText w:val=""/>
      <w:lvlJc w:val="left"/>
      <w:pPr>
        <w:ind w:left="1876" w:hanging="360"/>
      </w:pPr>
      <w:rPr>
        <w:rFonts w:ascii="Wingdings" w:hAnsi="Wingdings" w:hint="default"/>
      </w:rPr>
    </w:lvl>
    <w:lvl w:ilvl="3" w:tplc="040C0001" w:tentative="1">
      <w:start w:val="1"/>
      <w:numFmt w:val="bullet"/>
      <w:lvlText w:val=""/>
      <w:lvlJc w:val="left"/>
      <w:pPr>
        <w:ind w:left="2596" w:hanging="360"/>
      </w:pPr>
      <w:rPr>
        <w:rFonts w:ascii="Symbol" w:hAnsi="Symbol" w:hint="default"/>
      </w:rPr>
    </w:lvl>
    <w:lvl w:ilvl="4" w:tplc="040C0003" w:tentative="1">
      <w:start w:val="1"/>
      <w:numFmt w:val="bullet"/>
      <w:lvlText w:val="o"/>
      <w:lvlJc w:val="left"/>
      <w:pPr>
        <w:ind w:left="3316" w:hanging="360"/>
      </w:pPr>
      <w:rPr>
        <w:rFonts w:ascii="Courier New" w:hAnsi="Courier New" w:cs="Courier New" w:hint="default"/>
      </w:rPr>
    </w:lvl>
    <w:lvl w:ilvl="5" w:tplc="040C0005" w:tentative="1">
      <w:start w:val="1"/>
      <w:numFmt w:val="bullet"/>
      <w:lvlText w:val=""/>
      <w:lvlJc w:val="left"/>
      <w:pPr>
        <w:ind w:left="4036" w:hanging="360"/>
      </w:pPr>
      <w:rPr>
        <w:rFonts w:ascii="Wingdings" w:hAnsi="Wingdings" w:hint="default"/>
      </w:rPr>
    </w:lvl>
    <w:lvl w:ilvl="6" w:tplc="040C0001" w:tentative="1">
      <w:start w:val="1"/>
      <w:numFmt w:val="bullet"/>
      <w:lvlText w:val=""/>
      <w:lvlJc w:val="left"/>
      <w:pPr>
        <w:ind w:left="4756" w:hanging="360"/>
      </w:pPr>
      <w:rPr>
        <w:rFonts w:ascii="Symbol" w:hAnsi="Symbol" w:hint="default"/>
      </w:rPr>
    </w:lvl>
    <w:lvl w:ilvl="7" w:tplc="040C0003" w:tentative="1">
      <w:start w:val="1"/>
      <w:numFmt w:val="bullet"/>
      <w:lvlText w:val="o"/>
      <w:lvlJc w:val="left"/>
      <w:pPr>
        <w:ind w:left="5476" w:hanging="360"/>
      </w:pPr>
      <w:rPr>
        <w:rFonts w:ascii="Courier New" w:hAnsi="Courier New" w:cs="Courier New" w:hint="default"/>
      </w:rPr>
    </w:lvl>
    <w:lvl w:ilvl="8" w:tplc="040C0005" w:tentative="1">
      <w:start w:val="1"/>
      <w:numFmt w:val="bullet"/>
      <w:lvlText w:val=""/>
      <w:lvlJc w:val="left"/>
      <w:pPr>
        <w:ind w:left="6196" w:hanging="360"/>
      </w:pPr>
      <w:rPr>
        <w:rFonts w:ascii="Wingdings" w:hAnsi="Wingdings" w:hint="default"/>
      </w:rPr>
    </w:lvl>
  </w:abstractNum>
  <w:abstractNum w:abstractNumId="17" w15:restartNumberingAfterBreak="0">
    <w:nsid w:val="7E9269E7"/>
    <w:multiLevelType w:val="hybridMultilevel"/>
    <w:tmpl w:val="02EA0C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14"/>
  </w:num>
  <w:num w:numId="4">
    <w:abstractNumId w:val="7"/>
  </w:num>
  <w:num w:numId="5">
    <w:abstractNumId w:val="17"/>
  </w:num>
  <w:num w:numId="6">
    <w:abstractNumId w:val="10"/>
  </w:num>
  <w:num w:numId="7">
    <w:abstractNumId w:val="3"/>
  </w:num>
  <w:num w:numId="8">
    <w:abstractNumId w:val="1"/>
  </w:num>
  <w:num w:numId="9">
    <w:abstractNumId w:val="4"/>
  </w:num>
  <w:num w:numId="10">
    <w:abstractNumId w:val="8"/>
  </w:num>
  <w:num w:numId="11">
    <w:abstractNumId w:val="5"/>
  </w:num>
  <w:num w:numId="12">
    <w:abstractNumId w:val="15"/>
  </w:num>
  <w:num w:numId="13">
    <w:abstractNumId w:val="9"/>
  </w:num>
  <w:num w:numId="14">
    <w:abstractNumId w:val="13"/>
  </w:num>
  <w:num w:numId="15">
    <w:abstractNumId w:val="0"/>
  </w:num>
  <w:num w:numId="16">
    <w:abstractNumId w:val="6"/>
  </w:num>
  <w:num w:numId="17">
    <w:abstractNumId w:val="11"/>
  </w:num>
  <w:num w:numId="1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7CC"/>
    <w:rsid w:val="000035E2"/>
    <w:rsid w:val="0001571C"/>
    <w:rsid w:val="00015765"/>
    <w:rsid w:val="000336D9"/>
    <w:rsid w:val="00037AD8"/>
    <w:rsid w:val="00042F40"/>
    <w:rsid w:val="0004487D"/>
    <w:rsid w:val="000510E0"/>
    <w:rsid w:val="0005200D"/>
    <w:rsid w:val="00056366"/>
    <w:rsid w:val="0006010F"/>
    <w:rsid w:val="0006773C"/>
    <w:rsid w:val="00067E54"/>
    <w:rsid w:val="0007361F"/>
    <w:rsid w:val="00073718"/>
    <w:rsid w:val="000835CF"/>
    <w:rsid w:val="00087143"/>
    <w:rsid w:val="00091A29"/>
    <w:rsid w:val="0009200E"/>
    <w:rsid w:val="000A00FA"/>
    <w:rsid w:val="000A3EC4"/>
    <w:rsid w:val="000A4D3A"/>
    <w:rsid w:val="000B434C"/>
    <w:rsid w:val="000B4D8B"/>
    <w:rsid w:val="000C27CC"/>
    <w:rsid w:val="000C4064"/>
    <w:rsid w:val="000D3EA2"/>
    <w:rsid w:val="000E24D5"/>
    <w:rsid w:val="000E25D2"/>
    <w:rsid w:val="000F3A31"/>
    <w:rsid w:val="00104364"/>
    <w:rsid w:val="001113E9"/>
    <w:rsid w:val="0011391E"/>
    <w:rsid w:val="00113E53"/>
    <w:rsid w:val="00116EA3"/>
    <w:rsid w:val="00130DEA"/>
    <w:rsid w:val="0013770F"/>
    <w:rsid w:val="00137F1F"/>
    <w:rsid w:val="00142A60"/>
    <w:rsid w:val="00144F82"/>
    <w:rsid w:val="00152A08"/>
    <w:rsid w:val="001550D8"/>
    <w:rsid w:val="00155456"/>
    <w:rsid w:val="001571F7"/>
    <w:rsid w:val="00160C3E"/>
    <w:rsid w:val="001670EB"/>
    <w:rsid w:val="0018085F"/>
    <w:rsid w:val="001931B2"/>
    <w:rsid w:val="001937D1"/>
    <w:rsid w:val="001952F6"/>
    <w:rsid w:val="0019535F"/>
    <w:rsid w:val="00197502"/>
    <w:rsid w:val="001B43D4"/>
    <w:rsid w:val="001C7F49"/>
    <w:rsid w:val="001D5C5C"/>
    <w:rsid w:val="001D6304"/>
    <w:rsid w:val="001E6834"/>
    <w:rsid w:val="001F2AE1"/>
    <w:rsid w:val="001F404C"/>
    <w:rsid w:val="001F68BB"/>
    <w:rsid w:val="002010AA"/>
    <w:rsid w:val="00202FB3"/>
    <w:rsid w:val="00217925"/>
    <w:rsid w:val="00230CD1"/>
    <w:rsid w:val="002347D2"/>
    <w:rsid w:val="00234905"/>
    <w:rsid w:val="0024068A"/>
    <w:rsid w:val="00241547"/>
    <w:rsid w:val="00245B19"/>
    <w:rsid w:val="00246239"/>
    <w:rsid w:val="00246D17"/>
    <w:rsid w:val="00250780"/>
    <w:rsid w:val="00252FD9"/>
    <w:rsid w:val="00261A81"/>
    <w:rsid w:val="0026261D"/>
    <w:rsid w:val="00265532"/>
    <w:rsid w:val="002756DB"/>
    <w:rsid w:val="00277284"/>
    <w:rsid w:val="002843C8"/>
    <w:rsid w:val="002876D5"/>
    <w:rsid w:val="00293A05"/>
    <w:rsid w:val="00293A66"/>
    <w:rsid w:val="002A6CC7"/>
    <w:rsid w:val="002B451E"/>
    <w:rsid w:val="002B7536"/>
    <w:rsid w:val="002C08A3"/>
    <w:rsid w:val="002C438F"/>
    <w:rsid w:val="002C6A75"/>
    <w:rsid w:val="002C7091"/>
    <w:rsid w:val="002E02B7"/>
    <w:rsid w:val="002E3B84"/>
    <w:rsid w:val="002E61E7"/>
    <w:rsid w:val="002F7801"/>
    <w:rsid w:val="003009AD"/>
    <w:rsid w:val="00307A46"/>
    <w:rsid w:val="003102FA"/>
    <w:rsid w:val="00321A0C"/>
    <w:rsid w:val="00325AFD"/>
    <w:rsid w:val="00325DA6"/>
    <w:rsid w:val="003272AE"/>
    <w:rsid w:val="003335FE"/>
    <w:rsid w:val="0033584D"/>
    <w:rsid w:val="00337B64"/>
    <w:rsid w:val="00343303"/>
    <w:rsid w:val="0034387A"/>
    <w:rsid w:val="003439FB"/>
    <w:rsid w:val="00343ACC"/>
    <w:rsid w:val="003473AA"/>
    <w:rsid w:val="0035198D"/>
    <w:rsid w:val="00351D94"/>
    <w:rsid w:val="0035443D"/>
    <w:rsid w:val="0035572E"/>
    <w:rsid w:val="0037003A"/>
    <w:rsid w:val="00375632"/>
    <w:rsid w:val="00396763"/>
    <w:rsid w:val="003A594A"/>
    <w:rsid w:val="003B31E8"/>
    <w:rsid w:val="003B3FA7"/>
    <w:rsid w:val="003D3C81"/>
    <w:rsid w:val="003D5046"/>
    <w:rsid w:val="003D6F7A"/>
    <w:rsid w:val="003E5957"/>
    <w:rsid w:val="003F22E9"/>
    <w:rsid w:val="003F2980"/>
    <w:rsid w:val="0040042C"/>
    <w:rsid w:val="004159F9"/>
    <w:rsid w:val="00420D34"/>
    <w:rsid w:val="004220EA"/>
    <w:rsid w:val="00423F8C"/>
    <w:rsid w:val="004266AE"/>
    <w:rsid w:val="00426FD7"/>
    <w:rsid w:val="00430B1E"/>
    <w:rsid w:val="0043311C"/>
    <w:rsid w:val="004438DC"/>
    <w:rsid w:val="004455F8"/>
    <w:rsid w:val="00453A32"/>
    <w:rsid w:val="00454DD4"/>
    <w:rsid w:val="004741B7"/>
    <w:rsid w:val="004831F4"/>
    <w:rsid w:val="00493CBE"/>
    <w:rsid w:val="00495ABA"/>
    <w:rsid w:val="004A18EB"/>
    <w:rsid w:val="004A48AC"/>
    <w:rsid w:val="004B7772"/>
    <w:rsid w:val="004C6B4C"/>
    <w:rsid w:val="004D10B8"/>
    <w:rsid w:val="004E2F25"/>
    <w:rsid w:val="004E3426"/>
    <w:rsid w:val="004E59DB"/>
    <w:rsid w:val="004E7A94"/>
    <w:rsid w:val="004F4B5B"/>
    <w:rsid w:val="004F4B9D"/>
    <w:rsid w:val="00506117"/>
    <w:rsid w:val="00511748"/>
    <w:rsid w:val="00516828"/>
    <w:rsid w:val="005238D0"/>
    <w:rsid w:val="005252EF"/>
    <w:rsid w:val="005263CF"/>
    <w:rsid w:val="0053039E"/>
    <w:rsid w:val="00552773"/>
    <w:rsid w:val="00553919"/>
    <w:rsid w:val="00553AB4"/>
    <w:rsid w:val="00553C9E"/>
    <w:rsid w:val="00561FCB"/>
    <w:rsid w:val="005620D9"/>
    <w:rsid w:val="0056363B"/>
    <w:rsid w:val="005640F8"/>
    <w:rsid w:val="00565482"/>
    <w:rsid w:val="005912F3"/>
    <w:rsid w:val="00592412"/>
    <w:rsid w:val="00595C20"/>
    <w:rsid w:val="005A09BD"/>
    <w:rsid w:val="005A5967"/>
    <w:rsid w:val="005B4FA3"/>
    <w:rsid w:val="005C2C69"/>
    <w:rsid w:val="005C383A"/>
    <w:rsid w:val="005D2ADF"/>
    <w:rsid w:val="005D550C"/>
    <w:rsid w:val="005E6618"/>
    <w:rsid w:val="005E6824"/>
    <w:rsid w:val="005E73C0"/>
    <w:rsid w:val="005F1A85"/>
    <w:rsid w:val="00603DF4"/>
    <w:rsid w:val="00605EF4"/>
    <w:rsid w:val="0061238D"/>
    <w:rsid w:val="006130E7"/>
    <w:rsid w:val="00615E8D"/>
    <w:rsid w:val="0061752F"/>
    <w:rsid w:val="006257FF"/>
    <w:rsid w:val="00634BD7"/>
    <w:rsid w:val="006472EF"/>
    <w:rsid w:val="00651F45"/>
    <w:rsid w:val="00660AA8"/>
    <w:rsid w:val="00665E31"/>
    <w:rsid w:val="00667466"/>
    <w:rsid w:val="006711E8"/>
    <w:rsid w:val="00674B06"/>
    <w:rsid w:val="00674E14"/>
    <w:rsid w:val="0069227B"/>
    <w:rsid w:val="00693ADC"/>
    <w:rsid w:val="00695559"/>
    <w:rsid w:val="006A11CD"/>
    <w:rsid w:val="006B02AC"/>
    <w:rsid w:val="006B0F42"/>
    <w:rsid w:val="006B22C1"/>
    <w:rsid w:val="006B269A"/>
    <w:rsid w:val="006C0043"/>
    <w:rsid w:val="006C131C"/>
    <w:rsid w:val="006C1E8C"/>
    <w:rsid w:val="006C6284"/>
    <w:rsid w:val="006D5D2B"/>
    <w:rsid w:val="006D6181"/>
    <w:rsid w:val="006D79E5"/>
    <w:rsid w:val="006E099F"/>
    <w:rsid w:val="006E0BB0"/>
    <w:rsid w:val="006E16BD"/>
    <w:rsid w:val="006E3A18"/>
    <w:rsid w:val="006E51E4"/>
    <w:rsid w:val="006E61B4"/>
    <w:rsid w:val="006F1232"/>
    <w:rsid w:val="006F76DA"/>
    <w:rsid w:val="00702878"/>
    <w:rsid w:val="00702D54"/>
    <w:rsid w:val="0071038C"/>
    <w:rsid w:val="00710917"/>
    <w:rsid w:val="007120A0"/>
    <w:rsid w:val="00715225"/>
    <w:rsid w:val="007250D4"/>
    <w:rsid w:val="00726534"/>
    <w:rsid w:val="0072683E"/>
    <w:rsid w:val="00741C6D"/>
    <w:rsid w:val="00741F10"/>
    <w:rsid w:val="007542A5"/>
    <w:rsid w:val="00754915"/>
    <w:rsid w:val="00756B94"/>
    <w:rsid w:val="007746CC"/>
    <w:rsid w:val="00783E46"/>
    <w:rsid w:val="00786525"/>
    <w:rsid w:val="007A732F"/>
    <w:rsid w:val="007B2D2A"/>
    <w:rsid w:val="007B2E3E"/>
    <w:rsid w:val="007C4E03"/>
    <w:rsid w:val="007C6DD9"/>
    <w:rsid w:val="007E6EF3"/>
    <w:rsid w:val="007F43DE"/>
    <w:rsid w:val="007F650C"/>
    <w:rsid w:val="00806CD6"/>
    <w:rsid w:val="00812C01"/>
    <w:rsid w:val="00814577"/>
    <w:rsid w:val="008166B4"/>
    <w:rsid w:val="00827345"/>
    <w:rsid w:val="00827A26"/>
    <w:rsid w:val="008447C4"/>
    <w:rsid w:val="008501F2"/>
    <w:rsid w:val="008523DB"/>
    <w:rsid w:val="00852717"/>
    <w:rsid w:val="00857395"/>
    <w:rsid w:val="00862767"/>
    <w:rsid w:val="00872AB9"/>
    <w:rsid w:val="00876E77"/>
    <w:rsid w:val="008837A3"/>
    <w:rsid w:val="00886FBF"/>
    <w:rsid w:val="008927A4"/>
    <w:rsid w:val="008A0535"/>
    <w:rsid w:val="008B19C8"/>
    <w:rsid w:val="008E31D2"/>
    <w:rsid w:val="008E5851"/>
    <w:rsid w:val="008E70C8"/>
    <w:rsid w:val="008F3E7A"/>
    <w:rsid w:val="008F54A3"/>
    <w:rsid w:val="008F5F5B"/>
    <w:rsid w:val="00907D22"/>
    <w:rsid w:val="009147AD"/>
    <w:rsid w:val="00920609"/>
    <w:rsid w:val="009269FA"/>
    <w:rsid w:val="00943BDD"/>
    <w:rsid w:val="00944BE7"/>
    <w:rsid w:val="0094645A"/>
    <w:rsid w:val="00946CD2"/>
    <w:rsid w:val="00962DB2"/>
    <w:rsid w:val="00972AD2"/>
    <w:rsid w:val="00972B6F"/>
    <w:rsid w:val="00972CE8"/>
    <w:rsid w:val="00973F08"/>
    <w:rsid w:val="00975525"/>
    <w:rsid w:val="0098614F"/>
    <w:rsid w:val="00996B89"/>
    <w:rsid w:val="00996C1C"/>
    <w:rsid w:val="009A2A47"/>
    <w:rsid w:val="009A35C5"/>
    <w:rsid w:val="009A445D"/>
    <w:rsid w:val="009B305E"/>
    <w:rsid w:val="009B4986"/>
    <w:rsid w:val="009C7982"/>
    <w:rsid w:val="009D0E8F"/>
    <w:rsid w:val="009E236F"/>
    <w:rsid w:val="009E415E"/>
    <w:rsid w:val="009E6B74"/>
    <w:rsid w:val="009F1D86"/>
    <w:rsid w:val="009F5DF4"/>
    <w:rsid w:val="00A01C46"/>
    <w:rsid w:val="00A416D3"/>
    <w:rsid w:val="00A41975"/>
    <w:rsid w:val="00A607E0"/>
    <w:rsid w:val="00A65DE0"/>
    <w:rsid w:val="00A71540"/>
    <w:rsid w:val="00A730A2"/>
    <w:rsid w:val="00A8047F"/>
    <w:rsid w:val="00A93A5D"/>
    <w:rsid w:val="00A94FE1"/>
    <w:rsid w:val="00A96BF9"/>
    <w:rsid w:val="00A96DCC"/>
    <w:rsid w:val="00AA1F28"/>
    <w:rsid w:val="00AA25D9"/>
    <w:rsid w:val="00AA4110"/>
    <w:rsid w:val="00AA70B2"/>
    <w:rsid w:val="00AB6559"/>
    <w:rsid w:val="00AC7EA5"/>
    <w:rsid w:val="00AC7F7D"/>
    <w:rsid w:val="00AD2DF3"/>
    <w:rsid w:val="00AD3324"/>
    <w:rsid w:val="00AD6D71"/>
    <w:rsid w:val="00AE050A"/>
    <w:rsid w:val="00AE3735"/>
    <w:rsid w:val="00AE535B"/>
    <w:rsid w:val="00AF337B"/>
    <w:rsid w:val="00AF36BD"/>
    <w:rsid w:val="00AF4F23"/>
    <w:rsid w:val="00B02D7E"/>
    <w:rsid w:val="00B06738"/>
    <w:rsid w:val="00B126BB"/>
    <w:rsid w:val="00B21A41"/>
    <w:rsid w:val="00B23611"/>
    <w:rsid w:val="00B26B07"/>
    <w:rsid w:val="00B27B0E"/>
    <w:rsid w:val="00B36212"/>
    <w:rsid w:val="00B36C64"/>
    <w:rsid w:val="00B408DF"/>
    <w:rsid w:val="00B4513C"/>
    <w:rsid w:val="00B546E4"/>
    <w:rsid w:val="00B57C2A"/>
    <w:rsid w:val="00B61D1C"/>
    <w:rsid w:val="00B64338"/>
    <w:rsid w:val="00B6442C"/>
    <w:rsid w:val="00B671F0"/>
    <w:rsid w:val="00B673F2"/>
    <w:rsid w:val="00B72030"/>
    <w:rsid w:val="00B73FC3"/>
    <w:rsid w:val="00B777F9"/>
    <w:rsid w:val="00B9209A"/>
    <w:rsid w:val="00B92E3F"/>
    <w:rsid w:val="00BA52A7"/>
    <w:rsid w:val="00BA6841"/>
    <w:rsid w:val="00BB300F"/>
    <w:rsid w:val="00BB6407"/>
    <w:rsid w:val="00BB7058"/>
    <w:rsid w:val="00BC23BE"/>
    <w:rsid w:val="00BC5682"/>
    <w:rsid w:val="00BE162C"/>
    <w:rsid w:val="00BE4404"/>
    <w:rsid w:val="00BF0775"/>
    <w:rsid w:val="00BF1374"/>
    <w:rsid w:val="00C030FC"/>
    <w:rsid w:val="00C10811"/>
    <w:rsid w:val="00C11157"/>
    <w:rsid w:val="00C1229B"/>
    <w:rsid w:val="00C130E4"/>
    <w:rsid w:val="00C26842"/>
    <w:rsid w:val="00C26DC4"/>
    <w:rsid w:val="00C30439"/>
    <w:rsid w:val="00C41E0A"/>
    <w:rsid w:val="00C47A8C"/>
    <w:rsid w:val="00C5342A"/>
    <w:rsid w:val="00C62024"/>
    <w:rsid w:val="00C74971"/>
    <w:rsid w:val="00C774DA"/>
    <w:rsid w:val="00C86826"/>
    <w:rsid w:val="00C92317"/>
    <w:rsid w:val="00C9296E"/>
    <w:rsid w:val="00C92C86"/>
    <w:rsid w:val="00C9384C"/>
    <w:rsid w:val="00CA1ADD"/>
    <w:rsid w:val="00CA4230"/>
    <w:rsid w:val="00CA66CE"/>
    <w:rsid w:val="00CB1DF3"/>
    <w:rsid w:val="00CB7790"/>
    <w:rsid w:val="00CB7CC6"/>
    <w:rsid w:val="00CC3A2A"/>
    <w:rsid w:val="00CC428C"/>
    <w:rsid w:val="00CE2743"/>
    <w:rsid w:val="00CF29FE"/>
    <w:rsid w:val="00CF46C9"/>
    <w:rsid w:val="00CF7441"/>
    <w:rsid w:val="00D019FC"/>
    <w:rsid w:val="00D11C88"/>
    <w:rsid w:val="00D257B7"/>
    <w:rsid w:val="00D27344"/>
    <w:rsid w:val="00D35AFB"/>
    <w:rsid w:val="00D44D73"/>
    <w:rsid w:val="00D50AF4"/>
    <w:rsid w:val="00D52F9A"/>
    <w:rsid w:val="00D5308C"/>
    <w:rsid w:val="00D53D65"/>
    <w:rsid w:val="00D60582"/>
    <w:rsid w:val="00D71A09"/>
    <w:rsid w:val="00D7496F"/>
    <w:rsid w:val="00D83CA3"/>
    <w:rsid w:val="00D85EB5"/>
    <w:rsid w:val="00D869E1"/>
    <w:rsid w:val="00D876AA"/>
    <w:rsid w:val="00DB03D3"/>
    <w:rsid w:val="00DB7135"/>
    <w:rsid w:val="00DC0D61"/>
    <w:rsid w:val="00DD4582"/>
    <w:rsid w:val="00DE49BE"/>
    <w:rsid w:val="00E0396C"/>
    <w:rsid w:val="00E0637D"/>
    <w:rsid w:val="00E219AA"/>
    <w:rsid w:val="00E24149"/>
    <w:rsid w:val="00E2577E"/>
    <w:rsid w:val="00E41A75"/>
    <w:rsid w:val="00E454FE"/>
    <w:rsid w:val="00E50FD5"/>
    <w:rsid w:val="00E60A5A"/>
    <w:rsid w:val="00E67A5F"/>
    <w:rsid w:val="00E70D7D"/>
    <w:rsid w:val="00E71C34"/>
    <w:rsid w:val="00E765B8"/>
    <w:rsid w:val="00E8028B"/>
    <w:rsid w:val="00E84B7E"/>
    <w:rsid w:val="00E90FF6"/>
    <w:rsid w:val="00E96A50"/>
    <w:rsid w:val="00EA2A16"/>
    <w:rsid w:val="00EB10F4"/>
    <w:rsid w:val="00EB3723"/>
    <w:rsid w:val="00EC0E3A"/>
    <w:rsid w:val="00EC1DF1"/>
    <w:rsid w:val="00ED11CB"/>
    <w:rsid w:val="00ED3694"/>
    <w:rsid w:val="00EE31CD"/>
    <w:rsid w:val="00EE3A0E"/>
    <w:rsid w:val="00EF1D76"/>
    <w:rsid w:val="00EF6CE9"/>
    <w:rsid w:val="00F02D14"/>
    <w:rsid w:val="00F05268"/>
    <w:rsid w:val="00F128DA"/>
    <w:rsid w:val="00F16461"/>
    <w:rsid w:val="00F262DB"/>
    <w:rsid w:val="00F32396"/>
    <w:rsid w:val="00F34781"/>
    <w:rsid w:val="00F36A8D"/>
    <w:rsid w:val="00F419E1"/>
    <w:rsid w:val="00F42A32"/>
    <w:rsid w:val="00F50C23"/>
    <w:rsid w:val="00F604E0"/>
    <w:rsid w:val="00F673FC"/>
    <w:rsid w:val="00F7516E"/>
    <w:rsid w:val="00F8370B"/>
    <w:rsid w:val="00F83AE7"/>
    <w:rsid w:val="00F96E3E"/>
    <w:rsid w:val="00F96F66"/>
    <w:rsid w:val="00FA28D5"/>
    <w:rsid w:val="00FB3A95"/>
    <w:rsid w:val="00FB74F0"/>
    <w:rsid w:val="00FC2DDF"/>
    <w:rsid w:val="00FC72EE"/>
    <w:rsid w:val="00FD2B1F"/>
    <w:rsid w:val="00FD7823"/>
    <w:rsid w:val="00FE45D9"/>
    <w:rsid w:val="00FF073A"/>
    <w:rsid w:val="00FF6238"/>
    <w:rsid w:val="00FF6A9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70C5A95"/>
  <w15:docId w15:val="{DA39790D-674A-46C2-A6E5-FF3DFB29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color w:val="000000"/>
    </w:rPr>
  </w:style>
  <w:style w:type="paragraph" w:styleId="Titre2">
    <w:name w:val="heading 2"/>
    <w:basedOn w:val="Normal"/>
    <w:next w:val="Normal"/>
    <w:link w:val="Titre2Car"/>
    <w:uiPriority w:val="9"/>
    <w:unhideWhenUsed/>
    <w:qFormat/>
    <w:rsid w:val="0071038C"/>
    <w:pPr>
      <w:keepNext/>
      <w:keepLines/>
      <w:spacing w:before="40" w:after="0"/>
      <w:outlineLvl w:val="1"/>
    </w:pPr>
    <w:rPr>
      <w:rFonts w:asciiTheme="majorHAnsi" w:eastAsiaTheme="majorEastAsia" w:hAnsiTheme="majorHAnsi" w:cstheme="majorBidi"/>
      <w:color w:val="2E74B5" w:themeColor="accent1" w:themeShade="BF"/>
      <w:sz w:val="26"/>
      <w:szCs w:val="26"/>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5252EF"/>
    <w:pPr>
      <w:tabs>
        <w:tab w:val="center" w:pos="4513"/>
        <w:tab w:val="right" w:pos="9026"/>
      </w:tabs>
      <w:spacing w:after="0" w:line="240" w:lineRule="auto"/>
    </w:pPr>
  </w:style>
  <w:style w:type="character" w:customStyle="1" w:styleId="En-tteCar">
    <w:name w:val="En-tête Car"/>
    <w:basedOn w:val="Policepardfaut"/>
    <w:link w:val="En-tte"/>
    <w:uiPriority w:val="99"/>
    <w:rsid w:val="005252EF"/>
    <w:rPr>
      <w:rFonts w:ascii="Calibri" w:eastAsia="Calibri" w:hAnsi="Calibri" w:cs="Calibri"/>
      <w:color w:val="000000"/>
    </w:rPr>
  </w:style>
  <w:style w:type="paragraph" w:styleId="Pieddepage">
    <w:name w:val="footer"/>
    <w:basedOn w:val="Normal"/>
    <w:link w:val="PieddepageCar"/>
    <w:uiPriority w:val="99"/>
    <w:unhideWhenUsed/>
    <w:rsid w:val="005252EF"/>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252EF"/>
    <w:rPr>
      <w:rFonts w:ascii="Calibri" w:eastAsia="Calibri" w:hAnsi="Calibri" w:cs="Calibri"/>
      <w:color w:val="000000"/>
    </w:rPr>
  </w:style>
  <w:style w:type="table" w:styleId="Grilledutableau">
    <w:name w:val="Table Grid"/>
    <w:basedOn w:val="TableauNormal"/>
    <w:uiPriority w:val="39"/>
    <w:rsid w:val="00872AB9"/>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872A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872AB9"/>
    <w:rPr>
      <w:rFonts w:ascii="Segoe UI" w:eastAsia="Calibri" w:hAnsi="Segoe UI" w:cs="Segoe UI"/>
      <w:color w:val="000000"/>
      <w:sz w:val="18"/>
      <w:szCs w:val="18"/>
    </w:rPr>
  </w:style>
  <w:style w:type="paragraph" w:styleId="NormalWeb">
    <w:name w:val="Normal (Web)"/>
    <w:basedOn w:val="Normal"/>
    <w:uiPriority w:val="99"/>
    <w:semiHidden/>
    <w:unhideWhenUsed/>
    <w:rsid w:val="00E60A5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Paragraphedeliste">
    <w:name w:val="List Paragraph"/>
    <w:basedOn w:val="Normal"/>
    <w:link w:val="ParagraphedelisteCar"/>
    <w:uiPriority w:val="34"/>
    <w:qFormat/>
    <w:rsid w:val="00786525"/>
    <w:pPr>
      <w:spacing w:after="0" w:line="240" w:lineRule="auto"/>
      <w:ind w:left="720"/>
      <w:contextualSpacing/>
    </w:pPr>
    <w:rPr>
      <w:rFonts w:asciiTheme="minorHAnsi" w:eastAsiaTheme="minorHAnsi" w:hAnsiTheme="minorHAnsi" w:cstheme="minorBidi"/>
      <w:color w:val="auto"/>
      <w:sz w:val="24"/>
      <w:szCs w:val="24"/>
      <w:lang w:eastAsia="en-US"/>
    </w:rPr>
  </w:style>
  <w:style w:type="character" w:styleId="Marquedecommentaire">
    <w:name w:val="annotation reference"/>
    <w:basedOn w:val="Policepardfaut"/>
    <w:uiPriority w:val="99"/>
    <w:semiHidden/>
    <w:unhideWhenUsed/>
    <w:rsid w:val="001D5C5C"/>
    <w:rPr>
      <w:sz w:val="16"/>
      <w:szCs w:val="16"/>
    </w:rPr>
  </w:style>
  <w:style w:type="paragraph" w:styleId="Commentaire">
    <w:name w:val="annotation text"/>
    <w:basedOn w:val="Normal"/>
    <w:link w:val="CommentaireCar"/>
    <w:uiPriority w:val="99"/>
    <w:semiHidden/>
    <w:unhideWhenUsed/>
    <w:rsid w:val="001D5C5C"/>
    <w:pPr>
      <w:spacing w:line="240" w:lineRule="auto"/>
    </w:pPr>
    <w:rPr>
      <w:sz w:val="20"/>
      <w:szCs w:val="20"/>
    </w:rPr>
  </w:style>
  <w:style w:type="character" w:customStyle="1" w:styleId="CommentaireCar">
    <w:name w:val="Commentaire Car"/>
    <w:basedOn w:val="Policepardfaut"/>
    <w:link w:val="Commentaire"/>
    <w:uiPriority w:val="99"/>
    <w:semiHidden/>
    <w:rsid w:val="001D5C5C"/>
    <w:rPr>
      <w:rFonts w:ascii="Calibri" w:eastAsia="Calibri" w:hAnsi="Calibri" w:cs="Calibri"/>
      <w:color w:val="000000"/>
      <w:sz w:val="20"/>
      <w:szCs w:val="20"/>
    </w:rPr>
  </w:style>
  <w:style w:type="paragraph" w:styleId="Objetducommentaire">
    <w:name w:val="annotation subject"/>
    <w:basedOn w:val="Commentaire"/>
    <w:next w:val="Commentaire"/>
    <w:link w:val="ObjetducommentaireCar"/>
    <w:uiPriority w:val="99"/>
    <w:semiHidden/>
    <w:unhideWhenUsed/>
    <w:rsid w:val="001D5C5C"/>
    <w:rPr>
      <w:b/>
      <w:bCs/>
    </w:rPr>
  </w:style>
  <w:style w:type="character" w:customStyle="1" w:styleId="ObjetducommentaireCar">
    <w:name w:val="Objet du commentaire Car"/>
    <w:basedOn w:val="CommentaireCar"/>
    <w:link w:val="Objetducommentaire"/>
    <w:uiPriority w:val="99"/>
    <w:semiHidden/>
    <w:rsid w:val="001D5C5C"/>
    <w:rPr>
      <w:rFonts w:ascii="Calibri" w:eastAsia="Calibri" w:hAnsi="Calibri" w:cs="Calibri"/>
      <w:b/>
      <w:bCs/>
      <w:color w:val="000000"/>
      <w:sz w:val="20"/>
      <w:szCs w:val="20"/>
    </w:rPr>
  </w:style>
  <w:style w:type="character" w:customStyle="1" w:styleId="Titre2Car">
    <w:name w:val="Titre 2 Car"/>
    <w:basedOn w:val="Policepardfaut"/>
    <w:link w:val="Titre2"/>
    <w:uiPriority w:val="9"/>
    <w:rsid w:val="0071038C"/>
    <w:rPr>
      <w:rFonts w:asciiTheme="majorHAnsi" w:eastAsiaTheme="majorEastAsia" w:hAnsiTheme="majorHAnsi" w:cstheme="majorBidi"/>
      <w:color w:val="2E74B5" w:themeColor="accent1" w:themeShade="BF"/>
      <w:sz w:val="26"/>
      <w:szCs w:val="26"/>
      <w:lang w:eastAsia="en-US"/>
    </w:rPr>
  </w:style>
  <w:style w:type="paragraph" w:styleId="Sansinterligne">
    <w:name w:val="No Spacing"/>
    <w:link w:val="SansinterligneCar"/>
    <w:uiPriority w:val="1"/>
    <w:qFormat/>
    <w:rsid w:val="00F32396"/>
    <w:pPr>
      <w:spacing w:after="0" w:line="240" w:lineRule="auto"/>
    </w:pPr>
  </w:style>
  <w:style w:type="character" w:customStyle="1" w:styleId="SansinterligneCar">
    <w:name w:val="Sans interligne Car"/>
    <w:basedOn w:val="Policepardfaut"/>
    <w:link w:val="Sansinterligne"/>
    <w:uiPriority w:val="1"/>
    <w:rsid w:val="00F32396"/>
  </w:style>
  <w:style w:type="table" w:customStyle="1" w:styleId="Grilledutableau1">
    <w:name w:val="Grille du tableau1"/>
    <w:basedOn w:val="TableauNormal"/>
    <w:next w:val="Grilledutableau"/>
    <w:uiPriority w:val="59"/>
    <w:rsid w:val="00D35AFB"/>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link w:val="Paragraphedeliste"/>
    <w:uiPriority w:val="34"/>
    <w:rsid w:val="00C26842"/>
    <w:rPr>
      <w:rFonts w:eastAsiaTheme="minorHAns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2312538">
      <w:bodyDiv w:val="1"/>
      <w:marLeft w:val="0"/>
      <w:marRight w:val="0"/>
      <w:marTop w:val="0"/>
      <w:marBottom w:val="0"/>
      <w:divBdr>
        <w:top w:val="none" w:sz="0" w:space="0" w:color="auto"/>
        <w:left w:val="none" w:sz="0" w:space="0" w:color="auto"/>
        <w:bottom w:val="none" w:sz="0" w:space="0" w:color="auto"/>
        <w:right w:val="none" w:sz="0" w:space="0" w:color="auto"/>
      </w:divBdr>
    </w:div>
    <w:div w:id="515273704">
      <w:bodyDiv w:val="1"/>
      <w:marLeft w:val="0"/>
      <w:marRight w:val="0"/>
      <w:marTop w:val="0"/>
      <w:marBottom w:val="0"/>
      <w:divBdr>
        <w:top w:val="none" w:sz="0" w:space="0" w:color="auto"/>
        <w:left w:val="none" w:sz="0" w:space="0" w:color="auto"/>
        <w:bottom w:val="none" w:sz="0" w:space="0" w:color="auto"/>
        <w:right w:val="none" w:sz="0" w:space="0" w:color="auto"/>
      </w:divBdr>
    </w:div>
    <w:div w:id="572204967">
      <w:bodyDiv w:val="1"/>
      <w:marLeft w:val="0"/>
      <w:marRight w:val="0"/>
      <w:marTop w:val="0"/>
      <w:marBottom w:val="0"/>
      <w:divBdr>
        <w:top w:val="none" w:sz="0" w:space="0" w:color="auto"/>
        <w:left w:val="none" w:sz="0" w:space="0" w:color="auto"/>
        <w:bottom w:val="none" w:sz="0" w:space="0" w:color="auto"/>
        <w:right w:val="none" w:sz="0" w:space="0" w:color="auto"/>
      </w:divBdr>
    </w:div>
    <w:div w:id="643119084">
      <w:bodyDiv w:val="1"/>
      <w:marLeft w:val="0"/>
      <w:marRight w:val="0"/>
      <w:marTop w:val="0"/>
      <w:marBottom w:val="0"/>
      <w:divBdr>
        <w:top w:val="none" w:sz="0" w:space="0" w:color="auto"/>
        <w:left w:val="none" w:sz="0" w:space="0" w:color="auto"/>
        <w:bottom w:val="none" w:sz="0" w:space="0" w:color="auto"/>
        <w:right w:val="none" w:sz="0" w:space="0" w:color="auto"/>
      </w:divBdr>
    </w:div>
    <w:div w:id="990210365">
      <w:bodyDiv w:val="1"/>
      <w:marLeft w:val="0"/>
      <w:marRight w:val="0"/>
      <w:marTop w:val="0"/>
      <w:marBottom w:val="0"/>
      <w:divBdr>
        <w:top w:val="none" w:sz="0" w:space="0" w:color="auto"/>
        <w:left w:val="none" w:sz="0" w:space="0" w:color="auto"/>
        <w:bottom w:val="none" w:sz="0" w:space="0" w:color="auto"/>
        <w:right w:val="none" w:sz="0" w:space="0" w:color="auto"/>
      </w:divBdr>
    </w:div>
    <w:div w:id="1000625003">
      <w:bodyDiv w:val="1"/>
      <w:marLeft w:val="0"/>
      <w:marRight w:val="0"/>
      <w:marTop w:val="0"/>
      <w:marBottom w:val="0"/>
      <w:divBdr>
        <w:top w:val="none" w:sz="0" w:space="0" w:color="auto"/>
        <w:left w:val="none" w:sz="0" w:space="0" w:color="auto"/>
        <w:bottom w:val="none" w:sz="0" w:space="0" w:color="auto"/>
        <w:right w:val="none" w:sz="0" w:space="0" w:color="auto"/>
      </w:divBdr>
    </w:div>
    <w:div w:id="1669601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9A7CE7-DB6E-4441-8F38-02C80B38D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7</Pages>
  <Words>2764</Words>
  <Characters>15202</Characters>
  <Application>Microsoft Office Word</Application>
  <DocSecurity>0</DocSecurity>
  <Lines>126</Lines>
  <Paragraphs>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awad</dc:creator>
  <cp:keywords/>
  <cp:lastModifiedBy>Yannick ATTOLOU GBOHOUN</cp:lastModifiedBy>
  <cp:revision>61</cp:revision>
  <cp:lastPrinted>2022-08-17T10:14:00Z</cp:lastPrinted>
  <dcterms:created xsi:type="dcterms:W3CDTF">2022-08-16T19:22:00Z</dcterms:created>
  <dcterms:modified xsi:type="dcterms:W3CDTF">2022-09-07T08:57:00Z</dcterms:modified>
</cp:coreProperties>
</file>