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1FA6" w14:textId="77777777" w:rsidR="00071E90" w:rsidRPr="003838F6" w:rsidRDefault="002D235D" w:rsidP="008E4026">
      <w:pPr>
        <w:spacing w:after="0"/>
        <w:ind w:right="-330"/>
        <w:jc w:val="right"/>
        <w:rPr>
          <w:rFonts w:asciiTheme="majorHAnsi" w:hAnsiTheme="majorHAnsi" w:cstheme="majorHAnsi"/>
          <w:b/>
          <w:sz w:val="12"/>
        </w:rPr>
      </w:pPr>
      <w:r>
        <w:rPr>
          <w:rFonts w:asciiTheme="majorHAnsi" w:hAnsiTheme="majorHAnsi" w:cstheme="majorHAnsi"/>
        </w:rPr>
        <w:t xml:space="preserve"> </w:t>
      </w:r>
      <w:r w:rsidR="00D71A09" w:rsidRPr="00786525">
        <w:rPr>
          <w:rFonts w:asciiTheme="majorHAnsi" w:hAnsiTheme="majorHAnsi" w:cstheme="majorHAnsi"/>
        </w:rPr>
        <w:tab/>
      </w:r>
      <w:r w:rsidR="00E16A51" w:rsidRPr="00786525">
        <w:rPr>
          <w:rFonts w:asciiTheme="majorHAnsi" w:hAnsiTheme="majorHAnsi" w:cstheme="majorHAnsi"/>
        </w:rPr>
        <w:tab/>
      </w:r>
      <w:r w:rsidR="00E16A51" w:rsidRPr="008828FC">
        <w:rPr>
          <w:rFonts w:asciiTheme="majorHAnsi" w:hAnsiTheme="majorHAnsi" w:cstheme="majorHAnsi"/>
        </w:rPr>
        <w:t xml:space="preserve">Abidjan, </w:t>
      </w:r>
      <w:proofErr w:type="gramStart"/>
      <w:r w:rsidR="00E16A51" w:rsidRPr="008828FC">
        <w:rPr>
          <w:rFonts w:asciiTheme="majorHAnsi" w:hAnsiTheme="majorHAnsi" w:cstheme="majorHAnsi"/>
        </w:rPr>
        <w:t>le</w:t>
      </w:r>
      <w:r w:rsidR="00C652D9">
        <w:rPr>
          <w:rFonts w:asciiTheme="majorHAnsi" w:hAnsiTheme="majorHAnsi" w:cstheme="majorHAnsi"/>
        </w:rPr>
        <w:t xml:space="preserve">  </w:t>
      </w:r>
      <w:r w:rsidR="008E4026" w:rsidRPr="008E4026">
        <w:rPr>
          <w:rFonts w:asciiTheme="majorHAnsi" w:hAnsiTheme="majorHAnsi" w:cstheme="majorHAnsi"/>
          <w:i/>
          <w:iCs/>
          <w:highlight w:val="yellow"/>
        </w:rPr>
        <w:t>[</w:t>
      </w:r>
      <w:proofErr w:type="gramEnd"/>
      <w:r w:rsidR="008E4026" w:rsidRPr="008E4026">
        <w:rPr>
          <w:rFonts w:asciiTheme="majorHAnsi" w:hAnsiTheme="majorHAnsi" w:cstheme="majorHAnsi"/>
          <w:i/>
          <w:iCs/>
          <w:highlight w:val="yellow"/>
        </w:rPr>
        <w:t>-]</w:t>
      </w:r>
    </w:p>
    <w:p w14:paraId="175B01F1" w14:textId="77777777" w:rsidR="00071E90" w:rsidRDefault="00751ACE" w:rsidP="00751ACE">
      <w:pPr>
        <w:spacing w:after="0"/>
        <w:ind w:left="3261" w:right="-330" w:firstLine="720"/>
        <w:jc w:val="right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AGEROUTE</w:t>
      </w:r>
    </w:p>
    <w:p w14:paraId="19663DD7" w14:textId="77777777" w:rsidR="00751ACE" w:rsidRPr="003838F6" w:rsidRDefault="00751ACE" w:rsidP="00751ACE">
      <w:pPr>
        <w:spacing w:after="0"/>
        <w:ind w:left="3261" w:right="-330" w:firstLine="720"/>
        <w:jc w:val="right"/>
        <w:rPr>
          <w:rFonts w:asciiTheme="majorHAnsi" w:hAnsiTheme="majorHAnsi" w:cstheme="majorHAnsi"/>
          <w:b/>
          <w:sz w:val="12"/>
        </w:rPr>
      </w:pPr>
    </w:p>
    <w:p w14:paraId="025F18EE" w14:textId="77777777" w:rsidR="00E16A51" w:rsidRPr="008828FC" w:rsidRDefault="00E16A51" w:rsidP="003838F6">
      <w:pPr>
        <w:spacing w:after="0"/>
        <w:ind w:right="-330"/>
        <w:jc w:val="right"/>
        <w:rPr>
          <w:rFonts w:asciiTheme="majorHAnsi" w:hAnsiTheme="majorHAnsi" w:cstheme="majorHAnsi"/>
          <w:b/>
          <w:bCs/>
        </w:rPr>
      </w:pPr>
      <w:r w:rsidRPr="008828FC">
        <w:rPr>
          <w:rFonts w:asciiTheme="majorHAnsi" w:hAnsiTheme="majorHAnsi" w:cstheme="majorHAnsi"/>
          <w:b/>
          <w:bCs/>
        </w:rPr>
        <w:t>À</w:t>
      </w:r>
      <w:r w:rsidR="00CB3668">
        <w:rPr>
          <w:rFonts w:asciiTheme="majorHAnsi" w:hAnsiTheme="majorHAnsi" w:cstheme="majorHAnsi"/>
          <w:b/>
          <w:bCs/>
        </w:rPr>
        <w:t xml:space="preserve"> l’attention du </w:t>
      </w:r>
      <w:r w:rsidR="00927D99">
        <w:rPr>
          <w:rFonts w:asciiTheme="majorHAnsi" w:hAnsiTheme="majorHAnsi" w:cstheme="majorHAnsi"/>
          <w:b/>
          <w:bCs/>
        </w:rPr>
        <w:t>Chef de Projet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E16A51" w:rsidRPr="008828FC" w14:paraId="5C364D46" w14:textId="77777777" w:rsidTr="00943A9C">
        <w:tc>
          <w:tcPr>
            <w:tcW w:w="988" w:type="dxa"/>
          </w:tcPr>
          <w:p w14:paraId="154C224E" w14:textId="77777777" w:rsidR="00E16A51" w:rsidRPr="008828FC" w:rsidRDefault="00E16A51" w:rsidP="00943A9C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N/Réf. :    </w:t>
            </w:r>
          </w:p>
        </w:tc>
        <w:tc>
          <w:tcPr>
            <w:tcW w:w="8028" w:type="dxa"/>
          </w:tcPr>
          <w:p w14:paraId="24CCB486" w14:textId="77777777" w:rsidR="00E16A51" w:rsidRPr="008828FC" w:rsidRDefault="00E16A51" w:rsidP="00943A9C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8828FC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E16A51" w:rsidRPr="008828FC" w14:paraId="2FAFBAC2" w14:textId="77777777" w:rsidTr="003838F6">
        <w:trPr>
          <w:trHeight w:val="548"/>
        </w:trPr>
        <w:tc>
          <w:tcPr>
            <w:tcW w:w="988" w:type="dxa"/>
          </w:tcPr>
          <w:p w14:paraId="2A3F530B" w14:textId="77777777" w:rsidR="00E16A51" w:rsidRPr="008E579F" w:rsidRDefault="00E16A51" w:rsidP="00943A9C">
            <w:pPr>
              <w:rPr>
                <w:rFonts w:asciiTheme="majorHAnsi" w:hAnsiTheme="majorHAnsi" w:cstheme="majorHAnsi"/>
                <w:b/>
                <w:bCs/>
                <w:i/>
                <w:iCs/>
                <w:sz w:val="12"/>
                <w:u w:val="single"/>
                <w:lang w:val="fr-FR"/>
              </w:rPr>
            </w:pPr>
          </w:p>
          <w:p w14:paraId="5A6193F4" w14:textId="77777777" w:rsidR="00E16A51" w:rsidRPr="008828FC" w:rsidRDefault="00E16A51" w:rsidP="00943A9C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6C75D200" w14:textId="77777777" w:rsidR="00FB2291" w:rsidRDefault="00FB2291" w:rsidP="00FB2291">
            <w:pPr>
              <w:rPr>
                <w:rFonts w:asciiTheme="majorHAnsi" w:hAnsiTheme="majorHAnsi" w:cstheme="majorHAnsi"/>
                <w:sz w:val="12"/>
              </w:rPr>
            </w:pPr>
          </w:p>
          <w:p w14:paraId="7F064C72" w14:textId="77777777" w:rsidR="00F3754E" w:rsidRPr="0056128E" w:rsidRDefault="00927D99" w:rsidP="00927D99">
            <w:pPr>
              <w:rPr>
                <w:rFonts w:asciiTheme="majorHAnsi" w:hAnsiTheme="majorHAnsi" w:cstheme="majorHAnsi"/>
                <w:lang w:val="fr-FR"/>
              </w:rPr>
            </w:pPr>
            <w:r w:rsidRPr="008E4026">
              <w:rPr>
                <w:rFonts w:asciiTheme="majorHAnsi" w:hAnsiTheme="majorHAnsi" w:cstheme="majorHAnsi"/>
                <w:i/>
                <w:iCs/>
                <w:highlight w:val="yellow"/>
                <w:lang w:val="fr-FR"/>
              </w:rPr>
              <w:t>[-]</w:t>
            </w:r>
          </w:p>
        </w:tc>
      </w:tr>
      <w:tr w:rsidR="00E16A51" w:rsidRPr="008828FC" w14:paraId="553DC650" w14:textId="77777777" w:rsidTr="00943A9C">
        <w:tc>
          <w:tcPr>
            <w:tcW w:w="988" w:type="dxa"/>
          </w:tcPr>
          <w:p w14:paraId="039C7C5F" w14:textId="77777777" w:rsidR="00E16A51" w:rsidRPr="008828FC" w:rsidRDefault="00E16A51" w:rsidP="00943A9C">
            <w:pPr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8828FC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255BFE76" w14:textId="77777777" w:rsidR="006F2C95" w:rsidRPr="008828FC" w:rsidRDefault="00C06FEE" w:rsidP="00943A9C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 xml:space="preserve">Bris de </w:t>
            </w:r>
            <w:r w:rsidR="00927D99">
              <w:rPr>
                <w:rFonts w:asciiTheme="majorHAnsi" w:hAnsiTheme="majorHAnsi" w:cstheme="majorHAnsi"/>
                <w:lang w:val="fr-FR"/>
              </w:rPr>
              <w:t>réseaux de concessionnaires</w:t>
            </w:r>
            <w:r>
              <w:rPr>
                <w:rFonts w:asciiTheme="majorHAnsi" w:hAnsiTheme="majorHAnsi" w:cstheme="majorHAnsi"/>
                <w:lang w:val="fr-FR"/>
              </w:rPr>
              <w:t xml:space="preserve"> – Prise en charge du coût financier par le Projet </w:t>
            </w:r>
            <w:r w:rsidR="00FB2291">
              <w:rPr>
                <w:rFonts w:asciiTheme="majorHAnsi" w:hAnsiTheme="majorHAnsi" w:cstheme="majorHAnsi"/>
                <w:lang w:val="fr-FR"/>
              </w:rPr>
              <w:t xml:space="preserve"> </w:t>
            </w:r>
          </w:p>
        </w:tc>
      </w:tr>
    </w:tbl>
    <w:p w14:paraId="3DEDD5E9" w14:textId="77777777" w:rsidR="00CB3668" w:rsidRPr="00C06FEE" w:rsidRDefault="00CB3668" w:rsidP="00E9279D">
      <w:pPr>
        <w:tabs>
          <w:tab w:val="left" w:pos="210"/>
        </w:tabs>
        <w:spacing w:after="0"/>
        <w:rPr>
          <w:rFonts w:asciiTheme="majorHAnsi" w:hAnsiTheme="majorHAnsi" w:cstheme="majorHAnsi"/>
        </w:rPr>
      </w:pPr>
    </w:p>
    <w:p w14:paraId="6834263B" w14:textId="77777777" w:rsidR="00ED4138" w:rsidRPr="007E3613" w:rsidRDefault="00CB3668" w:rsidP="00E9279D">
      <w:pPr>
        <w:tabs>
          <w:tab w:val="left" w:pos="210"/>
        </w:tabs>
        <w:spacing w:after="0"/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</w:rPr>
        <w:t>Monsieur Le Directeur</w:t>
      </w:r>
      <w:r w:rsidR="008337E2">
        <w:rPr>
          <w:rFonts w:asciiTheme="majorHAnsi" w:hAnsiTheme="majorHAnsi" w:cstheme="majorHAnsi"/>
        </w:rPr>
        <w:t xml:space="preserve"> Général</w:t>
      </w:r>
      <w:r w:rsidR="00751ACE" w:rsidRPr="007E3613">
        <w:rPr>
          <w:rFonts w:asciiTheme="majorHAnsi" w:hAnsiTheme="majorHAnsi" w:cstheme="majorHAnsi"/>
          <w:color w:val="auto"/>
        </w:rPr>
        <w:t xml:space="preserve">, </w:t>
      </w:r>
    </w:p>
    <w:p w14:paraId="33AB966D" w14:textId="77777777" w:rsidR="00751ACE" w:rsidRPr="003838F6" w:rsidRDefault="00751ACE" w:rsidP="00E9279D">
      <w:pPr>
        <w:tabs>
          <w:tab w:val="left" w:pos="210"/>
        </w:tabs>
        <w:spacing w:after="0"/>
        <w:rPr>
          <w:rFonts w:asciiTheme="majorHAnsi" w:hAnsiTheme="majorHAnsi" w:cstheme="majorHAnsi"/>
          <w:b/>
          <w:color w:val="auto"/>
          <w:sz w:val="12"/>
        </w:rPr>
      </w:pPr>
    </w:p>
    <w:p w14:paraId="58B6AA23" w14:textId="77777777" w:rsidR="00047D0B" w:rsidRPr="008E4026" w:rsidRDefault="003C4D37" w:rsidP="008E4026">
      <w:pPr>
        <w:tabs>
          <w:tab w:val="left" w:pos="210"/>
        </w:tabs>
        <w:jc w:val="both"/>
        <w:rPr>
          <w:rFonts w:asciiTheme="majorHAnsi" w:hAnsiTheme="majorHAnsi" w:cstheme="majorHAnsi"/>
          <w:color w:val="auto"/>
          <w:sz w:val="12"/>
          <w:szCs w:val="12"/>
        </w:rPr>
      </w:pPr>
      <w:r>
        <w:rPr>
          <w:rFonts w:asciiTheme="majorHAnsi" w:hAnsiTheme="majorHAnsi" w:cstheme="majorHAnsi"/>
          <w:color w:val="auto"/>
        </w:rPr>
        <w:t xml:space="preserve">Les travaux du Marché susmentionné sont en cours d’exécution. </w:t>
      </w:r>
      <w:r w:rsidR="00C06FEE">
        <w:rPr>
          <w:rFonts w:asciiTheme="majorHAnsi" w:hAnsiTheme="majorHAnsi" w:cstheme="majorHAnsi"/>
          <w:color w:val="auto"/>
        </w:rPr>
        <w:t xml:space="preserve">Dans ce cadre, nous avons </w:t>
      </w:r>
      <w:r w:rsidR="00F40D2D">
        <w:rPr>
          <w:rFonts w:asciiTheme="majorHAnsi" w:hAnsiTheme="majorHAnsi" w:cstheme="majorHAnsi"/>
          <w:color w:val="auto"/>
        </w:rPr>
        <w:t xml:space="preserve">rencontré de nombreuses </w:t>
      </w:r>
      <w:r>
        <w:rPr>
          <w:rFonts w:asciiTheme="majorHAnsi" w:hAnsiTheme="majorHAnsi" w:cstheme="majorHAnsi"/>
          <w:color w:val="auto"/>
        </w:rPr>
        <w:t xml:space="preserve">difficultés </w:t>
      </w:r>
      <w:r w:rsidR="00EC577A">
        <w:rPr>
          <w:rFonts w:asciiTheme="majorHAnsi" w:hAnsiTheme="majorHAnsi" w:cstheme="majorHAnsi"/>
          <w:color w:val="auto"/>
        </w:rPr>
        <w:t>liées</w:t>
      </w:r>
      <w:r w:rsidR="00833F7B">
        <w:rPr>
          <w:rFonts w:asciiTheme="majorHAnsi" w:hAnsiTheme="majorHAnsi" w:cstheme="majorHAnsi"/>
          <w:color w:val="auto"/>
        </w:rPr>
        <w:t xml:space="preserve"> à la non</w:t>
      </w:r>
      <w:r w:rsidR="00A1456E">
        <w:rPr>
          <w:rFonts w:asciiTheme="majorHAnsi" w:hAnsiTheme="majorHAnsi" w:cstheme="majorHAnsi"/>
          <w:color w:val="auto"/>
        </w:rPr>
        <w:t>-</w:t>
      </w:r>
      <w:r w:rsidR="00833F7B">
        <w:rPr>
          <w:rFonts w:asciiTheme="majorHAnsi" w:hAnsiTheme="majorHAnsi" w:cstheme="majorHAnsi"/>
          <w:color w:val="auto"/>
        </w:rPr>
        <w:t xml:space="preserve">libération </w:t>
      </w:r>
      <w:r w:rsidR="00EC577A">
        <w:rPr>
          <w:rFonts w:asciiTheme="majorHAnsi" w:hAnsiTheme="majorHAnsi" w:cstheme="majorHAnsi"/>
          <w:color w:val="auto"/>
        </w:rPr>
        <w:t>de l’emprise du Projet.</w:t>
      </w:r>
      <w:r w:rsidR="00F40D2D">
        <w:rPr>
          <w:rFonts w:asciiTheme="majorHAnsi" w:hAnsiTheme="majorHAnsi" w:cstheme="majorHAnsi"/>
          <w:color w:val="auto"/>
        </w:rPr>
        <w:t xml:space="preserve"> </w:t>
      </w:r>
      <w:r w:rsidR="00A1456E">
        <w:rPr>
          <w:rFonts w:asciiTheme="majorHAnsi" w:hAnsiTheme="majorHAnsi" w:cstheme="majorHAnsi"/>
          <w:color w:val="auto"/>
        </w:rPr>
        <w:t>À</w:t>
      </w:r>
      <w:r w:rsidR="00F40D2D">
        <w:rPr>
          <w:rFonts w:asciiTheme="majorHAnsi" w:hAnsiTheme="majorHAnsi" w:cstheme="majorHAnsi"/>
          <w:color w:val="auto"/>
        </w:rPr>
        <w:t xml:space="preserve"> cet effet, nous vous avons alerté sur ce sujet par les courriers </w:t>
      </w:r>
      <w:r w:rsidR="00F40D2D" w:rsidRPr="008E4026">
        <w:rPr>
          <w:rFonts w:asciiTheme="majorHAnsi" w:hAnsiTheme="majorHAnsi" w:cstheme="majorHAnsi"/>
          <w:color w:val="auto"/>
        </w:rPr>
        <w:t xml:space="preserve">référencés </w:t>
      </w:r>
      <w:r w:rsidR="008E4026" w:rsidRPr="008E4026">
        <w:rPr>
          <w:rFonts w:asciiTheme="majorHAnsi" w:hAnsiTheme="majorHAnsi" w:cstheme="majorHAnsi"/>
          <w:iCs/>
          <w:highlight w:val="yellow"/>
        </w:rPr>
        <w:t>[-]</w:t>
      </w:r>
      <w:r w:rsidR="008E4026" w:rsidRPr="00F829E1">
        <w:rPr>
          <w:rFonts w:asciiTheme="majorHAnsi" w:hAnsiTheme="majorHAnsi" w:cstheme="majorHAnsi"/>
          <w:iCs/>
        </w:rPr>
        <w:t xml:space="preserve">. </w:t>
      </w:r>
    </w:p>
    <w:p w14:paraId="72A9F90C" w14:textId="77777777" w:rsidR="00F40D2D" w:rsidRPr="008E4026" w:rsidRDefault="00F40D2D" w:rsidP="00417477">
      <w:pPr>
        <w:tabs>
          <w:tab w:val="left" w:pos="210"/>
        </w:tabs>
        <w:spacing w:after="0"/>
        <w:jc w:val="both"/>
        <w:rPr>
          <w:rFonts w:asciiTheme="majorHAnsi" w:hAnsiTheme="majorHAnsi" w:cstheme="majorHAnsi"/>
          <w:color w:val="auto"/>
        </w:rPr>
      </w:pPr>
      <w:r w:rsidRPr="008E4026">
        <w:rPr>
          <w:rFonts w:asciiTheme="majorHAnsi" w:hAnsiTheme="majorHAnsi" w:cstheme="majorHAnsi"/>
          <w:color w:val="auto"/>
        </w:rPr>
        <w:t>Malgré nos alertes, la situation n’a pas été résolue dans sa totalité</w:t>
      </w:r>
      <w:r w:rsidR="008E4026" w:rsidRPr="008E4026">
        <w:rPr>
          <w:rFonts w:asciiTheme="majorHAnsi" w:hAnsiTheme="majorHAnsi" w:cstheme="majorHAnsi"/>
          <w:color w:val="auto"/>
        </w:rPr>
        <w:t xml:space="preserve"> / est restée inchangée</w:t>
      </w:r>
      <w:r w:rsidRPr="008E4026">
        <w:rPr>
          <w:rFonts w:asciiTheme="majorHAnsi" w:hAnsiTheme="majorHAnsi" w:cstheme="majorHAnsi"/>
          <w:color w:val="auto"/>
        </w:rPr>
        <w:t xml:space="preserve">. L’Entrepreneur étant contraint par un délai d’exécution, nous avons poursuivi nos travaux. </w:t>
      </w:r>
      <w:r w:rsidR="00764B5A" w:rsidRPr="008E4026">
        <w:rPr>
          <w:rFonts w:asciiTheme="majorHAnsi" w:hAnsiTheme="majorHAnsi" w:cstheme="majorHAnsi"/>
          <w:color w:val="auto"/>
        </w:rPr>
        <w:t>Cependant</w:t>
      </w:r>
      <w:r w:rsidRPr="008E4026">
        <w:rPr>
          <w:rFonts w:asciiTheme="majorHAnsi" w:hAnsiTheme="majorHAnsi" w:cstheme="majorHAnsi"/>
          <w:color w:val="auto"/>
        </w:rPr>
        <w:t xml:space="preserve">, </w:t>
      </w:r>
      <w:r w:rsidR="00764B5A" w:rsidRPr="008E4026">
        <w:rPr>
          <w:rFonts w:asciiTheme="majorHAnsi" w:hAnsiTheme="majorHAnsi" w:cstheme="majorHAnsi"/>
          <w:color w:val="auto"/>
        </w:rPr>
        <w:t>cette</w:t>
      </w:r>
      <w:r w:rsidRPr="008E4026">
        <w:rPr>
          <w:rFonts w:asciiTheme="majorHAnsi" w:hAnsiTheme="majorHAnsi" w:cstheme="majorHAnsi"/>
          <w:color w:val="auto"/>
        </w:rPr>
        <w:t xml:space="preserve"> </w:t>
      </w:r>
      <w:r w:rsidR="00764B5A" w:rsidRPr="008E4026">
        <w:rPr>
          <w:rFonts w:asciiTheme="majorHAnsi" w:hAnsiTheme="majorHAnsi" w:cstheme="majorHAnsi"/>
          <w:color w:val="auto"/>
        </w:rPr>
        <w:t>ac</w:t>
      </w:r>
      <w:r w:rsidRPr="008E4026">
        <w:rPr>
          <w:rFonts w:asciiTheme="majorHAnsi" w:hAnsiTheme="majorHAnsi" w:cstheme="majorHAnsi"/>
          <w:color w:val="auto"/>
        </w:rPr>
        <w:t xml:space="preserve">tion a donné lieu à la </w:t>
      </w:r>
      <w:r w:rsidR="00764B5A" w:rsidRPr="008E4026">
        <w:rPr>
          <w:rFonts w:asciiTheme="majorHAnsi" w:hAnsiTheme="majorHAnsi" w:cstheme="majorHAnsi"/>
          <w:color w:val="auto"/>
        </w:rPr>
        <w:t>survenance</w:t>
      </w:r>
      <w:r w:rsidRPr="008E4026">
        <w:rPr>
          <w:rFonts w:asciiTheme="majorHAnsi" w:hAnsiTheme="majorHAnsi" w:cstheme="majorHAnsi"/>
          <w:color w:val="auto"/>
        </w:rPr>
        <w:t xml:space="preserve"> le </w:t>
      </w:r>
      <w:r w:rsidR="008E4026" w:rsidRPr="008E4026">
        <w:rPr>
          <w:rFonts w:asciiTheme="majorHAnsi" w:hAnsiTheme="majorHAnsi" w:cstheme="majorHAnsi"/>
          <w:iCs/>
          <w:highlight w:val="yellow"/>
        </w:rPr>
        <w:t>[-]</w:t>
      </w:r>
      <w:r w:rsidR="008E4026" w:rsidRPr="00F829E1">
        <w:rPr>
          <w:rFonts w:asciiTheme="majorHAnsi" w:hAnsiTheme="majorHAnsi" w:cstheme="majorHAnsi"/>
          <w:iCs/>
        </w:rPr>
        <w:t xml:space="preserve"> </w:t>
      </w:r>
      <w:r w:rsidRPr="008E4026">
        <w:rPr>
          <w:rFonts w:asciiTheme="majorHAnsi" w:hAnsiTheme="majorHAnsi" w:cstheme="majorHAnsi"/>
          <w:color w:val="auto"/>
        </w:rPr>
        <w:t xml:space="preserve">d’un bris du réseau </w:t>
      </w:r>
      <w:r w:rsidR="008E4026" w:rsidRPr="008E4026">
        <w:rPr>
          <w:rFonts w:asciiTheme="majorHAnsi" w:hAnsiTheme="majorHAnsi" w:cstheme="majorHAnsi"/>
          <w:iCs/>
          <w:highlight w:val="yellow"/>
        </w:rPr>
        <w:t>[-]</w:t>
      </w:r>
      <w:r w:rsidRPr="008E4026">
        <w:rPr>
          <w:rFonts w:asciiTheme="majorHAnsi" w:hAnsiTheme="majorHAnsi" w:cstheme="majorHAnsi"/>
          <w:color w:val="auto"/>
        </w:rPr>
        <w:t xml:space="preserve"> au PK </w:t>
      </w:r>
      <w:r w:rsidR="008E4026" w:rsidRPr="008E4026">
        <w:rPr>
          <w:rFonts w:asciiTheme="majorHAnsi" w:hAnsiTheme="majorHAnsi" w:cstheme="majorHAnsi"/>
          <w:iCs/>
          <w:highlight w:val="yellow"/>
        </w:rPr>
        <w:t>[-]</w:t>
      </w:r>
      <w:r w:rsidRPr="008E4026">
        <w:rPr>
          <w:rFonts w:asciiTheme="majorHAnsi" w:hAnsiTheme="majorHAnsi" w:cstheme="majorHAnsi"/>
          <w:color w:val="auto"/>
        </w:rPr>
        <w:t xml:space="preserve"> (cf. rapport d’huissier </w:t>
      </w:r>
      <w:r w:rsidR="008E4026" w:rsidRPr="008E4026">
        <w:rPr>
          <w:rFonts w:asciiTheme="majorHAnsi" w:hAnsiTheme="majorHAnsi" w:cstheme="majorHAnsi"/>
          <w:color w:val="auto"/>
        </w:rPr>
        <w:t>en</w:t>
      </w:r>
      <w:r w:rsidRPr="008E4026">
        <w:rPr>
          <w:rFonts w:asciiTheme="majorHAnsi" w:hAnsiTheme="majorHAnsi" w:cstheme="majorHAnsi"/>
          <w:color w:val="auto"/>
        </w:rPr>
        <w:t xml:space="preserve"> PJ). </w:t>
      </w:r>
      <w:r w:rsidR="008E4026" w:rsidRPr="008E4026">
        <w:rPr>
          <w:rFonts w:asciiTheme="majorHAnsi" w:hAnsiTheme="majorHAnsi" w:cstheme="majorHAnsi"/>
          <w:color w:val="auto"/>
        </w:rPr>
        <w:t>Le concessionnaire</w:t>
      </w:r>
      <w:r w:rsidRPr="008E4026">
        <w:rPr>
          <w:rFonts w:asciiTheme="majorHAnsi" w:hAnsiTheme="majorHAnsi" w:cstheme="majorHAnsi"/>
          <w:color w:val="auto"/>
        </w:rPr>
        <w:t xml:space="preserve"> nous </w:t>
      </w:r>
      <w:r w:rsidR="00DD404F">
        <w:rPr>
          <w:rFonts w:asciiTheme="majorHAnsi" w:hAnsiTheme="majorHAnsi" w:cstheme="majorHAnsi"/>
          <w:color w:val="auto"/>
        </w:rPr>
        <w:t xml:space="preserve">a </w:t>
      </w:r>
      <w:r w:rsidRPr="008E4026">
        <w:rPr>
          <w:rFonts w:asciiTheme="majorHAnsi" w:hAnsiTheme="majorHAnsi" w:cstheme="majorHAnsi"/>
          <w:color w:val="auto"/>
        </w:rPr>
        <w:t xml:space="preserve">alors transmis par courrier/voie </w:t>
      </w:r>
      <w:r w:rsidR="00764B5A" w:rsidRPr="008E4026">
        <w:rPr>
          <w:rFonts w:asciiTheme="majorHAnsi" w:hAnsiTheme="majorHAnsi" w:cstheme="majorHAnsi"/>
          <w:color w:val="auto"/>
        </w:rPr>
        <w:t>d’huissier,</w:t>
      </w:r>
      <w:r w:rsidRPr="008E4026">
        <w:rPr>
          <w:rFonts w:asciiTheme="majorHAnsi" w:hAnsiTheme="majorHAnsi" w:cstheme="majorHAnsi"/>
          <w:color w:val="auto"/>
        </w:rPr>
        <w:t xml:space="preserve"> la facture afférent</w:t>
      </w:r>
      <w:r w:rsidR="00A1456E">
        <w:rPr>
          <w:rFonts w:asciiTheme="majorHAnsi" w:hAnsiTheme="majorHAnsi" w:cstheme="majorHAnsi"/>
          <w:color w:val="auto"/>
        </w:rPr>
        <w:t>e</w:t>
      </w:r>
      <w:r w:rsidRPr="008E4026">
        <w:rPr>
          <w:rFonts w:asciiTheme="majorHAnsi" w:hAnsiTheme="majorHAnsi" w:cstheme="majorHAnsi"/>
          <w:color w:val="auto"/>
        </w:rPr>
        <w:t xml:space="preserve"> au ʺpréjudiceʺ qu’il aurait subi. </w:t>
      </w:r>
    </w:p>
    <w:p w14:paraId="7DC4369E" w14:textId="77777777" w:rsidR="00F40D2D" w:rsidRPr="00764B5A" w:rsidRDefault="00F40D2D" w:rsidP="00417477">
      <w:pPr>
        <w:tabs>
          <w:tab w:val="left" w:pos="210"/>
        </w:tabs>
        <w:spacing w:after="0"/>
        <w:jc w:val="both"/>
        <w:rPr>
          <w:rFonts w:asciiTheme="majorHAnsi" w:hAnsiTheme="majorHAnsi" w:cstheme="majorHAnsi"/>
          <w:color w:val="auto"/>
          <w:sz w:val="12"/>
        </w:rPr>
      </w:pPr>
    </w:p>
    <w:p w14:paraId="6B7055F0" w14:textId="77777777" w:rsidR="00F40D2D" w:rsidRPr="00764B5A" w:rsidRDefault="00F40D2D" w:rsidP="00F829E1">
      <w:pPr>
        <w:tabs>
          <w:tab w:val="left" w:pos="210"/>
        </w:tabs>
        <w:spacing w:after="0"/>
        <w:jc w:val="both"/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color w:val="auto"/>
        </w:rPr>
        <w:t xml:space="preserve">Dans un premier temps, nous dégageons notre responsabilité des </w:t>
      </w:r>
      <w:r w:rsidR="00764B5A">
        <w:rPr>
          <w:rFonts w:asciiTheme="majorHAnsi" w:hAnsiTheme="majorHAnsi" w:cstheme="majorHAnsi"/>
          <w:color w:val="auto"/>
        </w:rPr>
        <w:t>conséquences</w:t>
      </w:r>
      <w:r>
        <w:rPr>
          <w:rFonts w:asciiTheme="majorHAnsi" w:hAnsiTheme="majorHAnsi" w:cstheme="majorHAnsi"/>
          <w:color w:val="auto"/>
        </w:rPr>
        <w:t xml:space="preserve"> de cette situation. En effet, l’absence de plans de recollements du réseau </w:t>
      </w:r>
      <w:r w:rsidR="00764B5A">
        <w:rPr>
          <w:rFonts w:asciiTheme="majorHAnsi" w:hAnsiTheme="majorHAnsi" w:cstheme="majorHAnsi"/>
          <w:color w:val="auto"/>
        </w:rPr>
        <w:t>entraine</w:t>
      </w:r>
      <w:r>
        <w:rPr>
          <w:rFonts w:asciiTheme="majorHAnsi" w:hAnsiTheme="majorHAnsi" w:cstheme="majorHAnsi"/>
          <w:color w:val="auto"/>
        </w:rPr>
        <w:t xml:space="preserve"> </w:t>
      </w:r>
      <w:r w:rsidR="008E4026">
        <w:rPr>
          <w:rFonts w:asciiTheme="majorHAnsi" w:hAnsiTheme="majorHAnsi" w:cstheme="majorHAnsi"/>
          <w:color w:val="auto"/>
        </w:rPr>
        <w:t xml:space="preserve">le fait que sa </w:t>
      </w:r>
      <w:r>
        <w:rPr>
          <w:rFonts w:asciiTheme="majorHAnsi" w:hAnsiTheme="majorHAnsi" w:cstheme="majorHAnsi"/>
          <w:color w:val="auto"/>
        </w:rPr>
        <w:t xml:space="preserve">présence dans </w:t>
      </w:r>
      <w:r w:rsidR="008E4026">
        <w:rPr>
          <w:rFonts w:asciiTheme="majorHAnsi" w:hAnsiTheme="majorHAnsi" w:cstheme="majorHAnsi"/>
          <w:color w:val="auto"/>
        </w:rPr>
        <w:t>le domaine public est illicite</w:t>
      </w:r>
      <w:r>
        <w:rPr>
          <w:rFonts w:asciiTheme="majorHAnsi" w:hAnsiTheme="majorHAnsi" w:cstheme="majorHAnsi"/>
          <w:color w:val="auto"/>
        </w:rPr>
        <w:t xml:space="preserve"> (</w:t>
      </w:r>
      <w:r w:rsidR="008E4026">
        <w:rPr>
          <w:rFonts w:asciiTheme="majorHAnsi" w:hAnsiTheme="majorHAnsi" w:cstheme="majorHAnsi"/>
          <w:color w:val="auto"/>
        </w:rPr>
        <w:t xml:space="preserve">cf. </w:t>
      </w:r>
      <w:r w:rsidR="00764B5A">
        <w:rPr>
          <w:rFonts w:asciiTheme="majorHAnsi" w:hAnsiTheme="majorHAnsi" w:cstheme="majorHAnsi"/>
          <w:color w:val="auto"/>
        </w:rPr>
        <w:t>décret</w:t>
      </w:r>
      <w:r>
        <w:rPr>
          <w:rFonts w:asciiTheme="majorHAnsi" w:hAnsiTheme="majorHAnsi" w:cstheme="majorHAnsi"/>
          <w:color w:val="auto"/>
        </w:rPr>
        <w:t xml:space="preserve"> 350-2022 </w:t>
      </w:r>
      <w:r w:rsidR="00764B5A">
        <w:rPr>
          <w:rFonts w:asciiTheme="majorHAnsi" w:hAnsiTheme="majorHAnsi" w:cstheme="majorHAnsi"/>
          <w:color w:val="auto"/>
        </w:rPr>
        <w:t>relatif</w:t>
      </w:r>
      <w:r>
        <w:rPr>
          <w:rFonts w:asciiTheme="majorHAnsi" w:hAnsiTheme="majorHAnsi" w:cstheme="majorHAnsi"/>
          <w:color w:val="auto"/>
        </w:rPr>
        <w:t xml:space="preserve"> à l’installati</w:t>
      </w:r>
      <w:r w:rsidR="00764B5A">
        <w:rPr>
          <w:rFonts w:asciiTheme="majorHAnsi" w:hAnsiTheme="majorHAnsi" w:cstheme="majorHAnsi"/>
          <w:color w:val="auto"/>
        </w:rPr>
        <w:t>on</w:t>
      </w:r>
      <w:r>
        <w:rPr>
          <w:rFonts w:asciiTheme="majorHAnsi" w:hAnsiTheme="majorHAnsi" w:cstheme="majorHAnsi"/>
          <w:color w:val="auto"/>
        </w:rPr>
        <w:t xml:space="preserve"> de réseaux dans l’emprise publique</w:t>
      </w:r>
      <w:r w:rsidR="00F829E1">
        <w:rPr>
          <w:rFonts w:asciiTheme="majorHAnsi" w:hAnsiTheme="majorHAnsi" w:cstheme="majorHAnsi"/>
          <w:color w:val="auto"/>
        </w:rPr>
        <w:t>)</w:t>
      </w:r>
      <w:r>
        <w:rPr>
          <w:rFonts w:asciiTheme="majorHAnsi" w:hAnsiTheme="majorHAnsi" w:cstheme="majorHAnsi"/>
          <w:color w:val="auto"/>
        </w:rPr>
        <w:t xml:space="preserve">. </w:t>
      </w:r>
      <w:r w:rsidR="00764B5A" w:rsidRPr="00764B5A">
        <w:rPr>
          <w:rFonts w:asciiTheme="majorHAnsi" w:hAnsiTheme="majorHAnsi" w:cstheme="majorHAnsi"/>
          <w:color w:val="auto"/>
        </w:rPr>
        <w:t>L’Entrepreneur</w:t>
      </w:r>
      <w:r w:rsidRPr="00764B5A">
        <w:rPr>
          <w:rFonts w:asciiTheme="majorHAnsi" w:hAnsiTheme="majorHAnsi" w:cstheme="majorHAnsi"/>
          <w:color w:val="auto"/>
        </w:rPr>
        <w:t xml:space="preserve"> ne peut être tenu</w:t>
      </w:r>
      <w:r w:rsidR="00D12238">
        <w:rPr>
          <w:rFonts w:asciiTheme="majorHAnsi" w:hAnsiTheme="majorHAnsi" w:cstheme="majorHAnsi"/>
          <w:color w:val="auto"/>
        </w:rPr>
        <w:t xml:space="preserve"> de</w:t>
      </w:r>
      <w:r w:rsidRPr="00764B5A">
        <w:rPr>
          <w:rFonts w:asciiTheme="majorHAnsi" w:hAnsiTheme="majorHAnsi" w:cstheme="majorHAnsi"/>
          <w:color w:val="auto"/>
        </w:rPr>
        <w:t xml:space="preserve"> n</w:t>
      </w:r>
      <w:r w:rsidR="00764B5A">
        <w:rPr>
          <w:rFonts w:asciiTheme="majorHAnsi" w:hAnsiTheme="majorHAnsi" w:cstheme="majorHAnsi"/>
          <w:color w:val="auto"/>
        </w:rPr>
        <w:t>e</w:t>
      </w:r>
      <w:r w:rsidRPr="00764B5A">
        <w:rPr>
          <w:rFonts w:asciiTheme="majorHAnsi" w:hAnsiTheme="majorHAnsi" w:cstheme="majorHAnsi"/>
          <w:color w:val="auto"/>
        </w:rPr>
        <w:t xml:space="preserve"> pas </w:t>
      </w:r>
      <w:r w:rsidR="00764B5A" w:rsidRPr="00764B5A">
        <w:rPr>
          <w:rFonts w:asciiTheme="majorHAnsi" w:hAnsiTheme="majorHAnsi" w:cstheme="majorHAnsi"/>
          <w:color w:val="auto"/>
        </w:rPr>
        <w:t>endommage</w:t>
      </w:r>
      <w:r w:rsidR="00764B5A">
        <w:rPr>
          <w:rFonts w:asciiTheme="majorHAnsi" w:hAnsiTheme="majorHAnsi" w:cstheme="majorHAnsi"/>
          <w:color w:val="auto"/>
        </w:rPr>
        <w:t>r</w:t>
      </w:r>
      <w:r w:rsidRPr="00764B5A">
        <w:rPr>
          <w:rFonts w:asciiTheme="majorHAnsi" w:hAnsiTheme="majorHAnsi" w:cstheme="majorHAnsi"/>
          <w:color w:val="auto"/>
        </w:rPr>
        <w:t xml:space="preserve"> un réseau : </w:t>
      </w:r>
    </w:p>
    <w:p w14:paraId="4F9DD2D8" w14:textId="77777777" w:rsidR="00F40D2D" w:rsidRPr="00F829E1" w:rsidRDefault="00F40D2D" w:rsidP="008E4026">
      <w:pPr>
        <w:pStyle w:val="Paragraphedeliste"/>
        <w:numPr>
          <w:ilvl w:val="0"/>
          <w:numId w:val="45"/>
        </w:numPr>
        <w:tabs>
          <w:tab w:val="left" w:pos="210"/>
        </w:tabs>
        <w:jc w:val="both"/>
        <w:rPr>
          <w:rFonts w:asciiTheme="majorHAnsi" w:hAnsiTheme="majorHAnsi" w:cstheme="majorHAnsi"/>
          <w:i/>
          <w:sz w:val="22"/>
          <w:szCs w:val="22"/>
        </w:rPr>
      </w:pPr>
      <w:r w:rsidRPr="00764B5A">
        <w:rPr>
          <w:rFonts w:asciiTheme="majorHAnsi" w:hAnsiTheme="majorHAnsi" w:cstheme="majorHAnsi"/>
        </w:rPr>
        <w:t xml:space="preserve"> </w:t>
      </w:r>
      <w:r w:rsidRPr="00F829E1">
        <w:rPr>
          <w:rFonts w:asciiTheme="majorHAnsi" w:hAnsiTheme="majorHAnsi" w:cstheme="majorHAnsi"/>
          <w:i/>
          <w:sz w:val="22"/>
          <w:szCs w:val="22"/>
        </w:rPr>
        <w:t>«</w:t>
      </w:r>
      <w:r w:rsidR="00764B5A" w:rsidRPr="00F829E1">
        <w:rPr>
          <w:rFonts w:asciiTheme="majorHAnsi" w:hAnsiTheme="majorHAnsi" w:cstheme="majorHAnsi"/>
          <w:i/>
          <w:sz w:val="22"/>
          <w:szCs w:val="22"/>
        </w:rPr>
        <w:t xml:space="preserve"> </w:t>
      </w:r>
      <w:r w:rsidR="008E4026" w:rsidRPr="00F829E1">
        <w:rPr>
          <w:rFonts w:asciiTheme="majorHAnsi" w:hAnsiTheme="majorHAnsi" w:cstheme="majorHAnsi"/>
          <w:i/>
          <w:sz w:val="22"/>
          <w:szCs w:val="22"/>
        </w:rPr>
        <w:t>Illégal</w:t>
      </w:r>
      <w:r w:rsidR="00764B5A" w:rsidRPr="00F829E1">
        <w:rPr>
          <w:rFonts w:asciiTheme="majorHAnsi" w:hAnsiTheme="majorHAnsi" w:cstheme="majorHAnsi"/>
          <w:i/>
          <w:sz w:val="22"/>
          <w:szCs w:val="22"/>
        </w:rPr>
        <w:t xml:space="preserve"> »</w:t>
      </w:r>
      <w:r w:rsidRPr="00F829E1">
        <w:rPr>
          <w:rFonts w:asciiTheme="majorHAnsi" w:hAnsiTheme="majorHAnsi" w:cstheme="majorHAnsi"/>
          <w:i/>
          <w:sz w:val="22"/>
          <w:szCs w:val="22"/>
        </w:rPr>
        <w:t xml:space="preserve"> au sens du </w:t>
      </w:r>
      <w:r w:rsidR="00764B5A" w:rsidRPr="00F829E1">
        <w:rPr>
          <w:rFonts w:asciiTheme="majorHAnsi" w:hAnsiTheme="majorHAnsi" w:cstheme="majorHAnsi"/>
          <w:i/>
          <w:sz w:val="22"/>
          <w:szCs w:val="22"/>
        </w:rPr>
        <w:t>décret</w:t>
      </w:r>
      <w:r w:rsidRPr="00F829E1">
        <w:rPr>
          <w:rFonts w:asciiTheme="majorHAnsi" w:hAnsiTheme="majorHAnsi" w:cstheme="majorHAnsi"/>
          <w:i/>
          <w:sz w:val="22"/>
          <w:szCs w:val="22"/>
        </w:rPr>
        <w:t xml:space="preserve"> suscité</w:t>
      </w:r>
      <w:r w:rsidR="008E4026" w:rsidRPr="00F829E1">
        <w:rPr>
          <w:rFonts w:asciiTheme="majorHAnsi" w:hAnsiTheme="majorHAnsi" w:cstheme="majorHAnsi"/>
          <w:i/>
          <w:sz w:val="22"/>
          <w:szCs w:val="22"/>
        </w:rPr>
        <w:t> ;</w:t>
      </w:r>
    </w:p>
    <w:p w14:paraId="74AE8FA4" w14:textId="77777777" w:rsidR="00F40D2D" w:rsidRPr="00F829E1" w:rsidRDefault="008E4026" w:rsidP="008E4026">
      <w:pPr>
        <w:pStyle w:val="Paragraphedeliste"/>
        <w:numPr>
          <w:ilvl w:val="0"/>
          <w:numId w:val="45"/>
        </w:numPr>
        <w:tabs>
          <w:tab w:val="left" w:pos="210"/>
        </w:tabs>
        <w:jc w:val="both"/>
        <w:rPr>
          <w:rFonts w:asciiTheme="majorHAnsi" w:hAnsiTheme="majorHAnsi" w:cstheme="majorHAnsi"/>
          <w:i/>
          <w:sz w:val="22"/>
          <w:szCs w:val="22"/>
        </w:rPr>
      </w:pPr>
      <w:r w:rsidRPr="00F829E1">
        <w:rPr>
          <w:rFonts w:asciiTheme="majorHAnsi" w:hAnsiTheme="majorHAnsi" w:cstheme="majorHAnsi"/>
          <w:i/>
          <w:sz w:val="22"/>
          <w:szCs w:val="22"/>
        </w:rPr>
        <w:t>D</w:t>
      </w:r>
      <w:r w:rsidR="00F40D2D" w:rsidRPr="00F829E1">
        <w:rPr>
          <w:rFonts w:asciiTheme="majorHAnsi" w:hAnsiTheme="majorHAnsi" w:cstheme="majorHAnsi"/>
          <w:i/>
          <w:sz w:val="22"/>
          <w:szCs w:val="22"/>
        </w:rPr>
        <w:t xml:space="preserve">ont la position est </w:t>
      </w:r>
      <w:r w:rsidRPr="00F829E1">
        <w:rPr>
          <w:rFonts w:asciiTheme="majorHAnsi" w:hAnsiTheme="majorHAnsi" w:cstheme="majorHAnsi"/>
          <w:i/>
          <w:sz w:val="22"/>
          <w:szCs w:val="22"/>
        </w:rPr>
        <w:t>inc</w:t>
      </w:r>
      <w:r w:rsidR="00F40D2D" w:rsidRPr="00F829E1">
        <w:rPr>
          <w:rFonts w:asciiTheme="majorHAnsi" w:hAnsiTheme="majorHAnsi" w:cstheme="majorHAnsi"/>
          <w:i/>
          <w:sz w:val="22"/>
          <w:szCs w:val="22"/>
        </w:rPr>
        <w:t>onnue de son propriétaire</w:t>
      </w:r>
      <w:r w:rsidRPr="00F829E1">
        <w:rPr>
          <w:rFonts w:asciiTheme="majorHAnsi" w:hAnsiTheme="majorHAnsi" w:cstheme="majorHAnsi"/>
          <w:i/>
          <w:sz w:val="22"/>
          <w:szCs w:val="22"/>
        </w:rPr>
        <w:t> ;</w:t>
      </w:r>
    </w:p>
    <w:p w14:paraId="67C98B59" w14:textId="77777777" w:rsidR="008B5064" w:rsidRPr="00F829E1" w:rsidRDefault="008E4026" w:rsidP="008E4026">
      <w:pPr>
        <w:pStyle w:val="Paragraphedeliste"/>
        <w:numPr>
          <w:ilvl w:val="0"/>
          <w:numId w:val="45"/>
        </w:numPr>
        <w:tabs>
          <w:tab w:val="left" w:pos="210"/>
        </w:tabs>
        <w:jc w:val="both"/>
        <w:rPr>
          <w:rFonts w:asciiTheme="majorHAnsi" w:hAnsiTheme="majorHAnsi" w:cstheme="majorHAnsi"/>
          <w:i/>
          <w:sz w:val="22"/>
          <w:szCs w:val="22"/>
        </w:rPr>
      </w:pPr>
      <w:r w:rsidRPr="00F829E1">
        <w:rPr>
          <w:rFonts w:asciiTheme="majorHAnsi" w:hAnsiTheme="majorHAnsi" w:cstheme="majorHAnsi"/>
          <w:i/>
          <w:sz w:val="22"/>
          <w:szCs w:val="22"/>
        </w:rPr>
        <w:t>Qui</w:t>
      </w:r>
      <w:r w:rsidR="00A84D93" w:rsidRPr="00F829E1">
        <w:rPr>
          <w:rFonts w:asciiTheme="majorHAnsi" w:hAnsiTheme="majorHAnsi" w:cstheme="majorHAnsi"/>
          <w:i/>
          <w:sz w:val="22"/>
          <w:szCs w:val="22"/>
        </w:rPr>
        <w:t xml:space="preserve"> se </w:t>
      </w:r>
      <w:r w:rsidRPr="00F829E1">
        <w:rPr>
          <w:rFonts w:asciiTheme="majorHAnsi" w:hAnsiTheme="majorHAnsi" w:cstheme="majorHAnsi"/>
          <w:i/>
          <w:sz w:val="22"/>
          <w:szCs w:val="22"/>
        </w:rPr>
        <w:t>retrouve</w:t>
      </w:r>
      <w:r w:rsidR="00A84D93" w:rsidRPr="00F829E1">
        <w:rPr>
          <w:rFonts w:asciiTheme="majorHAnsi" w:hAnsiTheme="majorHAnsi" w:cstheme="majorHAnsi"/>
          <w:i/>
          <w:sz w:val="22"/>
          <w:szCs w:val="22"/>
        </w:rPr>
        <w:t xml:space="preserve"> dans une emprise </w:t>
      </w:r>
      <w:r w:rsidR="00E90E84" w:rsidRPr="00F829E1">
        <w:rPr>
          <w:rFonts w:asciiTheme="majorHAnsi" w:hAnsiTheme="majorHAnsi" w:cstheme="majorHAnsi"/>
          <w:i/>
          <w:sz w:val="22"/>
          <w:szCs w:val="22"/>
        </w:rPr>
        <w:t xml:space="preserve">faisant l’objet de travaux </w:t>
      </w:r>
      <w:r w:rsidR="00A84D93" w:rsidRPr="00F829E1">
        <w:rPr>
          <w:rFonts w:asciiTheme="majorHAnsi" w:hAnsiTheme="majorHAnsi" w:cstheme="majorHAnsi"/>
          <w:i/>
          <w:sz w:val="22"/>
          <w:szCs w:val="22"/>
        </w:rPr>
        <w:t xml:space="preserve">effectués par des </w:t>
      </w:r>
      <w:r w:rsidRPr="00F829E1">
        <w:rPr>
          <w:rFonts w:asciiTheme="majorHAnsi" w:hAnsiTheme="majorHAnsi" w:cstheme="majorHAnsi"/>
          <w:i/>
          <w:sz w:val="22"/>
          <w:szCs w:val="22"/>
        </w:rPr>
        <w:t xml:space="preserve">engins de travaux publics dont l’usage est incompatible avec la présence de réseaux à proximité. </w:t>
      </w:r>
    </w:p>
    <w:p w14:paraId="39F3D071" w14:textId="77777777" w:rsidR="008E4026" w:rsidRPr="008E4026" w:rsidRDefault="008E4026" w:rsidP="008E4026">
      <w:pPr>
        <w:tabs>
          <w:tab w:val="left" w:pos="210"/>
        </w:tabs>
        <w:spacing w:after="0"/>
        <w:jc w:val="both"/>
        <w:rPr>
          <w:rFonts w:asciiTheme="majorHAnsi" w:hAnsiTheme="majorHAnsi" w:cstheme="majorHAnsi"/>
          <w:sz w:val="12"/>
        </w:rPr>
      </w:pPr>
    </w:p>
    <w:p w14:paraId="5990433C" w14:textId="77777777" w:rsidR="008E4026" w:rsidRDefault="008E4026" w:rsidP="008E4026">
      <w:pPr>
        <w:tabs>
          <w:tab w:val="left" w:pos="210"/>
        </w:tabs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Dans un second temps, nous nous inscrivons dans une démarche de règlement à l’amiable de </w:t>
      </w:r>
      <w:r w:rsidR="00F829E1">
        <w:rPr>
          <w:rFonts w:asciiTheme="majorHAnsi" w:hAnsiTheme="majorHAnsi" w:cstheme="majorHAnsi"/>
        </w:rPr>
        <w:t>cet évènement</w:t>
      </w:r>
      <w:r>
        <w:rPr>
          <w:rFonts w:asciiTheme="majorHAnsi" w:hAnsiTheme="majorHAnsi" w:cstheme="majorHAnsi"/>
        </w:rPr>
        <w:t xml:space="preserve">. Ainsi, nous sollicitons la prise </w:t>
      </w:r>
      <w:r w:rsidR="00E90E84">
        <w:rPr>
          <w:rFonts w:asciiTheme="majorHAnsi" w:hAnsiTheme="majorHAnsi" w:cstheme="majorHAnsi"/>
        </w:rPr>
        <w:t>en</w:t>
      </w:r>
      <w:r>
        <w:rPr>
          <w:rFonts w:asciiTheme="majorHAnsi" w:hAnsiTheme="majorHAnsi" w:cstheme="majorHAnsi"/>
        </w:rPr>
        <w:t xml:space="preserve"> compte de cette facture dans le cadre de la provision de déplacement de réseaux inscrite à notre Marché (Prix </w:t>
      </w:r>
      <w:r w:rsidR="00F829E1" w:rsidRPr="008E4026">
        <w:rPr>
          <w:rFonts w:asciiTheme="majorHAnsi" w:hAnsiTheme="majorHAnsi" w:cstheme="majorHAnsi"/>
          <w:iCs/>
          <w:highlight w:val="yellow"/>
        </w:rPr>
        <w:t>[-]</w:t>
      </w:r>
      <w:r>
        <w:rPr>
          <w:rFonts w:asciiTheme="majorHAnsi" w:hAnsiTheme="majorHAnsi" w:cstheme="majorHAnsi"/>
        </w:rPr>
        <w:t xml:space="preserve">). </w:t>
      </w:r>
    </w:p>
    <w:p w14:paraId="0E7039E1" w14:textId="77777777" w:rsidR="008E4026" w:rsidRDefault="008E4026" w:rsidP="008E4026">
      <w:pPr>
        <w:tabs>
          <w:tab w:val="left" w:pos="210"/>
        </w:tabs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Nous vous prion</w:t>
      </w:r>
      <w:r w:rsidR="00E90E84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 xml:space="preserve"> de procéder à la validation de </w:t>
      </w:r>
      <w:r w:rsidR="00E90E84">
        <w:rPr>
          <w:rFonts w:asciiTheme="majorHAnsi" w:hAnsiTheme="majorHAnsi" w:cstheme="majorHAnsi"/>
        </w:rPr>
        <w:t>notre</w:t>
      </w:r>
      <w:r>
        <w:rPr>
          <w:rFonts w:asciiTheme="majorHAnsi" w:hAnsiTheme="majorHAnsi" w:cstheme="majorHAnsi"/>
        </w:rPr>
        <w:t xml:space="preserve"> proposition. Dans le cas échéant, vous voudrez bien nous orienter sur la conduite à tenir. </w:t>
      </w:r>
    </w:p>
    <w:p w14:paraId="0269217E" w14:textId="77777777" w:rsidR="008E4026" w:rsidRPr="008E4026" w:rsidRDefault="008E4026" w:rsidP="008E4026">
      <w:pPr>
        <w:tabs>
          <w:tab w:val="left" w:pos="210"/>
        </w:tabs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En tout état de cause</w:t>
      </w:r>
      <w:r w:rsidR="00A1456E">
        <w:rPr>
          <w:rFonts w:asciiTheme="majorHAnsi" w:hAnsiTheme="majorHAnsi" w:cstheme="majorHAnsi"/>
        </w:rPr>
        <w:t>,</w:t>
      </w:r>
      <w:r>
        <w:rPr>
          <w:rFonts w:asciiTheme="majorHAnsi" w:hAnsiTheme="majorHAnsi" w:cstheme="majorHAnsi"/>
        </w:rPr>
        <w:t xml:space="preserve"> nous </w:t>
      </w:r>
      <w:r w:rsidR="00E90E84">
        <w:rPr>
          <w:rFonts w:asciiTheme="majorHAnsi" w:hAnsiTheme="majorHAnsi" w:cstheme="majorHAnsi"/>
        </w:rPr>
        <w:t>vous</w:t>
      </w:r>
      <w:r>
        <w:rPr>
          <w:rFonts w:asciiTheme="majorHAnsi" w:hAnsiTheme="majorHAnsi" w:cstheme="majorHAnsi"/>
        </w:rPr>
        <w:t xml:space="preserve"> réitérons</w:t>
      </w:r>
      <w:r w:rsidR="00FE22EB">
        <w:rPr>
          <w:rFonts w:asciiTheme="majorHAnsi" w:hAnsiTheme="majorHAnsi" w:cstheme="majorHAnsi"/>
        </w:rPr>
        <w:t xml:space="preserve"> notre rejet de</w:t>
      </w:r>
      <w:r>
        <w:rPr>
          <w:rFonts w:asciiTheme="majorHAnsi" w:hAnsiTheme="majorHAnsi" w:cstheme="majorHAnsi"/>
        </w:rPr>
        <w:t xml:space="preserve"> prendre à notre charge les </w:t>
      </w:r>
      <w:r w:rsidR="00FE22EB">
        <w:rPr>
          <w:rFonts w:asciiTheme="majorHAnsi" w:hAnsiTheme="majorHAnsi" w:cstheme="majorHAnsi"/>
        </w:rPr>
        <w:t>conséquences</w:t>
      </w:r>
      <w:r>
        <w:rPr>
          <w:rFonts w:asciiTheme="majorHAnsi" w:hAnsiTheme="majorHAnsi" w:cstheme="majorHAnsi"/>
        </w:rPr>
        <w:t xml:space="preserve"> </w:t>
      </w:r>
      <w:r w:rsidR="00FE22EB">
        <w:rPr>
          <w:rFonts w:asciiTheme="majorHAnsi" w:hAnsiTheme="majorHAnsi" w:cstheme="majorHAnsi"/>
        </w:rPr>
        <w:t>financières</w:t>
      </w:r>
      <w:r>
        <w:rPr>
          <w:rFonts w:asciiTheme="majorHAnsi" w:hAnsiTheme="majorHAnsi" w:cstheme="majorHAnsi"/>
        </w:rPr>
        <w:t xml:space="preserve"> </w:t>
      </w:r>
      <w:r w:rsidR="00FE22EB">
        <w:rPr>
          <w:rFonts w:asciiTheme="majorHAnsi" w:hAnsiTheme="majorHAnsi" w:cstheme="majorHAnsi"/>
        </w:rPr>
        <w:t xml:space="preserve">de </w:t>
      </w:r>
      <w:r w:rsidR="00F829E1">
        <w:rPr>
          <w:rFonts w:asciiTheme="majorHAnsi" w:hAnsiTheme="majorHAnsi" w:cstheme="majorHAnsi"/>
        </w:rPr>
        <w:t>ce type</w:t>
      </w:r>
      <w:r w:rsidR="00FE22EB">
        <w:rPr>
          <w:rFonts w:asciiTheme="majorHAnsi" w:hAnsiTheme="majorHAnsi" w:cstheme="majorHAnsi"/>
        </w:rPr>
        <w:t xml:space="preserve"> d’évènements indépendant</w:t>
      </w:r>
      <w:r w:rsidR="00A1456E">
        <w:rPr>
          <w:rFonts w:asciiTheme="majorHAnsi" w:hAnsiTheme="majorHAnsi" w:cstheme="majorHAnsi"/>
        </w:rPr>
        <w:t>s</w:t>
      </w:r>
      <w:r w:rsidR="00FE22EB">
        <w:rPr>
          <w:rFonts w:asciiTheme="majorHAnsi" w:hAnsiTheme="majorHAnsi" w:cstheme="majorHAnsi"/>
        </w:rPr>
        <w:t xml:space="preserve"> de notre volonté. </w:t>
      </w:r>
    </w:p>
    <w:p w14:paraId="16368D75" w14:textId="77777777" w:rsidR="00792AB9" w:rsidRPr="00792AB9" w:rsidRDefault="00792AB9" w:rsidP="00417477">
      <w:pPr>
        <w:tabs>
          <w:tab w:val="left" w:pos="210"/>
        </w:tabs>
        <w:spacing w:after="0"/>
        <w:jc w:val="both"/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color w:val="auto"/>
        </w:rPr>
        <w:t xml:space="preserve">Sachant compter sur votre compréhension, nous vous prions d’agréer, Monsieur le </w:t>
      </w:r>
      <w:r w:rsidR="00927D99">
        <w:rPr>
          <w:rFonts w:asciiTheme="majorHAnsi" w:hAnsiTheme="majorHAnsi" w:cstheme="majorHAnsi"/>
          <w:color w:val="auto"/>
        </w:rPr>
        <w:t>Chef de Projet</w:t>
      </w:r>
      <w:r>
        <w:rPr>
          <w:rFonts w:asciiTheme="majorHAnsi" w:hAnsiTheme="majorHAnsi" w:cstheme="majorHAnsi"/>
          <w:color w:val="auto"/>
        </w:rPr>
        <w:t xml:space="preserve">, l’expression de nos sincères salutations. </w:t>
      </w:r>
    </w:p>
    <w:p w14:paraId="45DD7B33" w14:textId="77777777" w:rsidR="009E1ABC" w:rsidRDefault="00927D99" w:rsidP="009E1ABC">
      <w:pPr>
        <w:spacing w:after="0"/>
        <w:jc w:val="right"/>
        <w:rPr>
          <w:rFonts w:asciiTheme="majorHAnsi" w:hAnsiTheme="majorHAnsi" w:cstheme="majorHAnsi"/>
          <w:b/>
          <w:bCs/>
          <w:color w:val="auto"/>
        </w:rPr>
      </w:pPr>
      <w:r w:rsidRPr="008E4026">
        <w:rPr>
          <w:rFonts w:asciiTheme="majorHAnsi" w:hAnsiTheme="majorHAnsi" w:cstheme="majorHAnsi"/>
          <w:b/>
          <w:bCs/>
          <w:color w:val="auto"/>
          <w:highlight w:val="yellow"/>
        </w:rPr>
        <w:t>[-]</w:t>
      </w:r>
    </w:p>
    <w:p w14:paraId="5CCC3F1F" w14:textId="77777777" w:rsidR="00963CF6" w:rsidRPr="00792AB9" w:rsidRDefault="009E1ABC" w:rsidP="00792AB9">
      <w:pPr>
        <w:spacing w:after="0"/>
        <w:jc w:val="right"/>
        <w:rPr>
          <w:rFonts w:asciiTheme="majorHAnsi" w:hAnsiTheme="majorHAnsi" w:cstheme="majorHAnsi"/>
          <w:b/>
          <w:bCs/>
          <w:color w:val="auto"/>
        </w:rPr>
      </w:pPr>
      <w:r w:rsidRPr="007E3613">
        <w:rPr>
          <w:rFonts w:asciiTheme="majorHAnsi" w:hAnsiTheme="majorHAnsi" w:cstheme="majorHAnsi"/>
          <w:b/>
          <w:bCs/>
          <w:color w:val="auto"/>
        </w:rPr>
        <w:t xml:space="preserve">Le </w:t>
      </w:r>
      <w:r w:rsidR="00927D99">
        <w:rPr>
          <w:rFonts w:asciiTheme="majorHAnsi" w:hAnsiTheme="majorHAnsi" w:cstheme="majorHAnsi"/>
          <w:b/>
          <w:bCs/>
          <w:color w:val="auto"/>
        </w:rPr>
        <w:t>Chef de Projet</w:t>
      </w:r>
    </w:p>
    <w:p w14:paraId="229E822C" w14:textId="77777777" w:rsidR="00846BF5" w:rsidRPr="008E4026" w:rsidRDefault="009E1ABC" w:rsidP="008E4026">
      <w:pPr>
        <w:spacing w:before="240" w:after="0"/>
        <w:jc w:val="both"/>
        <w:rPr>
          <w:rFonts w:asciiTheme="majorHAnsi" w:hAnsiTheme="majorHAnsi" w:cstheme="majorHAnsi"/>
          <w:b/>
          <w:bCs/>
          <w:color w:val="auto"/>
          <w:sz w:val="20"/>
          <w:szCs w:val="20"/>
        </w:rPr>
      </w:pPr>
      <w:r w:rsidRPr="007E3613">
        <w:rPr>
          <w:rFonts w:asciiTheme="majorHAnsi" w:hAnsiTheme="majorHAnsi" w:cstheme="majorHAnsi"/>
          <w:b/>
          <w:bCs/>
          <w:color w:val="auto"/>
          <w:sz w:val="20"/>
          <w:szCs w:val="20"/>
          <w:u w:val="single"/>
        </w:rPr>
        <w:t>Copie</w:t>
      </w:r>
      <w:r w:rsidRPr="007E3613">
        <w:rPr>
          <w:rFonts w:asciiTheme="majorHAnsi" w:hAnsiTheme="majorHAnsi" w:cstheme="majorHAnsi"/>
          <w:b/>
          <w:bCs/>
          <w:color w:val="auto"/>
          <w:sz w:val="20"/>
          <w:szCs w:val="20"/>
        </w:rPr>
        <w:t xml:space="preserve"> : </w:t>
      </w:r>
      <w:r w:rsidR="008E4026">
        <w:rPr>
          <w:rFonts w:asciiTheme="majorHAnsi" w:hAnsiTheme="majorHAnsi" w:cstheme="majorHAnsi"/>
          <w:b/>
          <w:bCs/>
          <w:color w:val="auto"/>
          <w:sz w:val="20"/>
          <w:szCs w:val="20"/>
        </w:rPr>
        <w:t xml:space="preserve"> </w:t>
      </w:r>
      <w:proofErr w:type="spellStart"/>
      <w:r w:rsidR="00846BF5" w:rsidRPr="008E4026">
        <w:rPr>
          <w:rFonts w:asciiTheme="majorHAnsi" w:hAnsiTheme="majorHAnsi" w:cstheme="majorHAnsi"/>
          <w:sz w:val="20"/>
          <w:szCs w:val="20"/>
        </w:rPr>
        <w:t>BNETD</w:t>
      </w:r>
      <w:proofErr w:type="spellEnd"/>
      <w:r w:rsidR="00846BF5" w:rsidRPr="008E4026">
        <w:rPr>
          <w:rFonts w:asciiTheme="majorHAnsi" w:hAnsiTheme="majorHAnsi" w:cstheme="majorHAnsi"/>
          <w:sz w:val="20"/>
          <w:szCs w:val="20"/>
        </w:rPr>
        <w:t xml:space="preserve"> (Chef de Mission)</w:t>
      </w:r>
    </w:p>
    <w:p w14:paraId="35F499C4" w14:textId="77777777" w:rsidR="00846BF5" w:rsidRPr="007E3613" w:rsidRDefault="00846BF5" w:rsidP="00846BF5">
      <w:pPr>
        <w:pStyle w:val="Paragraphedeliste"/>
        <w:jc w:val="both"/>
        <w:rPr>
          <w:rFonts w:asciiTheme="majorHAnsi" w:hAnsiTheme="majorHAnsi" w:cstheme="majorHAnsi"/>
          <w:sz w:val="20"/>
          <w:szCs w:val="20"/>
        </w:rPr>
      </w:pPr>
    </w:p>
    <w:sectPr w:rsidR="00846BF5" w:rsidRPr="007E3613" w:rsidSect="00493F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F0D36" w14:textId="77777777" w:rsidR="00B10B6C" w:rsidRDefault="00B10B6C" w:rsidP="005252EF">
      <w:pPr>
        <w:spacing w:after="0" w:line="240" w:lineRule="auto"/>
      </w:pPr>
      <w:r>
        <w:separator/>
      </w:r>
    </w:p>
  </w:endnote>
  <w:endnote w:type="continuationSeparator" w:id="0">
    <w:p w14:paraId="632AB056" w14:textId="77777777" w:rsidR="00B10B6C" w:rsidRDefault="00B10B6C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6C07" w14:textId="77777777" w:rsidR="00943A9C" w:rsidRDefault="00943A9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2B2DE" w14:textId="77777777" w:rsidR="00943A9C" w:rsidRDefault="00943A9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8CDDB" w14:textId="77777777" w:rsidR="00943A9C" w:rsidRDefault="00943A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E259A" w14:textId="77777777" w:rsidR="00B10B6C" w:rsidRDefault="00B10B6C" w:rsidP="005252EF">
      <w:pPr>
        <w:spacing w:after="0" w:line="240" w:lineRule="auto"/>
      </w:pPr>
      <w:r>
        <w:separator/>
      </w:r>
    </w:p>
  </w:footnote>
  <w:footnote w:type="continuationSeparator" w:id="0">
    <w:p w14:paraId="19B52CA9" w14:textId="77777777" w:rsidR="00B10B6C" w:rsidRDefault="00B10B6C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D8CE4" w14:textId="77777777" w:rsidR="00943A9C" w:rsidRDefault="00BA790C">
    <w:pPr>
      <w:pStyle w:val="En-tte"/>
    </w:pPr>
    <w:r>
      <w:rPr>
        <w:noProof/>
      </w:rPr>
      <w:pict w14:anchorId="500338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BBB09" w14:textId="77777777" w:rsidR="00943A9C" w:rsidRDefault="00943A9C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69B5062" wp14:editId="2F6776D3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129E73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BA790C">
      <w:rPr>
        <w:noProof/>
      </w:rPr>
      <w:pict w14:anchorId="2F4651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4D4B2" w14:textId="77777777" w:rsidR="00943A9C" w:rsidRDefault="00BA790C">
    <w:pPr>
      <w:pStyle w:val="En-tte"/>
    </w:pPr>
    <w:r>
      <w:rPr>
        <w:noProof/>
      </w:rPr>
      <w:pict w14:anchorId="37B05A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F99"/>
    <w:multiLevelType w:val="hybridMultilevel"/>
    <w:tmpl w:val="2766EF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04A0E"/>
    <w:multiLevelType w:val="hybridMultilevel"/>
    <w:tmpl w:val="3B826F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65DF4"/>
    <w:multiLevelType w:val="hybridMultilevel"/>
    <w:tmpl w:val="3B9088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379BC"/>
    <w:multiLevelType w:val="hybridMultilevel"/>
    <w:tmpl w:val="F87C58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B015AE"/>
    <w:multiLevelType w:val="hybridMultilevel"/>
    <w:tmpl w:val="CFAE05E8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1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18DF683E"/>
    <w:multiLevelType w:val="hybridMultilevel"/>
    <w:tmpl w:val="B3F086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04194"/>
    <w:multiLevelType w:val="hybridMultilevel"/>
    <w:tmpl w:val="9CDC1012"/>
    <w:lvl w:ilvl="0" w:tplc="5216ACEE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36DBA"/>
    <w:multiLevelType w:val="hybridMultilevel"/>
    <w:tmpl w:val="12B06EFE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AA7774"/>
    <w:multiLevelType w:val="hybridMultilevel"/>
    <w:tmpl w:val="74BCEB36"/>
    <w:lvl w:ilvl="0" w:tplc="7BF83B4E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7C6B85"/>
    <w:multiLevelType w:val="hybridMultilevel"/>
    <w:tmpl w:val="4E0A2A0C"/>
    <w:lvl w:ilvl="0" w:tplc="3DB2330A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D6DA6"/>
    <w:multiLevelType w:val="hybridMultilevel"/>
    <w:tmpl w:val="72CC7E5E"/>
    <w:lvl w:ilvl="0" w:tplc="1BAE3EEC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8D4BCD"/>
    <w:multiLevelType w:val="hybridMultilevel"/>
    <w:tmpl w:val="807E05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241FDA"/>
    <w:multiLevelType w:val="hybridMultilevel"/>
    <w:tmpl w:val="477496C6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B5520"/>
    <w:multiLevelType w:val="hybridMultilevel"/>
    <w:tmpl w:val="F1586B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7" w15:restartNumberingAfterBreak="0">
    <w:nsid w:val="4E9626CB"/>
    <w:multiLevelType w:val="hybridMultilevel"/>
    <w:tmpl w:val="421EFB38"/>
    <w:lvl w:ilvl="0" w:tplc="81C04B5A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A40A13"/>
    <w:multiLevelType w:val="hybridMultilevel"/>
    <w:tmpl w:val="756413A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755C10"/>
    <w:multiLevelType w:val="hybridMultilevel"/>
    <w:tmpl w:val="59FA2118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C76F3"/>
    <w:multiLevelType w:val="hybridMultilevel"/>
    <w:tmpl w:val="8820A28E"/>
    <w:lvl w:ilvl="0" w:tplc="AFF023EC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6259F4"/>
    <w:multiLevelType w:val="hybridMultilevel"/>
    <w:tmpl w:val="9EDAA2C2"/>
    <w:lvl w:ilvl="0" w:tplc="F0F0CA1E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7D57C2"/>
    <w:multiLevelType w:val="hybridMultilevel"/>
    <w:tmpl w:val="2B26D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CA7F58"/>
    <w:multiLevelType w:val="hybridMultilevel"/>
    <w:tmpl w:val="7A74401C"/>
    <w:lvl w:ilvl="0" w:tplc="4312907C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1465E3"/>
    <w:multiLevelType w:val="hybridMultilevel"/>
    <w:tmpl w:val="1EF85110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BD583C"/>
    <w:multiLevelType w:val="hybridMultilevel"/>
    <w:tmpl w:val="BC6C2B4A"/>
    <w:lvl w:ilvl="0" w:tplc="3DB2330A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460453"/>
    <w:multiLevelType w:val="hybridMultilevel"/>
    <w:tmpl w:val="CBEA5C2A"/>
    <w:lvl w:ilvl="0" w:tplc="35461C66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000000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0" w15:restartNumberingAfterBreak="0">
    <w:nsid w:val="77717759"/>
    <w:multiLevelType w:val="hybridMultilevel"/>
    <w:tmpl w:val="EA765BCC"/>
    <w:lvl w:ilvl="0" w:tplc="C8167D64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452918">
    <w:abstractNumId w:val="37"/>
  </w:num>
  <w:num w:numId="2" w16cid:durableId="1599286638">
    <w:abstractNumId w:val="9"/>
  </w:num>
  <w:num w:numId="3" w16cid:durableId="1571233278">
    <w:abstractNumId w:val="4"/>
  </w:num>
  <w:num w:numId="4" w16cid:durableId="247816137">
    <w:abstractNumId w:val="37"/>
  </w:num>
  <w:num w:numId="5" w16cid:durableId="1864125257">
    <w:abstractNumId w:val="9"/>
  </w:num>
  <w:num w:numId="6" w16cid:durableId="2025549008">
    <w:abstractNumId w:val="4"/>
  </w:num>
  <w:num w:numId="7" w16cid:durableId="1107192819">
    <w:abstractNumId w:val="21"/>
  </w:num>
  <w:num w:numId="8" w16cid:durableId="66461860">
    <w:abstractNumId w:val="24"/>
  </w:num>
  <w:num w:numId="9" w16cid:durableId="905796812">
    <w:abstractNumId w:val="5"/>
  </w:num>
  <w:num w:numId="10" w16cid:durableId="1315527990">
    <w:abstractNumId w:val="2"/>
  </w:num>
  <w:num w:numId="11" w16cid:durableId="279071850">
    <w:abstractNumId w:val="13"/>
  </w:num>
  <w:num w:numId="12" w16cid:durableId="219945541">
    <w:abstractNumId w:val="6"/>
  </w:num>
  <w:num w:numId="13" w16cid:durableId="503787106">
    <w:abstractNumId w:val="16"/>
  </w:num>
  <w:num w:numId="14" w16cid:durableId="786044363">
    <w:abstractNumId w:val="29"/>
  </w:num>
  <w:num w:numId="15" w16cid:durableId="1310355090">
    <w:abstractNumId w:val="15"/>
  </w:num>
  <w:num w:numId="16" w16cid:durableId="1151094670">
    <w:abstractNumId w:val="11"/>
  </w:num>
  <w:num w:numId="17" w16cid:durableId="1440368709">
    <w:abstractNumId w:val="39"/>
  </w:num>
  <w:num w:numId="18" w16cid:durableId="1492328194">
    <w:abstractNumId w:val="26"/>
  </w:num>
  <w:num w:numId="19" w16cid:durableId="1355381769">
    <w:abstractNumId w:val="10"/>
  </w:num>
  <w:num w:numId="20" w16cid:durableId="1434284447">
    <w:abstractNumId w:val="41"/>
  </w:num>
  <w:num w:numId="21" w16cid:durableId="891232269">
    <w:abstractNumId w:val="33"/>
  </w:num>
  <w:num w:numId="22" w16cid:durableId="141705232">
    <w:abstractNumId w:val="22"/>
  </w:num>
  <w:num w:numId="23" w16cid:durableId="219949007">
    <w:abstractNumId w:val="19"/>
  </w:num>
  <w:num w:numId="24" w16cid:durableId="520553642">
    <w:abstractNumId w:val="1"/>
  </w:num>
  <w:num w:numId="25" w16cid:durableId="2085299982">
    <w:abstractNumId w:val="36"/>
  </w:num>
  <w:num w:numId="26" w16cid:durableId="1898778692">
    <w:abstractNumId w:val="28"/>
  </w:num>
  <w:num w:numId="27" w16cid:durableId="1689142630">
    <w:abstractNumId w:val="7"/>
  </w:num>
  <w:num w:numId="28" w16cid:durableId="362482431">
    <w:abstractNumId w:val="3"/>
  </w:num>
  <w:num w:numId="29" w16cid:durableId="1330013456">
    <w:abstractNumId w:val="23"/>
  </w:num>
  <w:num w:numId="30" w16cid:durableId="627785140">
    <w:abstractNumId w:val="30"/>
  </w:num>
  <w:num w:numId="31" w16cid:durableId="1021247783">
    <w:abstractNumId w:val="34"/>
  </w:num>
  <w:num w:numId="32" w16cid:durableId="854079998">
    <w:abstractNumId w:val="40"/>
  </w:num>
  <w:num w:numId="33" w16cid:durableId="1894845308">
    <w:abstractNumId w:val="20"/>
  </w:num>
  <w:num w:numId="34" w16cid:durableId="2135366852">
    <w:abstractNumId w:val="35"/>
  </w:num>
  <w:num w:numId="35" w16cid:durableId="302469123">
    <w:abstractNumId w:val="0"/>
  </w:num>
  <w:num w:numId="36" w16cid:durableId="1986347379">
    <w:abstractNumId w:val="12"/>
  </w:num>
  <w:num w:numId="37" w16cid:durableId="662851911">
    <w:abstractNumId w:val="32"/>
  </w:num>
  <w:num w:numId="38" w16cid:durableId="561059673">
    <w:abstractNumId w:val="31"/>
  </w:num>
  <w:num w:numId="39" w16cid:durableId="1337732215">
    <w:abstractNumId w:val="18"/>
  </w:num>
  <w:num w:numId="40" w16cid:durableId="1806195884">
    <w:abstractNumId w:val="38"/>
  </w:num>
  <w:num w:numId="41" w16cid:durableId="1377195971">
    <w:abstractNumId w:val="17"/>
  </w:num>
  <w:num w:numId="42" w16cid:durableId="2012873436">
    <w:abstractNumId w:val="27"/>
  </w:num>
  <w:num w:numId="43" w16cid:durableId="1361125251">
    <w:abstractNumId w:val="8"/>
  </w:num>
  <w:num w:numId="44" w16cid:durableId="1261790933">
    <w:abstractNumId w:val="14"/>
  </w:num>
  <w:num w:numId="45" w16cid:durableId="12745591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12D6B"/>
    <w:rsid w:val="0002693E"/>
    <w:rsid w:val="0004098C"/>
    <w:rsid w:val="00047D0B"/>
    <w:rsid w:val="0005053C"/>
    <w:rsid w:val="00051735"/>
    <w:rsid w:val="00052023"/>
    <w:rsid w:val="00056366"/>
    <w:rsid w:val="00060828"/>
    <w:rsid w:val="00062D4D"/>
    <w:rsid w:val="00067562"/>
    <w:rsid w:val="0006773C"/>
    <w:rsid w:val="00071E90"/>
    <w:rsid w:val="00085F95"/>
    <w:rsid w:val="0009200E"/>
    <w:rsid w:val="00092D14"/>
    <w:rsid w:val="000A3EC4"/>
    <w:rsid w:val="000A4D3A"/>
    <w:rsid w:val="000B0CF6"/>
    <w:rsid w:val="000C27CC"/>
    <w:rsid w:val="000C3925"/>
    <w:rsid w:val="000C576F"/>
    <w:rsid w:val="000D16F1"/>
    <w:rsid w:val="000E394B"/>
    <w:rsid w:val="000E5E88"/>
    <w:rsid w:val="000E5F60"/>
    <w:rsid w:val="000F0A26"/>
    <w:rsid w:val="000F3A31"/>
    <w:rsid w:val="00103987"/>
    <w:rsid w:val="00104364"/>
    <w:rsid w:val="00106F19"/>
    <w:rsid w:val="00131FC8"/>
    <w:rsid w:val="0013770F"/>
    <w:rsid w:val="001417C7"/>
    <w:rsid w:val="0015010E"/>
    <w:rsid w:val="00152A08"/>
    <w:rsid w:val="001533E4"/>
    <w:rsid w:val="00155456"/>
    <w:rsid w:val="00160C3E"/>
    <w:rsid w:val="00165DB9"/>
    <w:rsid w:val="001734F9"/>
    <w:rsid w:val="0018085F"/>
    <w:rsid w:val="00186CCE"/>
    <w:rsid w:val="001931B2"/>
    <w:rsid w:val="00194991"/>
    <w:rsid w:val="001952F6"/>
    <w:rsid w:val="00196AC3"/>
    <w:rsid w:val="001A1266"/>
    <w:rsid w:val="001A2AC6"/>
    <w:rsid w:val="001B1236"/>
    <w:rsid w:val="001B30C5"/>
    <w:rsid w:val="001B6F53"/>
    <w:rsid w:val="001C450A"/>
    <w:rsid w:val="001D42D7"/>
    <w:rsid w:val="001D5C5C"/>
    <w:rsid w:val="001F0536"/>
    <w:rsid w:val="001F2AE1"/>
    <w:rsid w:val="00200E5E"/>
    <w:rsid w:val="00200F32"/>
    <w:rsid w:val="00202FB3"/>
    <w:rsid w:val="002131CC"/>
    <w:rsid w:val="00214007"/>
    <w:rsid w:val="00214389"/>
    <w:rsid w:val="00227C1D"/>
    <w:rsid w:val="00230B6D"/>
    <w:rsid w:val="00246239"/>
    <w:rsid w:val="002503E7"/>
    <w:rsid w:val="002538A7"/>
    <w:rsid w:val="002579DF"/>
    <w:rsid w:val="0026069A"/>
    <w:rsid w:val="002614E7"/>
    <w:rsid w:val="00261A81"/>
    <w:rsid w:val="00265532"/>
    <w:rsid w:val="002660D7"/>
    <w:rsid w:val="00267E05"/>
    <w:rsid w:val="002722FC"/>
    <w:rsid w:val="00276145"/>
    <w:rsid w:val="00276775"/>
    <w:rsid w:val="00277D5A"/>
    <w:rsid w:val="00280131"/>
    <w:rsid w:val="00282722"/>
    <w:rsid w:val="00284E8C"/>
    <w:rsid w:val="00293A05"/>
    <w:rsid w:val="002C4D8B"/>
    <w:rsid w:val="002C6A75"/>
    <w:rsid w:val="002D235D"/>
    <w:rsid w:val="002D37E7"/>
    <w:rsid w:val="002D6AC3"/>
    <w:rsid w:val="002E66FA"/>
    <w:rsid w:val="002F0502"/>
    <w:rsid w:val="00306C53"/>
    <w:rsid w:val="0031206B"/>
    <w:rsid w:val="00314A2B"/>
    <w:rsid w:val="00321A0C"/>
    <w:rsid w:val="00324094"/>
    <w:rsid w:val="00325AFD"/>
    <w:rsid w:val="00327698"/>
    <w:rsid w:val="00332A52"/>
    <w:rsid w:val="00337B64"/>
    <w:rsid w:val="0034054D"/>
    <w:rsid w:val="003473AA"/>
    <w:rsid w:val="0035198D"/>
    <w:rsid w:val="0035443D"/>
    <w:rsid w:val="00360CD2"/>
    <w:rsid w:val="00361750"/>
    <w:rsid w:val="0037646E"/>
    <w:rsid w:val="00377910"/>
    <w:rsid w:val="003838F6"/>
    <w:rsid w:val="003A3AFE"/>
    <w:rsid w:val="003B2B78"/>
    <w:rsid w:val="003B59A4"/>
    <w:rsid w:val="003C1AF8"/>
    <w:rsid w:val="003C4D37"/>
    <w:rsid w:val="003D106C"/>
    <w:rsid w:val="003D3EF6"/>
    <w:rsid w:val="003F3CB5"/>
    <w:rsid w:val="00400553"/>
    <w:rsid w:val="00407CA9"/>
    <w:rsid w:val="00414D00"/>
    <w:rsid w:val="00416F66"/>
    <w:rsid w:val="00417477"/>
    <w:rsid w:val="004220EA"/>
    <w:rsid w:val="00423F8C"/>
    <w:rsid w:val="004266AE"/>
    <w:rsid w:val="00426FD7"/>
    <w:rsid w:val="0043311C"/>
    <w:rsid w:val="004438DC"/>
    <w:rsid w:val="004455F8"/>
    <w:rsid w:val="00454DD4"/>
    <w:rsid w:val="004565AD"/>
    <w:rsid w:val="0046374A"/>
    <w:rsid w:val="00465457"/>
    <w:rsid w:val="0046566F"/>
    <w:rsid w:val="004657F6"/>
    <w:rsid w:val="00481201"/>
    <w:rsid w:val="00493F50"/>
    <w:rsid w:val="00495ABA"/>
    <w:rsid w:val="004B7AC3"/>
    <w:rsid w:val="004D58BF"/>
    <w:rsid w:val="004D6332"/>
    <w:rsid w:val="004E14A3"/>
    <w:rsid w:val="004E3426"/>
    <w:rsid w:val="004E47C7"/>
    <w:rsid w:val="004F1682"/>
    <w:rsid w:val="004F4B5B"/>
    <w:rsid w:val="004F4B9D"/>
    <w:rsid w:val="00504A74"/>
    <w:rsid w:val="00506117"/>
    <w:rsid w:val="005112D6"/>
    <w:rsid w:val="00525022"/>
    <w:rsid w:val="005252EF"/>
    <w:rsid w:val="00530576"/>
    <w:rsid w:val="005403E0"/>
    <w:rsid w:val="0054552C"/>
    <w:rsid w:val="00552773"/>
    <w:rsid w:val="00553919"/>
    <w:rsid w:val="00561FCB"/>
    <w:rsid w:val="005640F8"/>
    <w:rsid w:val="00580DD5"/>
    <w:rsid w:val="00584FD8"/>
    <w:rsid w:val="0058621C"/>
    <w:rsid w:val="00592412"/>
    <w:rsid w:val="00595970"/>
    <w:rsid w:val="0059760C"/>
    <w:rsid w:val="005A09BD"/>
    <w:rsid w:val="005A62E8"/>
    <w:rsid w:val="005A7677"/>
    <w:rsid w:val="005B589B"/>
    <w:rsid w:val="005B5ADB"/>
    <w:rsid w:val="005C37ED"/>
    <w:rsid w:val="005C747A"/>
    <w:rsid w:val="005D2ADF"/>
    <w:rsid w:val="005D5C5A"/>
    <w:rsid w:val="005D7A54"/>
    <w:rsid w:val="005D7C2E"/>
    <w:rsid w:val="005E1081"/>
    <w:rsid w:val="005F1A85"/>
    <w:rsid w:val="005F62BA"/>
    <w:rsid w:val="0061655B"/>
    <w:rsid w:val="006257FF"/>
    <w:rsid w:val="00630554"/>
    <w:rsid w:val="006472EF"/>
    <w:rsid w:val="00651F45"/>
    <w:rsid w:val="006556E5"/>
    <w:rsid w:val="006606E7"/>
    <w:rsid w:val="00660AA8"/>
    <w:rsid w:val="00661629"/>
    <w:rsid w:val="00674B06"/>
    <w:rsid w:val="006862A8"/>
    <w:rsid w:val="00693ADC"/>
    <w:rsid w:val="00695559"/>
    <w:rsid w:val="006A3C26"/>
    <w:rsid w:val="006C11E0"/>
    <w:rsid w:val="006D1297"/>
    <w:rsid w:val="006E16BD"/>
    <w:rsid w:val="006E3A18"/>
    <w:rsid w:val="006E40C2"/>
    <w:rsid w:val="006E61B4"/>
    <w:rsid w:val="006F2C95"/>
    <w:rsid w:val="006F41E7"/>
    <w:rsid w:val="006F5850"/>
    <w:rsid w:val="00701460"/>
    <w:rsid w:val="00702878"/>
    <w:rsid w:val="00702D54"/>
    <w:rsid w:val="00703D21"/>
    <w:rsid w:val="007044E1"/>
    <w:rsid w:val="0071038C"/>
    <w:rsid w:val="00710917"/>
    <w:rsid w:val="00711E85"/>
    <w:rsid w:val="007120A0"/>
    <w:rsid w:val="00712E52"/>
    <w:rsid w:val="00715225"/>
    <w:rsid w:val="0071641D"/>
    <w:rsid w:val="007250D4"/>
    <w:rsid w:val="0072683E"/>
    <w:rsid w:val="007300D3"/>
    <w:rsid w:val="00735A39"/>
    <w:rsid w:val="00741C6D"/>
    <w:rsid w:val="007423D2"/>
    <w:rsid w:val="00751ACE"/>
    <w:rsid w:val="0075262F"/>
    <w:rsid w:val="00754915"/>
    <w:rsid w:val="007601F2"/>
    <w:rsid w:val="0076231C"/>
    <w:rsid w:val="007630AE"/>
    <w:rsid w:val="00764B5A"/>
    <w:rsid w:val="007746CC"/>
    <w:rsid w:val="007770B3"/>
    <w:rsid w:val="00783E46"/>
    <w:rsid w:val="00786525"/>
    <w:rsid w:val="0079158F"/>
    <w:rsid w:val="00792AB9"/>
    <w:rsid w:val="007B2D2A"/>
    <w:rsid w:val="007B2E3E"/>
    <w:rsid w:val="007C162D"/>
    <w:rsid w:val="007C46D7"/>
    <w:rsid w:val="007E0890"/>
    <w:rsid w:val="007E3613"/>
    <w:rsid w:val="007F0130"/>
    <w:rsid w:val="007F2C15"/>
    <w:rsid w:val="007F43DE"/>
    <w:rsid w:val="007F74DB"/>
    <w:rsid w:val="00801606"/>
    <w:rsid w:val="0080289E"/>
    <w:rsid w:val="00807133"/>
    <w:rsid w:val="008102C5"/>
    <w:rsid w:val="00820D3A"/>
    <w:rsid w:val="00824C1E"/>
    <w:rsid w:val="008337E2"/>
    <w:rsid w:val="00833F7B"/>
    <w:rsid w:val="00846BF5"/>
    <w:rsid w:val="00852717"/>
    <w:rsid w:val="00861866"/>
    <w:rsid w:val="00862E2C"/>
    <w:rsid w:val="00872AB9"/>
    <w:rsid w:val="00876E77"/>
    <w:rsid w:val="00877250"/>
    <w:rsid w:val="008828FC"/>
    <w:rsid w:val="00886106"/>
    <w:rsid w:val="008A0535"/>
    <w:rsid w:val="008A3180"/>
    <w:rsid w:val="008B19C8"/>
    <w:rsid w:val="008B5064"/>
    <w:rsid w:val="008C71A8"/>
    <w:rsid w:val="008D1CEF"/>
    <w:rsid w:val="008E04B7"/>
    <w:rsid w:val="008E31D2"/>
    <w:rsid w:val="008E3753"/>
    <w:rsid w:val="008E4026"/>
    <w:rsid w:val="008E579F"/>
    <w:rsid w:val="008F5F5B"/>
    <w:rsid w:val="00902357"/>
    <w:rsid w:val="00910D00"/>
    <w:rsid w:val="009147AD"/>
    <w:rsid w:val="009269FA"/>
    <w:rsid w:val="00927D99"/>
    <w:rsid w:val="00933224"/>
    <w:rsid w:val="009412FF"/>
    <w:rsid w:val="00943A9C"/>
    <w:rsid w:val="0094645A"/>
    <w:rsid w:val="00946CD2"/>
    <w:rsid w:val="0095651B"/>
    <w:rsid w:val="00956860"/>
    <w:rsid w:val="00962DB2"/>
    <w:rsid w:val="00963671"/>
    <w:rsid w:val="00963CF6"/>
    <w:rsid w:val="00966D63"/>
    <w:rsid w:val="00972B6F"/>
    <w:rsid w:val="00975525"/>
    <w:rsid w:val="00982161"/>
    <w:rsid w:val="009821E1"/>
    <w:rsid w:val="00990006"/>
    <w:rsid w:val="00996B89"/>
    <w:rsid w:val="009A445D"/>
    <w:rsid w:val="009A600B"/>
    <w:rsid w:val="009A6061"/>
    <w:rsid w:val="009B146D"/>
    <w:rsid w:val="009B403E"/>
    <w:rsid w:val="009B4986"/>
    <w:rsid w:val="009B4AF9"/>
    <w:rsid w:val="009B72B8"/>
    <w:rsid w:val="009B78C9"/>
    <w:rsid w:val="009D266B"/>
    <w:rsid w:val="009E1ABC"/>
    <w:rsid w:val="009E236F"/>
    <w:rsid w:val="009E664D"/>
    <w:rsid w:val="009F1909"/>
    <w:rsid w:val="009F47BA"/>
    <w:rsid w:val="00A04883"/>
    <w:rsid w:val="00A1456E"/>
    <w:rsid w:val="00A17E86"/>
    <w:rsid w:val="00A3154D"/>
    <w:rsid w:val="00A366F2"/>
    <w:rsid w:val="00A41975"/>
    <w:rsid w:val="00A607E0"/>
    <w:rsid w:val="00A627D1"/>
    <w:rsid w:val="00A7551A"/>
    <w:rsid w:val="00A76389"/>
    <w:rsid w:val="00A8153F"/>
    <w:rsid w:val="00A84D93"/>
    <w:rsid w:val="00A86014"/>
    <w:rsid w:val="00A874D9"/>
    <w:rsid w:val="00A91147"/>
    <w:rsid w:val="00A93A5D"/>
    <w:rsid w:val="00A96BF9"/>
    <w:rsid w:val="00AA4110"/>
    <w:rsid w:val="00AC2091"/>
    <w:rsid w:val="00AC6721"/>
    <w:rsid w:val="00AC7EA5"/>
    <w:rsid w:val="00AC7F7D"/>
    <w:rsid w:val="00AD31A6"/>
    <w:rsid w:val="00AD4C36"/>
    <w:rsid w:val="00AD6D71"/>
    <w:rsid w:val="00AE0FF9"/>
    <w:rsid w:val="00AF337B"/>
    <w:rsid w:val="00AF36BD"/>
    <w:rsid w:val="00AF4724"/>
    <w:rsid w:val="00B02DF2"/>
    <w:rsid w:val="00B05F98"/>
    <w:rsid w:val="00B10B6C"/>
    <w:rsid w:val="00B126BB"/>
    <w:rsid w:val="00B15804"/>
    <w:rsid w:val="00B1599B"/>
    <w:rsid w:val="00B15BF3"/>
    <w:rsid w:val="00B16EF2"/>
    <w:rsid w:val="00B17436"/>
    <w:rsid w:val="00B27ADD"/>
    <w:rsid w:val="00B27B0E"/>
    <w:rsid w:val="00B30121"/>
    <w:rsid w:val="00B31AEC"/>
    <w:rsid w:val="00B32062"/>
    <w:rsid w:val="00B36C64"/>
    <w:rsid w:val="00B408DF"/>
    <w:rsid w:val="00B4513C"/>
    <w:rsid w:val="00B45754"/>
    <w:rsid w:val="00B46CF9"/>
    <w:rsid w:val="00B511D9"/>
    <w:rsid w:val="00B546E4"/>
    <w:rsid w:val="00B56A47"/>
    <w:rsid w:val="00B61D1C"/>
    <w:rsid w:val="00B6512D"/>
    <w:rsid w:val="00B673F2"/>
    <w:rsid w:val="00B71644"/>
    <w:rsid w:val="00B73FC3"/>
    <w:rsid w:val="00B76417"/>
    <w:rsid w:val="00B76F1F"/>
    <w:rsid w:val="00B80191"/>
    <w:rsid w:val="00B8559D"/>
    <w:rsid w:val="00B8693A"/>
    <w:rsid w:val="00B905AA"/>
    <w:rsid w:val="00B91B29"/>
    <w:rsid w:val="00BA25D5"/>
    <w:rsid w:val="00BA6841"/>
    <w:rsid w:val="00BA790C"/>
    <w:rsid w:val="00BB1314"/>
    <w:rsid w:val="00BB49F8"/>
    <w:rsid w:val="00BB4B43"/>
    <w:rsid w:val="00BB4CA5"/>
    <w:rsid w:val="00BC23BE"/>
    <w:rsid w:val="00BC5682"/>
    <w:rsid w:val="00BC7134"/>
    <w:rsid w:val="00BD020B"/>
    <w:rsid w:val="00BD2D55"/>
    <w:rsid w:val="00BD3A46"/>
    <w:rsid w:val="00BE162C"/>
    <w:rsid w:val="00BE4404"/>
    <w:rsid w:val="00C024AF"/>
    <w:rsid w:val="00C06FEE"/>
    <w:rsid w:val="00C1229B"/>
    <w:rsid w:val="00C130E4"/>
    <w:rsid w:val="00C132B1"/>
    <w:rsid w:val="00C15C96"/>
    <w:rsid w:val="00C23332"/>
    <w:rsid w:val="00C2533D"/>
    <w:rsid w:val="00C2655C"/>
    <w:rsid w:val="00C3450F"/>
    <w:rsid w:val="00C53FE5"/>
    <w:rsid w:val="00C5477C"/>
    <w:rsid w:val="00C547D3"/>
    <w:rsid w:val="00C64242"/>
    <w:rsid w:val="00C652D9"/>
    <w:rsid w:val="00C73D8D"/>
    <w:rsid w:val="00C755AF"/>
    <w:rsid w:val="00C763A3"/>
    <w:rsid w:val="00C8022C"/>
    <w:rsid w:val="00C80F94"/>
    <w:rsid w:val="00C81387"/>
    <w:rsid w:val="00C827AE"/>
    <w:rsid w:val="00C907B0"/>
    <w:rsid w:val="00C9384C"/>
    <w:rsid w:val="00CA13FE"/>
    <w:rsid w:val="00CB272B"/>
    <w:rsid w:val="00CB3668"/>
    <w:rsid w:val="00CB6D54"/>
    <w:rsid w:val="00CC3A2A"/>
    <w:rsid w:val="00CC74EB"/>
    <w:rsid w:val="00CD0797"/>
    <w:rsid w:val="00CD6DAA"/>
    <w:rsid w:val="00CE2743"/>
    <w:rsid w:val="00CF29FE"/>
    <w:rsid w:val="00CF5A5F"/>
    <w:rsid w:val="00CF5ADD"/>
    <w:rsid w:val="00D019FC"/>
    <w:rsid w:val="00D12238"/>
    <w:rsid w:val="00D22F68"/>
    <w:rsid w:val="00D25D2F"/>
    <w:rsid w:val="00D30B3B"/>
    <w:rsid w:val="00D33909"/>
    <w:rsid w:val="00D347E4"/>
    <w:rsid w:val="00D35BFA"/>
    <w:rsid w:val="00D4016D"/>
    <w:rsid w:val="00D43654"/>
    <w:rsid w:val="00D43DF3"/>
    <w:rsid w:val="00D44D73"/>
    <w:rsid w:val="00D44F93"/>
    <w:rsid w:val="00D50D60"/>
    <w:rsid w:val="00D52F9A"/>
    <w:rsid w:val="00D56AEB"/>
    <w:rsid w:val="00D654A5"/>
    <w:rsid w:val="00D71A09"/>
    <w:rsid w:val="00D7567D"/>
    <w:rsid w:val="00D8530B"/>
    <w:rsid w:val="00D85EB5"/>
    <w:rsid w:val="00D96BE5"/>
    <w:rsid w:val="00DB03D3"/>
    <w:rsid w:val="00DB3AB1"/>
    <w:rsid w:val="00DB73DD"/>
    <w:rsid w:val="00DC0D61"/>
    <w:rsid w:val="00DD2317"/>
    <w:rsid w:val="00DD404F"/>
    <w:rsid w:val="00DD4582"/>
    <w:rsid w:val="00E0396C"/>
    <w:rsid w:val="00E15D0A"/>
    <w:rsid w:val="00E16A51"/>
    <w:rsid w:val="00E219AA"/>
    <w:rsid w:val="00E2315D"/>
    <w:rsid w:val="00E24149"/>
    <w:rsid w:val="00E37DDF"/>
    <w:rsid w:val="00E431DF"/>
    <w:rsid w:val="00E43F26"/>
    <w:rsid w:val="00E52717"/>
    <w:rsid w:val="00E60A5A"/>
    <w:rsid w:val="00E60F3F"/>
    <w:rsid w:val="00E67A5F"/>
    <w:rsid w:val="00E746C9"/>
    <w:rsid w:val="00E81E91"/>
    <w:rsid w:val="00E90E84"/>
    <w:rsid w:val="00E9279D"/>
    <w:rsid w:val="00E95C70"/>
    <w:rsid w:val="00EA2A16"/>
    <w:rsid w:val="00EB151C"/>
    <w:rsid w:val="00EB5392"/>
    <w:rsid w:val="00EC3762"/>
    <w:rsid w:val="00EC577A"/>
    <w:rsid w:val="00EC5B0B"/>
    <w:rsid w:val="00ED11CB"/>
    <w:rsid w:val="00ED3694"/>
    <w:rsid w:val="00ED4138"/>
    <w:rsid w:val="00EE3A0E"/>
    <w:rsid w:val="00F02D14"/>
    <w:rsid w:val="00F33A00"/>
    <w:rsid w:val="00F36A72"/>
    <w:rsid w:val="00F3754E"/>
    <w:rsid w:val="00F40D2D"/>
    <w:rsid w:val="00F42022"/>
    <w:rsid w:val="00F42A32"/>
    <w:rsid w:val="00F432AD"/>
    <w:rsid w:val="00F55661"/>
    <w:rsid w:val="00F574A2"/>
    <w:rsid w:val="00F57A1C"/>
    <w:rsid w:val="00F62C66"/>
    <w:rsid w:val="00F673FC"/>
    <w:rsid w:val="00F70644"/>
    <w:rsid w:val="00F71A81"/>
    <w:rsid w:val="00F721D3"/>
    <w:rsid w:val="00F829E1"/>
    <w:rsid w:val="00F84810"/>
    <w:rsid w:val="00F91AF5"/>
    <w:rsid w:val="00F94823"/>
    <w:rsid w:val="00F96E3E"/>
    <w:rsid w:val="00FA28D5"/>
    <w:rsid w:val="00FB2291"/>
    <w:rsid w:val="00FB3A95"/>
    <w:rsid w:val="00FB5CEC"/>
    <w:rsid w:val="00FC1013"/>
    <w:rsid w:val="00FC1191"/>
    <w:rsid w:val="00FC5DC2"/>
    <w:rsid w:val="00FD7823"/>
    <w:rsid w:val="00FE22EB"/>
    <w:rsid w:val="00FE6AFB"/>
    <w:rsid w:val="00FF6238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BCC225F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styleId="Lienhypertexte">
    <w:name w:val="Hyperlink"/>
    <w:basedOn w:val="Policepardfaut"/>
    <w:uiPriority w:val="99"/>
    <w:unhideWhenUsed/>
    <w:rsid w:val="00E81E9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1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5EA91-7D22-4733-8487-CE2FF6E78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358</Words>
  <Characters>1974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ATTOLOU-GBOHOUN</cp:lastModifiedBy>
  <cp:revision>3</cp:revision>
  <cp:lastPrinted>2023-07-21T17:56:00Z</cp:lastPrinted>
  <dcterms:created xsi:type="dcterms:W3CDTF">2023-07-21T18:15:00Z</dcterms:created>
  <dcterms:modified xsi:type="dcterms:W3CDTF">2025-07-07T16:31:00Z</dcterms:modified>
</cp:coreProperties>
</file>