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 Porteo</w:t>
      </w:r>
    </w:p>
    <w:p>
      <w:pPr>
        <w:jc w:val="right"/>
      </w:pPr>
      <w:r>
        <w:t>Date: 01/12/2025</w:t>
      </w:r>
    </w:p>
    <w:p/>
    <w:p>
      <w:pPr>
        <w:pStyle w:val="Heading1"/>
      </w:pPr>
    </w:p>
    <w:p>
      <w:r>
        <w:t>Voici une sélection de prestataires basés à Abidjan (Côte d'Ivoire) susceptibles de réaliser un projet de déploiement d’intranet SharePoint conforme à votre feuille de route. J’ai aussi inclus une estimation indicative des coûts, basée sur le marché local et la complexité du projet.</w:t>
        <w:br/>
        <w:br/>
        <w:t>---</w:t>
        <w:br/>
        <w:br/>
        <w:t>## 1. **InovaTech CI**</w:t>
        <w:br/>
        <w:br/>
        <w:t xml:space="preserve">- **Présentation** : Société ivoirienne spécialisée dans les solutions Microsoft 365, SharePoint, et développement d’applications métiers.  </w:t>
        <w:br/>
        <w:t xml:space="preserve">- **Compétences** : Conseil, audit, développement SharePoint, intégration Microsoft 365, formation, support.  </w:t>
        <w:br/>
        <w:t xml:space="preserve">- **Points forts** : Expertise locale, connaissance des besoins des entreprises ivoiriennes, accompagnement personnalisé.  </w:t>
        <w:br/>
        <w:t xml:space="preserve">- **Contact** : https://inovatech-ci.com/  </w:t>
        <w:br/>
        <w:t xml:space="preserve">- **Estimation prix** :  </w:t>
        <w:br/>
        <w:t xml:space="preserve">  - Projet intranet SharePoint complet (6-9 mois) : 80 000 € à 150 000 € (environ 50 à 100 millions FCFA)  </w:t>
        <w:br/>
        <w:t xml:space="preserve">  - Licence Microsoft 365 à gérer séparément (achat direct auprès de Microsoft ou revendeurs locaux).  </w:t>
        <w:br/>
        <w:t xml:space="preserve">  - Maintenance annuelle : 10-15% du coût projet.</w:t>
        <w:br/>
        <w:br/>
        <w:t>---</w:t>
        <w:br/>
        <w:br/>
        <w:t>## 2. **Softcom CI**</w:t>
        <w:br/>
        <w:br/>
        <w:t xml:space="preserve">- **Présentation** : Entreprise spécialisée dans la transformation digitale, intégration de solutions Microsoft, développement sur mesure et gestion documentaire.  </w:t>
        <w:br/>
        <w:t xml:space="preserve">- **Compétences** : SharePoint, Power Platform, Microsoft 365, migration, formation, support.  </w:t>
        <w:br/>
        <w:t xml:space="preserve">- **Points forts** : Expérience avec des clients dans la finance, l’industrie et les administrations publiques.  </w:t>
        <w:br/>
        <w:t xml:space="preserve">- **Contact** : https://softcom.ci/  </w:t>
        <w:br/>
        <w:t xml:space="preserve">- **Estimation prix** :  </w:t>
        <w:br/>
        <w:t xml:space="preserve">  - Projet intranet SharePoint : 70 000 € à 130 000 € (environ 45 à 85 millions FCFA)  </w:t>
        <w:br/>
        <w:t xml:space="preserve">  - Licence Microsoft 365 à prévoir en sus.  </w:t>
        <w:br/>
        <w:t xml:space="preserve">  - Support et maintenance : forfait annuel 12-18% du projet.</w:t>
        <w:br/>
        <w:br/>
        <w:t>---</w:t>
        <w:br/>
        <w:br/>
        <w:t>## 3. **Afric IT Solutions**</w:t>
        <w:br/>
        <w:br/>
        <w:t xml:space="preserve">- **Présentation** : Prestataire régional avec présence en Côte d’Ivoire, spécialisé dans les solutions Microsoft, cloud computing et développement d’intranets.  </w:t>
        <w:br/>
        <w:t xml:space="preserve">- **Compétences** : SharePoint, Office 365, Power BI, Power Automate, formation et accompagnement.  </w:t>
        <w:br/>
        <w:t xml:space="preserve">- **Points forts** : Approche intégrée, expertise Microsoft certifiée, support local.  </w:t>
        <w:br/>
        <w:t xml:space="preserve">- **Contact** : https://africitsolutions.com/  </w:t>
        <w:br/>
        <w:t xml:space="preserve">- **Estimation prix** :  </w:t>
        <w:br/>
        <w:t xml:space="preserve">  - Projet intranet SharePoint complet : 90 000 € à 160 000 € (environ 60 à 105 millions FCFA)  </w:t>
        <w:br/>
        <w:t xml:space="preserve">  - Licences Microsoft 365 à gérer par le client.  </w:t>
        <w:br/>
        <w:t xml:space="preserve">  - Maintenance annuelle : 10-15% du coût projet.</w:t>
        <w:br/>
        <w:br/>
        <w:t>---</w:t>
        <w:br/>
        <w:br/>
        <w:t>## Remarques sur les coûts et contexte local</w:t>
        <w:br/>
        <w:br/>
        <w:t xml:space="preserve">- Ces tarifs sont indicatifs et dépendent fortement de la taille de l’entreprise, du périmètre fonctionnel, du nombre d’utilisateurs, et des intégrations spécifiques.  </w:t>
        <w:br/>
        <w:t xml:space="preserve">- Les coûts des licences Microsoft 365 (notamment Copilot) sont facturés directement par Microsoft ou ses revendeurs locaux, souvent en dollars ou euros, et peuvent représenter un poste de dépense important.  </w:t>
        <w:br/>
        <w:t xml:space="preserve">- La plupart des prestataires locaux proposent des solutions adaptées au contexte africain, avec une bonne maîtrise des contraintes réseau et infrastructure.  </w:t>
        <w:br/>
        <w:t>- Il est conseillé de demander un audit préalable et un devis détaillé pour affiner le budget.</w:t>
        <w:br/>
        <w:br/>
        <w:t>---</w:t>
        <w:br/>
        <w:br/>
        <w:t>## Conseils pour la sélection</w:t>
        <w:br/>
        <w:br/>
        <w:t xml:space="preserve">- Vérifiez que le prestataire a une expérience avérée sur des projets SharePoint d’envergure.  </w:t>
        <w:br/>
        <w:t xml:space="preserve">- Demandez des références clients et des cas d’usage similaires.  </w:t>
        <w:br/>
        <w:t xml:space="preserve">- Privilégiez un prestataire capable d’assurer la formation et le transfert de compétences.  </w:t>
        <w:br/>
        <w:t xml:space="preserve">- Assurez-vous que la gouvernance et la sécurité sont bien intégrées dans leur approche.  </w:t>
        <w:br/>
        <w:t>- Négociez un contrat clair avec des jalons et indicateurs de performance.</w:t>
        <w:br/>
        <w:br/>
        <w:t>---</w:t>
        <w:br/>
        <w:br/>
        <w:t xml:space="preserve">Si vous souhaitez, je peux vous aider à préparer un cahier des charges précis ou un appel d’offres à destination de ces prestataires.  </w:t>
        <w:br/>
        <w:t>N’hésitez pas à me demander.</w:t>
      </w:r>
    </w:p>
    <w:p/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DAA520"/>
        <w:sz w:val="40"/>
      </w:rPr>
      <w:t>PORTEO GROUP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