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Justicia</w:t>
      </w:r>
    </w:p>
    <w:p>
      <w:pPr>
        <w:jc w:val="right"/>
      </w:pPr>
      <w:r>
        <w:t>Date: 01/12/2025</w:t>
      </w:r>
    </w:p>
    <w:p/>
    <w:p>
      <w:pPr>
        <w:pStyle w:val="Heading1"/>
      </w:pPr>
    </w:p>
    <w:p>
      <w:r>
        <w:t># Uploaded Document</w:t>
        <w:br/>
        <w:br/>
        <w:t>## Résumé</w:t>
        <w:br/>
        <w:br/>
        <w:t>## Analyse détaillée de la synthèse de conversation</w:t>
        <w:br/>
        <w:br/>
        <w:t>### Contexte et objet de la conversation</w:t>
        <w:br/>
        <w:t>La conversation porte sur l'examen et l'amélioration d'une convention de formation professionnelle intitulée 'Ressources Plurielles_n° COV-000319 du 20:11:2025.pdf'. L'utilisateur sollicite l'assistant juridique pour produire une version révisée de ce document, en tenant compte de remarques et annotations, bien que celles-ci n'aient pas été initialement fournies.</w:t>
        <w:br/>
        <w:br/>
        <w:t>### Points clés abordés</w:t>
        <w:br/>
        <w:t>L'assistant souligne son incapacité à effectuer des recherches en temps réel sur Internet, mais propose d'offrir des modèles types basés sur des bonnes pratiques. Il recommande également une meilleure clarté, structuration et conformité dans la convention. L'utilisateur manifeste un intérêt pour ces modèles, ce qui ouvre la voie à une collaboration future.</w:t>
        <w:br/>
        <w:br/>
        <w:t>### Questions et réponses</w:t>
        <w:br/>
        <w:t>L'utilisateur demande une version améliorée de la convention, et l'assistant sollicite des précisions sur les remarques attendues. Lorsqu'il est question de rechercher d'autres modèles sur Internet, l'assistant explique ses limites mais propose des alternatives.</w:t>
        <w:br/>
        <w:br/>
        <w:t>### Recommandations et conclusions</w:t>
        <w:br/>
        <w:t>L'assistant insiste sur la nécessité que l'utilisateur précise ses attentes pour une révision pertinente. Il propose un modèle simplifié de convention qui peut servir de base. Enfin, il encourage la poursuite des échanges pour affiner la convention selon les besoins spécifiques de l'utilisateur.</w:t>
        <w:br/>
        <w:br/>
        <w:t>### Synthèse</w:t>
        <w:br/>
        <w:t>Cette conversation illustre une collaboration constructive entre un utilisateur et un assistant juridique visant à améliorer un document contractuel important. Elle met en lumière les limites techniques de l'assistant tout en valorisant son rôle de conseiller et de facilitateur dans la rédaction juridique.</w:t>
        <w:br/>
        <w:br/>
        <w:t>## Évaluation des Risques</w:t>
        <w:br/>
        <w:br/>
        <w:t>### Analyse approfondie</w:t>
        <w:br/>
        <w:br/>
        <w:t>La conversation met en lumière plusieurs enjeux cruciaux dans l'assistance juridique automatisée. D'abord, l'importance de la collaboration active entre l'utilisateur et l'assistant est manifeste : sans retours précis, l'assistant ne peut que proposer des solutions génériques, ce qui peut limiter la pertinence et l'efficacité de la révision. Ensuite, la transparence sur les capacités et limites techniques de l'assistant est essentielle pour gérer les attentes et éviter toute frustration. Par ailleurs, la proposition d'un modèle simplifié est une bonne pratique pour structurer la discussion, mais elle doit être accompagnée d'une validation progressive pour s'assurer de l'adéquation au contexte spécifique.</w:t>
        <w:br/>
        <w:br/>
        <w:t>Enfin, cette interaction illustre bien le rôle complémentaire de l'assistant juridique : il ne remplace pas un expert humain mais sert d'outil d'aide à la décision et à la rédaction. Pour maximiser la valeur ajoutée, il est recommandé d'encourager une communication claire, un partage d'informations détaillées et une validation collaborative des documents produits. Ces éléments contribuent à réduire les risques juridiques et à améliorer la qualité des documents contractuels.</w:t>
        <w:br/>
        <w:br/>
        <w:t>- **Conformité juridique** : Risque modéré lié à l'absence de précisions sur les attentes et le contexte juridique exact. (Score: 5/10)</w:t>
        <w:br/>
        <w:t>- **Qualité de la révision** : Risque moyen que la révision ne corresponde pas aux besoins sans retours précis de l'utilisateur. (Score: 4/10)</w:t>
        <w:br/>
        <w:t>- **Communication** : Risque faible lié à une communication partielle sur les capacités de l'assistant. (Score: 3/10)</w:t>
        <w:br/>
        <w:br/>
        <w:t>## Analyses IA</w:t>
        <w:br/>
        <w:br/>
        <w:t>### Analyse approfondie</w:t>
        <w:br/>
        <w:br/>
        <w:t>La conversation met en lumière plusieurs enjeux cruciaux dans l'assistance juridique automatisée. D'abord, l'importance de la collaboration active entre l'utilisateur et l'assistant est manifeste : sans retours précis, l'assistant ne peut que proposer des solutions génériques, ce qui peut limiter la pertinence et l'efficacité de la révision. Ensuite, la transparence sur les capacités et limites techniques de l'assistant est essentielle pour gérer les attentes et éviter toute frustration. Par ailleurs, la proposition d'un modèle simplifié est une bonne pratique pour structurer la discussion, mais elle doit être accompagnée d'une validation progressive pour s'assurer de l'adéquation au contexte spécifique.</w:t>
        <w:br/>
        <w:br/>
        <w:t>Enfin, cette interaction illustre bien le rôle complémentaire de l'assistant juridique : il ne remplace pas un expert humain mais sert d'outil d'aide à la décision et à la rédaction. Pour maximiser la valeur ajoutée, il est recommandé d'encourager une communication claire, un partage d'informations détaillées et une validation collaborative des documents produits. Ces éléments contribuent à réduire les risques juridiques et à améliorer la qualité des documents contractuels.</w:t>
        <w:br/>
        <w:br/>
        <w:br/>
        <w:t>## Signalements Trouvés</w:t>
        <w:br/>
        <w:br/>
        <w:t>### Absence de remarques précises de l'utilisateur</w:t>
        <w:br/>
        <w:br/>
        <w:t>**Clause** : L'utilisateur a demandé une version améliorée sans fournir de remarques ou annotations spécifiques.</w:t>
        <w:br/>
        <w:br/>
        <w:t>**Explication** : Sans indications claires, la révision risque de ne pas répondre aux attentes précises de l'utilisateur.</w:t>
        <w:br/>
        <w:br/>
        <w:t>**Réécriture suggérée** : Demander systématiquement à l'utilisateur de fournir des commentaires détaillés avant toute révision.</w:t>
        <w:br/>
        <w:br/>
        <w:t>### Limite technique de l'assistant</w:t>
        <w:br/>
        <w:br/>
        <w:t>**Clause** : L'assistant a indiqué son incapacité à effectuer des recherches en temps réel sur Internet.</w:t>
        <w:br/>
        <w:br/>
        <w:t>**Explication** : Cette limitation peut restreindre la capacité à fournir des exemples ou références à jour.</w:t>
        <w:br/>
        <w:br/>
        <w:t>**Réécriture suggérée** : Préciser dès le début les capacités et limites de l'assistant pour gérer les attentes de l'utilisateur.</w:t>
        <w:br/>
        <w:br/>
        <w:t>### Modèle simplifié proposé sans validation</w:t>
        <w:br/>
        <w:br/>
        <w:t>**Clause** : L'assistant a proposé un modèle simplifié de convention sans validation préalable par l'utilisateur.</w:t>
        <w:br/>
        <w:br/>
        <w:t>**Explication** : Le modèle pourrait ne pas correspondre parfaitement aux besoins spécifiques ou au contexte juridique exact de l'utilisateur.</w:t>
        <w:br/>
        <w:br/>
        <w:t>**Réécriture suggérée** : Impliquer l'utilisateur dans la validation progressive du modèle avant finalisation.</w:t>
        <w:br/>
        <w:br/>
      </w: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rPr/>
    </w:r>
    <w:r>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