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690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промышленности и </w:t>
      </w:r>
      <w:r w:rsidR="006D4663">
        <w:rPr>
          <w:rFonts w:ascii="Times New Roman" w:hAnsi="Times New Roman" w:cs="Times New Roman"/>
          <w:sz w:val="28"/>
          <w:szCs w:val="28"/>
        </w:rPr>
        <w:t>торговли</w:t>
      </w:r>
      <w:r>
        <w:rPr>
          <w:rFonts w:ascii="Times New Roman" w:hAnsi="Times New Roman" w:cs="Times New Roman"/>
          <w:sz w:val="28"/>
          <w:szCs w:val="28"/>
        </w:rPr>
        <w:t xml:space="preserve"> Тверской области</w:t>
      </w: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ГБПОУ «Тверской колледж им.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А.Н.Коняева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  <w:r w:rsidRPr="00A54A2E">
        <w:rPr>
          <w:rFonts w:ascii="Times New Roman" w:hAnsi="Times New Roman" w:cs="Times New Roman"/>
          <w:sz w:val="28"/>
          <w:szCs w:val="28"/>
        </w:rPr>
        <w:t xml:space="preserve">МЕТОДИЧЕСКИЕ РЕКОМЕНДАЦИИ </w:t>
      </w:r>
    </w:p>
    <w:p w:rsidR="00A54A2E" w:rsidRP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  <w:r w:rsidRPr="00A54A2E">
        <w:rPr>
          <w:rFonts w:ascii="Times New Roman" w:hAnsi="Times New Roman" w:cs="Times New Roman"/>
          <w:sz w:val="28"/>
          <w:szCs w:val="28"/>
        </w:rPr>
        <w:t>ПО ВЫПОЛНЕНИЮ КУРСОВО</w:t>
      </w:r>
      <w:r>
        <w:rPr>
          <w:rFonts w:ascii="Times New Roman" w:hAnsi="Times New Roman" w:cs="Times New Roman"/>
          <w:sz w:val="28"/>
          <w:szCs w:val="28"/>
        </w:rPr>
        <w:t>ГО ПРОЕКТА</w:t>
      </w:r>
    </w:p>
    <w:p w:rsidR="00A54A2E" w:rsidRP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  <w:r w:rsidRPr="00A54A2E">
        <w:rPr>
          <w:rFonts w:ascii="Times New Roman" w:hAnsi="Times New Roman" w:cs="Times New Roman"/>
          <w:sz w:val="28"/>
          <w:szCs w:val="28"/>
        </w:rPr>
        <w:t xml:space="preserve">по ПМ.11 Разработка и администрирование баз данных </w:t>
      </w:r>
    </w:p>
    <w:p w:rsidR="00A54A2E" w:rsidRP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  <w:r w:rsidRPr="00A54A2E">
        <w:rPr>
          <w:rFonts w:ascii="Times New Roman" w:hAnsi="Times New Roman" w:cs="Times New Roman"/>
          <w:sz w:val="28"/>
          <w:szCs w:val="28"/>
        </w:rPr>
        <w:t xml:space="preserve">по МДК 11.01 Технология разработки и защиты баз данных </w:t>
      </w: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  <w:r w:rsidRPr="00A54A2E">
        <w:rPr>
          <w:rFonts w:ascii="Times New Roman" w:hAnsi="Times New Roman" w:cs="Times New Roman"/>
          <w:sz w:val="28"/>
          <w:szCs w:val="28"/>
        </w:rPr>
        <w:t>специальность 09.02.07</w:t>
      </w:r>
      <w:r w:rsidR="00327EC5">
        <w:rPr>
          <w:rFonts w:ascii="Times New Roman" w:hAnsi="Times New Roman" w:cs="Times New Roman"/>
          <w:sz w:val="28"/>
          <w:szCs w:val="28"/>
        </w:rPr>
        <w:t xml:space="preserve"> </w:t>
      </w:r>
      <w:r w:rsidRPr="00A54A2E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Pr="000521A2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Тверь 202</w:t>
      </w:r>
      <w:r w:rsidR="0002430A" w:rsidRPr="000521A2">
        <w:rPr>
          <w:rFonts w:ascii="Times New Roman" w:hAnsi="Times New Roman" w:cs="Times New Roman"/>
          <w:sz w:val="28"/>
          <w:szCs w:val="28"/>
        </w:rPr>
        <w:t>2</w:t>
      </w: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2E" w:rsidRDefault="00A54A2E" w:rsidP="00A54A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2556" w:rsidRPr="00893180" w:rsidRDefault="00E72556" w:rsidP="00A54A2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180">
        <w:rPr>
          <w:rFonts w:ascii="Times New Roman" w:hAnsi="Times New Roman" w:cs="Times New Roman"/>
          <w:b/>
          <w:sz w:val="24"/>
          <w:szCs w:val="24"/>
        </w:rPr>
        <w:t>1 Общие положения</w:t>
      </w:r>
    </w:p>
    <w:p w:rsidR="00A24A16" w:rsidRPr="00321A87" w:rsidRDefault="00E72556" w:rsidP="00A24A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21A87">
        <w:rPr>
          <w:rFonts w:ascii="Times New Roman" w:hAnsi="Times New Roman" w:cs="Times New Roman"/>
          <w:sz w:val="24"/>
          <w:szCs w:val="24"/>
        </w:rPr>
        <w:t>Методические рекомендации по выполнению курсового проекта составлены в соответствии с требованиями Федерального государственного образовательного стандарта по специальности 09.02.07 Информацио</w:t>
      </w:r>
      <w:r w:rsidR="00A24A16" w:rsidRPr="00321A87">
        <w:rPr>
          <w:rFonts w:ascii="Times New Roman" w:hAnsi="Times New Roman" w:cs="Times New Roman"/>
          <w:sz w:val="24"/>
          <w:szCs w:val="24"/>
        </w:rPr>
        <w:t xml:space="preserve">нные системы и программирование, Положением о порядке организации выполнения и защиты курсовой работы (проекта), утвержденным директором колледжа 24.02.2016 г.  </w:t>
      </w:r>
    </w:p>
    <w:p w:rsidR="00A24A16" w:rsidRPr="00321A87" w:rsidRDefault="00A24A16" w:rsidP="00A24A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21A87">
        <w:rPr>
          <w:rFonts w:ascii="Times New Roman" w:hAnsi="Times New Roman" w:cs="Times New Roman"/>
          <w:sz w:val="24"/>
          <w:szCs w:val="24"/>
        </w:rPr>
        <w:t xml:space="preserve">Курсовой проект служит формой текущего контроля подготовленности студента к профессиональной деятельности по образовательным программам. Цель курсового проекта – систематизация и закрепление теоретических знаний студента по специальности при решении практических задач исследовательского и аналитического характера, а также выявление его способности к самостоятельной работе. </w:t>
      </w:r>
    </w:p>
    <w:p w:rsidR="00A24A16" w:rsidRPr="00A24A16" w:rsidRDefault="00A24A16" w:rsidP="00A24A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A87">
        <w:rPr>
          <w:rFonts w:ascii="Times New Roman" w:hAnsi="Times New Roman" w:cs="Times New Roman"/>
          <w:sz w:val="24"/>
          <w:szCs w:val="24"/>
        </w:rPr>
        <w:t>Курсовой проект должен быть выполнен в виде работы, носящей практический или опытно-экспериментальный характер, а также в виде конструкторского или технологического проекта</w:t>
      </w:r>
      <w:r w:rsidRPr="00A24A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72556" w:rsidRDefault="00E72556" w:rsidP="00D171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1711B" w:rsidRPr="00C70D35" w:rsidRDefault="00D1711B" w:rsidP="00C70D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0D35">
        <w:rPr>
          <w:rFonts w:ascii="Times New Roman" w:hAnsi="Times New Roman" w:cs="Times New Roman"/>
          <w:b/>
          <w:sz w:val="24"/>
          <w:szCs w:val="24"/>
        </w:rPr>
        <w:t xml:space="preserve">Цели </w:t>
      </w:r>
      <w:r w:rsidR="0043359A" w:rsidRPr="00C70D35">
        <w:rPr>
          <w:rFonts w:ascii="Times New Roman" w:hAnsi="Times New Roman" w:cs="Times New Roman"/>
          <w:b/>
          <w:sz w:val="24"/>
          <w:szCs w:val="24"/>
        </w:rPr>
        <w:t xml:space="preserve">и задачи </w:t>
      </w:r>
      <w:r w:rsidRPr="00C70D35">
        <w:rPr>
          <w:rFonts w:ascii="Times New Roman" w:hAnsi="Times New Roman" w:cs="Times New Roman"/>
          <w:b/>
          <w:sz w:val="24"/>
          <w:szCs w:val="24"/>
        </w:rPr>
        <w:t>курсового</w:t>
      </w:r>
      <w:r w:rsidR="0043359A" w:rsidRPr="00C70D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0D35">
        <w:rPr>
          <w:rFonts w:ascii="Times New Roman" w:hAnsi="Times New Roman" w:cs="Times New Roman"/>
          <w:b/>
          <w:sz w:val="24"/>
          <w:szCs w:val="24"/>
        </w:rPr>
        <w:t>проекта</w:t>
      </w:r>
    </w:p>
    <w:p w:rsidR="00D1711B" w:rsidRPr="00321A87" w:rsidRDefault="00D1711B" w:rsidP="00D1711B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711B" w:rsidRPr="00321A87" w:rsidRDefault="00D1711B" w:rsidP="00321A87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21A87">
        <w:rPr>
          <w:rFonts w:ascii="Times New Roman" w:hAnsi="Times New Roman" w:cs="Times New Roman"/>
          <w:sz w:val="24"/>
          <w:szCs w:val="24"/>
        </w:rPr>
        <w:t>Выполнение студентом курсового</w:t>
      </w:r>
      <w:r w:rsidR="00321A87" w:rsidRPr="00321A87">
        <w:rPr>
          <w:rFonts w:ascii="Times New Roman" w:hAnsi="Times New Roman" w:cs="Times New Roman"/>
          <w:sz w:val="24"/>
          <w:szCs w:val="24"/>
        </w:rPr>
        <w:t xml:space="preserve"> </w:t>
      </w:r>
      <w:r w:rsidRPr="00321A87">
        <w:rPr>
          <w:rFonts w:ascii="Times New Roman" w:hAnsi="Times New Roman" w:cs="Times New Roman"/>
          <w:sz w:val="24"/>
          <w:szCs w:val="24"/>
        </w:rPr>
        <w:t xml:space="preserve">проекта проводится с целью: </w:t>
      </w:r>
    </w:p>
    <w:p w:rsidR="00D1711B" w:rsidRPr="00321A87" w:rsidRDefault="00D1711B" w:rsidP="00321A87">
      <w:pPr>
        <w:pStyle w:val="a3"/>
        <w:numPr>
          <w:ilvl w:val="0"/>
          <w:numId w:val="2"/>
        </w:numPr>
        <w:ind w:left="709"/>
        <w:jc w:val="both"/>
        <w:rPr>
          <w:rFonts w:ascii="Times New Roman" w:hAnsi="Times New Roman"/>
          <w:b/>
          <w:i/>
          <w:sz w:val="24"/>
          <w:szCs w:val="24"/>
        </w:rPr>
      </w:pPr>
      <w:r w:rsidRPr="00321A87">
        <w:rPr>
          <w:rFonts w:ascii="Times New Roman" w:hAnsi="Times New Roman"/>
          <w:b/>
          <w:i/>
          <w:sz w:val="24"/>
          <w:szCs w:val="24"/>
        </w:rPr>
        <w:t xml:space="preserve">Формирования умений: </w:t>
      </w:r>
    </w:p>
    <w:p w:rsidR="00D1711B" w:rsidRPr="00321A87" w:rsidRDefault="00D1711B" w:rsidP="003572EB">
      <w:pPr>
        <w:pStyle w:val="a3"/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21A87">
        <w:rPr>
          <w:rFonts w:ascii="Times New Roman" w:hAnsi="Times New Roman" w:cs="Times New Roman"/>
          <w:sz w:val="24"/>
          <w:szCs w:val="24"/>
        </w:rPr>
        <w:sym w:font="Symbol" w:char="F02D"/>
      </w:r>
      <w:r w:rsidRPr="00321A87">
        <w:rPr>
          <w:rFonts w:ascii="Times New Roman" w:hAnsi="Times New Roman" w:cs="Times New Roman"/>
          <w:sz w:val="24"/>
          <w:szCs w:val="24"/>
        </w:rPr>
        <w:t xml:space="preserve"> систематизировать полученные знания и практические умения по обеспечению процесса курсового проектирования; </w:t>
      </w:r>
    </w:p>
    <w:p w:rsidR="00D1711B" w:rsidRPr="00321A87" w:rsidRDefault="00D1711B" w:rsidP="003572EB">
      <w:pPr>
        <w:pStyle w:val="a3"/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21A87">
        <w:rPr>
          <w:rFonts w:ascii="Times New Roman" w:hAnsi="Times New Roman" w:cs="Times New Roman"/>
          <w:sz w:val="24"/>
          <w:szCs w:val="24"/>
        </w:rPr>
        <w:sym w:font="Symbol" w:char="F02D"/>
      </w:r>
      <w:r w:rsidRPr="00321A87">
        <w:rPr>
          <w:rFonts w:ascii="Times New Roman" w:hAnsi="Times New Roman" w:cs="Times New Roman"/>
          <w:sz w:val="24"/>
          <w:szCs w:val="24"/>
        </w:rPr>
        <w:t xml:space="preserve"> проектировать/воспроизводить производственные процессы или их элементы; </w:t>
      </w:r>
    </w:p>
    <w:p w:rsidR="00D1711B" w:rsidRPr="00321A87" w:rsidRDefault="00D1711B" w:rsidP="003572EB">
      <w:pPr>
        <w:pStyle w:val="a3"/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21A87">
        <w:rPr>
          <w:rFonts w:ascii="Times New Roman" w:hAnsi="Times New Roman" w:cs="Times New Roman"/>
          <w:sz w:val="24"/>
          <w:szCs w:val="24"/>
        </w:rPr>
        <w:sym w:font="Symbol" w:char="F02D"/>
      </w:r>
      <w:r w:rsidRPr="00321A87">
        <w:rPr>
          <w:rFonts w:ascii="Times New Roman" w:hAnsi="Times New Roman" w:cs="Times New Roman"/>
          <w:sz w:val="24"/>
          <w:szCs w:val="24"/>
        </w:rPr>
        <w:t xml:space="preserve"> осуществлять поиск, обобщать, анализировать необходимую информацию; </w:t>
      </w:r>
    </w:p>
    <w:p w:rsidR="00A24A16" w:rsidRPr="00321A87" w:rsidRDefault="00D1711B" w:rsidP="00321A87">
      <w:pPr>
        <w:pStyle w:val="a3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21A87">
        <w:rPr>
          <w:rFonts w:ascii="Times New Roman" w:hAnsi="Times New Roman" w:cs="Times New Roman"/>
          <w:sz w:val="24"/>
          <w:szCs w:val="24"/>
        </w:rPr>
        <w:sym w:font="Symbol" w:char="F02D"/>
      </w:r>
      <w:r w:rsidRPr="00321A87">
        <w:rPr>
          <w:rFonts w:ascii="Times New Roman" w:hAnsi="Times New Roman" w:cs="Times New Roman"/>
          <w:sz w:val="24"/>
          <w:szCs w:val="24"/>
        </w:rPr>
        <w:t xml:space="preserve"> разрабатывать основные этапы решения поставленных в курсовой работе задач.</w:t>
      </w:r>
    </w:p>
    <w:p w:rsidR="00321A87" w:rsidRPr="004A116C" w:rsidRDefault="00321A87" w:rsidP="004A116C">
      <w:pPr>
        <w:pStyle w:val="a3"/>
        <w:numPr>
          <w:ilvl w:val="0"/>
          <w:numId w:val="26"/>
        </w:numPr>
        <w:rPr>
          <w:rFonts w:ascii="Times New Roman" w:hAnsi="Times New Roman"/>
          <w:b/>
          <w:i/>
          <w:sz w:val="24"/>
          <w:szCs w:val="24"/>
        </w:rPr>
      </w:pPr>
      <w:r w:rsidRPr="004A116C">
        <w:rPr>
          <w:rFonts w:ascii="Times New Roman" w:hAnsi="Times New Roman"/>
          <w:b/>
          <w:i/>
          <w:sz w:val="24"/>
          <w:szCs w:val="24"/>
        </w:rPr>
        <w:t xml:space="preserve">Формирование профессиональных компетенций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2"/>
        <w:gridCol w:w="8233"/>
      </w:tblGrid>
      <w:tr w:rsidR="00321A87" w:rsidRPr="004D1E5A" w:rsidTr="006A0B2B">
        <w:tc>
          <w:tcPr>
            <w:tcW w:w="1129" w:type="dxa"/>
          </w:tcPr>
          <w:p w:rsidR="00321A87" w:rsidRPr="004D1E5A" w:rsidRDefault="00321A87" w:rsidP="006A0B2B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/>
                <w:iCs/>
                <w:sz w:val="24"/>
                <w:szCs w:val="24"/>
              </w:rPr>
              <w:t>Код</w:t>
            </w:r>
          </w:p>
        </w:tc>
        <w:tc>
          <w:tcPr>
            <w:tcW w:w="8442" w:type="dxa"/>
          </w:tcPr>
          <w:p w:rsidR="00321A87" w:rsidRPr="004D1E5A" w:rsidRDefault="00321A87" w:rsidP="006A0B2B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/>
                <w:iCs/>
                <w:sz w:val="24"/>
                <w:szCs w:val="24"/>
              </w:rPr>
              <w:t>Наименование видов деятельности и профессиональных компетенций</w:t>
            </w:r>
          </w:p>
        </w:tc>
      </w:tr>
      <w:tr w:rsidR="00321A87" w:rsidRPr="004D1E5A" w:rsidTr="006A0B2B">
        <w:tc>
          <w:tcPr>
            <w:tcW w:w="11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/>
                <w:iCs/>
                <w:sz w:val="24"/>
                <w:szCs w:val="24"/>
              </w:rPr>
              <w:t>ВД 11</w:t>
            </w:r>
          </w:p>
        </w:tc>
        <w:tc>
          <w:tcPr>
            <w:tcW w:w="84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/>
                <w:i/>
                <w:sz w:val="24"/>
                <w:szCs w:val="24"/>
              </w:rPr>
              <w:t>Разработка, администрирование и защита баз данных</w:t>
            </w:r>
          </w:p>
        </w:tc>
      </w:tr>
      <w:tr w:rsidR="00321A87" w:rsidRPr="004D1E5A" w:rsidTr="006A0B2B">
        <w:tc>
          <w:tcPr>
            <w:tcW w:w="11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ПК 11.1</w:t>
            </w:r>
          </w:p>
        </w:tc>
        <w:tc>
          <w:tcPr>
            <w:tcW w:w="84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Осуществлять сбор, обработку и анализ информации для проектирования баз данных</w:t>
            </w:r>
          </w:p>
        </w:tc>
      </w:tr>
      <w:tr w:rsidR="00321A87" w:rsidRPr="004D1E5A" w:rsidTr="006A0B2B">
        <w:tc>
          <w:tcPr>
            <w:tcW w:w="11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ПК 11.2</w:t>
            </w:r>
          </w:p>
        </w:tc>
        <w:tc>
          <w:tcPr>
            <w:tcW w:w="84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Проектировать базу данных на основе анализа предметной области</w:t>
            </w:r>
          </w:p>
        </w:tc>
      </w:tr>
      <w:tr w:rsidR="00321A87" w:rsidRPr="004D1E5A" w:rsidTr="006A0B2B">
        <w:tc>
          <w:tcPr>
            <w:tcW w:w="11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ПК 11.3</w:t>
            </w:r>
          </w:p>
        </w:tc>
        <w:tc>
          <w:tcPr>
            <w:tcW w:w="84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Разрабатывать объекты базы данных в соответствии с результатами анализа предметной области</w:t>
            </w:r>
          </w:p>
        </w:tc>
      </w:tr>
      <w:tr w:rsidR="00321A87" w:rsidRPr="004D1E5A" w:rsidTr="006A0B2B">
        <w:tc>
          <w:tcPr>
            <w:tcW w:w="11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ПК 11.4</w:t>
            </w:r>
          </w:p>
        </w:tc>
        <w:tc>
          <w:tcPr>
            <w:tcW w:w="84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Реализовывать базу данных в конкретной системе управления базами данных</w:t>
            </w:r>
          </w:p>
        </w:tc>
      </w:tr>
      <w:tr w:rsidR="00321A87" w:rsidRPr="004D1E5A" w:rsidTr="006A0B2B">
        <w:tc>
          <w:tcPr>
            <w:tcW w:w="11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ПК 11.5</w:t>
            </w:r>
          </w:p>
        </w:tc>
        <w:tc>
          <w:tcPr>
            <w:tcW w:w="84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Администрировать базы данных</w:t>
            </w:r>
          </w:p>
        </w:tc>
      </w:tr>
      <w:tr w:rsidR="00321A87" w:rsidRPr="004D1E5A" w:rsidTr="006A0B2B">
        <w:tc>
          <w:tcPr>
            <w:tcW w:w="11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ПК 11.6</w:t>
            </w:r>
          </w:p>
        </w:tc>
        <w:tc>
          <w:tcPr>
            <w:tcW w:w="84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Защищать информацию в базе данных с использованием технологии защиты информации</w:t>
            </w:r>
          </w:p>
        </w:tc>
      </w:tr>
    </w:tbl>
    <w:p w:rsidR="00D1711B" w:rsidRDefault="00D1711B" w:rsidP="00321A87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321A87" w:rsidRPr="00321A87" w:rsidRDefault="00321A87" w:rsidP="00321A87">
      <w:pPr>
        <w:pStyle w:val="a3"/>
        <w:ind w:left="0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sz w:val="24"/>
          <w:szCs w:val="24"/>
        </w:rPr>
        <w:t>3.Формирование</w:t>
      </w:r>
      <w:r w:rsidRPr="00321A87">
        <w:rPr>
          <w:rFonts w:ascii="Times New Roman" w:hAnsi="Times New Roman"/>
          <w:b/>
          <w:i/>
          <w:sz w:val="24"/>
          <w:szCs w:val="24"/>
        </w:rPr>
        <w:t xml:space="preserve"> общих компетенций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8"/>
        <w:gridCol w:w="8137"/>
      </w:tblGrid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/>
                <w:iCs/>
                <w:sz w:val="24"/>
                <w:szCs w:val="24"/>
              </w:rPr>
              <w:t>Код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/>
                <w:iCs/>
                <w:sz w:val="24"/>
                <w:szCs w:val="24"/>
              </w:rPr>
              <w:t>Наименование общих компетенций</w:t>
            </w:r>
          </w:p>
        </w:tc>
      </w:tr>
      <w:tr w:rsidR="00321A87" w:rsidRPr="004D1E5A" w:rsidTr="006A0B2B">
        <w:trPr>
          <w:trHeight w:val="327"/>
        </w:trPr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1.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Выбирать способы решения задач профессиональной деятельности, применительно к различным контекстам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lastRenderedPageBreak/>
              <w:t>ОК 2.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3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Планировать и реализовывать собственное профессиональное и личностное развитие.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4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Планировать и реализовывать собственное профессиональное и личностное развитие.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5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Планировать и реализовывать собственное профессиональное и личностное развитие.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6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7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8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9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Использовать информационные технологии в профессиональной деятельности.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10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Пользоваться профессиональной документацией на государственном и иностранном языке</w:t>
            </w:r>
          </w:p>
        </w:tc>
      </w:tr>
      <w:tr w:rsidR="00321A87" w:rsidRPr="004D1E5A" w:rsidTr="006A0B2B">
        <w:tc>
          <w:tcPr>
            <w:tcW w:w="1229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ОК 11</w:t>
            </w:r>
          </w:p>
        </w:tc>
        <w:tc>
          <w:tcPr>
            <w:tcW w:w="8342" w:type="dxa"/>
          </w:tcPr>
          <w:p w:rsidR="00321A87" w:rsidRPr="004D1E5A" w:rsidRDefault="00321A87" w:rsidP="006A0B2B">
            <w:pPr>
              <w:spacing w:after="0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4D1E5A">
              <w:rPr>
                <w:rFonts w:ascii="Times New Roman" w:hAnsi="Times New Roman"/>
                <w:bCs/>
                <w:iCs/>
                <w:sz w:val="24"/>
                <w:szCs w:val="24"/>
              </w:rPr>
              <w:t>Планировать предпринимательскую деятельность в профессиональной сфере</w:t>
            </w:r>
          </w:p>
        </w:tc>
      </w:tr>
    </w:tbl>
    <w:p w:rsidR="00321A87" w:rsidRDefault="00321A87" w:rsidP="00321A87">
      <w:pPr>
        <w:rPr>
          <w:rFonts w:ascii="Times New Roman" w:hAnsi="Times New Roman"/>
          <w:b/>
          <w:i/>
          <w:sz w:val="24"/>
          <w:szCs w:val="24"/>
        </w:rPr>
      </w:pPr>
    </w:p>
    <w:p w:rsidR="00D60610" w:rsidRDefault="00D60610" w:rsidP="00D6061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86739">
        <w:rPr>
          <w:rFonts w:ascii="Times New Roman" w:hAnsi="Times New Roman" w:cs="Times New Roman"/>
          <w:b/>
          <w:sz w:val="24"/>
          <w:szCs w:val="24"/>
        </w:rPr>
        <w:t>Задачей курсового проектирования</w:t>
      </w:r>
      <w:r w:rsidRPr="00D60610">
        <w:rPr>
          <w:rFonts w:ascii="Times New Roman" w:hAnsi="Times New Roman" w:cs="Times New Roman"/>
          <w:sz w:val="24"/>
          <w:szCs w:val="24"/>
        </w:rPr>
        <w:t xml:space="preserve"> является самостоятельное выполнение студентом проектирования </w:t>
      </w:r>
      <w:r w:rsidR="000F6195">
        <w:rPr>
          <w:rFonts w:ascii="Times New Roman" w:hAnsi="Times New Roman" w:cs="Times New Roman"/>
          <w:sz w:val="24"/>
          <w:szCs w:val="24"/>
        </w:rPr>
        <w:t>базы данных</w:t>
      </w:r>
      <w:r w:rsidRPr="00D60610">
        <w:rPr>
          <w:rFonts w:ascii="Times New Roman" w:hAnsi="Times New Roman" w:cs="Times New Roman"/>
          <w:sz w:val="24"/>
          <w:szCs w:val="24"/>
        </w:rPr>
        <w:t xml:space="preserve"> в соответствии с техническим заданием. Студент при этом должен показать свой уровень подготовки, умение выбрать и обосновать решение стоящих перед ним проблем, навыки работы с технической и справочной литературой, умение применять вычислительную технику в своей деятельности. </w:t>
      </w:r>
    </w:p>
    <w:p w:rsidR="00D60610" w:rsidRDefault="00D60610" w:rsidP="00D6061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60610">
        <w:rPr>
          <w:rFonts w:ascii="Times New Roman" w:hAnsi="Times New Roman" w:cs="Times New Roman"/>
          <w:sz w:val="24"/>
          <w:szCs w:val="24"/>
        </w:rPr>
        <w:t>Курсовой проект – это теоретическое и практическое решение студентами определенной технологической проблемы. Он оформляется в виде пояснительной записки</w:t>
      </w:r>
      <w:r w:rsidR="00327EC5">
        <w:rPr>
          <w:rFonts w:ascii="Times New Roman" w:hAnsi="Times New Roman" w:cs="Times New Roman"/>
          <w:sz w:val="24"/>
          <w:szCs w:val="24"/>
        </w:rPr>
        <w:t xml:space="preserve"> и разработанной базы данных</w:t>
      </w:r>
      <w:r w:rsidRPr="00D606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A87" w:rsidRDefault="00D60610" w:rsidP="00D6061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60610">
        <w:rPr>
          <w:rFonts w:ascii="Times New Roman" w:hAnsi="Times New Roman" w:cs="Times New Roman"/>
          <w:sz w:val="24"/>
          <w:szCs w:val="24"/>
        </w:rPr>
        <w:t>Студент является единоличным автором курсового проекта и несет полную ответственность за принятые в курсовом проекте решения, за правильность всех вычислений, за качество выполнения и оформления, а также за предоставление курсового проекта к установленному сроку для защиты.</w:t>
      </w:r>
    </w:p>
    <w:p w:rsidR="00327EC5" w:rsidRDefault="00327EC5" w:rsidP="00D6061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327EC5" w:rsidSect="0002430A">
          <w:footerReference w:type="even" r:id="rId8"/>
          <w:footerReference w:type="default" r:id="rId9"/>
          <w:footerReference w:type="first" r:id="rId10"/>
          <w:pgSz w:w="11906" w:h="16838"/>
          <w:pgMar w:top="993" w:right="850" w:bottom="1134" w:left="1701" w:header="709" w:footer="709" w:gutter="0"/>
          <w:cols w:space="708"/>
          <w:titlePg/>
          <w:docGrid w:linePitch="360"/>
        </w:sectPr>
      </w:pPr>
    </w:p>
    <w:p w:rsidR="00D60610" w:rsidRDefault="00D60610" w:rsidP="00D6061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43359A" w:rsidRPr="00AA79EB" w:rsidRDefault="0043359A" w:rsidP="0043359A">
      <w:pPr>
        <w:pStyle w:val="2"/>
        <w:spacing w:before="120" w:after="240" w:line="360" w:lineRule="auto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AA79EB">
        <w:rPr>
          <w:rFonts w:ascii="Times New Roman" w:hAnsi="Times New Roman" w:cs="Times New Roman"/>
          <w:i w:val="0"/>
          <w:sz w:val="24"/>
          <w:szCs w:val="24"/>
        </w:rPr>
        <w:t xml:space="preserve">2 </w:t>
      </w:r>
      <w:r w:rsidR="00AA79EB" w:rsidRPr="00AA79EB">
        <w:rPr>
          <w:rFonts w:ascii="Times New Roman" w:hAnsi="Times New Roman" w:cs="Times New Roman"/>
          <w:i w:val="0"/>
          <w:sz w:val="24"/>
          <w:szCs w:val="24"/>
        </w:rPr>
        <w:t>Выполнение курсового проекта</w:t>
      </w:r>
    </w:p>
    <w:p w:rsidR="0043359A" w:rsidRPr="0043359A" w:rsidRDefault="0043359A" w:rsidP="0043359A">
      <w:pPr>
        <w:pStyle w:val="2"/>
        <w:spacing w:before="120" w:after="240" w:line="360" w:lineRule="auto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0" w:name="_Toc148172709"/>
      <w:r w:rsidRPr="0043359A">
        <w:rPr>
          <w:rFonts w:ascii="Times New Roman" w:hAnsi="Times New Roman" w:cs="Times New Roman"/>
          <w:i w:val="0"/>
          <w:sz w:val="24"/>
          <w:szCs w:val="24"/>
        </w:rPr>
        <w:t xml:space="preserve">2.1 Последовательность выполнения </w:t>
      </w:r>
      <w:bookmarkEnd w:id="0"/>
    </w:p>
    <w:p w:rsidR="0043359A" w:rsidRPr="0043359A" w:rsidRDefault="0043359A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Последовательность выполнения курсово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проекта студентом включает следующие этапы: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 xml:space="preserve">Выбор и обоснование темы совместно с руководителем </w:t>
      </w:r>
      <w:r w:rsidRPr="0043359A">
        <w:rPr>
          <w:rFonts w:ascii="Times New Roman" w:hAnsi="Times New Roman" w:cs="Times New Roman"/>
          <w:sz w:val="24"/>
          <w:szCs w:val="24"/>
        </w:rPr>
        <w:br/>
        <w:t>работы;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Получение задания на курсов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Выбор методики исследования и работы над информационными источниками;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Составление библиографического списка по теме и разработка плана курсово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проекта;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Составление совместно с руководителем работы календарного графика с указанием срока завершения отдельных этапов;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Подбор материалов в соответствии с намеченным планом;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Изучение и систематизация собранных материалов;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Уточнение отдельных вопросов у руководителя работы (при необходимости у консультанта);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Представление текста работы на проверку руководителю по мере написания отдельных разделов;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 xml:space="preserve">Письменное изложение результатов исследования и формулировка </w:t>
      </w:r>
      <w:r w:rsidRPr="0043359A">
        <w:rPr>
          <w:rFonts w:ascii="Times New Roman" w:hAnsi="Times New Roman" w:cs="Times New Roman"/>
          <w:sz w:val="24"/>
          <w:szCs w:val="24"/>
        </w:rPr>
        <w:br/>
        <w:t>выводов;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 xml:space="preserve">Внесение исправлений и дополнений в работу по замечаниям руководителя; 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Оформление и брошюровка работы;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Представление законченной работы на отзыв руководителю;</w:t>
      </w:r>
    </w:p>
    <w:p w:rsidR="0043359A" w:rsidRPr="0043359A" w:rsidRDefault="0043359A" w:rsidP="0043359A">
      <w:pPr>
        <w:numPr>
          <w:ilvl w:val="0"/>
          <w:numId w:val="3"/>
        </w:numPr>
        <w:tabs>
          <w:tab w:val="clear" w:pos="1080"/>
          <w:tab w:val="left" w:pos="567"/>
          <w:tab w:val="num" w:pos="709"/>
          <w:tab w:val="left" w:pos="851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Защита курсово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проекта.</w:t>
      </w:r>
    </w:p>
    <w:p w:rsidR="0043359A" w:rsidRPr="0043359A" w:rsidRDefault="0043359A" w:rsidP="0043359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Конкретные сроки выполнения отдельных этапов курсово</w:t>
      </w:r>
      <w:r w:rsidR="00327EC5"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проекта устанавливаются руководителем работы. При этом должны соблюдаться следующие основные требования:</w:t>
      </w:r>
    </w:p>
    <w:p w:rsidR="0043359A" w:rsidRPr="0043359A" w:rsidRDefault="0043359A" w:rsidP="0043359A">
      <w:pPr>
        <w:numPr>
          <w:ilvl w:val="0"/>
          <w:numId w:val="4"/>
        </w:numPr>
        <w:tabs>
          <w:tab w:val="clear" w:pos="1080"/>
          <w:tab w:val="num" w:pos="426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Индивидуальное задание для выполнения курсово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проекта</w:t>
      </w:r>
      <w:r w:rsidRPr="0043359A">
        <w:rPr>
          <w:rFonts w:ascii="Times New Roman" w:hAnsi="Times New Roman" w:cs="Times New Roman"/>
          <w:sz w:val="24"/>
          <w:szCs w:val="24"/>
        </w:rPr>
        <w:t xml:space="preserve"> выдается студенту руководителем в течение первого месяца с начала реализации учебной дисциплины, междисциплинарного курса;</w:t>
      </w:r>
    </w:p>
    <w:p w:rsidR="0043359A" w:rsidRPr="0043359A" w:rsidRDefault="0043359A" w:rsidP="0043359A">
      <w:pPr>
        <w:numPr>
          <w:ilvl w:val="0"/>
          <w:numId w:val="4"/>
        </w:numPr>
        <w:tabs>
          <w:tab w:val="clear" w:pos="1080"/>
          <w:tab w:val="num" w:pos="426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По завершении работы студент не позднее, чем за неделю до защиты передает курсов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4335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</w:t>
      </w:r>
      <w:r w:rsidRPr="0043359A">
        <w:rPr>
          <w:rFonts w:ascii="Times New Roman" w:hAnsi="Times New Roman" w:cs="Times New Roman"/>
          <w:sz w:val="24"/>
          <w:szCs w:val="24"/>
        </w:rPr>
        <w:t xml:space="preserve"> руководителю. </w:t>
      </w:r>
    </w:p>
    <w:p w:rsidR="0043359A" w:rsidRPr="00A344D8" w:rsidRDefault="0043359A" w:rsidP="0043359A">
      <w:pPr>
        <w:tabs>
          <w:tab w:val="left" w:pos="567"/>
          <w:tab w:val="left" w:pos="851"/>
        </w:tabs>
        <w:overflowPunct w:val="0"/>
        <w:autoSpaceDE w:val="0"/>
        <w:autoSpaceDN w:val="0"/>
        <w:adjustRightInd w:val="0"/>
        <w:spacing w:line="276" w:lineRule="auto"/>
        <w:ind w:left="567" w:firstLine="851"/>
        <w:jc w:val="both"/>
        <w:textAlignment w:val="baseline"/>
        <w:rPr>
          <w:color w:val="FF0000"/>
        </w:rPr>
      </w:pPr>
    </w:p>
    <w:p w:rsidR="0043359A" w:rsidRPr="0043359A" w:rsidRDefault="0043359A" w:rsidP="0043359A">
      <w:pPr>
        <w:pStyle w:val="2"/>
        <w:spacing w:before="120" w:after="0" w:line="276" w:lineRule="auto"/>
        <w:jc w:val="center"/>
        <w:rPr>
          <w:rFonts w:ascii="Times New Roman" w:hAnsi="Times New Roman" w:cs="Times New Roman"/>
          <w:i w:val="0"/>
          <w:sz w:val="22"/>
          <w:szCs w:val="22"/>
        </w:rPr>
      </w:pPr>
      <w:bookmarkStart w:id="1" w:name="_Toc148172710"/>
      <w:r w:rsidRPr="0043359A">
        <w:rPr>
          <w:rFonts w:ascii="Times New Roman" w:hAnsi="Times New Roman" w:cs="Times New Roman"/>
          <w:i w:val="0"/>
          <w:sz w:val="22"/>
          <w:szCs w:val="22"/>
        </w:rPr>
        <w:t>2.2 Выбор темы</w:t>
      </w:r>
      <w:bookmarkEnd w:id="1"/>
    </w:p>
    <w:p w:rsidR="0043359A" w:rsidRPr="00900AC6" w:rsidRDefault="0043359A" w:rsidP="0043359A">
      <w:pPr>
        <w:spacing w:line="276" w:lineRule="auto"/>
        <w:ind w:firstLine="851"/>
      </w:pPr>
    </w:p>
    <w:p w:rsidR="0043359A" w:rsidRPr="0043359A" w:rsidRDefault="0043359A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Выбор темы курсово</w:t>
      </w:r>
      <w:r w:rsidR="00AA79EB"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проекта является наиболее важным и ответственным моментом, предопределяющим успех всей работы. </w:t>
      </w:r>
    </w:p>
    <w:p w:rsidR="0043359A" w:rsidRPr="0043359A" w:rsidRDefault="0043359A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43359A">
        <w:rPr>
          <w:rFonts w:ascii="Times New Roman" w:hAnsi="Times New Roman" w:cs="Times New Roman"/>
          <w:sz w:val="24"/>
          <w:szCs w:val="24"/>
        </w:rPr>
        <w:t>Студенту предоставляется право выбора темы работы из перечня, разработанного руководителем и утвержденного на заседании цикловой методической комиссии.</w:t>
      </w:r>
    </w:p>
    <w:p w:rsidR="0043359A" w:rsidRPr="0043359A" w:rsidRDefault="0043359A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В отдельных случаях тема может быть предложена студентом при условии обоснования целесообразности ее разработки.</w:t>
      </w:r>
    </w:p>
    <w:p w:rsidR="0043359A" w:rsidRPr="0043359A" w:rsidRDefault="0043359A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 xml:space="preserve">Основными требованиями, предъявляемыми к тематике работ, являются: актуальность, новизна, отражение реальной практики с учетом прогрессивных технологий, возможность применения результатов исследования в практической деятельности организации. </w:t>
      </w:r>
    </w:p>
    <w:p w:rsidR="0043359A" w:rsidRPr="0043359A" w:rsidRDefault="0043359A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Темы курсовых проектов не могут повторяться в течение трёх лет.</w:t>
      </w:r>
    </w:p>
    <w:p w:rsidR="0043359A" w:rsidRPr="0043359A" w:rsidRDefault="0043359A" w:rsidP="0043359A">
      <w:pPr>
        <w:pStyle w:val="2"/>
        <w:spacing w:before="360" w:after="240" w:line="276" w:lineRule="auto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2" w:name="_Toc148172711"/>
      <w:r w:rsidRPr="0043359A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2.3 Задание на </w:t>
      </w:r>
      <w:bookmarkEnd w:id="2"/>
      <w:r w:rsidRPr="0043359A">
        <w:rPr>
          <w:rFonts w:ascii="Times New Roman" w:hAnsi="Times New Roman" w:cs="Times New Roman"/>
          <w:i w:val="0"/>
          <w:sz w:val="24"/>
          <w:szCs w:val="24"/>
        </w:rPr>
        <w:t>курсов</w:t>
      </w:r>
      <w:r>
        <w:rPr>
          <w:rFonts w:ascii="Times New Roman" w:hAnsi="Times New Roman" w:cs="Times New Roman"/>
          <w:i w:val="0"/>
          <w:sz w:val="24"/>
          <w:szCs w:val="24"/>
        </w:rPr>
        <w:t>ой</w:t>
      </w:r>
      <w:r w:rsidRPr="0043359A">
        <w:rPr>
          <w:rFonts w:ascii="Times New Roman" w:hAnsi="Times New Roman" w:cs="Times New Roman"/>
          <w:i w:val="0"/>
          <w:sz w:val="24"/>
          <w:szCs w:val="24"/>
        </w:rPr>
        <w:t xml:space="preserve"> проект</w:t>
      </w:r>
    </w:p>
    <w:p w:rsidR="0043359A" w:rsidRPr="0043359A" w:rsidRDefault="0043359A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Индивидуальное задание для выполнения курсово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проекта оформляется на стандартном бланке по форме, приведенной в Приложении </w:t>
      </w:r>
      <w:r w:rsidR="00BD5106">
        <w:rPr>
          <w:rFonts w:ascii="Times New Roman" w:hAnsi="Times New Roman" w:cs="Times New Roman"/>
          <w:sz w:val="24"/>
          <w:szCs w:val="24"/>
        </w:rPr>
        <w:t>Б</w:t>
      </w:r>
      <w:r w:rsidRPr="0043359A">
        <w:rPr>
          <w:rFonts w:ascii="Times New Roman" w:hAnsi="Times New Roman" w:cs="Times New Roman"/>
          <w:sz w:val="24"/>
          <w:szCs w:val="24"/>
        </w:rPr>
        <w:t>. В задании указывается тема курсово</w:t>
      </w:r>
      <w:r w:rsidR="0011398E"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проекта, перечень подлежащих разработке вопросов (обычно в виде перечня разделов работы), сроки выполнения. Объемы разделов указываются в процентах. Здесь же приводится перечень основных расчетов, таблиц, графиков, необходимых для выполнения курсово</w:t>
      </w:r>
      <w:r w:rsidR="0011398E"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проекта. Задание подписывают руководитель работы, заведующий отделением и студент.</w:t>
      </w:r>
    </w:p>
    <w:p w:rsidR="0043359A" w:rsidRDefault="0043359A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359A">
        <w:rPr>
          <w:rFonts w:ascii="Times New Roman" w:hAnsi="Times New Roman" w:cs="Times New Roman"/>
          <w:sz w:val="24"/>
          <w:szCs w:val="24"/>
        </w:rPr>
        <w:t>На основе задания студент по согласованию с руководителем составляет календарный график выполнения курсово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43359A">
        <w:rPr>
          <w:rFonts w:ascii="Times New Roman" w:hAnsi="Times New Roman" w:cs="Times New Roman"/>
          <w:sz w:val="24"/>
          <w:szCs w:val="24"/>
        </w:rPr>
        <w:t xml:space="preserve"> проекта.  </w:t>
      </w:r>
    </w:p>
    <w:p w:rsidR="00242B2D" w:rsidRDefault="00242B2D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242B2D" w:rsidSect="006A0B2B">
          <w:pgSz w:w="11906" w:h="16838"/>
          <w:pgMar w:top="993" w:right="850" w:bottom="1134" w:left="1701" w:header="709" w:footer="709" w:gutter="0"/>
          <w:cols w:space="708"/>
          <w:docGrid w:linePitch="360"/>
        </w:sectPr>
      </w:pPr>
    </w:p>
    <w:p w:rsidR="00242B2D" w:rsidRDefault="00242B2D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242B2D" w:rsidRPr="00242B2D" w:rsidRDefault="00242B2D" w:rsidP="0043359A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242B2D" w:rsidRDefault="004A116C" w:rsidP="004A116C">
      <w:pPr>
        <w:pStyle w:val="1"/>
        <w:pBdr>
          <w:bottom w:val="single" w:sz="18" w:space="1" w:color="0000FF"/>
        </w:pBdr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</w:t>
      </w:r>
      <w:r w:rsidR="00327EC5">
        <w:rPr>
          <w:rFonts w:ascii="Times New Roman" w:hAnsi="Times New Roman" w:cs="Times New Roman"/>
          <w:sz w:val="24"/>
          <w:szCs w:val="24"/>
        </w:rPr>
        <w:t>С</w:t>
      </w:r>
      <w:r w:rsidR="00327EC5" w:rsidRPr="00242B2D">
        <w:rPr>
          <w:rFonts w:ascii="Times New Roman" w:hAnsi="Times New Roman" w:cs="Times New Roman"/>
          <w:sz w:val="24"/>
          <w:szCs w:val="24"/>
        </w:rPr>
        <w:t>труктура, объем  и содержание разделов</w:t>
      </w:r>
      <w:r w:rsidR="00327EC5" w:rsidRPr="00242B2D">
        <w:rPr>
          <w:rFonts w:ascii="Times New Roman" w:hAnsi="Times New Roman" w:cs="Times New Roman"/>
          <w:sz w:val="24"/>
          <w:szCs w:val="24"/>
        </w:rPr>
        <w:br/>
        <w:t>курсового  проекта</w:t>
      </w:r>
    </w:p>
    <w:p w:rsidR="00242B2D" w:rsidRPr="00242B2D" w:rsidRDefault="00242B2D" w:rsidP="00242B2D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3</w:t>
      </w:r>
      <w:r w:rsidRPr="00242B2D">
        <w:rPr>
          <w:rFonts w:ascii="Times New Roman" w:hAnsi="Times New Roman" w:cs="Times New Roman"/>
          <w:i w:val="0"/>
          <w:sz w:val="24"/>
          <w:szCs w:val="24"/>
        </w:rPr>
        <w:t>.1 Структура и объем курсового проекта</w:t>
      </w:r>
    </w:p>
    <w:p w:rsidR="00242B2D" w:rsidRPr="00242B2D" w:rsidRDefault="00242B2D" w:rsidP="00242B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42B2D">
        <w:rPr>
          <w:rFonts w:ascii="Times New Roman" w:hAnsi="Times New Roman" w:cs="Times New Roman"/>
          <w:sz w:val="24"/>
          <w:szCs w:val="24"/>
        </w:rPr>
        <w:t>Курсовой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 проект состоит из </w:t>
      </w:r>
      <w:r w:rsidRPr="00242B2D">
        <w:rPr>
          <w:rFonts w:ascii="Times New Roman" w:hAnsi="Times New Roman" w:cs="Times New Roman"/>
          <w:sz w:val="24"/>
          <w:szCs w:val="24"/>
        </w:rPr>
        <w:t>пояснительной записки и самого проекта.</w:t>
      </w:r>
    </w:p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B2D">
        <w:rPr>
          <w:rFonts w:ascii="Times New Roman" w:hAnsi="Times New Roman" w:cs="Times New Roman"/>
          <w:color w:val="000000"/>
          <w:sz w:val="24"/>
          <w:szCs w:val="24"/>
        </w:rPr>
        <w:t>Пояснительная записка, как правило, включает следующие разделы:</w:t>
      </w:r>
    </w:p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85"/>
        <w:gridCol w:w="2694"/>
      </w:tblGrid>
      <w:tr w:rsidR="00242B2D" w:rsidRPr="00242B2D" w:rsidTr="00AA79EB">
        <w:trPr>
          <w:trHeight w:val="502"/>
          <w:tblCellSpacing w:w="0" w:type="dxa"/>
        </w:trPr>
        <w:tc>
          <w:tcPr>
            <w:tcW w:w="5685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разделов проекта</w:t>
            </w:r>
          </w:p>
        </w:tc>
        <w:tc>
          <w:tcPr>
            <w:tcW w:w="2694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Ориентировочный объем, %</w:t>
            </w:r>
          </w:p>
        </w:tc>
      </w:tr>
      <w:tr w:rsidR="00242B2D" w:rsidRPr="00242B2D" w:rsidTr="00AA79EB">
        <w:trPr>
          <w:tblCellSpacing w:w="0" w:type="dxa"/>
        </w:trPr>
        <w:tc>
          <w:tcPr>
            <w:tcW w:w="5685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right="19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Введение, обзор состояния вопросов разрабатываемой темы</w:t>
            </w:r>
          </w:p>
        </w:tc>
        <w:tc>
          <w:tcPr>
            <w:tcW w:w="2694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firstLine="851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5-10</w:t>
            </w:r>
          </w:p>
        </w:tc>
      </w:tr>
      <w:tr w:rsidR="00242B2D" w:rsidRPr="00242B2D" w:rsidTr="00AA79EB">
        <w:trPr>
          <w:trHeight w:val="468"/>
          <w:tblCellSpacing w:w="0" w:type="dxa"/>
        </w:trPr>
        <w:tc>
          <w:tcPr>
            <w:tcW w:w="5685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right="19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Основной раздел</w:t>
            </w:r>
          </w:p>
        </w:tc>
        <w:tc>
          <w:tcPr>
            <w:tcW w:w="2694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firstLine="85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85-93</w:t>
            </w:r>
          </w:p>
        </w:tc>
      </w:tr>
      <w:tr w:rsidR="00242B2D" w:rsidRPr="00242B2D" w:rsidTr="00AA79EB">
        <w:trPr>
          <w:tblCellSpacing w:w="0" w:type="dxa"/>
        </w:trPr>
        <w:tc>
          <w:tcPr>
            <w:tcW w:w="5685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right="19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Заключение</w:t>
            </w:r>
          </w:p>
        </w:tc>
        <w:tc>
          <w:tcPr>
            <w:tcW w:w="2694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firstLine="851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2-5</w:t>
            </w:r>
          </w:p>
        </w:tc>
      </w:tr>
      <w:tr w:rsidR="00242B2D" w:rsidRPr="00242B2D" w:rsidTr="00AA79EB">
        <w:trPr>
          <w:tblCellSpacing w:w="0" w:type="dxa"/>
        </w:trPr>
        <w:tc>
          <w:tcPr>
            <w:tcW w:w="5685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right="19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sz w:val="24"/>
                <w:szCs w:val="24"/>
              </w:rPr>
              <w:t>Список литературы и источников</w:t>
            </w:r>
          </w:p>
        </w:tc>
        <w:tc>
          <w:tcPr>
            <w:tcW w:w="2694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firstLine="851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242B2D" w:rsidRPr="00242B2D" w:rsidTr="00AA79EB">
        <w:trPr>
          <w:tblCellSpacing w:w="0" w:type="dxa"/>
        </w:trPr>
        <w:tc>
          <w:tcPr>
            <w:tcW w:w="5685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right="19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Приложения</w:t>
            </w:r>
          </w:p>
        </w:tc>
        <w:tc>
          <w:tcPr>
            <w:tcW w:w="2694" w:type="dxa"/>
            <w:vAlign w:val="center"/>
            <w:hideMark/>
          </w:tcPr>
          <w:p w:rsidR="00242B2D" w:rsidRPr="00242B2D" w:rsidRDefault="00242B2D" w:rsidP="00242B2D">
            <w:pPr>
              <w:spacing w:after="0" w:line="240" w:lineRule="auto"/>
              <w:ind w:firstLine="851"/>
              <w:rPr>
                <w:rFonts w:ascii="Times New Roman" w:hAnsi="Times New Roman" w:cs="Times New Roman"/>
                <w:sz w:val="24"/>
                <w:szCs w:val="24"/>
              </w:rPr>
            </w:pPr>
            <w:r w:rsidRPr="00242B2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B2D">
        <w:rPr>
          <w:rFonts w:ascii="Times New Roman" w:hAnsi="Times New Roman" w:cs="Times New Roman"/>
          <w:color w:val="000000"/>
          <w:sz w:val="24"/>
          <w:szCs w:val="24"/>
        </w:rPr>
        <w:t>Допускается изменение последовательности разделов в пояснительной записке, обусловливаемое характером разрабатываемой темы.</w:t>
      </w:r>
    </w:p>
    <w:p w:rsidR="00242B2D" w:rsidRPr="00242B2D" w:rsidRDefault="00242B2D" w:rsidP="00242B2D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B2D">
        <w:rPr>
          <w:rFonts w:ascii="Times New Roman" w:hAnsi="Times New Roman" w:cs="Times New Roman"/>
          <w:sz w:val="24"/>
          <w:szCs w:val="24"/>
        </w:rPr>
        <w:t xml:space="preserve">Объем курсового проекта — </w:t>
      </w:r>
      <w:r w:rsidRPr="00242B2D">
        <w:rPr>
          <w:rFonts w:ascii="Times New Roman" w:hAnsi="Times New Roman" w:cs="Times New Roman"/>
          <w:b/>
          <w:sz w:val="24"/>
          <w:szCs w:val="24"/>
        </w:rPr>
        <w:t>20-50</w:t>
      </w:r>
      <w:r w:rsidRPr="00242B2D">
        <w:rPr>
          <w:rFonts w:ascii="Times New Roman" w:hAnsi="Times New Roman" w:cs="Times New Roman"/>
          <w:sz w:val="24"/>
          <w:szCs w:val="24"/>
        </w:rPr>
        <w:t xml:space="preserve"> </w:t>
      </w:r>
      <w:r w:rsidRPr="00242B2D">
        <w:rPr>
          <w:rFonts w:ascii="Times New Roman" w:hAnsi="Times New Roman" w:cs="Times New Roman"/>
          <w:b/>
          <w:sz w:val="24"/>
          <w:szCs w:val="24"/>
        </w:rPr>
        <w:t>листов.</w:t>
      </w:r>
    </w:p>
    <w:p w:rsidR="00242B2D" w:rsidRDefault="00242B2D" w:rsidP="00242B2D">
      <w:pPr>
        <w:pStyle w:val="2"/>
        <w:spacing w:before="0" w:after="0"/>
        <w:jc w:val="center"/>
        <w:rPr>
          <w:rFonts w:ascii="Times New Roman" w:hAnsi="Times New Roman" w:cs="Times New Roman"/>
          <w:i w:val="0"/>
          <w:color w:val="0000FF"/>
          <w:sz w:val="24"/>
          <w:szCs w:val="24"/>
        </w:rPr>
      </w:pPr>
    </w:p>
    <w:p w:rsidR="00242B2D" w:rsidRPr="00242B2D" w:rsidRDefault="00242B2D" w:rsidP="00242B2D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3</w:t>
      </w:r>
      <w:r w:rsidRPr="00242B2D">
        <w:rPr>
          <w:rFonts w:ascii="Times New Roman" w:hAnsi="Times New Roman" w:cs="Times New Roman"/>
          <w:i w:val="0"/>
          <w:sz w:val="24"/>
          <w:szCs w:val="24"/>
        </w:rPr>
        <w:t>.2 Содержание разделов курсового проекта</w:t>
      </w:r>
    </w:p>
    <w:p w:rsidR="00242B2D" w:rsidRDefault="00242B2D" w:rsidP="00242B2D">
      <w:pPr>
        <w:spacing w:after="0" w:line="24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:rsidR="00242B2D" w:rsidRDefault="00242B2D" w:rsidP="00242B2D">
      <w:pPr>
        <w:spacing w:after="0" w:line="24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3</w:t>
      </w:r>
      <w:r w:rsidRPr="00242B2D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.2.1 Введение</w:t>
      </w:r>
    </w:p>
    <w:p w:rsidR="00242B2D" w:rsidRPr="00242B2D" w:rsidRDefault="00242B2D" w:rsidP="00242B2D">
      <w:pPr>
        <w:spacing w:after="0" w:line="240" w:lineRule="auto"/>
        <w:jc w:val="center"/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</w:pPr>
    </w:p>
    <w:p w:rsidR="00242B2D" w:rsidRDefault="00242B2D" w:rsidP="004C537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B2D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Введение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 – это краткая характеристика работы с точки зрения </w:t>
      </w:r>
      <w:r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ее содержания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назначения, новизны и формы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. Она отражает основное содержание проекта и рекомендации по внедрению его в производство. </w:t>
      </w:r>
      <w:r w:rsidR="00AA79EB"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В первом предложении называется тема курсового проекта</w:t>
      </w:r>
      <w:r w:rsidR="00AA79EB" w:rsidRPr="00AA79E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Во </w:t>
      </w:r>
      <w:r w:rsidRPr="00242B2D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введении</w:t>
      </w:r>
      <w:r w:rsidRPr="00242B2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необходимо отразить </w:t>
      </w:r>
      <w:r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основные задачи,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 раскрыть хозяйственное значение и актуальность темы курсового проекта. </w:t>
      </w:r>
      <w:r w:rsidR="004C5371" w:rsidRPr="004C5371">
        <w:rPr>
          <w:rFonts w:ascii="Times New Roman" w:hAnsi="Times New Roman" w:cs="Times New Roman"/>
          <w:color w:val="000000"/>
          <w:sz w:val="24"/>
          <w:szCs w:val="24"/>
        </w:rPr>
        <w:t>Актуальность исследования рассматривается с позиций практической</w:t>
      </w:r>
      <w:r w:rsidR="004C5371">
        <w:rPr>
          <w:rFonts w:ascii="Times New Roman" w:hAnsi="Times New Roman" w:cs="Times New Roman"/>
          <w:color w:val="000000"/>
          <w:sz w:val="24"/>
          <w:szCs w:val="24"/>
        </w:rPr>
        <w:t xml:space="preserve"> з</w:t>
      </w:r>
      <w:r w:rsidR="004C5371" w:rsidRPr="004C5371">
        <w:rPr>
          <w:rFonts w:ascii="Times New Roman" w:hAnsi="Times New Roman" w:cs="Times New Roman"/>
          <w:color w:val="000000"/>
          <w:sz w:val="24"/>
          <w:szCs w:val="24"/>
        </w:rPr>
        <w:t>начимос</w:t>
      </w:r>
      <w:r w:rsidR="004C5371">
        <w:rPr>
          <w:rFonts w:ascii="Times New Roman" w:hAnsi="Times New Roman" w:cs="Times New Roman"/>
          <w:color w:val="000000"/>
          <w:sz w:val="24"/>
          <w:szCs w:val="24"/>
        </w:rPr>
        <w:t>ти.</w:t>
      </w:r>
      <w:r w:rsidR="004C5371">
        <w:rPr>
          <w:rFonts w:ascii="Times New Roman" w:hAnsi="Times New Roman" w:cs="Times New Roman"/>
          <w:sz w:val="28"/>
          <w:szCs w:val="28"/>
        </w:rPr>
        <w:t xml:space="preserve"> 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Охарактеризовать состояние вопроса, которому посвящен проект, </w:t>
      </w:r>
      <w:r w:rsidR="001E6069">
        <w:rPr>
          <w:rFonts w:ascii="Times New Roman" w:hAnsi="Times New Roman" w:cs="Times New Roman"/>
          <w:color w:val="000000"/>
          <w:sz w:val="24"/>
          <w:szCs w:val="24"/>
        </w:rPr>
        <w:t xml:space="preserve">степень его проработанности в различных информационных источниках, 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и обосновать цель разработок. Сформулировать конкретные задачи по развитию проектируемого объекта. В случае необходимости во </w:t>
      </w:r>
      <w:r w:rsidRPr="00242B2D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введении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 излагаются особенности выполнения данного проекта и условия реализации проектных решений и разработок.</w:t>
      </w:r>
    </w:p>
    <w:p w:rsidR="00D84CDD" w:rsidRPr="00242B2D" w:rsidRDefault="00D84CDD" w:rsidP="00D84CD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84CDD">
        <w:rPr>
          <w:rFonts w:ascii="Times New Roman" w:hAnsi="Times New Roman" w:cs="Times New Roman"/>
          <w:color w:val="000000"/>
          <w:sz w:val="24"/>
          <w:szCs w:val="24"/>
        </w:rPr>
        <w:t xml:space="preserve">Структура работы – это завершающая часть введения, в </w:t>
      </w:r>
      <w:r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которой перечисляются</w:t>
      </w:r>
      <w:r w:rsidRPr="00D84C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структурные части работы, например</w:t>
      </w:r>
      <w:r w:rsidR="000521A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84CDD">
        <w:rPr>
          <w:rFonts w:ascii="Times New Roman" w:hAnsi="Times New Roman" w:cs="Times New Roman"/>
          <w:color w:val="000000"/>
          <w:sz w:val="24"/>
          <w:szCs w:val="24"/>
        </w:rPr>
        <w:t>«Структура работы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84CDD">
        <w:rPr>
          <w:rFonts w:ascii="Times New Roman" w:hAnsi="Times New Roman" w:cs="Times New Roman"/>
          <w:color w:val="000000"/>
          <w:sz w:val="24"/>
          <w:szCs w:val="24"/>
        </w:rPr>
        <w:t>соответствует логике разработке темы и включает в себя введение,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84CDD">
        <w:rPr>
          <w:rFonts w:ascii="Times New Roman" w:hAnsi="Times New Roman" w:cs="Times New Roman"/>
          <w:color w:val="000000"/>
          <w:sz w:val="24"/>
          <w:szCs w:val="24"/>
        </w:rPr>
        <w:t>теоретическую часть, практическую часть, заключение, список литературы</w:t>
      </w:r>
      <w:r w:rsidR="00327EC5">
        <w:rPr>
          <w:rFonts w:ascii="Times New Roman" w:hAnsi="Times New Roman" w:cs="Times New Roman"/>
          <w:color w:val="000000"/>
          <w:sz w:val="24"/>
          <w:szCs w:val="24"/>
        </w:rPr>
        <w:t xml:space="preserve"> и источников</w:t>
      </w:r>
      <w:r w:rsidRPr="00D84CDD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84CDD">
        <w:rPr>
          <w:rFonts w:ascii="Times New Roman" w:hAnsi="Times New Roman" w:cs="Times New Roman"/>
          <w:color w:val="000000"/>
          <w:sz w:val="24"/>
          <w:szCs w:val="24"/>
        </w:rPr>
        <w:t>приложения»</w:t>
      </w:r>
      <w:r w:rsidR="00327EC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242B2D">
        <w:rPr>
          <w:rFonts w:ascii="Times New Roman" w:hAnsi="Times New Roman" w:cs="Times New Roman"/>
          <w:b/>
          <w:sz w:val="24"/>
          <w:szCs w:val="24"/>
        </w:rPr>
        <w:t>.2.2 Основные разделы</w:t>
      </w:r>
    </w:p>
    <w:p w:rsidR="00242B2D" w:rsidRPr="00242B2D" w:rsidRDefault="00242B2D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78E1" w:rsidRDefault="001578E1" w:rsidP="001578E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78E1">
        <w:rPr>
          <w:rFonts w:ascii="Times New Roman" w:hAnsi="Times New Roman" w:cs="Times New Roman"/>
          <w:sz w:val="24"/>
          <w:szCs w:val="24"/>
        </w:rPr>
        <w:t xml:space="preserve">Основная часть обычно состоит из двух частей: </w:t>
      </w:r>
      <w:r w:rsidRPr="00E428F5">
        <w:rPr>
          <w:rFonts w:ascii="Times New Roman" w:hAnsi="Times New Roman" w:cs="Times New Roman"/>
          <w:sz w:val="24"/>
          <w:szCs w:val="24"/>
          <w:highlight w:val="yellow"/>
        </w:rPr>
        <w:t>в первой содержатся теоретические основы темы; дается история вопроса, уровень разработанности вопроса темы посредством сравнительного анализа литературы</w:t>
      </w:r>
      <w:r w:rsidRPr="001578E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8E1">
        <w:rPr>
          <w:rFonts w:ascii="Times New Roman" w:hAnsi="Times New Roman" w:cs="Times New Roman"/>
          <w:sz w:val="24"/>
          <w:szCs w:val="24"/>
        </w:rPr>
        <w:t>В теоретической части рекомендуется излагать наиболее общие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8E1">
        <w:rPr>
          <w:rFonts w:ascii="Times New Roman" w:hAnsi="Times New Roman" w:cs="Times New Roman"/>
          <w:sz w:val="24"/>
          <w:szCs w:val="24"/>
        </w:rPr>
        <w:t xml:space="preserve">положения, касающиеся данной темы. </w:t>
      </w:r>
      <w:r w:rsidRPr="00E428F5">
        <w:rPr>
          <w:rFonts w:ascii="Times New Roman" w:hAnsi="Times New Roman" w:cs="Times New Roman"/>
          <w:sz w:val="24"/>
          <w:szCs w:val="24"/>
          <w:highlight w:val="yellow"/>
        </w:rPr>
        <w:t xml:space="preserve">Излагая содержание </w:t>
      </w:r>
      <w:r w:rsidRPr="00E428F5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информационных источников, необходимо </w:t>
      </w:r>
      <w:r w:rsidRPr="00E428F5">
        <w:rPr>
          <w:rFonts w:ascii="Times New Roman" w:hAnsi="Times New Roman" w:cs="Times New Roman"/>
          <w:iCs/>
          <w:sz w:val="24"/>
          <w:szCs w:val="24"/>
          <w:highlight w:val="yellow"/>
        </w:rPr>
        <w:t>обязательно</w:t>
      </w:r>
      <w:r w:rsidRPr="00E428F5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</w:t>
      </w:r>
      <w:r w:rsidRPr="00E428F5">
        <w:rPr>
          <w:rFonts w:ascii="Times New Roman" w:hAnsi="Times New Roman" w:cs="Times New Roman"/>
          <w:sz w:val="24"/>
          <w:szCs w:val="24"/>
          <w:highlight w:val="yellow"/>
        </w:rPr>
        <w:t>давать ссылки на них с указанием номеров страниц этих информационных источников.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2B2D" w:rsidRDefault="001578E1" w:rsidP="001578E1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428F5">
        <w:rPr>
          <w:rFonts w:ascii="Times New Roman" w:hAnsi="Times New Roman" w:cs="Times New Roman"/>
          <w:sz w:val="24"/>
          <w:szCs w:val="24"/>
          <w:highlight w:val="yellow"/>
        </w:rPr>
        <w:t>Вторым разделом является практическая часть, которая должна носить сугубо прикладной характер.</w:t>
      </w:r>
    </w:p>
    <w:p w:rsid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93BC5" w:rsidRPr="00093BC5" w:rsidRDefault="00093BC5" w:rsidP="006D6FB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3BC5">
        <w:rPr>
          <w:rFonts w:ascii="Times New Roman" w:hAnsi="Times New Roman" w:cs="Times New Roman"/>
          <w:b/>
          <w:bCs/>
          <w:sz w:val="24"/>
          <w:szCs w:val="24"/>
        </w:rPr>
        <w:t>Предварительное описание мет</w:t>
      </w:r>
      <w:r w:rsidR="000521A2">
        <w:rPr>
          <w:rFonts w:ascii="Times New Roman" w:hAnsi="Times New Roman" w:cs="Times New Roman"/>
          <w:b/>
          <w:bCs/>
          <w:sz w:val="24"/>
          <w:szCs w:val="24"/>
        </w:rPr>
        <w:t>одов проектирования базы данных</w:t>
      </w:r>
    </w:p>
    <w:p w:rsid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При проектировани</w:t>
      </w:r>
      <w:r w:rsidR="004A116C">
        <w:rPr>
          <w:rFonts w:ascii="Times New Roman" w:hAnsi="Times New Roman" w:cs="Times New Roman"/>
          <w:sz w:val="24"/>
          <w:szCs w:val="24"/>
        </w:rPr>
        <w:t>и</w:t>
      </w:r>
      <w:r w:rsidRPr="00093BC5">
        <w:rPr>
          <w:rFonts w:ascii="Times New Roman" w:hAnsi="Times New Roman" w:cs="Times New Roman"/>
          <w:sz w:val="24"/>
          <w:szCs w:val="24"/>
        </w:rPr>
        <w:t xml:space="preserve"> базы данных необходимо использовать концептуальное (инфологическое) проектирование – построение семантической</w:t>
      </w:r>
      <w:r w:rsidR="00327EC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(смысл</w:t>
      </w:r>
      <w:r w:rsidR="004A116C">
        <w:rPr>
          <w:rFonts w:ascii="Times New Roman" w:hAnsi="Times New Roman" w:cs="Times New Roman"/>
          <w:sz w:val="24"/>
          <w:szCs w:val="24"/>
        </w:rPr>
        <w:t>овой) модели предметной области</w:t>
      </w:r>
      <w:r w:rsidRPr="00093BC5">
        <w:rPr>
          <w:rFonts w:ascii="Times New Roman" w:hAnsi="Times New Roman" w:cs="Times New Roman"/>
          <w:sz w:val="24"/>
          <w:szCs w:val="24"/>
        </w:rPr>
        <w:t>, то есть информационной модели наиболее высокого уровня абстракции.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Концептуальная модель базы данных должна включать в себя наиболее общее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описание информационных объектов, или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093BC5">
        <w:rPr>
          <w:rFonts w:ascii="Times New Roman" w:hAnsi="Times New Roman" w:cs="Times New Roman"/>
          <w:sz w:val="24"/>
          <w:szCs w:val="24"/>
        </w:rPr>
        <w:t>онятий предметной области и связи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между ними. Для построения инфологической модели необходимо быть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компетентным в предметной области</w:t>
      </w:r>
      <w:r w:rsidR="00327EC5">
        <w:rPr>
          <w:rFonts w:ascii="Times New Roman" w:hAnsi="Times New Roman" w:cs="Times New Roman"/>
          <w:sz w:val="24"/>
          <w:szCs w:val="24"/>
        </w:rPr>
        <w:t>,</w:t>
      </w:r>
      <w:r w:rsidRPr="00093BC5">
        <w:rPr>
          <w:rFonts w:ascii="Times New Roman" w:hAnsi="Times New Roman" w:cs="Times New Roman"/>
          <w:sz w:val="24"/>
          <w:szCs w:val="24"/>
        </w:rPr>
        <w:t xml:space="preserve"> для которой разрабатывается модель</w:t>
      </w:r>
      <w:r w:rsidR="00327EC5">
        <w:rPr>
          <w:rFonts w:ascii="Times New Roman" w:hAnsi="Times New Roman" w:cs="Times New Roman"/>
          <w:sz w:val="24"/>
          <w:szCs w:val="24"/>
        </w:rPr>
        <w:t>,</w:t>
      </w:r>
      <w:r w:rsidRPr="00093BC5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консультироваться с преподавателем.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После определения структуры концептуальной модели следует перейти 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проектированию логической</w:t>
      </w:r>
      <w:r w:rsidR="00327EC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93BC5">
        <w:rPr>
          <w:rFonts w:ascii="Times New Roman" w:hAnsi="Times New Roman" w:cs="Times New Roman"/>
          <w:sz w:val="24"/>
          <w:szCs w:val="24"/>
        </w:rPr>
        <w:t>дат</w:t>
      </w:r>
      <w:r w:rsidR="002A23EB">
        <w:rPr>
          <w:rFonts w:ascii="Times New Roman" w:hAnsi="Times New Roman" w:cs="Times New Roman"/>
          <w:sz w:val="24"/>
          <w:szCs w:val="24"/>
        </w:rPr>
        <w:t>а</w:t>
      </w:r>
      <w:r w:rsidRPr="00093BC5">
        <w:rPr>
          <w:rFonts w:ascii="Times New Roman" w:hAnsi="Times New Roman" w:cs="Times New Roman"/>
          <w:sz w:val="24"/>
          <w:szCs w:val="24"/>
        </w:rPr>
        <w:t>логиче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093BC5">
        <w:rPr>
          <w:rFonts w:ascii="Times New Roman" w:hAnsi="Times New Roman" w:cs="Times New Roman"/>
          <w:sz w:val="24"/>
          <w:szCs w:val="24"/>
        </w:rPr>
        <w:t>кой</w:t>
      </w:r>
      <w:proofErr w:type="spellEnd"/>
      <w:r w:rsidRPr="00093BC5">
        <w:rPr>
          <w:rFonts w:ascii="Times New Roman" w:hAnsi="Times New Roman" w:cs="Times New Roman"/>
          <w:sz w:val="24"/>
          <w:szCs w:val="24"/>
        </w:rPr>
        <w:t>) схемы базы данных на основе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кон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93BC5">
        <w:rPr>
          <w:rFonts w:ascii="Times New Roman" w:hAnsi="Times New Roman" w:cs="Times New Roman"/>
          <w:sz w:val="24"/>
          <w:szCs w:val="24"/>
        </w:rPr>
        <w:t>уре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093BC5">
        <w:rPr>
          <w:rFonts w:ascii="Times New Roman" w:hAnsi="Times New Roman" w:cs="Times New Roman"/>
          <w:sz w:val="24"/>
          <w:szCs w:val="24"/>
        </w:rPr>
        <w:t>тной модели данных, в нашем случае реляционной модели данных.</w:t>
      </w:r>
      <w:r w:rsidR="00327EC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реляционной модели данных </w:t>
      </w:r>
      <w:proofErr w:type="spellStart"/>
      <w:r w:rsidRPr="00093BC5">
        <w:rPr>
          <w:rFonts w:ascii="Times New Roman" w:hAnsi="Times New Roman" w:cs="Times New Roman"/>
          <w:sz w:val="24"/>
          <w:szCs w:val="24"/>
        </w:rPr>
        <w:t>даталогическая</w:t>
      </w:r>
      <w:proofErr w:type="spellEnd"/>
      <w:r w:rsidRPr="00093BC5">
        <w:rPr>
          <w:rFonts w:ascii="Times New Roman" w:hAnsi="Times New Roman" w:cs="Times New Roman"/>
          <w:sz w:val="24"/>
          <w:szCs w:val="24"/>
        </w:rPr>
        <w:t xml:space="preserve"> модель</w:t>
      </w:r>
      <w:r w:rsidR="004A116C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-</w:t>
      </w:r>
      <w:r w:rsidR="004A116C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набор таблиц, обыч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093BC5">
        <w:rPr>
          <w:rFonts w:ascii="Times New Roman" w:hAnsi="Times New Roman" w:cs="Times New Roman"/>
          <w:sz w:val="24"/>
          <w:szCs w:val="24"/>
        </w:rPr>
        <w:t>о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указанием первичных ключей, а также “связей” между таблицами,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представляющими внешние ключи</w:t>
      </w:r>
      <w:r w:rsidR="002A23EB">
        <w:rPr>
          <w:rFonts w:ascii="Times New Roman" w:hAnsi="Times New Roman" w:cs="Times New Roman"/>
          <w:sz w:val="24"/>
          <w:szCs w:val="24"/>
        </w:rPr>
        <w:t>.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 этом этапе необходимо провести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нормализацию базы данных.</w:t>
      </w:r>
    </w:p>
    <w:p w:rsidR="00093BC5" w:rsidRPr="00093BC5" w:rsidRDefault="00093BC5" w:rsidP="006D6FB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На следующем этапе необходимо перейти к физическому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проектированию –созданию схемы базы данных для выбранной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СУБД.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Специфика С</w:t>
      </w:r>
      <w:r w:rsidR="006D6FBD">
        <w:rPr>
          <w:rFonts w:ascii="Times New Roman" w:hAnsi="Times New Roman" w:cs="Times New Roman"/>
          <w:sz w:val="24"/>
          <w:szCs w:val="24"/>
        </w:rPr>
        <w:t>УБД</w:t>
      </w:r>
      <w:r w:rsidRPr="00093BC5">
        <w:rPr>
          <w:rFonts w:ascii="Times New Roman" w:hAnsi="Times New Roman" w:cs="Times New Roman"/>
          <w:sz w:val="24"/>
          <w:szCs w:val="24"/>
        </w:rPr>
        <w:t xml:space="preserve"> может включать в себя ограничения на именование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объектов базы данных, ограничения на поддерживаемые типы данных.</w:t>
      </w:r>
      <w:r w:rsidR="002A23EB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Кроме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того</w:t>
      </w:r>
      <w:r w:rsidR="000521A2">
        <w:rPr>
          <w:rFonts w:ascii="Times New Roman" w:hAnsi="Times New Roman" w:cs="Times New Roman"/>
          <w:sz w:val="24"/>
          <w:szCs w:val="24"/>
        </w:rPr>
        <w:t>,</w:t>
      </w:r>
      <w:r w:rsidRPr="00093BC5">
        <w:rPr>
          <w:rFonts w:ascii="Times New Roman" w:hAnsi="Times New Roman" w:cs="Times New Roman"/>
          <w:sz w:val="24"/>
          <w:szCs w:val="24"/>
        </w:rPr>
        <w:t xml:space="preserve"> специфика конкретной СУБД при физическом проектировании включае</w:t>
      </w:r>
      <w:r w:rsidR="006D6FBD">
        <w:rPr>
          <w:rFonts w:ascii="Times New Roman" w:hAnsi="Times New Roman" w:cs="Times New Roman"/>
          <w:sz w:val="24"/>
          <w:szCs w:val="24"/>
        </w:rPr>
        <w:t xml:space="preserve">т </w:t>
      </w:r>
      <w:r w:rsidRPr="00093BC5">
        <w:rPr>
          <w:rFonts w:ascii="Times New Roman" w:hAnsi="Times New Roman" w:cs="Times New Roman"/>
          <w:sz w:val="24"/>
          <w:szCs w:val="24"/>
        </w:rPr>
        <w:t>набор решений, связанных с физической средой хранения (выбор методов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управления дисковой памятью, ра</w:t>
      </w:r>
      <w:r w:rsidR="006D6FBD">
        <w:rPr>
          <w:rFonts w:ascii="Times New Roman" w:hAnsi="Times New Roman" w:cs="Times New Roman"/>
          <w:sz w:val="24"/>
          <w:szCs w:val="24"/>
        </w:rPr>
        <w:t>з</w:t>
      </w:r>
      <w:r w:rsidRPr="00093BC5">
        <w:rPr>
          <w:rFonts w:ascii="Times New Roman" w:hAnsi="Times New Roman" w:cs="Times New Roman"/>
          <w:sz w:val="24"/>
          <w:szCs w:val="24"/>
        </w:rPr>
        <w:t>деление базы данных по файлам и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устройствам, методов доступа к данным).</w:t>
      </w:r>
    </w:p>
    <w:p w:rsidR="006D6FBD" w:rsidRDefault="006D6FBD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93BC5" w:rsidRDefault="00093BC5" w:rsidP="006D6FB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3BC5">
        <w:rPr>
          <w:rFonts w:ascii="Times New Roman" w:hAnsi="Times New Roman" w:cs="Times New Roman"/>
          <w:b/>
          <w:bCs/>
          <w:sz w:val="24"/>
          <w:szCs w:val="24"/>
        </w:rPr>
        <w:t>Этап п</w:t>
      </w:r>
      <w:r w:rsidR="00D45DB2">
        <w:rPr>
          <w:rFonts w:ascii="Times New Roman" w:hAnsi="Times New Roman" w:cs="Times New Roman"/>
          <w:b/>
          <w:bCs/>
          <w:sz w:val="24"/>
          <w:szCs w:val="24"/>
        </w:rPr>
        <w:t>редварительного анализа проблем</w:t>
      </w:r>
    </w:p>
    <w:p w:rsidR="00D45DB2" w:rsidRPr="00093BC5" w:rsidRDefault="00D45DB2" w:rsidP="006D6FB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93BC5" w:rsidRPr="00093BC5" w:rsidRDefault="00093BC5" w:rsidP="006D6FB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Моделирование структуры базы данных при помощи алгоритма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нормализации, имеет серьезные недостатки: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1. Первоначальное размещение всех атрибутов в одном отношении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является очень неестественной операцией. Интуитивно разработчик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сразу проектирует несколько отношений в соответствии с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обнаруженными сущностями. Даже если совершить насилие над собой и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создать одно или несколько отношений, включив в них все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предполагаемые атрибуты, то совершенно неясен смысл полученного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отношения.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2. Невозможно сразу определить полный список атрибутов. Пользователи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имеют привычку называть разными именами одни и те же вещи или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наоборот, называть одними именами разные вещи.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3. Для проведения процедуры нормализации необходимо выделить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зависимости атрибутов, что тоже очень нелегко, т.к. необходимо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>явно</w:t>
      </w:r>
      <w:r w:rsidR="006D6FB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>выписать все зависимости</w:t>
      </w:r>
      <w:r w:rsidRPr="00093BC5">
        <w:rPr>
          <w:rFonts w:ascii="Times New Roman" w:hAnsi="Times New Roman" w:cs="Times New Roman"/>
          <w:sz w:val="24"/>
          <w:szCs w:val="24"/>
        </w:rPr>
        <w:t>, даже те, которые являются очевидными.</w:t>
      </w:r>
    </w:p>
    <w:p w:rsidR="00093BC5" w:rsidRPr="00093BC5" w:rsidRDefault="00093BC5" w:rsidP="006D6FB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В реальном проектировании структуры базы данных следует применить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другой метод - так называемое,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семантическое моделирование</w:t>
      </w:r>
      <w:r w:rsidR="002A23EB">
        <w:rPr>
          <w:rFonts w:ascii="Times New Roman" w:hAnsi="Times New Roman" w:cs="Times New Roman"/>
          <w:sz w:val="24"/>
          <w:szCs w:val="24"/>
        </w:rPr>
        <w:t>,</w:t>
      </w:r>
      <w:r w:rsidRPr="00093BC5">
        <w:rPr>
          <w:rFonts w:ascii="Times New Roman" w:hAnsi="Times New Roman" w:cs="Times New Roman"/>
          <w:sz w:val="24"/>
          <w:szCs w:val="24"/>
        </w:rPr>
        <w:t xml:space="preserve"> о чем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упоминалось выше. Семантическое моделирование представляет собой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моделирование структуры данных, опираясь на смысл этих данных. В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качестве инструмента семантического моделирования используются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различные варианты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диаграмм сущность-связь </w:t>
      </w:r>
      <w:r w:rsidRPr="00093BC5">
        <w:rPr>
          <w:rFonts w:ascii="Times New Roman" w:hAnsi="Times New Roman" w:cs="Times New Roman"/>
          <w:sz w:val="24"/>
          <w:szCs w:val="24"/>
        </w:rPr>
        <w:t>(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ER - </w:t>
      </w:r>
      <w:proofErr w:type="spellStart"/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Entity-Relationship</w:t>
      </w:r>
      <w:proofErr w:type="spellEnd"/>
      <w:r w:rsidRPr="00093BC5">
        <w:rPr>
          <w:rFonts w:ascii="Times New Roman" w:hAnsi="Times New Roman" w:cs="Times New Roman"/>
          <w:sz w:val="24"/>
          <w:szCs w:val="24"/>
        </w:rPr>
        <w:t>).</w:t>
      </w:r>
    </w:p>
    <w:p w:rsidR="00093BC5" w:rsidRPr="00093BC5" w:rsidRDefault="00093BC5" w:rsidP="006D6FB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Различные программные средства, реализующие одну и ту же нотацию, могут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отличаться своими возможностями. По сути, все варианты диаграмм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сущность-связь </w:t>
      </w:r>
      <w:r w:rsidRPr="00093BC5">
        <w:rPr>
          <w:rFonts w:ascii="Times New Roman" w:hAnsi="Times New Roman" w:cs="Times New Roman"/>
          <w:sz w:val="24"/>
          <w:szCs w:val="24"/>
        </w:rPr>
        <w:lastRenderedPageBreak/>
        <w:t>исходят из одной идеи - рисунок всегда нагляднее текстового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описания. Все такие диаграммы используют графическое изображение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сущностей предметной области, их свойств (атрибутов), и взаимосвязей</w:t>
      </w:r>
      <w:r w:rsidR="006D6FBD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между сущностями.</w:t>
      </w:r>
    </w:p>
    <w:p w:rsid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Проектирование информационной системы базы данных основывается на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исследовании информации</w:t>
      </w:r>
      <w:r w:rsidR="00F70EBE">
        <w:rPr>
          <w:rFonts w:ascii="Times New Roman" w:hAnsi="Times New Roman" w:cs="Times New Roman"/>
          <w:sz w:val="24"/>
          <w:szCs w:val="24"/>
        </w:rPr>
        <w:t>.</w:t>
      </w:r>
    </w:p>
    <w:p w:rsidR="00F70EBE" w:rsidRPr="00093BC5" w:rsidRDefault="00F70EBE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Пример проектирования базы данных с использованием ER –</w:t>
      </w:r>
      <w:r w:rsidR="002C2EB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диаграмм</w:t>
      </w:r>
    </w:p>
    <w:p w:rsidR="00F70EBE" w:rsidRPr="00093BC5" w:rsidRDefault="00F70EBE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093BC5" w:rsidRP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В качестве примера, предположим, что проектирование базы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данных производится следующим способом:</w:t>
      </w:r>
    </w:p>
    <w:p w:rsidR="00093BC5" w:rsidRP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i/>
          <w:iCs/>
          <w:sz w:val="24"/>
          <w:szCs w:val="24"/>
        </w:rPr>
        <w:t>Определение 1</w:t>
      </w:r>
      <w:r w:rsidRPr="00093BC5">
        <w:rPr>
          <w:rFonts w:ascii="Times New Roman" w:hAnsi="Times New Roman" w:cs="Times New Roman"/>
          <w:sz w:val="24"/>
          <w:szCs w:val="24"/>
        </w:rPr>
        <w:t xml:space="preserve">.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Сущность </w:t>
      </w:r>
      <w:r w:rsidRPr="00093BC5">
        <w:rPr>
          <w:rFonts w:ascii="Times New Roman" w:hAnsi="Times New Roman" w:cs="Times New Roman"/>
          <w:sz w:val="24"/>
          <w:szCs w:val="24"/>
        </w:rPr>
        <w:t>- это класс однотипных объектов, информация о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которых должна быть учтена в модели.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Каждая сущность должна иметь наименование, выраженное существительным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в единственном числе.</w:t>
      </w:r>
    </w:p>
    <w:p w:rsidR="00093BC5" w:rsidRPr="00093BC5" w:rsidRDefault="00093BC5" w:rsidP="00D45DB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Примерами сущностей могут быть такие классы объектов как "Поставщик",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"Сотрудник", "Накладная".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Каждая сущность в модели изображается в виде прямоугольника с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наименованием:</w:t>
      </w:r>
    </w:p>
    <w:p w:rsidR="002C2EB5" w:rsidRDefault="00D45DB2" w:rsidP="00D45D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803968" cy="530199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461" t="20030" r="80226" b="69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68" cy="53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093BC5" w:rsidRDefault="00093BC5" w:rsidP="00D45D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5DB2">
        <w:rPr>
          <w:rFonts w:ascii="Times New Roman" w:hAnsi="Times New Roman" w:cs="Times New Roman"/>
          <w:bCs/>
          <w:sz w:val="24"/>
          <w:szCs w:val="24"/>
        </w:rPr>
        <w:t>Рис</w:t>
      </w:r>
      <w:r w:rsidR="00D45DB2" w:rsidRPr="00D45DB2">
        <w:rPr>
          <w:rFonts w:ascii="Times New Roman" w:hAnsi="Times New Roman" w:cs="Times New Roman"/>
          <w:bCs/>
          <w:sz w:val="24"/>
          <w:szCs w:val="24"/>
        </w:rPr>
        <w:t>унок</w:t>
      </w:r>
      <w:r w:rsidRPr="00D45DB2">
        <w:rPr>
          <w:rFonts w:ascii="Times New Roman" w:hAnsi="Times New Roman" w:cs="Times New Roman"/>
          <w:bCs/>
          <w:sz w:val="24"/>
          <w:szCs w:val="24"/>
        </w:rPr>
        <w:t xml:space="preserve"> 1</w:t>
      </w:r>
      <w:r w:rsidR="00D45DB2" w:rsidRPr="00D45DB2">
        <w:rPr>
          <w:rFonts w:ascii="Times New Roman" w:hAnsi="Times New Roman" w:cs="Times New Roman"/>
          <w:bCs/>
          <w:sz w:val="24"/>
          <w:szCs w:val="24"/>
        </w:rPr>
        <w:t xml:space="preserve"> – Пример обозначения сущности</w:t>
      </w:r>
    </w:p>
    <w:p w:rsidR="00093BC5" w:rsidRP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i/>
          <w:iCs/>
          <w:sz w:val="24"/>
          <w:szCs w:val="24"/>
        </w:rPr>
        <w:t>Определение 2</w:t>
      </w:r>
      <w:r w:rsidRPr="00093BC5">
        <w:rPr>
          <w:rFonts w:ascii="Times New Roman" w:hAnsi="Times New Roman" w:cs="Times New Roman"/>
          <w:sz w:val="24"/>
          <w:szCs w:val="24"/>
        </w:rPr>
        <w:t xml:space="preserve">.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Экземпляр сущности </w:t>
      </w:r>
      <w:r w:rsidRPr="00093BC5">
        <w:rPr>
          <w:rFonts w:ascii="Times New Roman" w:hAnsi="Times New Roman" w:cs="Times New Roman"/>
          <w:sz w:val="24"/>
          <w:szCs w:val="24"/>
        </w:rPr>
        <w:t>- это конкретный представитель данной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сущности.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Например, представителем сущности "Сотрудник" может быть "Сотрудник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Иванов".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Экземпляры сущностей должны быть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>различимы</w:t>
      </w:r>
      <w:r w:rsidRPr="00093BC5">
        <w:rPr>
          <w:rFonts w:ascii="Times New Roman" w:hAnsi="Times New Roman" w:cs="Times New Roman"/>
          <w:sz w:val="24"/>
          <w:szCs w:val="24"/>
        </w:rPr>
        <w:t>, т.е. сущности должны иметь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некоторые свойства, уникальные для каждого экземпляра этой сущности.</w:t>
      </w:r>
    </w:p>
    <w:p w:rsidR="00093BC5" w:rsidRPr="00184A1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i/>
          <w:iCs/>
          <w:sz w:val="24"/>
          <w:szCs w:val="24"/>
        </w:rPr>
        <w:t>Определение 3</w:t>
      </w:r>
      <w:r w:rsidRPr="00093BC5">
        <w:rPr>
          <w:rFonts w:ascii="Times New Roman" w:hAnsi="Times New Roman" w:cs="Times New Roman"/>
          <w:sz w:val="24"/>
          <w:szCs w:val="24"/>
        </w:rPr>
        <w:t xml:space="preserve">.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Атрибут сущности </w:t>
      </w:r>
      <w:r w:rsidRPr="00093BC5">
        <w:rPr>
          <w:rFonts w:ascii="Times New Roman" w:hAnsi="Times New Roman" w:cs="Times New Roman"/>
          <w:sz w:val="24"/>
          <w:szCs w:val="24"/>
        </w:rPr>
        <w:t>- это именованная характеристика,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являющаяся некоторым свойством сущности.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Наименование атрибута должно быть выражено существительным в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единственном числе (возможно, с характеризующими прилагательными).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Примерами атрибутов сущности "Сотрудник" могут быть такие атрибуты как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"Табельный номер", "Фамилия", "Имя", "Отчество", "Должность", "Зарплата"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и т.п.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Атрибуты изображаются в пределах прямоугольника, определяющего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сущность:</w:t>
      </w:r>
      <w:r w:rsidR="00184A15">
        <w:rPr>
          <w:rFonts w:ascii="Times New Roman" w:hAnsi="Times New Roman" w:cs="Times New Roman"/>
          <w:sz w:val="24"/>
          <w:szCs w:val="24"/>
        </w:rPr>
        <w:t xml:space="preserve"> </w:t>
      </w:r>
      <w:bookmarkStart w:id="3" w:name="_GoBack"/>
      <w:bookmarkEnd w:id="3"/>
    </w:p>
    <w:p w:rsidR="002C2EB5" w:rsidRDefault="00D45DB2" w:rsidP="00D45D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1763646" cy="1347912"/>
            <wp:effectExtent l="19050" t="0" r="800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191" t="48449" r="71535" b="27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023" cy="135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D45DB2" w:rsidRDefault="00093BC5" w:rsidP="00D45D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45DB2">
        <w:rPr>
          <w:rFonts w:ascii="Times New Roman" w:hAnsi="Times New Roman" w:cs="Times New Roman"/>
          <w:bCs/>
          <w:sz w:val="24"/>
          <w:szCs w:val="24"/>
        </w:rPr>
        <w:t>Рис</w:t>
      </w:r>
      <w:r w:rsidR="00D45DB2" w:rsidRPr="00D45DB2">
        <w:rPr>
          <w:rFonts w:ascii="Times New Roman" w:hAnsi="Times New Roman" w:cs="Times New Roman"/>
          <w:bCs/>
          <w:sz w:val="24"/>
          <w:szCs w:val="24"/>
        </w:rPr>
        <w:t>унок</w:t>
      </w:r>
      <w:r w:rsidRPr="00D45DB2">
        <w:rPr>
          <w:rFonts w:ascii="Times New Roman" w:hAnsi="Times New Roman" w:cs="Times New Roman"/>
          <w:bCs/>
          <w:sz w:val="24"/>
          <w:szCs w:val="24"/>
        </w:rPr>
        <w:t xml:space="preserve"> 2</w:t>
      </w:r>
      <w:r w:rsidR="00D45DB2" w:rsidRPr="00D45DB2">
        <w:rPr>
          <w:rFonts w:ascii="Times New Roman" w:hAnsi="Times New Roman" w:cs="Times New Roman"/>
          <w:bCs/>
          <w:sz w:val="24"/>
          <w:szCs w:val="24"/>
        </w:rPr>
        <w:t xml:space="preserve"> – Пример обозначения атрибута сущности</w:t>
      </w:r>
    </w:p>
    <w:p w:rsidR="00093BC5" w:rsidRP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i/>
          <w:iCs/>
          <w:sz w:val="24"/>
          <w:szCs w:val="24"/>
        </w:rPr>
        <w:t>Определение 4</w:t>
      </w:r>
      <w:r w:rsidRPr="00093BC5">
        <w:rPr>
          <w:rFonts w:ascii="Times New Roman" w:hAnsi="Times New Roman" w:cs="Times New Roman"/>
          <w:sz w:val="24"/>
          <w:szCs w:val="24"/>
        </w:rPr>
        <w:t xml:space="preserve">.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Ключ сущности </w:t>
      </w:r>
      <w:r w:rsidRPr="00093BC5">
        <w:rPr>
          <w:rFonts w:ascii="Times New Roman" w:hAnsi="Times New Roman" w:cs="Times New Roman"/>
          <w:sz w:val="24"/>
          <w:szCs w:val="24"/>
        </w:rPr>
        <w:t xml:space="preserve">- это </w:t>
      </w:r>
      <w:proofErr w:type="spellStart"/>
      <w:r w:rsidRPr="00093BC5">
        <w:rPr>
          <w:rFonts w:ascii="Times New Roman" w:hAnsi="Times New Roman" w:cs="Times New Roman"/>
          <w:i/>
          <w:iCs/>
          <w:sz w:val="24"/>
          <w:szCs w:val="24"/>
        </w:rPr>
        <w:t>неизбыточный</w:t>
      </w:r>
      <w:proofErr w:type="spellEnd"/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набор атрибутов,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значения которых в совокупности являются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уникальными </w:t>
      </w:r>
      <w:r w:rsidRPr="00093BC5">
        <w:rPr>
          <w:rFonts w:ascii="Times New Roman" w:hAnsi="Times New Roman" w:cs="Times New Roman"/>
          <w:sz w:val="24"/>
          <w:szCs w:val="24"/>
        </w:rPr>
        <w:t>для каждого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экземпляра сущности. </w:t>
      </w:r>
      <w:proofErr w:type="spellStart"/>
      <w:r w:rsidRPr="00093BC5">
        <w:rPr>
          <w:rFonts w:ascii="Times New Roman" w:hAnsi="Times New Roman" w:cs="Times New Roman"/>
          <w:sz w:val="24"/>
          <w:szCs w:val="24"/>
        </w:rPr>
        <w:t>Неизбыточность</w:t>
      </w:r>
      <w:proofErr w:type="spellEnd"/>
      <w:r w:rsidRPr="00093BC5">
        <w:rPr>
          <w:rFonts w:ascii="Times New Roman" w:hAnsi="Times New Roman" w:cs="Times New Roman"/>
          <w:sz w:val="24"/>
          <w:szCs w:val="24"/>
        </w:rPr>
        <w:t xml:space="preserve"> заключается в том, что удаление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любого атрибута из ключа нарушается его уникальность.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Сущность может иметь несколько различных ключей.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Ключевые атрибуты изображаются на диаграмме подчеркиванием:</w:t>
      </w:r>
    </w:p>
    <w:p w:rsidR="002C2EB5" w:rsidRDefault="00D45DB2" w:rsidP="00D45D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1938982" cy="1490703"/>
            <wp:effectExtent l="19050" t="0" r="411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933" t="49642" r="71242" b="25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150" cy="149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D45DB2" w:rsidRDefault="00093BC5" w:rsidP="00D45D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45DB2">
        <w:rPr>
          <w:rFonts w:ascii="Times New Roman" w:hAnsi="Times New Roman" w:cs="Times New Roman"/>
          <w:bCs/>
          <w:sz w:val="24"/>
          <w:szCs w:val="24"/>
        </w:rPr>
        <w:lastRenderedPageBreak/>
        <w:t>Рис</w:t>
      </w:r>
      <w:r w:rsidR="00D45DB2" w:rsidRPr="00D45DB2">
        <w:rPr>
          <w:rFonts w:ascii="Times New Roman" w:hAnsi="Times New Roman" w:cs="Times New Roman"/>
          <w:bCs/>
          <w:sz w:val="24"/>
          <w:szCs w:val="24"/>
        </w:rPr>
        <w:t>унок</w:t>
      </w:r>
      <w:r w:rsidRPr="00D45DB2">
        <w:rPr>
          <w:rFonts w:ascii="Times New Roman" w:hAnsi="Times New Roman" w:cs="Times New Roman"/>
          <w:bCs/>
          <w:sz w:val="24"/>
          <w:szCs w:val="24"/>
        </w:rPr>
        <w:t xml:space="preserve"> 3</w:t>
      </w:r>
      <w:r w:rsidR="00D45DB2" w:rsidRPr="00D45DB2">
        <w:rPr>
          <w:rFonts w:ascii="Times New Roman" w:hAnsi="Times New Roman" w:cs="Times New Roman"/>
          <w:bCs/>
          <w:sz w:val="24"/>
          <w:szCs w:val="24"/>
        </w:rPr>
        <w:t xml:space="preserve"> – Пример </w:t>
      </w:r>
      <w:r w:rsidR="00D45DB2">
        <w:rPr>
          <w:rFonts w:ascii="Times New Roman" w:hAnsi="Times New Roman" w:cs="Times New Roman"/>
          <w:bCs/>
          <w:sz w:val="24"/>
          <w:szCs w:val="24"/>
        </w:rPr>
        <w:t>обозначения ключа с</w:t>
      </w:r>
      <w:r w:rsidR="00D45DB2" w:rsidRPr="00D45DB2">
        <w:rPr>
          <w:rFonts w:ascii="Times New Roman" w:hAnsi="Times New Roman" w:cs="Times New Roman"/>
          <w:bCs/>
          <w:sz w:val="24"/>
          <w:szCs w:val="24"/>
        </w:rPr>
        <w:t>ущности</w:t>
      </w:r>
    </w:p>
    <w:p w:rsidR="00093BC5" w:rsidRP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i/>
          <w:iCs/>
          <w:sz w:val="24"/>
          <w:szCs w:val="24"/>
        </w:rPr>
        <w:t>Определение 5</w:t>
      </w:r>
      <w:r w:rsidRPr="00093BC5">
        <w:rPr>
          <w:rFonts w:ascii="Times New Roman" w:hAnsi="Times New Roman" w:cs="Times New Roman"/>
          <w:sz w:val="24"/>
          <w:szCs w:val="24"/>
        </w:rPr>
        <w:t xml:space="preserve">.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Связь </w:t>
      </w:r>
      <w:r w:rsidRPr="00093BC5">
        <w:rPr>
          <w:rFonts w:ascii="Times New Roman" w:hAnsi="Times New Roman" w:cs="Times New Roman"/>
          <w:sz w:val="24"/>
          <w:szCs w:val="24"/>
        </w:rPr>
        <w:t xml:space="preserve">- это некоторая ассоциация между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двумя </w:t>
      </w:r>
      <w:r w:rsidRPr="00093BC5">
        <w:rPr>
          <w:rFonts w:ascii="Times New Roman" w:hAnsi="Times New Roman" w:cs="Times New Roman"/>
          <w:sz w:val="24"/>
          <w:szCs w:val="24"/>
        </w:rPr>
        <w:t>сущностями.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Одна сущность может быть связана с другой сущностью или сама с собою.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Связи позволяют по одной сущности находить другие сущности, связанные с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нею.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Например, связи между сущностями могут выражаться следующими фразами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- "СОТРУДНИК может иметь несколько ДЕТЕЙ", "каждый СОТРУДНИК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обязан числиться ровно в одном ОТДЕЛЕ".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Графически связь изображается линией, соединяющей две сущности:</w:t>
      </w:r>
    </w:p>
    <w:p w:rsidR="002C2EB5" w:rsidRDefault="00316AC0" w:rsidP="00316A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3733263" cy="1160289"/>
            <wp:effectExtent l="19050" t="0" r="537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579" t="51313" r="53476" b="28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63" cy="116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316AC0" w:rsidRDefault="00093BC5" w:rsidP="00316A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16AC0">
        <w:rPr>
          <w:rFonts w:ascii="Times New Roman" w:hAnsi="Times New Roman" w:cs="Times New Roman"/>
          <w:bCs/>
          <w:sz w:val="24"/>
          <w:szCs w:val="24"/>
        </w:rPr>
        <w:t>Рис</w:t>
      </w:r>
      <w:r w:rsidR="00316AC0" w:rsidRPr="00316AC0">
        <w:rPr>
          <w:rFonts w:ascii="Times New Roman" w:hAnsi="Times New Roman" w:cs="Times New Roman"/>
          <w:bCs/>
          <w:sz w:val="24"/>
          <w:szCs w:val="24"/>
        </w:rPr>
        <w:t xml:space="preserve">унок </w:t>
      </w:r>
      <w:r w:rsidRPr="00316AC0">
        <w:rPr>
          <w:rFonts w:ascii="Times New Roman" w:hAnsi="Times New Roman" w:cs="Times New Roman"/>
          <w:bCs/>
          <w:sz w:val="24"/>
          <w:szCs w:val="24"/>
        </w:rPr>
        <w:t>4</w:t>
      </w:r>
      <w:r w:rsidR="00316AC0" w:rsidRPr="00316AC0">
        <w:rPr>
          <w:rFonts w:ascii="Times New Roman" w:hAnsi="Times New Roman" w:cs="Times New Roman"/>
          <w:bCs/>
          <w:sz w:val="24"/>
          <w:szCs w:val="24"/>
        </w:rPr>
        <w:t xml:space="preserve"> – Обозначение связи</w:t>
      </w:r>
    </w:p>
    <w:p w:rsidR="00093BC5" w:rsidRP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Каждая связь имеет два конца и одно или два наименования. Наименование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обычно выражается в неопределенной глагольной форме: "иметь",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"принадлежать" и т.п. Каждое из наименований относится к своему концу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связи. Иногда наименования не пишутся ввиду их очевидности.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Каждая связь может иметь один из следующих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типов связи</w:t>
      </w:r>
      <w:r w:rsidRPr="00093BC5">
        <w:rPr>
          <w:rFonts w:ascii="Times New Roman" w:hAnsi="Times New Roman" w:cs="Times New Roman"/>
          <w:sz w:val="24"/>
          <w:szCs w:val="24"/>
        </w:rPr>
        <w:t>:</w:t>
      </w:r>
    </w:p>
    <w:p w:rsidR="002C2EB5" w:rsidRDefault="00316AC0" w:rsidP="00316A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2941615" cy="136775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639" t="50119" r="66452" b="29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45" cy="137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316AC0" w:rsidRDefault="00093BC5" w:rsidP="00316AC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16AC0">
        <w:rPr>
          <w:rFonts w:ascii="Times New Roman" w:hAnsi="Times New Roman" w:cs="Times New Roman"/>
          <w:bCs/>
          <w:sz w:val="24"/>
          <w:szCs w:val="24"/>
        </w:rPr>
        <w:t>Рис</w:t>
      </w:r>
      <w:r w:rsidR="00316AC0" w:rsidRPr="00316AC0">
        <w:rPr>
          <w:rFonts w:ascii="Times New Roman" w:hAnsi="Times New Roman" w:cs="Times New Roman"/>
          <w:bCs/>
          <w:sz w:val="24"/>
          <w:szCs w:val="24"/>
        </w:rPr>
        <w:t>унок</w:t>
      </w:r>
      <w:r w:rsidRPr="00316AC0">
        <w:rPr>
          <w:rFonts w:ascii="Times New Roman" w:hAnsi="Times New Roman" w:cs="Times New Roman"/>
          <w:bCs/>
          <w:sz w:val="24"/>
          <w:szCs w:val="24"/>
        </w:rPr>
        <w:t xml:space="preserve"> 5</w:t>
      </w:r>
      <w:r w:rsidR="00316AC0" w:rsidRPr="00316AC0">
        <w:rPr>
          <w:rFonts w:ascii="Times New Roman" w:hAnsi="Times New Roman" w:cs="Times New Roman"/>
          <w:bCs/>
          <w:sz w:val="24"/>
          <w:szCs w:val="24"/>
        </w:rPr>
        <w:t xml:space="preserve"> – Обозначение типов связи</w:t>
      </w:r>
    </w:p>
    <w:p w:rsidR="00093BC5" w:rsidRP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 xml:space="preserve">Связь типа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один-к-одному </w:t>
      </w:r>
      <w:r w:rsidRPr="00093BC5">
        <w:rPr>
          <w:rFonts w:ascii="Times New Roman" w:hAnsi="Times New Roman" w:cs="Times New Roman"/>
          <w:sz w:val="24"/>
          <w:szCs w:val="24"/>
        </w:rPr>
        <w:t>означает, что один экземпляр первой сущности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(левой) связан с одним экземпляром второй сущности (правой). Связь один-к-одному чаще всего свидетельствует о том, что на самом деле мы имеем всего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одну сущность, неправильно разделенную на две.</w:t>
      </w:r>
    </w:p>
    <w:p w:rsidR="002C2EB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 xml:space="preserve">Связь типа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один-ко-многим </w:t>
      </w:r>
      <w:r w:rsidRPr="00093BC5">
        <w:rPr>
          <w:rFonts w:ascii="Times New Roman" w:hAnsi="Times New Roman" w:cs="Times New Roman"/>
          <w:sz w:val="24"/>
          <w:szCs w:val="24"/>
        </w:rPr>
        <w:t>означает, что один экземпляр первой сущности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(левой) связан с несколькими экземплярами второй сущности (правой). Это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наиболее часто используемый тип связи. Левая сущность (со стороны "один")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называется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родительской</w:t>
      </w:r>
      <w:r w:rsidRPr="00093BC5">
        <w:rPr>
          <w:rFonts w:ascii="Times New Roman" w:hAnsi="Times New Roman" w:cs="Times New Roman"/>
          <w:sz w:val="24"/>
          <w:szCs w:val="24"/>
        </w:rPr>
        <w:t xml:space="preserve">, правая (со стороны "много") -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дочерней</w:t>
      </w:r>
      <w:r w:rsidRPr="00093BC5">
        <w:rPr>
          <w:rFonts w:ascii="Times New Roman" w:hAnsi="Times New Roman" w:cs="Times New Roman"/>
          <w:sz w:val="24"/>
          <w:szCs w:val="24"/>
        </w:rPr>
        <w:t>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Характерный пример такой связи приведен на </w:t>
      </w:r>
      <w:r w:rsidR="00F70EBE">
        <w:rPr>
          <w:rFonts w:ascii="Times New Roman" w:hAnsi="Times New Roman" w:cs="Times New Roman"/>
          <w:sz w:val="24"/>
          <w:szCs w:val="24"/>
        </w:rPr>
        <w:t>р</w:t>
      </w:r>
      <w:r w:rsidRPr="00093BC5">
        <w:rPr>
          <w:rFonts w:ascii="Times New Roman" w:hAnsi="Times New Roman" w:cs="Times New Roman"/>
          <w:sz w:val="24"/>
          <w:szCs w:val="24"/>
        </w:rPr>
        <w:t>ис</w:t>
      </w:r>
      <w:r w:rsidR="00F70EBE">
        <w:rPr>
          <w:rFonts w:ascii="Times New Roman" w:hAnsi="Times New Roman" w:cs="Times New Roman"/>
          <w:sz w:val="24"/>
          <w:szCs w:val="24"/>
        </w:rPr>
        <w:t>унке</w:t>
      </w:r>
      <w:r w:rsidRPr="00093BC5">
        <w:rPr>
          <w:rFonts w:ascii="Times New Roman" w:hAnsi="Times New Roman" w:cs="Times New Roman"/>
          <w:sz w:val="24"/>
          <w:szCs w:val="24"/>
        </w:rPr>
        <w:t xml:space="preserve"> 4.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3BC5" w:rsidRP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 xml:space="preserve">Связь типа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много-ко-многим </w:t>
      </w:r>
      <w:r w:rsidRPr="00093BC5">
        <w:rPr>
          <w:rFonts w:ascii="Times New Roman" w:hAnsi="Times New Roman" w:cs="Times New Roman"/>
          <w:sz w:val="24"/>
          <w:szCs w:val="24"/>
        </w:rPr>
        <w:t>означает, что каждый экземпляр первой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сущности может быть связан с несколькими экземплярами второй сущности, и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каждый экземпляр второй сущности может быть связан с несколькими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экземплярами первой сущности. Тип связи много-ко-многим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является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временным </w:t>
      </w:r>
      <w:r w:rsidRPr="00093BC5">
        <w:rPr>
          <w:rFonts w:ascii="Times New Roman" w:hAnsi="Times New Roman" w:cs="Times New Roman"/>
          <w:sz w:val="24"/>
          <w:szCs w:val="24"/>
        </w:rPr>
        <w:t>типом связи, допустимым на ранних этапах разработки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модели. В дальнейшем этот тип связи должен быть заменен двумя связями</w:t>
      </w:r>
      <w:r w:rsidR="002C2EB5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типа один-ко-многим путем создания промежуточной сущности.</w:t>
      </w:r>
    </w:p>
    <w:p w:rsidR="00093BC5" w:rsidRPr="00093BC5" w:rsidRDefault="00093BC5" w:rsidP="002C2EB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 xml:space="preserve">Каждая связь может иметь одну из двух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модальностей связи</w:t>
      </w:r>
      <w:r w:rsidRPr="00093BC5">
        <w:rPr>
          <w:rFonts w:ascii="Times New Roman" w:hAnsi="Times New Roman" w:cs="Times New Roman"/>
          <w:sz w:val="24"/>
          <w:szCs w:val="24"/>
        </w:rPr>
        <w:t>:</w:t>
      </w:r>
    </w:p>
    <w:p w:rsidR="002C2EB5" w:rsidRDefault="002A23EB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1021715" cy="714375"/>
            <wp:effectExtent l="19050" t="0" r="698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71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2A23EB" w:rsidRDefault="00093BC5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23EB">
        <w:rPr>
          <w:rFonts w:ascii="Times New Roman" w:hAnsi="Times New Roman" w:cs="Times New Roman"/>
          <w:bCs/>
          <w:sz w:val="24"/>
          <w:szCs w:val="24"/>
        </w:rPr>
        <w:t>Рис</w:t>
      </w:r>
      <w:r w:rsidR="002A23EB">
        <w:rPr>
          <w:rFonts w:ascii="Times New Roman" w:hAnsi="Times New Roman" w:cs="Times New Roman"/>
          <w:bCs/>
          <w:sz w:val="24"/>
          <w:szCs w:val="24"/>
        </w:rPr>
        <w:t>унок</w:t>
      </w:r>
      <w:r w:rsidRPr="002A23EB">
        <w:rPr>
          <w:rFonts w:ascii="Times New Roman" w:hAnsi="Times New Roman" w:cs="Times New Roman"/>
          <w:bCs/>
          <w:sz w:val="24"/>
          <w:szCs w:val="24"/>
        </w:rPr>
        <w:t xml:space="preserve"> 6</w:t>
      </w:r>
      <w:r w:rsidR="002A23EB">
        <w:rPr>
          <w:rFonts w:ascii="Times New Roman" w:hAnsi="Times New Roman" w:cs="Times New Roman"/>
          <w:bCs/>
          <w:sz w:val="24"/>
          <w:szCs w:val="24"/>
        </w:rPr>
        <w:t xml:space="preserve"> – Обозначение модальности связи</w:t>
      </w:r>
    </w:p>
    <w:p w:rsidR="00093BC5" w:rsidRPr="00093BC5" w:rsidRDefault="00093BC5" w:rsidP="00ED4D8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Модальность "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может</w:t>
      </w:r>
      <w:r w:rsidRPr="00093BC5">
        <w:rPr>
          <w:rFonts w:ascii="Times New Roman" w:hAnsi="Times New Roman" w:cs="Times New Roman"/>
          <w:sz w:val="24"/>
          <w:szCs w:val="24"/>
        </w:rPr>
        <w:t xml:space="preserve">" означает, что экземпляр одной сущности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>может</w:t>
      </w:r>
      <w:r w:rsidR="006A0B2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быть связан </w:t>
      </w:r>
      <w:r w:rsidRPr="00093BC5">
        <w:rPr>
          <w:rFonts w:ascii="Times New Roman" w:hAnsi="Times New Roman" w:cs="Times New Roman"/>
          <w:sz w:val="24"/>
          <w:szCs w:val="24"/>
        </w:rPr>
        <w:t xml:space="preserve">с одним или несколькими экземплярами другой сущности,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="006A0B2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может быть и не связан </w:t>
      </w:r>
      <w:r w:rsidRPr="00093BC5">
        <w:rPr>
          <w:rFonts w:ascii="Times New Roman" w:hAnsi="Times New Roman" w:cs="Times New Roman"/>
          <w:sz w:val="24"/>
          <w:szCs w:val="24"/>
        </w:rPr>
        <w:t>ни с одним экземпляром.</w:t>
      </w:r>
      <w:r w:rsidR="006A0B2B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Модальность "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должен</w:t>
      </w:r>
      <w:r w:rsidRPr="00093BC5">
        <w:rPr>
          <w:rFonts w:ascii="Times New Roman" w:hAnsi="Times New Roman" w:cs="Times New Roman"/>
          <w:sz w:val="24"/>
          <w:szCs w:val="24"/>
        </w:rPr>
        <w:t xml:space="preserve">" означает, что экземпляр одной </w:t>
      </w:r>
      <w:r w:rsidRPr="00093BC5">
        <w:rPr>
          <w:rFonts w:ascii="Times New Roman" w:hAnsi="Times New Roman" w:cs="Times New Roman"/>
          <w:sz w:val="24"/>
          <w:szCs w:val="24"/>
        </w:rPr>
        <w:lastRenderedPageBreak/>
        <w:t xml:space="preserve">сущности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>обязан быть</w:t>
      </w:r>
      <w:r w:rsidR="006A0B2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связан не менее чем с одним </w:t>
      </w:r>
      <w:r w:rsidRPr="00093BC5">
        <w:rPr>
          <w:rFonts w:ascii="Times New Roman" w:hAnsi="Times New Roman" w:cs="Times New Roman"/>
          <w:sz w:val="24"/>
          <w:szCs w:val="24"/>
        </w:rPr>
        <w:t>экземпляром другой сущности.</w:t>
      </w:r>
      <w:r w:rsidR="00ED4D8F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Связь может иметь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разную модальность </w:t>
      </w:r>
      <w:r w:rsidRPr="00093BC5">
        <w:rPr>
          <w:rFonts w:ascii="Times New Roman" w:hAnsi="Times New Roman" w:cs="Times New Roman"/>
          <w:sz w:val="24"/>
          <w:szCs w:val="24"/>
        </w:rPr>
        <w:t xml:space="preserve">с разных концов (как на </w:t>
      </w:r>
      <w:r w:rsidR="00F70EBE">
        <w:rPr>
          <w:rFonts w:ascii="Times New Roman" w:hAnsi="Times New Roman" w:cs="Times New Roman"/>
          <w:sz w:val="24"/>
          <w:szCs w:val="24"/>
        </w:rPr>
        <w:t>р</w:t>
      </w:r>
      <w:r w:rsidRPr="00093BC5">
        <w:rPr>
          <w:rFonts w:ascii="Times New Roman" w:hAnsi="Times New Roman" w:cs="Times New Roman"/>
          <w:sz w:val="24"/>
          <w:szCs w:val="24"/>
        </w:rPr>
        <w:t>ис</w:t>
      </w:r>
      <w:r w:rsidR="00F70EBE">
        <w:rPr>
          <w:rFonts w:ascii="Times New Roman" w:hAnsi="Times New Roman" w:cs="Times New Roman"/>
          <w:sz w:val="24"/>
          <w:szCs w:val="24"/>
        </w:rPr>
        <w:t>унке</w:t>
      </w:r>
      <w:r w:rsidRPr="00093BC5">
        <w:rPr>
          <w:rFonts w:ascii="Times New Roman" w:hAnsi="Times New Roman" w:cs="Times New Roman"/>
          <w:sz w:val="24"/>
          <w:szCs w:val="24"/>
        </w:rPr>
        <w:t xml:space="preserve"> 4).</w:t>
      </w:r>
    </w:p>
    <w:p w:rsidR="00093BC5" w:rsidRPr="00093BC5" w:rsidRDefault="00093BC5" w:rsidP="00ED4D8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 xml:space="preserve">Описанный графический синтаксис позволяет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однозначно </w:t>
      </w:r>
      <w:r w:rsidRPr="00093BC5">
        <w:rPr>
          <w:rFonts w:ascii="Times New Roman" w:hAnsi="Times New Roman" w:cs="Times New Roman"/>
          <w:sz w:val="24"/>
          <w:szCs w:val="24"/>
        </w:rPr>
        <w:t>читать диаграммы,</w:t>
      </w:r>
      <w:r w:rsidR="00ED4D8F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пользуясь следующей схемой построения фраз: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&lt;Каждый экземпляр СУЩНОСТИ 1&gt; &lt;МОДАЛЬНОСТЬ СВЯЗИ&gt;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&lt;НАИМЕНОВАНИЕ СВЯЗИ&gt; &lt;ТИП СВЯЗИ&gt; &lt;экземпляр СУЩНОСТИ 2&gt;.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Каждая связь может быть прочитана как слева направо, так и справа налево.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 xml:space="preserve">Связь на </w:t>
      </w:r>
      <w:r w:rsidR="00F70EBE">
        <w:rPr>
          <w:rFonts w:ascii="Times New Roman" w:hAnsi="Times New Roman" w:cs="Times New Roman"/>
          <w:sz w:val="24"/>
          <w:szCs w:val="24"/>
        </w:rPr>
        <w:t>р</w:t>
      </w:r>
      <w:r w:rsidRPr="00093BC5">
        <w:rPr>
          <w:rFonts w:ascii="Times New Roman" w:hAnsi="Times New Roman" w:cs="Times New Roman"/>
          <w:sz w:val="24"/>
          <w:szCs w:val="24"/>
        </w:rPr>
        <w:t>ис</w:t>
      </w:r>
      <w:r w:rsidR="00F70EBE">
        <w:rPr>
          <w:rFonts w:ascii="Times New Roman" w:hAnsi="Times New Roman" w:cs="Times New Roman"/>
          <w:sz w:val="24"/>
          <w:szCs w:val="24"/>
        </w:rPr>
        <w:t>унке</w:t>
      </w:r>
      <w:r w:rsidRPr="00093BC5">
        <w:rPr>
          <w:rFonts w:ascii="Times New Roman" w:hAnsi="Times New Roman" w:cs="Times New Roman"/>
          <w:sz w:val="24"/>
          <w:szCs w:val="24"/>
        </w:rPr>
        <w:t xml:space="preserve"> 4 читается так: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Слева направо: "каждый сотрудник может иметь несколько детей".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Справа налево: "Каждый ребенок обязан принадлежать ровно одному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сотруднику".</w:t>
      </w:r>
    </w:p>
    <w:p w:rsidR="00D21A7E" w:rsidRDefault="00D21A7E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Пример разработки простой ER-модели</w:t>
      </w:r>
    </w:p>
    <w:p w:rsidR="00F70EBE" w:rsidRPr="00093BC5" w:rsidRDefault="00F70EBE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При разработке ER-моделей необходимо получить следующую информацию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 предметной области: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1. Список сущностей предметной области.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2. Список атрибутов сущностей.</w:t>
      </w:r>
    </w:p>
    <w:p w:rsidR="00093BC5" w:rsidRPr="00093BC5" w:rsidRDefault="00093BC5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3. Описание взаимосвязей между сущностями.</w:t>
      </w: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ER-диаграммы удобны тем, что процесс выделения сущностей, атрибутов и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связей является итерационным. Разработав первый приближенный вариант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диаграмм, мы уточняем их, опрашивая экспертов предметной области. При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этом документацией, в которой фиксируются результаты бесед, являются сами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ER-диаграммы.</w:t>
      </w: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Предположим, что перед нами стоит задача разработать информационную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систему по заказу некоторой оптовой торговой фирмы. В первую очередь мы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должны изучить предметную область и процессы, происходящие в ней. Для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этого мы опрашиваем сотрудников фирмы, читаем документацию, изучаем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формы заказов, накладных и т.п.</w:t>
      </w: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Например, в ходе беседы с менеджером по продажам, выяснилось, что он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(менеджер) считает, что проектируемая система должна выполнять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следующие действия:</w:t>
      </w:r>
    </w:p>
    <w:p w:rsidR="00093BC5" w:rsidRPr="00D21A7E" w:rsidRDefault="00093BC5" w:rsidP="00D21A7E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1A7E">
        <w:rPr>
          <w:rFonts w:ascii="Times New Roman" w:hAnsi="Times New Roman" w:cs="Times New Roman"/>
          <w:sz w:val="24"/>
          <w:szCs w:val="24"/>
        </w:rPr>
        <w:t>Хранить информацию о покупателях.</w:t>
      </w:r>
    </w:p>
    <w:p w:rsidR="00093BC5" w:rsidRPr="00D21A7E" w:rsidRDefault="00093BC5" w:rsidP="00D21A7E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1A7E">
        <w:rPr>
          <w:rFonts w:ascii="Times New Roman" w:hAnsi="Times New Roman" w:cs="Times New Roman"/>
          <w:sz w:val="24"/>
          <w:szCs w:val="24"/>
        </w:rPr>
        <w:t>Печатать накладные на отпущенные товары.</w:t>
      </w:r>
    </w:p>
    <w:p w:rsidR="00093BC5" w:rsidRPr="00D21A7E" w:rsidRDefault="00093BC5" w:rsidP="00D21A7E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1A7E">
        <w:rPr>
          <w:rFonts w:ascii="Times New Roman" w:hAnsi="Times New Roman" w:cs="Times New Roman"/>
          <w:sz w:val="24"/>
          <w:szCs w:val="24"/>
        </w:rPr>
        <w:t>Следить за наличием товаров на складе.</w:t>
      </w: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Выделим все существительные в этих предложениях - это будут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потенциальные кандидаты на сущности и атрибуты, и проанализируем их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(непонятные термины будем выделять знаком вопроса):</w:t>
      </w:r>
    </w:p>
    <w:p w:rsidR="00093BC5" w:rsidRPr="00D21A7E" w:rsidRDefault="00093BC5" w:rsidP="00D21A7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1A7E">
        <w:rPr>
          <w:rFonts w:ascii="Times New Roman" w:hAnsi="Times New Roman" w:cs="Times New Roman"/>
          <w:i/>
          <w:iCs/>
          <w:sz w:val="24"/>
          <w:szCs w:val="24"/>
        </w:rPr>
        <w:t xml:space="preserve">Покупатель </w:t>
      </w:r>
      <w:r w:rsidRPr="00D21A7E">
        <w:rPr>
          <w:rFonts w:ascii="Times New Roman" w:hAnsi="Times New Roman" w:cs="Times New Roman"/>
          <w:sz w:val="24"/>
          <w:szCs w:val="24"/>
        </w:rPr>
        <w:t>- явный кандидат на сущность.</w:t>
      </w:r>
    </w:p>
    <w:p w:rsidR="00093BC5" w:rsidRPr="00D21A7E" w:rsidRDefault="00093BC5" w:rsidP="00D21A7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1A7E">
        <w:rPr>
          <w:rFonts w:ascii="Times New Roman" w:hAnsi="Times New Roman" w:cs="Times New Roman"/>
          <w:i/>
          <w:iCs/>
          <w:sz w:val="24"/>
          <w:szCs w:val="24"/>
        </w:rPr>
        <w:t xml:space="preserve">Накладная </w:t>
      </w:r>
      <w:r w:rsidRPr="00D21A7E">
        <w:rPr>
          <w:rFonts w:ascii="Times New Roman" w:hAnsi="Times New Roman" w:cs="Times New Roman"/>
          <w:sz w:val="24"/>
          <w:szCs w:val="24"/>
        </w:rPr>
        <w:t>- явный кандидат на сущность.</w:t>
      </w:r>
    </w:p>
    <w:p w:rsidR="00093BC5" w:rsidRPr="00D21A7E" w:rsidRDefault="00093BC5" w:rsidP="00D21A7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1A7E">
        <w:rPr>
          <w:rFonts w:ascii="Times New Roman" w:hAnsi="Times New Roman" w:cs="Times New Roman"/>
          <w:i/>
          <w:iCs/>
          <w:sz w:val="24"/>
          <w:szCs w:val="24"/>
        </w:rPr>
        <w:t xml:space="preserve">Товар </w:t>
      </w:r>
      <w:r w:rsidRPr="00D21A7E">
        <w:rPr>
          <w:rFonts w:ascii="Times New Roman" w:hAnsi="Times New Roman" w:cs="Times New Roman"/>
          <w:sz w:val="24"/>
          <w:szCs w:val="24"/>
        </w:rPr>
        <w:t>- явный кандидат на сущность</w:t>
      </w:r>
    </w:p>
    <w:p w:rsidR="00093BC5" w:rsidRPr="00D21A7E" w:rsidRDefault="00093BC5" w:rsidP="00D21A7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1A7E">
        <w:rPr>
          <w:rFonts w:ascii="Times New Roman" w:hAnsi="Times New Roman" w:cs="Times New Roman"/>
          <w:i/>
          <w:iCs/>
          <w:sz w:val="24"/>
          <w:szCs w:val="24"/>
        </w:rPr>
        <w:t xml:space="preserve">(?)Склад </w:t>
      </w:r>
      <w:r w:rsidRPr="00D21A7E">
        <w:rPr>
          <w:rFonts w:ascii="Times New Roman" w:hAnsi="Times New Roman" w:cs="Times New Roman"/>
          <w:sz w:val="24"/>
          <w:szCs w:val="24"/>
        </w:rPr>
        <w:t>- а вообще, сколько складов имеет фирма? Если несколько, то</w:t>
      </w:r>
      <w:r w:rsidR="00D21A7E" w:rsidRP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D21A7E">
        <w:rPr>
          <w:rFonts w:ascii="Times New Roman" w:hAnsi="Times New Roman" w:cs="Times New Roman"/>
          <w:sz w:val="24"/>
          <w:szCs w:val="24"/>
        </w:rPr>
        <w:t>это будет кандидатом на новую сущность.</w:t>
      </w:r>
    </w:p>
    <w:p w:rsidR="00093BC5" w:rsidRPr="00D21A7E" w:rsidRDefault="00093BC5" w:rsidP="00D21A7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1A7E">
        <w:rPr>
          <w:rFonts w:ascii="Times New Roman" w:hAnsi="Times New Roman" w:cs="Times New Roman"/>
          <w:i/>
          <w:iCs/>
          <w:sz w:val="24"/>
          <w:szCs w:val="24"/>
        </w:rPr>
        <w:t xml:space="preserve">(?)Наличие товара </w:t>
      </w:r>
      <w:r w:rsidRPr="00D21A7E">
        <w:rPr>
          <w:rFonts w:ascii="Times New Roman" w:hAnsi="Times New Roman" w:cs="Times New Roman"/>
          <w:sz w:val="24"/>
          <w:szCs w:val="24"/>
        </w:rPr>
        <w:t>– это, скорее всего, атрибут, но атрибут какой</w:t>
      </w:r>
      <w:r w:rsidR="00D21A7E" w:rsidRP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D21A7E">
        <w:rPr>
          <w:rFonts w:ascii="Times New Roman" w:hAnsi="Times New Roman" w:cs="Times New Roman"/>
          <w:sz w:val="24"/>
          <w:szCs w:val="24"/>
        </w:rPr>
        <w:t>сущности?</w:t>
      </w: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Сразу возникает очевидная связь между сущностями - "покупатели могут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покупать много товаров" и "товары могут продаваться многим покупателям".</w:t>
      </w: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Первый вариант диаграммы выглядит так:</w:t>
      </w:r>
    </w:p>
    <w:p w:rsidR="00D21A7E" w:rsidRDefault="002A23EB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3688080" cy="1352550"/>
            <wp:effectExtent l="19050" t="0" r="762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2A23EB" w:rsidRDefault="00093BC5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23EB">
        <w:rPr>
          <w:rFonts w:ascii="Times New Roman" w:hAnsi="Times New Roman" w:cs="Times New Roman"/>
          <w:bCs/>
          <w:sz w:val="24"/>
          <w:szCs w:val="24"/>
        </w:rPr>
        <w:t>Рис</w:t>
      </w:r>
      <w:r w:rsidR="002A23EB">
        <w:rPr>
          <w:rFonts w:ascii="Times New Roman" w:hAnsi="Times New Roman" w:cs="Times New Roman"/>
          <w:bCs/>
          <w:sz w:val="24"/>
          <w:szCs w:val="24"/>
        </w:rPr>
        <w:t xml:space="preserve">унок </w:t>
      </w:r>
      <w:r w:rsidRPr="002A23EB">
        <w:rPr>
          <w:rFonts w:ascii="Times New Roman" w:hAnsi="Times New Roman" w:cs="Times New Roman"/>
          <w:bCs/>
          <w:sz w:val="24"/>
          <w:szCs w:val="24"/>
        </w:rPr>
        <w:t>7</w:t>
      </w:r>
      <w:r w:rsidR="002A23EB">
        <w:rPr>
          <w:rFonts w:ascii="Times New Roman" w:hAnsi="Times New Roman" w:cs="Times New Roman"/>
          <w:bCs/>
          <w:sz w:val="24"/>
          <w:szCs w:val="24"/>
        </w:rPr>
        <w:t xml:space="preserve"> - </w:t>
      </w:r>
      <w:r w:rsidR="002A23EB" w:rsidRPr="00093BC5">
        <w:rPr>
          <w:rFonts w:ascii="Times New Roman" w:hAnsi="Times New Roman" w:cs="Times New Roman"/>
          <w:sz w:val="24"/>
          <w:szCs w:val="24"/>
        </w:rPr>
        <w:t>Первый вариант диаграммы</w:t>
      </w: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lastRenderedPageBreak/>
        <w:t>Задав дополнительные вопросы менеджеру, мы выяснили, что фирма имеет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несколько складов. Причем, каждый товар может храниться на нескольких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складах и быть проданным с любого склада.</w:t>
      </w: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Куда поместить сущности "Накладная" и "Склад" и с чем их связать? Спросим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себя, как связаны эти сущности между собой и с сущностями "Покупатель" и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"Товар"? Покупатели покупают товары, получая при этом накладные, в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которые внесены данные о количестве и цене купленного товара. Каждый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покупатель может получить несколько накладных. Каждая накладная обязана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выписываться на одного покупателя. Каждая накладная обязана содержать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несколько товаров (не бывает пустых накладных). Каждый товар, в свою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очередь, может быть продан нескольким покупателям через несколько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накладных. Кроме того, каждая накладная должна быть выписана с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определенного склада, и с любого склада может быть выписано много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накладных. Таким образом, после уточнения, диаграмма будет выглядеть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:rsidR="00D21A7E" w:rsidRDefault="002A23EB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3573145" cy="2827655"/>
            <wp:effectExtent l="19050" t="0" r="8255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2A23EB" w:rsidRDefault="00093BC5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23EB">
        <w:rPr>
          <w:rFonts w:ascii="Times New Roman" w:hAnsi="Times New Roman" w:cs="Times New Roman"/>
          <w:bCs/>
          <w:sz w:val="24"/>
          <w:szCs w:val="24"/>
        </w:rPr>
        <w:t>Рис</w:t>
      </w:r>
      <w:r w:rsidR="002A23EB">
        <w:rPr>
          <w:rFonts w:ascii="Times New Roman" w:hAnsi="Times New Roman" w:cs="Times New Roman"/>
          <w:bCs/>
          <w:sz w:val="24"/>
          <w:szCs w:val="24"/>
        </w:rPr>
        <w:t>унок</w:t>
      </w:r>
      <w:r w:rsidRPr="002A23EB">
        <w:rPr>
          <w:rFonts w:ascii="Times New Roman" w:hAnsi="Times New Roman" w:cs="Times New Roman"/>
          <w:bCs/>
          <w:sz w:val="24"/>
          <w:szCs w:val="24"/>
        </w:rPr>
        <w:t xml:space="preserve"> 8</w:t>
      </w:r>
      <w:r w:rsidR="002A23EB">
        <w:rPr>
          <w:rFonts w:ascii="Times New Roman" w:hAnsi="Times New Roman" w:cs="Times New Roman"/>
          <w:bCs/>
          <w:sz w:val="24"/>
          <w:szCs w:val="24"/>
        </w:rPr>
        <w:t xml:space="preserve"> – Уточненная диаграмма</w:t>
      </w:r>
    </w:p>
    <w:p w:rsidR="00093BC5" w:rsidRPr="00093BC5" w:rsidRDefault="00093BC5" w:rsidP="00D21A7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Пора подумать об атрибутах сущностей. Беседуя с сотрудниками фирмы, мы</w:t>
      </w:r>
      <w:r w:rsidR="00D21A7E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выяснили следующее: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sz w:val="24"/>
          <w:szCs w:val="24"/>
        </w:rPr>
        <w:t>Каждый покупатель является юридическим лицом и имеет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наименование, адрес, банковские реквизиты.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sz w:val="24"/>
          <w:szCs w:val="24"/>
        </w:rPr>
        <w:t>Каждый товар имеет наименование, цену, а также характеризуется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единицами измерения.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sz w:val="24"/>
          <w:szCs w:val="24"/>
        </w:rPr>
        <w:t>Каждая накладная имеет уникальный номер, дату выписки, список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товаров с количествами и ценами, а также общую сумму накладной.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Накладная выписывается с определенного склада и на определенного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покупателя.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sz w:val="24"/>
          <w:szCs w:val="24"/>
        </w:rPr>
        <w:t>Каждый склад имеет свое наименование.</w:t>
      </w:r>
    </w:p>
    <w:p w:rsidR="00093BC5" w:rsidRPr="00963B58" w:rsidRDefault="00093BC5" w:rsidP="00963B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sz w:val="24"/>
          <w:szCs w:val="24"/>
        </w:rPr>
        <w:t>Снова выпишем все существительные, которые будут потенциальными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атрибутами, и проанализируем их: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Юридическое лицо </w:t>
      </w:r>
      <w:r w:rsidRPr="00963B58">
        <w:rPr>
          <w:rFonts w:ascii="Times New Roman" w:hAnsi="Times New Roman" w:cs="Times New Roman"/>
          <w:sz w:val="24"/>
          <w:szCs w:val="24"/>
        </w:rPr>
        <w:t>- термин риторический, мы не работаем с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физическими лицами. Не обращаем внимания.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Наименование покупателя </w:t>
      </w:r>
      <w:r w:rsidRPr="00963B58">
        <w:rPr>
          <w:rFonts w:ascii="Times New Roman" w:hAnsi="Times New Roman" w:cs="Times New Roman"/>
          <w:sz w:val="24"/>
          <w:szCs w:val="24"/>
        </w:rPr>
        <w:t>- явная характеристика покупателя.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Адрес </w:t>
      </w:r>
      <w:r w:rsidRPr="00963B58">
        <w:rPr>
          <w:rFonts w:ascii="Times New Roman" w:hAnsi="Times New Roman" w:cs="Times New Roman"/>
          <w:sz w:val="24"/>
          <w:szCs w:val="24"/>
        </w:rPr>
        <w:t>- явная характеристика покупателя.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Банковские реквизиты </w:t>
      </w:r>
      <w:r w:rsidRPr="00963B58">
        <w:rPr>
          <w:rFonts w:ascii="Times New Roman" w:hAnsi="Times New Roman" w:cs="Times New Roman"/>
          <w:sz w:val="24"/>
          <w:szCs w:val="24"/>
        </w:rPr>
        <w:t>- явная характеристика покупателя.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Наименование товара </w:t>
      </w:r>
      <w:r w:rsidRPr="00963B58">
        <w:rPr>
          <w:rFonts w:ascii="Times New Roman" w:hAnsi="Times New Roman" w:cs="Times New Roman"/>
          <w:sz w:val="24"/>
          <w:szCs w:val="24"/>
        </w:rPr>
        <w:t>- явная характеристика товара.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(?)Цена товара </w:t>
      </w:r>
      <w:r w:rsidRPr="00963B58">
        <w:rPr>
          <w:rFonts w:ascii="Times New Roman" w:hAnsi="Times New Roman" w:cs="Times New Roman"/>
          <w:sz w:val="24"/>
          <w:szCs w:val="24"/>
        </w:rPr>
        <w:t>- похоже, что это характеристика товара. Отличается ли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sz w:val="24"/>
          <w:szCs w:val="24"/>
        </w:rPr>
        <w:t>эта характеристика от цены в накладной?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Единица измерения </w:t>
      </w:r>
      <w:r w:rsidRPr="00963B58">
        <w:rPr>
          <w:rFonts w:ascii="Times New Roman" w:hAnsi="Times New Roman" w:cs="Times New Roman"/>
          <w:sz w:val="24"/>
          <w:szCs w:val="24"/>
        </w:rPr>
        <w:t>- явная характеристика товара.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Номер накладной </w:t>
      </w:r>
      <w:r w:rsidRPr="00963B58">
        <w:rPr>
          <w:rFonts w:ascii="Times New Roman" w:hAnsi="Times New Roman" w:cs="Times New Roman"/>
          <w:sz w:val="24"/>
          <w:szCs w:val="24"/>
        </w:rPr>
        <w:t>- явная уникальная характеристика накладной.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Дата накладной </w:t>
      </w:r>
      <w:r w:rsidRPr="00963B58">
        <w:rPr>
          <w:rFonts w:ascii="Times New Roman" w:hAnsi="Times New Roman" w:cs="Times New Roman"/>
          <w:sz w:val="24"/>
          <w:szCs w:val="24"/>
        </w:rPr>
        <w:t>- явная характеристика накладной.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(?)Список товаров в накладной </w:t>
      </w:r>
      <w:r w:rsidRPr="00963B58">
        <w:rPr>
          <w:rFonts w:ascii="Times New Roman" w:hAnsi="Times New Roman" w:cs="Times New Roman"/>
          <w:sz w:val="24"/>
          <w:szCs w:val="24"/>
        </w:rPr>
        <w:t>- список не может быть атрибутом.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Вероятно, нужно выделить этот список в отдельную сущность.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(?)Количество товара в накладной </w:t>
      </w:r>
      <w:r w:rsidRPr="00963B58">
        <w:rPr>
          <w:rFonts w:ascii="Times New Roman" w:hAnsi="Times New Roman" w:cs="Times New Roman"/>
          <w:sz w:val="24"/>
          <w:szCs w:val="24"/>
        </w:rPr>
        <w:t>- это явная характеристика, но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характеристика чего? Это характеристика не просто "товара", а "товара в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накладной".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(?)Цена товара в накладной </w:t>
      </w:r>
      <w:r w:rsidRPr="00963B58">
        <w:rPr>
          <w:rFonts w:ascii="Times New Roman" w:hAnsi="Times New Roman" w:cs="Times New Roman"/>
          <w:sz w:val="24"/>
          <w:szCs w:val="24"/>
        </w:rPr>
        <w:t>- опять же это должна быть не прост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характеристика товара, а характеристика товара в накладной. Но цена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товара уже встречалась выше - это одно и то же?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Сумма накладной </w:t>
      </w:r>
      <w:r w:rsidRPr="00963B58">
        <w:rPr>
          <w:rFonts w:ascii="Times New Roman" w:hAnsi="Times New Roman" w:cs="Times New Roman"/>
          <w:sz w:val="24"/>
          <w:szCs w:val="24"/>
        </w:rPr>
        <w:t>- явная характеристика накладной. Эта характеристика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не является независимой. Сумма накладной равна сумме стоимостей</w:t>
      </w:r>
      <w:r w:rsidR="00D21A7E" w:rsidRP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963B58">
        <w:rPr>
          <w:rFonts w:ascii="Times New Roman" w:hAnsi="Times New Roman" w:cs="Times New Roman"/>
          <w:sz w:val="24"/>
          <w:szCs w:val="24"/>
        </w:rPr>
        <w:t>всех товаров, входящих в накладную.</w:t>
      </w:r>
    </w:p>
    <w:p w:rsidR="00093BC5" w:rsidRPr="00963B58" w:rsidRDefault="00093BC5" w:rsidP="00963B58">
      <w:pPr>
        <w:pStyle w:val="a3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B58">
        <w:rPr>
          <w:rFonts w:ascii="Times New Roman" w:hAnsi="Times New Roman" w:cs="Times New Roman"/>
          <w:i/>
          <w:iCs/>
          <w:sz w:val="24"/>
          <w:szCs w:val="24"/>
        </w:rPr>
        <w:t xml:space="preserve">Наименование склада </w:t>
      </w:r>
      <w:r w:rsidRPr="00963B58">
        <w:rPr>
          <w:rFonts w:ascii="Times New Roman" w:hAnsi="Times New Roman" w:cs="Times New Roman"/>
          <w:sz w:val="24"/>
          <w:szCs w:val="24"/>
        </w:rPr>
        <w:t>- явная характеристика склада.</w:t>
      </w:r>
    </w:p>
    <w:p w:rsidR="00093BC5" w:rsidRPr="00093BC5" w:rsidRDefault="00093BC5" w:rsidP="00963B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В ходе дополнительной беседы с менеджером удалось прояснить различные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понятия цен. Оказалось, что каждый товар имеет некоторую текущую цену.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Эта цена, по которой товар продается в данный момент. Естественно, что эт</w:t>
      </w:r>
      <w:r w:rsidR="00963B58">
        <w:rPr>
          <w:rFonts w:ascii="Times New Roman" w:hAnsi="Times New Roman" w:cs="Times New Roman"/>
          <w:sz w:val="24"/>
          <w:szCs w:val="24"/>
        </w:rPr>
        <w:t xml:space="preserve">о </w:t>
      </w:r>
      <w:r w:rsidRPr="00093BC5">
        <w:rPr>
          <w:rFonts w:ascii="Times New Roman" w:hAnsi="Times New Roman" w:cs="Times New Roman"/>
          <w:sz w:val="24"/>
          <w:szCs w:val="24"/>
        </w:rPr>
        <w:t>цена может меняться со временем. Цена одного и того же товара в разных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накладных, выписанных в разное время, может быть различной. Таким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образом, имеется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две цены </w:t>
      </w:r>
      <w:r w:rsidRPr="00093BC5">
        <w:rPr>
          <w:rFonts w:ascii="Times New Roman" w:hAnsi="Times New Roman" w:cs="Times New Roman"/>
          <w:sz w:val="24"/>
          <w:szCs w:val="24"/>
        </w:rPr>
        <w:t>- цена товара в накладной и текущая цена товара.</w:t>
      </w:r>
    </w:p>
    <w:p w:rsidR="00093BC5" w:rsidRPr="00093BC5" w:rsidRDefault="00093BC5" w:rsidP="00963B5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С возникающим понятием "Список товаров в накладной" все довольно ясно.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Сущности "Накладная" и "Товар" связаны друг с другом отношением типа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много-ко-многим. Такая связь, как мы отмечали ранее, должна быть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расщеплена на две связи типа один-ко-многим. Для этого требуется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дополнительная сущность. Этой сущностью и будет сущность "Список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товаров в накладной". Связь ее с сущностями "Накладная" и "Товар"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характеризуется следующими фразами - "каждая накладная обязана иметь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несколько записей из списка товаров в накладной", "каждая запись из списка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товаров в накладной обязана включаться ровно в одну накладную", "каждый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товар может включаться в несколько записей из списка товаров в накладной",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" каждая запись из списка товаров в накладной обязана быть связана ровно с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одним товаром". Атрибуты "Количество товара в накладной" и "Цена товара в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накладной" являются атрибутами сущности " Список товаров в накладной".</w:t>
      </w:r>
    </w:p>
    <w:p w:rsidR="00093BC5" w:rsidRPr="00093BC5" w:rsidRDefault="00093BC5" w:rsidP="00963B5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Точно также поступим со связью, соединяющей сущности "Склад" и "Товар".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Введем дополнительную сущность "Товар на складе". Атрибутом этой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сущности будет "Количество товара на складе". Таким образом, товар будет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числиться на любом складе и количество его на каждом складе будет свое.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Теперь можно внести все это в диаграмму:</w:t>
      </w:r>
    </w:p>
    <w:p w:rsidR="00963B58" w:rsidRDefault="002A23EB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10965" cy="3457575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2A23EB" w:rsidRDefault="002A23EB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</w:t>
      </w:r>
      <w:r w:rsidR="00093BC5" w:rsidRPr="002A23EB">
        <w:rPr>
          <w:rFonts w:ascii="Times New Roman" w:hAnsi="Times New Roman" w:cs="Times New Roman"/>
          <w:bCs/>
          <w:sz w:val="24"/>
          <w:szCs w:val="24"/>
        </w:rPr>
        <w:t xml:space="preserve"> 9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Диаграмма с атрибутами</w:t>
      </w:r>
    </w:p>
    <w:p w:rsidR="00963B58" w:rsidRDefault="00963B58" w:rsidP="00093BC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093BC5" w:rsidRDefault="00093BC5" w:rsidP="00963B5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Концептуальные и физические ER-модели</w:t>
      </w:r>
    </w:p>
    <w:p w:rsidR="00F70EBE" w:rsidRPr="00093BC5" w:rsidRDefault="00F70EBE" w:rsidP="00963B5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093BC5" w:rsidRPr="00093BC5" w:rsidRDefault="00093BC5" w:rsidP="00963B58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Разработанный выше пример ER-диаграммы является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примером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концептуальной диаграммы</w:t>
      </w:r>
      <w:r w:rsidRPr="00093BC5">
        <w:rPr>
          <w:rFonts w:ascii="Times New Roman" w:hAnsi="Times New Roman" w:cs="Times New Roman"/>
          <w:sz w:val="24"/>
          <w:szCs w:val="24"/>
        </w:rPr>
        <w:t xml:space="preserve">. Это означает, что диаграмма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>не</w:t>
      </w:r>
      <w:r w:rsidR="00963B5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i/>
          <w:iCs/>
          <w:sz w:val="24"/>
          <w:szCs w:val="24"/>
        </w:rPr>
        <w:t xml:space="preserve">учитывает </w:t>
      </w:r>
      <w:r w:rsidRPr="00093BC5">
        <w:rPr>
          <w:rFonts w:ascii="Times New Roman" w:hAnsi="Times New Roman" w:cs="Times New Roman"/>
          <w:sz w:val="24"/>
          <w:szCs w:val="24"/>
        </w:rPr>
        <w:t>особенности конкретной СУБД. По данной концептуальной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диаграмме можно построить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физическую диаграмму</w:t>
      </w:r>
      <w:r w:rsidRPr="00093BC5">
        <w:rPr>
          <w:rFonts w:ascii="Times New Roman" w:hAnsi="Times New Roman" w:cs="Times New Roman"/>
          <w:sz w:val="24"/>
          <w:szCs w:val="24"/>
        </w:rPr>
        <w:t>, которая уже будут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учитываться такие особенности СУБД, как допустимые типы и наименования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полей и таблиц, ограничения целостности и т.п. Физический вариант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диаграммы, приведенной на </w:t>
      </w:r>
      <w:r w:rsidR="00F70EBE">
        <w:rPr>
          <w:rFonts w:ascii="Times New Roman" w:hAnsi="Times New Roman" w:cs="Times New Roman"/>
          <w:sz w:val="24"/>
          <w:szCs w:val="24"/>
        </w:rPr>
        <w:t>р</w:t>
      </w:r>
      <w:r w:rsidRPr="00093BC5">
        <w:rPr>
          <w:rFonts w:ascii="Times New Roman" w:hAnsi="Times New Roman" w:cs="Times New Roman"/>
          <w:sz w:val="24"/>
          <w:szCs w:val="24"/>
        </w:rPr>
        <w:t>ис</w:t>
      </w:r>
      <w:r w:rsidR="00F70EBE">
        <w:rPr>
          <w:rFonts w:ascii="Times New Roman" w:hAnsi="Times New Roman" w:cs="Times New Roman"/>
          <w:sz w:val="24"/>
          <w:szCs w:val="24"/>
        </w:rPr>
        <w:t>унке</w:t>
      </w:r>
      <w:r w:rsidRPr="00093BC5">
        <w:rPr>
          <w:rFonts w:ascii="Times New Roman" w:hAnsi="Times New Roman" w:cs="Times New Roman"/>
          <w:sz w:val="24"/>
          <w:szCs w:val="24"/>
        </w:rPr>
        <w:t xml:space="preserve"> 9 может выглядеть, например, следующим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образом:</w:t>
      </w:r>
    </w:p>
    <w:p w:rsidR="00963B58" w:rsidRDefault="002A23EB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>
            <wp:extent cx="4448810" cy="3127375"/>
            <wp:effectExtent l="19050" t="0" r="8890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C5" w:rsidRPr="002A23EB" w:rsidRDefault="00093BC5" w:rsidP="002A23E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23EB">
        <w:rPr>
          <w:rFonts w:ascii="Times New Roman" w:hAnsi="Times New Roman" w:cs="Times New Roman"/>
          <w:bCs/>
          <w:sz w:val="24"/>
          <w:szCs w:val="24"/>
        </w:rPr>
        <w:t>Рис</w:t>
      </w:r>
      <w:r w:rsidR="002A23EB">
        <w:rPr>
          <w:rFonts w:ascii="Times New Roman" w:hAnsi="Times New Roman" w:cs="Times New Roman"/>
          <w:bCs/>
          <w:sz w:val="24"/>
          <w:szCs w:val="24"/>
        </w:rPr>
        <w:t>унок</w:t>
      </w:r>
      <w:r w:rsidRPr="002A23EB">
        <w:rPr>
          <w:rFonts w:ascii="Times New Roman" w:hAnsi="Times New Roman" w:cs="Times New Roman"/>
          <w:bCs/>
          <w:sz w:val="24"/>
          <w:szCs w:val="24"/>
        </w:rPr>
        <w:t xml:space="preserve"> 10</w:t>
      </w:r>
      <w:r w:rsidR="002A23EB">
        <w:rPr>
          <w:rFonts w:ascii="Times New Roman" w:hAnsi="Times New Roman" w:cs="Times New Roman"/>
          <w:bCs/>
          <w:sz w:val="24"/>
          <w:szCs w:val="24"/>
        </w:rPr>
        <w:t xml:space="preserve"> – Физический вариант диаграммы</w:t>
      </w:r>
    </w:p>
    <w:p w:rsidR="00093BC5" w:rsidRDefault="00093BC5" w:rsidP="00093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C5">
        <w:rPr>
          <w:rFonts w:ascii="Times New Roman" w:hAnsi="Times New Roman" w:cs="Times New Roman"/>
          <w:sz w:val="24"/>
          <w:szCs w:val="24"/>
        </w:rPr>
        <w:t>На данной диаграмме каждая сущность представляет собой таблицу базы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данных, каждый атрибут становится колонкой соответствующей таблицы.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Обращаем внимание на то, что во многих таблицах, например,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"CUST_DETAIL" и "PROD_IN_SKLAD", соответствующих сущностям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"Запись списка накладной" и "Товар на складе", появились </w:t>
      </w:r>
      <w:r w:rsidRPr="00093BC5">
        <w:rPr>
          <w:rFonts w:ascii="Times New Roman" w:hAnsi="Times New Roman" w:cs="Times New Roman"/>
          <w:sz w:val="24"/>
          <w:szCs w:val="24"/>
        </w:rPr>
        <w:lastRenderedPageBreak/>
        <w:t>новые атрибуты,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которых не было в концептуальной модели - это ключевые атрибуты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 xml:space="preserve">родительских таблиц, </w:t>
      </w:r>
      <w:r w:rsidRPr="00093BC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мигрировавших </w:t>
      </w:r>
      <w:r w:rsidRPr="00093BC5">
        <w:rPr>
          <w:rFonts w:ascii="Times New Roman" w:hAnsi="Times New Roman" w:cs="Times New Roman"/>
          <w:sz w:val="24"/>
          <w:szCs w:val="24"/>
        </w:rPr>
        <w:t>в дочерние таблицы для того, чтобы</w:t>
      </w:r>
      <w:r w:rsidR="00963B58">
        <w:rPr>
          <w:rFonts w:ascii="Times New Roman" w:hAnsi="Times New Roman" w:cs="Times New Roman"/>
          <w:sz w:val="24"/>
          <w:szCs w:val="24"/>
        </w:rPr>
        <w:t xml:space="preserve"> </w:t>
      </w:r>
      <w:r w:rsidRPr="00093BC5">
        <w:rPr>
          <w:rFonts w:ascii="Times New Roman" w:hAnsi="Times New Roman" w:cs="Times New Roman"/>
          <w:sz w:val="24"/>
          <w:szCs w:val="24"/>
        </w:rPr>
        <w:t>обеспечить связь между таблицами посредством в</w:t>
      </w:r>
      <w:r w:rsidR="00963B58">
        <w:rPr>
          <w:rFonts w:ascii="Times New Roman" w:hAnsi="Times New Roman" w:cs="Times New Roman"/>
          <w:sz w:val="24"/>
          <w:szCs w:val="24"/>
        </w:rPr>
        <w:t>нешних ключей.</w:t>
      </w:r>
    </w:p>
    <w:p w:rsidR="00651E14" w:rsidRPr="00093BC5" w:rsidRDefault="00651E14" w:rsidP="00093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42C29" w:rsidRDefault="00942C29" w:rsidP="00651E1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42C29">
        <w:rPr>
          <w:rFonts w:ascii="Times New Roman" w:hAnsi="Times New Roman" w:cs="Times New Roman"/>
          <w:b/>
          <w:color w:val="000000"/>
          <w:sz w:val="24"/>
          <w:szCs w:val="24"/>
        </w:rPr>
        <w:t>Пример оформления описания таблиц базы данных</w:t>
      </w:r>
    </w:p>
    <w:p w:rsidR="00F70EBE" w:rsidRPr="00942C29" w:rsidRDefault="00F70EBE" w:rsidP="00651E1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42B2D" w:rsidRDefault="00651E14" w:rsidP="00651E14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51E14">
        <w:rPr>
          <w:rFonts w:ascii="Times New Roman" w:hAnsi="Times New Roman" w:cs="Times New Roman"/>
          <w:color w:val="000000"/>
          <w:sz w:val="24"/>
          <w:szCs w:val="24"/>
        </w:rPr>
        <w:t xml:space="preserve">Описание структуры базы данных </w:t>
      </w:r>
      <w:r>
        <w:rPr>
          <w:rFonts w:ascii="Times New Roman" w:hAnsi="Times New Roman" w:cs="Times New Roman"/>
          <w:color w:val="000000"/>
          <w:sz w:val="24"/>
          <w:szCs w:val="24"/>
        </w:rPr>
        <w:t>оформляется следующим образом:</w:t>
      </w:r>
    </w:p>
    <w:p w:rsidR="00651E14" w:rsidRPr="00651E14" w:rsidRDefault="00651E14" w:rsidP="00F70EBE">
      <w:pPr>
        <w:pStyle w:val="a3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51E14">
        <w:rPr>
          <w:rFonts w:ascii="Times New Roman" w:hAnsi="Times New Roman" w:cs="Times New Roman"/>
          <w:sz w:val="24"/>
          <w:szCs w:val="24"/>
        </w:rPr>
        <w:t>Для таблицы «Сотрудники»</w:t>
      </w:r>
      <w:r>
        <w:rPr>
          <w:rFonts w:ascii="Times New Roman" w:hAnsi="Times New Roman" w:cs="Times New Roman"/>
          <w:sz w:val="24"/>
          <w:szCs w:val="24"/>
        </w:rPr>
        <w:t xml:space="preserve"> входными данными являются</w:t>
      </w:r>
      <w:r w:rsidRPr="00651E14">
        <w:rPr>
          <w:rFonts w:ascii="Times New Roman" w:hAnsi="Times New Roman" w:cs="Times New Roman"/>
          <w:sz w:val="24"/>
          <w:szCs w:val="24"/>
        </w:rPr>
        <w:t>:</w:t>
      </w:r>
    </w:p>
    <w:p w:rsidR="00651E14" w:rsidRPr="00651E14" w:rsidRDefault="00651E14" w:rsidP="00F70EBE">
      <w:pPr>
        <w:pStyle w:val="a3"/>
        <w:numPr>
          <w:ilvl w:val="0"/>
          <w:numId w:val="24"/>
        </w:numPr>
        <w:tabs>
          <w:tab w:val="left" w:pos="284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51E14">
        <w:rPr>
          <w:rFonts w:ascii="Times New Roman" w:hAnsi="Times New Roman" w:cs="Times New Roman"/>
          <w:sz w:val="24"/>
          <w:szCs w:val="24"/>
        </w:rPr>
        <w:t>Код: целое число, которое присваивается автоматически;</w:t>
      </w:r>
    </w:p>
    <w:p w:rsidR="00651E14" w:rsidRPr="00651E14" w:rsidRDefault="00651E14" w:rsidP="00F70EBE">
      <w:pPr>
        <w:pStyle w:val="a3"/>
        <w:numPr>
          <w:ilvl w:val="0"/>
          <w:numId w:val="24"/>
        </w:numPr>
        <w:tabs>
          <w:tab w:val="left" w:pos="28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1E14">
        <w:rPr>
          <w:rFonts w:ascii="Times New Roman" w:hAnsi="Times New Roman" w:cs="Times New Roman"/>
          <w:sz w:val="24"/>
          <w:szCs w:val="24"/>
        </w:rPr>
        <w:t>Фамилия: строковая переменная, вводится с клавиатуры;</w:t>
      </w:r>
    </w:p>
    <w:p w:rsidR="00651E14" w:rsidRPr="00651E14" w:rsidRDefault="00651E14" w:rsidP="00F70EBE">
      <w:pPr>
        <w:pStyle w:val="a3"/>
        <w:numPr>
          <w:ilvl w:val="0"/>
          <w:numId w:val="24"/>
        </w:numPr>
        <w:tabs>
          <w:tab w:val="left" w:pos="28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1E14">
        <w:rPr>
          <w:rFonts w:ascii="Times New Roman" w:hAnsi="Times New Roman" w:cs="Times New Roman"/>
          <w:sz w:val="24"/>
          <w:szCs w:val="24"/>
        </w:rPr>
        <w:t>Имя: строковая переменная, вводится с клавиатуры;</w:t>
      </w:r>
    </w:p>
    <w:p w:rsidR="00651E14" w:rsidRPr="00651E14" w:rsidRDefault="00651E14" w:rsidP="00F70EBE">
      <w:pPr>
        <w:pStyle w:val="a3"/>
        <w:numPr>
          <w:ilvl w:val="0"/>
          <w:numId w:val="24"/>
        </w:numPr>
        <w:tabs>
          <w:tab w:val="left" w:pos="28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1E14">
        <w:rPr>
          <w:rFonts w:ascii="Times New Roman" w:hAnsi="Times New Roman" w:cs="Times New Roman"/>
          <w:sz w:val="24"/>
          <w:szCs w:val="24"/>
        </w:rPr>
        <w:t>Отчество: строковая переменная, вводится с клавиатуры;</w:t>
      </w:r>
    </w:p>
    <w:p w:rsidR="00651E14" w:rsidRPr="00651E14" w:rsidRDefault="00651E14" w:rsidP="00F70EBE">
      <w:pPr>
        <w:pStyle w:val="a3"/>
        <w:numPr>
          <w:ilvl w:val="0"/>
          <w:numId w:val="24"/>
        </w:numPr>
        <w:tabs>
          <w:tab w:val="left" w:pos="28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1E14">
        <w:rPr>
          <w:rFonts w:ascii="Times New Roman" w:hAnsi="Times New Roman" w:cs="Times New Roman"/>
          <w:sz w:val="24"/>
          <w:szCs w:val="24"/>
        </w:rPr>
        <w:t>Телефон: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E14">
        <w:rPr>
          <w:rFonts w:ascii="Times New Roman" w:hAnsi="Times New Roman" w:cs="Times New Roman"/>
          <w:sz w:val="24"/>
          <w:szCs w:val="24"/>
        </w:rPr>
        <w:t>строковая переменная, вводится с клавиатуры;</w:t>
      </w:r>
    </w:p>
    <w:p w:rsidR="00651E14" w:rsidRPr="00651E14" w:rsidRDefault="00651E14" w:rsidP="00F70EBE">
      <w:pPr>
        <w:pStyle w:val="a3"/>
        <w:numPr>
          <w:ilvl w:val="0"/>
          <w:numId w:val="24"/>
        </w:numPr>
        <w:tabs>
          <w:tab w:val="left" w:pos="28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1E14">
        <w:rPr>
          <w:rFonts w:ascii="Times New Roman" w:hAnsi="Times New Roman" w:cs="Times New Roman"/>
          <w:sz w:val="24"/>
          <w:szCs w:val="24"/>
        </w:rPr>
        <w:t>Должность: строковая переменная,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E14">
        <w:rPr>
          <w:rFonts w:ascii="Times New Roman" w:hAnsi="Times New Roman" w:cs="Times New Roman"/>
          <w:sz w:val="24"/>
          <w:szCs w:val="24"/>
        </w:rPr>
        <w:t>выбирается из выпадающего списка;</w:t>
      </w:r>
    </w:p>
    <w:p w:rsidR="00651E14" w:rsidRPr="00651E14" w:rsidRDefault="00651E14" w:rsidP="00F70EBE">
      <w:pPr>
        <w:pStyle w:val="a3"/>
        <w:numPr>
          <w:ilvl w:val="0"/>
          <w:numId w:val="24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51E14">
        <w:rPr>
          <w:rFonts w:ascii="Times New Roman" w:hAnsi="Times New Roman" w:cs="Times New Roman"/>
          <w:sz w:val="24"/>
          <w:szCs w:val="24"/>
        </w:rPr>
        <w:t>Пароль: строковая переменная, вводится с клавиатуры.</w:t>
      </w:r>
    </w:p>
    <w:p w:rsidR="00651E14" w:rsidRPr="00651E14" w:rsidRDefault="00651E14" w:rsidP="00651E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E14">
        <w:rPr>
          <w:rFonts w:ascii="Times New Roman" w:hAnsi="Times New Roman" w:cs="Times New Roman"/>
          <w:sz w:val="24"/>
          <w:szCs w:val="24"/>
        </w:rPr>
        <w:t>Таблица</w:t>
      </w:r>
      <w:r w:rsidR="00E801D8">
        <w:rPr>
          <w:rFonts w:ascii="Times New Roman" w:hAnsi="Times New Roman" w:cs="Times New Roman"/>
          <w:sz w:val="24"/>
          <w:szCs w:val="24"/>
        </w:rPr>
        <w:t xml:space="preserve"> 1</w:t>
      </w:r>
      <w:r w:rsidRPr="00651E14">
        <w:rPr>
          <w:rFonts w:ascii="Times New Roman" w:hAnsi="Times New Roman" w:cs="Times New Roman"/>
          <w:sz w:val="24"/>
          <w:szCs w:val="24"/>
        </w:rPr>
        <w:t xml:space="preserve"> </w:t>
      </w:r>
      <w:r w:rsidRPr="00651E1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651E14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E14">
        <w:rPr>
          <w:rFonts w:ascii="Times New Roman" w:hAnsi="Times New Roman" w:cs="Times New Roman"/>
          <w:sz w:val="24"/>
          <w:szCs w:val="24"/>
        </w:rPr>
        <w:t>«Сотрудники»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2306"/>
        <w:gridCol w:w="2310"/>
        <w:gridCol w:w="2307"/>
        <w:gridCol w:w="2314"/>
      </w:tblGrid>
      <w:tr w:rsidR="00651E14" w:rsidRPr="00651E14" w:rsidTr="00942C29"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b/>
                <w:sz w:val="24"/>
                <w:szCs w:val="24"/>
              </w:rPr>
              <w:t>Атрибут</w:t>
            </w:r>
          </w:p>
        </w:tc>
        <w:tc>
          <w:tcPr>
            <w:tcW w:w="2337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b/>
                <w:sz w:val="24"/>
                <w:szCs w:val="24"/>
              </w:rPr>
              <w:t>Целостность</w:t>
            </w:r>
          </w:p>
        </w:tc>
      </w:tr>
      <w:tr w:rsidR="00651E14" w:rsidRPr="00651E14" w:rsidTr="00942C29"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51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Первичный ключ, авто инкремент</w:t>
            </w:r>
          </w:p>
        </w:tc>
        <w:tc>
          <w:tcPr>
            <w:tcW w:w="2337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Только цифры</w:t>
            </w:r>
          </w:p>
        </w:tc>
      </w:tr>
      <w:tr w:rsidR="00651E14" w:rsidRPr="00651E14" w:rsidTr="00942C29"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1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651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  <w:tc>
          <w:tcPr>
            <w:tcW w:w="2337" w:type="dxa"/>
            <w:vMerge w:val="restart"/>
            <w:vAlign w:val="center"/>
          </w:tcPr>
          <w:p w:rsidR="00651E14" w:rsidRPr="00651E14" w:rsidRDefault="00651E14" w:rsidP="00942C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Только буквы русского алфавита</w:t>
            </w:r>
          </w:p>
        </w:tc>
      </w:tr>
      <w:tr w:rsidR="00651E14" w:rsidRPr="00651E14" w:rsidTr="00942C29"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  <w:tc>
          <w:tcPr>
            <w:tcW w:w="2337" w:type="dxa"/>
            <w:vMerge/>
            <w:vAlign w:val="center"/>
          </w:tcPr>
          <w:p w:rsidR="00651E14" w:rsidRPr="00651E14" w:rsidRDefault="00651E14" w:rsidP="00942C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1E14" w:rsidRPr="00651E14" w:rsidTr="00942C29"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(30)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  <w:tc>
          <w:tcPr>
            <w:tcW w:w="2337" w:type="dxa"/>
            <w:vMerge/>
            <w:tcBorders>
              <w:bottom w:val="single" w:sz="4" w:space="0" w:color="auto"/>
            </w:tcBorders>
            <w:vAlign w:val="center"/>
          </w:tcPr>
          <w:p w:rsidR="00651E14" w:rsidRPr="00651E14" w:rsidRDefault="00651E14" w:rsidP="00942C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1E14" w:rsidRPr="00651E14" w:rsidTr="00942C29"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1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651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  <w:tc>
          <w:tcPr>
            <w:tcW w:w="2337" w:type="dxa"/>
            <w:tcBorders>
              <w:top w:val="single" w:sz="4" w:space="0" w:color="auto"/>
            </w:tcBorders>
            <w:vAlign w:val="center"/>
          </w:tcPr>
          <w:p w:rsidR="00651E14" w:rsidRPr="00651E14" w:rsidRDefault="00651E14" w:rsidP="00942C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Только буквы русского алфавита</w:t>
            </w:r>
          </w:p>
        </w:tc>
      </w:tr>
      <w:tr w:rsidR="00651E14" w:rsidRPr="00651E14" w:rsidTr="00942C29"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(15)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  <w:tc>
          <w:tcPr>
            <w:tcW w:w="2337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Только цифры</w:t>
            </w:r>
          </w:p>
        </w:tc>
      </w:tr>
      <w:tr w:rsidR="00651E14" w:rsidRPr="00651E14" w:rsidTr="00942C29"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  <w:tc>
          <w:tcPr>
            <w:tcW w:w="2336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  <w:tc>
          <w:tcPr>
            <w:tcW w:w="2337" w:type="dxa"/>
            <w:vAlign w:val="center"/>
          </w:tcPr>
          <w:p w:rsidR="00651E14" w:rsidRPr="00651E14" w:rsidRDefault="00651E14" w:rsidP="00942C2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1E14">
              <w:rPr>
                <w:rFonts w:ascii="Times New Roman" w:hAnsi="Times New Roman" w:cs="Times New Roman"/>
                <w:sz w:val="24"/>
                <w:szCs w:val="24"/>
              </w:rPr>
              <w:t>Только цифры</w:t>
            </w:r>
          </w:p>
        </w:tc>
      </w:tr>
    </w:tbl>
    <w:p w:rsidR="00651E14" w:rsidRPr="00651E14" w:rsidRDefault="00651E14" w:rsidP="00093BC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42B2D" w:rsidRDefault="00962660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Пример интерфейса приложения</w:t>
      </w:r>
    </w:p>
    <w:p w:rsidR="00962660" w:rsidRDefault="00962660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62660" w:rsidRDefault="00962660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62660" w:rsidRPr="00242B2D" w:rsidRDefault="00962660" w:rsidP="00962660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62660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1E28A7B6" wp14:editId="77A84607">
            <wp:extent cx="4828515" cy="2897109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58" cy="29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60" w:rsidRDefault="00962660" w:rsidP="00242B2D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62660" w:rsidRDefault="00962660" w:rsidP="00242B2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62660">
        <w:rPr>
          <w:rFonts w:ascii="Times New Roman" w:hAnsi="Times New Roman" w:cs="Times New Roman"/>
          <w:color w:val="000000"/>
          <w:sz w:val="24"/>
          <w:szCs w:val="24"/>
        </w:rPr>
        <w:t xml:space="preserve">Рисунок 11 </w:t>
      </w:r>
      <w:r>
        <w:rPr>
          <w:rFonts w:ascii="Times New Roman" w:hAnsi="Times New Roman" w:cs="Times New Roman"/>
          <w:color w:val="000000"/>
          <w:sz w:val="24"/>
          <w:szCs w:val="24"/>
        </w:rPr>
        <w:t>– Главное окно</w:t>
      </w:r>
    </w:p>
    <w:p w:rsidR="00962660" w:rsidRDefault="00996099" w:rsidP="00242B2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96099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1D9E565" wp14:editId="431F061F">
            <wp:extent cx="5940425" cy="2199005"/>
            <wp:effectExtent l="0" t="0" r="0" b="0"/>
            <wp:docPr id="14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04381678-988F-46B9-8EDB-7D9337060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04381678-988F-46B9-8EDB-7D9337060813}"/>
                        </a:ext>
                      </a:extLst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099" w:rsidRDefault="00996099" w:rsidP="00242B2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12 – Главное меню</w:t>
      </w:r>
    </w:p>
    <w:p w:rsidR="00996099" w:rsidRPr="00962660" w:rsidRDefault="00996099" w:rsidP="00242B2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Pr="00242B2D">
        <w:rPr>
          <w:rFonts w:ascii="Times New Roman" w:hAnsi="Times New Roman" w:cs="Times New Roman"/>
          <w:b/>
          <w:color w:val="000000"/>
          <w:sz w:val="24"/>
          <w:szCs w:val="24"/>
        </w:rPr>
        <w:t>.2.3 Заключение</w:t>
      </w:r>
    </w:p>
    <w:p w:rsidR="00242B2D" w:rsidRPr="00242B2D" w:rsidRDefault="00242B2D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B2D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Заключение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 должно отражать </w:t>
      </w:r>
      <w:r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сущность выполненных проектных р</w:t>
      </w:r>
      <w:r w:rsidR="0032480C"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ешений, рекомендации по внедрению</w:t>
      </w:r>
      <w:r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в производство и оценку их технико-экономической эффективности.</w:t>
      </w:r>
    </w:p>
    <w:p w:rsidR="009D4EB9" w:rsidRDefault="009D4EB9" w:rsidP="009D4EB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32C9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В заключении излагаются полученные выводы и их соотношение с целью курсового проекта</w:t>
      </w:r>
    </w:p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Pr="00242B2D">
        <w:rPr>
          <w:rFonts w:ascii="Times New Roman" w:hAnsi="Times New Roman" w:cs="Times New Roman"/>
          <w:b/>
          <w:color w:val="000000"/>
          <w:sz w:val="24"/>
          <w:szCs w:val="24"/>
        </w:rPr>
        <w:t>.2.4 Список литературы и источников</w:t>
      </w:r>
    </w:p>
    <w:p w:rsidR="00242B2D" w:rsidRPr="00242B2D" w:rsidRDefault="00242B2D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2B2D" w:rsidRPr="00242B2D" w:rsidRDefault="00242B2D" w:rsidP="00242B2D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42B2D">
        <w:rPr>
          <w:rFonts w:ascii="Times New Roman" w:hAnsi="Times New Roman" w:cs="Times New Roman"/>
          <w:sz w:val="24"/>
          <w:szCs w:val="24"/>
        </w:rPr>
        <w:t>Список литературы и источников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 должен содержать перечень источников, использованных при выполнении </w:t>
      </w:r>
      <w:r w:rsidRPr="00242B2D">
        <w:rPr>
          <w:rFonts w:ascii="Times New Roman" w:hAnsi="Times New Roman" w:cs="Times New Roman"/>
          <w:sz w:val="24"/>
          <w:szCs w:val="24"/>
        </w:rPr>
        <w:t>курсового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 проекта: учебники, справочники, отчеты научных лабораторий по НИР, изобретения, нормативно-технические документы (ГОСТ, РТМ), статьи из сборников научных трудов, статьи из технических журналов и газет, статьи из информационных сборников. </w:t>
      </w:r>
      <w:r w:rsidRPr="00242B2D">
        <w:rPr>
          <w:rFonts w:ascii="Times New Roman" w:hAnsi="Times New Roman" w:cs="Times New Roman"/>
          <w:sz w:val="24"/>
          <w:szCs w:val="24"/>
        </w:rPr>
        <w:t xml:space="preserve">Список источников должен включать </w:t>
      </w:r>
      <w:r w:rsidRPr="00932C9A">
        <w:rPr>
          <w:rFonts w:ascii="Times New Roman" w:hAnsi="Times New Roman" w:cs="Times New Roman"/>
          <w:sz w:val="24"/>
          <w:szCs w:val="24"/>
          <w:highlight w:val="yellow"/>
        </w:rPr>
        <w:t>не менее 10 наименований, из них не менее 80%, изданных за последние 5 лет.</w:t>
      </w:r>
    </w:p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0EBE" w:rsidRDefault="00F70EBE" w:rsidP="00242B2D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70EBE" w:rsidRDefault="00F70EBE" w:rsidP="00242B2D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Pr="00242B2D">
        <w:rPr>
          <w:rFonts w:ascii="Times New Roman" w:hAnsi="Times New Roman" w:cs="Times New Roman"/>
          <w:b/>
          <w:color w:val="000000"/>
          <w:sz w:val="24"/>
          <w:szCs w:val="24"/>
        </w:rPr>
        <w:t>.2.5 Приложение</w:t>
      </w:r>
    </w:p>
    <w:p w:rsidR="00242B2D" w:rsidRPr="00242B2D" w:rsidRDefault="00242B2D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2B2D" w:rsidRPr="00242B2D" w:rsidRDefault="00242B2D" w:rsidP="00242B2D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В приложении </w:t>
      </w:r>
      <w:r w:rsidRPr="00242B2D">
        <w:rPr>
          <w:rFonts w:ascii="Times New Roman" w:hAnsi="Times New Roman" w:cs="Times New Roman"/>
          <w:sz w:val="24"/>
          <w:szCs w:val="24"/>
        </w:rPr>
        <w:t>курсового</w:t>
      </w:r>
      <w:r w:rsidRPr="00242B2D">
        <w:rPr>
          <w:rFonts w:ascii="Times New Roman" w:hAnsi="Times New Roman" w:cs="Times New Roman"/>
          <w:color w:val="000000"/>
          <w:sz w:val="24"/>
          <w:szCs w:val="24"/>
        </w:rPr>
        <w:t xml:space="preserve"> проекта, как правило, помещаются таблицы справочного или нормативного характера, схемы, рисунки, графики, диаграммы. </w:t>
      </w:r>
    </w:p>
    <w:p w:rsidR="00242B2D" w:rsidRDefault="00242B2D" w:rsidP="009B0056">
      <w:pPr>
        <w:numPr>
          <w:ilvl w:val="12"/>
          <w:numId w:val="0"/>
        </w:numPr>
        <w:spacing w:line="276" w:lineRule="auto"/>
        <w:jc w:val="both"/>
        <w:sectPr w:rsidR="00242B2D" w:rsidSect="006A0B2B">
          <w:pgSz w:w="11906" w:h="16838"/>
          <w:pgMar w:top="993" w:right="850" w:bottom="1134" w:left="1701" w:header="709" w:footer="709" w:gutter="0"/>
          <w:cols w:space="708"/>
          <w:docGrid w:linePitch="360"/>
        </w:sectPr>
      </w:pPr>
    </w:p>
    <w:p w:rsidR="005C7E50" w:rsidRPr="008E6A4F" w:rsidRDefault="00FA7462" w:rsidP="008E6A4F">
      <w:pPr>
        <w:pStyle w:val="1"/>
        <w:pBdr>
          <w:bottom w:val="single" w:sz="18" w:space="1" w:color="0000FF"/>
        </w:pBdr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5C7E50" w:rsidRPr="008E6A4F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Toc148172724"/>
      <w:proofErr w:type="gramStart"/>
      <w:r w:rsidR="005C7E50" w:rsidRPr="008E6A4F">
        <w:rPr>
          <w:rFonts w:ascii="Times New Roman" w:hAnsi="Times New Roman" w:cs="Times New Roman"/>
          <w:sz w:val="24"/>
          <w:szCs w:val="24"/>
        </w:rPr>
        <w:t xml:space="preserve">ОФОРМЛЕНИЕ </w:t>
      </w:r>
      <w:bookmarkEnd w:id="4"/>
      <w:r w:rsidR="005C7E50" w:rsidRPr="008E6A4F">
        <w:rPr>
          <w:rFonts w:ascii="Times New Roman" w:hAnsi="Times New Roman" w:cs="Times New Roman"/>
          <w:sz w:val="24"/>
          <w:szCs w:val="24"/>
        </w:rPr>
        <w:t xml:space="preserve"> КУРСОВО</w:t>
      </w:r>
      <w:r w:rsidR="008663D3">
        <w:rPr>
          <w:rFonts w:ascii="Times New Roman" w:hAnsi="Times New Roman" w:cs="Times New Roman"/>
          <w:sz w:val="24"/>
          <w:szCs w:val="24"/>
        </w:rPr>
        <w:t>ГО</w:t>
      </w:r>
      <w:proofErr w:type="gramEnd"/>
      <w:r w:rsidR="005C7E50" w:rsidRPr="008E6A4F"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Toc148172725"/>
      <w:r w:rsidR="005C7E50" w:rsidRPr="008E6A4F">
        <w:rPr>
          <w:rFonts w:ascii="Times New Roman" w:hAnsi="Times New Roman" w:cs="Times New Roman"/>
          <w:sz w:val="24"/>
          <w:szCs w:val="24"/>
        </w:rPr>
        <w:t>ПРОЕКТА</w:t>
      </w:r>
    </w:p>
    <w:bookmarkEnd w:id="5"/>
    <w:p w:rsidR="005C7E50" w:rsidRPr="008E6A4F" w:rsidRDefault="008663D3" w:rsidP="008E6A4F">
      <w:pPr>
        <w:pStyle w:val="1"/>
        <w:pBdr>
          <w:bottom w:val="single" w:sz="18" w:space="1" w:color="0000FF"/>
        </w:pBdr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8E6A4F">
        <w:rPr>
          <w:rFonts w:ascii="Times New Roman" w:hAnsi="Times New Roman" w:cs="Times New Roman"/>
          <w:sz w:val="24"/>
          <w:szCs w:val="24"/>
        </w:rPr>
        <w:t>.1 Общие требования</w:t>
      </w:r>
    </w:p>
    <w:p w:rsidR="005C7E50" w:rsidRPr="008E6A4F" w:rsidRDefault="005C7E50" w:rsidP="008E6A4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FA7462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>.1.1 Курсов</w:t>
      </w:r>
      <w:r w:rsidR="005C7E50">
        <w:rPr>
          <w:rFonts w:ascii="Times New Roman" w:hAnsi="Times New Roman" w:cs="Times New Roman"/>
          <w:sz w:val="24"/>
          <w:szCs w:val="24"/>
        </w:rPr>
        <w:t>ой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 проект следует оформлять на белой бумаге формата А4 (210х297 мм) на одной стороне листа. </w:t>
      </w:r>
    </w:p>
    <w:p w:rsidR="005C7E50" w:rsidRPr="005C7E50" w:rsidRDefault="005C7E50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32C9A">
        <w:rPr>
          <w:rFonts w:ascii="Times New Roman" w:hAnsi="Times New Roman" w:cs="Times New Roman"/>
          <w:sz w:val="24"/>
          <w:szCs w:val="24"/>
          <w:highlight w:val="yellow"/>
        </w:rPr>
        <w:t xml:space="preserve">Требования к оформлению текста: шрифт </w:t>
      </w:r>
      <w:proofErr w:type="spellStart"/>
      <w:r w:rsidRPr="00932C9A">
        <w:rPr>
          <w:rFonts w:ascii="Times New Roman" w:hAnsi="Times New Roman" w:cs="Times New Roman"/>
          <w:sz w:val="24"/>
          <w:szCs w:val="24"/>
          <w:highlight w:val="yellow"/>
        </w:rPr>
        <w:t>Times</w:t>
      </w:r>
      <w:proofErr w:type="spellEnd"/>
      <w:r w:rsidRPr="00932C9A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32C9A">
        <w:rPr>
          <w:rFonts w:ascii="Times New Roman" w:hAnsi="Times New Roman" w:cs="Times New Roman"/>
          <w:sz w:val="24"/>
          <w:szCs w:val="24"/>
          <w:highlight w:val="yellow"/>
        </w:rPr>
        <w:t>New</w:t>
      </w:r>
      <w:proofErr w:type="spellEnd"/>
      <w:r w:rsidRPr="00932C9A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32C9A">
        <w:rPr>
          <w:rFonts w:ascii="Times New Roman" w:hAnsi="Times New Roman" w:cs="Times New Roman"/>
          <w:sz w:val="24"/>
          <w:szCs w:val="24"/>
          <w:highlight w:val="yellow"/>
        </w:rPr>
        <w:t>Roman</w:t>
      </w:r>
      <w:proofErr w:type="spellEnd"/>
      <w:r w:rsidRPr="00932C9A">
        <w:rPr>
          <w:rFonts w:ascii="Times New Roman" w:hAnsi="Times New Roman" w:cs="Times New Roman"/>
          <w:sz w:val="24"/>
          <w:szCs w:val="24"/>
          <w:highlight w:val="yellow"/>
        </w:rPr>
        <w:t>, 14 (12 –технические специальности), полуторный междустрочный интервал, поля не менее: левое – 30 мм, правое – 10 мм, верхнее и нижнее – 20 мм, форматирование текста – «по ширине».</w:t>
      </w:r>
    </w:p>
    <w:p w:rsidR="005C7E50" w:rsidRPr="005C7E50" w:rsidRDefault="005C7E50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32C9A">
        <w:rPr>
          <w:rFonts w:ascii="Times New Roman" w:hAnsi="Times New Roman" w:cs="Times New Roman"/>
          <w:sz w:val="24"/>
          <w:szCs w:val="24"/>
          <w:highlight w:val="yellow"/>
        </w:rPr>
        <w:t>Абзацы в тексте начинаются отступом, равным 15-17 мм.</w:t>
      </w:r>
      <w:r w:rsidRPr="005C7E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E50" w:rsidRPr="005C7E50" w:rsidRDefault="005C7E50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Вне зависимости от способа выполнения курсово</w:t>
      </w:r>
      <w:r w:rsidR="00E801D8">
        <w:rPr>
          <w:rFonts w:ascii="Times New Roman" w:hAnsi="Times New Roman" w:cs="Times New Roman"/>
          <w:sz w:val="24"/>
          <w:szCs w:val="24"/>
        </w:rPr>
        <w:t>го</w:t>
      </w:r>
      <w:r w:rsidRPr="005C7E50">
        <w:rPr>
          <w:rFonts w:ascii="Times New Roman" w:hAnsi="Times New Roman" w:cs="Times New Roman"/>
          <w:sz w:val="24"/>
          <w:szCs w:val="24"/>
        </w:rPr>
        <w:t xml:space="preserve"> </w:t>
      </w:r>
      <w:r w:rsidR="00E801D8">
        <w:rPr>
          <w:rFonts w:ascii="Times New Roman" w:hAnsi="Times New Roman" w:cs="Times New Roman"/>
          <w:sz w:val="24"/>
          <w:szCs w:val="24"/>
        </w:rPr>
        <w:t>проекта</w:t>
      </w:r>
      <w:r w:rsidRPr="005C7E50">
        <w:rPr>
          <w:rFonts w:ascii="Times New Roman" w:hAnsi="Times New Roman" w:cs="Times New Roman"/>
          <w:sz w:val="24"/>
          <w:szCs w:val="24"/>
        </w:rPr>
        <w:t xml:space="preserve"> качество напечатанного текста и оформление иллюстраций (таблиц, графиков и т.п.) должно удовлетворять требованиям удобочитаемости: равномерная плотность, контрастность и четкость букв, цифр, знаков и изображения по всей работе.</w:t>
      </w:r>
    </w:p>
    <w:p w:rsidR="005C7E50" w:rsidRPr="005C7E50" w:rsidRDefault="005C7E50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Вписывать в текст работы отдельные буквы, слова, формулы, знаки допускается только черной пастой или черными чернилами, при этом плотность вписанного текста должна быть максимально приближена к плотности основного текста.</w:t>
      </w:r>
    </w:p>
    <w:p w:rsidR="005C7E50" w:rsidRPr="005C7E50" w:rsidRDefault="005C7E50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Опечатки, описки и графические неточности рекомендуется исправлять подчисткой или закрашиванием белой краской и нанесением на том же месте исправленного изображения.</w:t>
      </w:r>
    </w:p>
    <w:p w:rsidR="005C7E50" w:rsidRPr="005C7E50" w:rsidRDefault="00FA7462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>.1.2 Каждый раздел (введение, разделы основной части, заключение</w:t>
      </w:r>
      <w:r w:rsidR="00E801D8">
        <w:rPr>
          <w:rFonts w:ascii="Times New Roman" w:hAnsi="Times New Roman" w:cs="Times New Roman"/>
          <w:sz w:val="24"/>
          <w:szCs w:val="24"/>
        </w:rPr>
        <w:t>, список источников, приложения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) должен начинаться с новой страницы, иметь номер и заголовок. 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32C9A">
        <w:rPr>
          <w:rFonts w:ascii="Times New Roman" w:hAnsi="Times New Roman" w:cs="Times New Roman"/>
          <w:sz w:val="24"/>
          <w:szCs w:val="24"/>
          <w:highlight w:val="yellow"/>
        </w:rPr>
        <w:t>Порядковые номера разделов обозначаются арабскими цифрами без точки.</w:t>
      </w:r>
      <w:r w:rsidRPr="005C7E50">
        <w:rPr>
          <w:rFonts w:ascii="Times New Roman" w:hAnsi="Times New Roman" w:cs="Times New Roman"/>
          <w:sz w:val="24"/>
          <w:szCs w:val="24"/>
        </w:rPr>
        <w:t xml:space="preserve"> Номера подразделов состоят из номеров разделов и подразделов, разделенных точкой. В конце номера подраздела точка не ставиться, </w:t>
      </w:r>
      <w:proofErr w:type="gramStart"/>
      <w:r w:rsidRPr="005C7E50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5C7E50">
        <w:rPr>
          <w:rFonts w:ascii="Times New Roman" w:hAnsi="Times New Roman" w:cs="Times New Roman"/>
          <w:sz w:val="24"/>
          <w:szCs w:val="24"/>
        </w:rPr>
        <w:t xml:space="preserve">: 1.1 – первый подраздел первого раздела. Если подраздел содержит пункты, то их нумерация должна быть в пределах раздела, и номер пункта должен состоять из номеров раздела, подраздела и пункта, разделенных точками, </w:t>
      </w:r>
      <w:proofErr w:type="gramStart"/>
      <w:r w:rsidRPr="005C7E50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5C7E50">
        <w:rPr>
          <w:rFonts w:ascii="Times New Roman" w:hAnsi="Times New Roman" w:cs="Times New Roman"/>
          <w:sz w:val="24"/>
          <w:szCs w:val="24"/>
        </w:rPr>
        <w:t xml:space="preserve">: 2.1.3 – третий пункт первого подраздела второго раздела. 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Разделы и подразделы должны иметь заголовки, пункты, как правило, заголовков не имеют. Заголовки печатаются с прописной буквы. Большой </w:t>
      </w:r>
      <w:r w:rsidRPr="005C7E50">
        <w:rPr>
          <w:rFonts w:ascii="Times New Roman" w:hAnsi="Times New Roman" w:cs="Times New Roman"/>
          <w:spacing w:val="4"/>
          <w:sz w:val="24"/>
          <w:szCs w:val="24"/>
        </w:rPr>
        <w:t xml:space="preserve">заголовок </w:t>
      </w:r>
      <w:r w:rsidRPr="00932C9A">
        <w:rPr>
          <w:rFonts w:ascii="Times New Roman" w:hAnsi="Times New Roman" w:cs="Times New Roman"/>
          <w:spacing w:val="4"/>
          <w:sz w:val="24"/>
          <w:szCs w:val="24"/>
          <w:highlight w:val="yellow"/>
        </w:rPr>
        <w:t>делится по смыслу на несколько строк.</w:t>
      </w:r>
      <w:r w:rsidRPr="00932C9A">
        <w:rPr>
          <w:rFonts w:ascii="Times New Roman" w:hAnsi="Times New Roman" w:cs="Times New Roman"/>
          <w:spacing w:val="2"/>
          <w:sz w:val="24"/>
          <w:szCs w:val="24"/>
          <w:highlight w:val="yellow"/>
        </w:rPr>
        <w:t xml:space="preserve"> В конце заголовка точка не ставится</w:t>
      </w:r>
      <w:r w:rsidRPr="005C7E50">
        <w:rPr>
          <w:rFonts w:ascii="Times New Roman" w:hAnsi="Times New Roman" w:cs="Times New Roman"/>
          <w:spacing w:val="2"/>
          <w:sz w:val="24"/>
          <w:szCs w:val="24"/>
        </w:rPr>
        <w:t>, остальные знаки препи</w:t>
      </w:r>
      <w:r w:rsidRPr="005C7E50">
        <w:rPr>
          <w:rFonts w:ascii="Times New Roman" w:hAnsi="Times New Roman" w:cs="Times New Roman"/>
          <w:spacing w:val="1"/>
          <w:sz w:val="24"/>
          <w:szCs w:val="24"/>
        </w:rPr>
        <w:t>нания (многоточие, вопросительный и восклицательный знаки) сохраняют</w:t>
      </w:r>
      <w:r w:rsidRPr="005C7E50">
        <w:rPr>
          <w:rFonts w:ascii="Times New Roman" w:hAnsi="Times New Roman" w:cs="Times New Roman"/>
          <w:spacing w:val="2"/>
          <w:sz w:val="24"/>
          <w:szCs w:val="24"/>
        </w:rPr>
        <w:t xml:space="preserve">ся. Если заголовок состоит из двух самостоятельных предложений, </w:t>
      </w:r>
      <w:r w:rsidRPr="005C7E50">
        <w:rPr>
          <w:rFonts w:ascii="Times New Roman" w:hAnsi="Times New Roman" w:cs="Times New Roman"/>
          <w:spacing w:val="5"/>
          <w:sz w:val="24"/>
          <w:szCs w:val="24"/>
        </w:rPr>
        <w:t xml:space="preserve">то в конце первого предложения точка ставится, а в конце второго </w:t>
      </w:r>
      <w:r w:rsidRPr="005C7E50">
        <w:rPr>
          <w:rFonts w:ascii="Times New Roman" w:hAnsi="Times New Roman" w:cs="Times New Roman"/>
          <w:sz w:val="24"/>
          <w:szCs w:val="24"/>
        </w:rPr>
        <w:t>–</w:t>
      </w:r>
      <w:r w:rsidRPr="005C7E50">
        <w:rPr>
          <w:rFonts w:ascii="Times New Roman" w:hAnsi="Times New Roman" w:cs="Times New Roman"/>
          <w:spacing w:val="5"/>
          <w:sz w:val="24"/>
          <w:szCs w:val="24"/>
        </w:rPr>
        <w:t xml:space="preserve"> нет. При этом если заголовок занимает более одной строки, </w:t>
      </w:r>
      <w:r w:rsidRPr="005C7E50">
        <w:rPr>
          <w:rFonts w:ascii="Times New Roman" w:hAnsi="Times New Roman" w:cs="Times New Roman"/>
          <w:spacing w:val="4"/>
          <w:sz w:val="24"/>
          <w:szCs w:val="24"/>
        </w:rPr>
        <w:t>его желательно разбить на строки таким образом, чтобы точка по</w:t>
      </w:r>
      <w:r w:rsidRPr="005C7E50">
        <w:rPr>
          <w:rFonts w:ascii="Times New Roman" w:hAnsi="Times New Roman" w:cs="Times New Roman"/>
          <w:spacing w:val="5"/>
          <w:sz w:val="24"/>
          <w:szCs w:val="24"/>
        </w:rPr>
        <w:t>падала внутрь строки, а не заканчивала ее.</w:t>
      </w:r>
      <w:r w:rsidRPr="005C7E50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C7E50">
        <w:rPr>
          <w:rFonts w:ascii="Times New Roman" w:hAnsi="Times New Roman" w:cs="Times New Roman"/>
          <w:sz w:val="24"/>
          <w:szCs w:val="24"/>
        </w:rPr>
        <w:t>Переносы слов в заголовках не допускаются.</w:t>
      </w:r>
    </w:p>
    <w:p w:rsidR="005C7E50" w:rsidRPr="00932C9A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932C9A">
        <w:rPr>
          <w:rFonts w:ascii="Times New Roman" w:hAnsi="Times New Roman" w:cs="Times New Roman"/>
          <w:sz w:val="24"/>
          <w:szCs w:val="24"/>
          <w:highlight w:val="yellow"/>
        </w:rPr>
        <w:t>Пример оформления заголовка: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10"/>
        <w:gridCol w:w="7501"/>
        <w:gridCol w:w="708"/>
      </w:tblGrid>
      <w:tr w:rsidR="005C7E50" w:rsidRPr="005C7E50" w:rsidTr="00327EC5">
        <w:tc>
          <w:tcPr>
            <w:tcW w:w="398" w:type="pct"/>
          </w:tcPr>
          <w:p w:rsidR="005C7E50" w:rsidRPr="00932C9A" w:rsidRDefault="005C7E50" w:rsidP="005C7E50">
            <w:pPr>
              <w:numPr>
                <w:ilvl w:val="12"/>
                <w:numId w:val="0"/>
              </w:num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4205" w:type="pct"/>
          </w:tcPr>
          <w:p w:rsidR="005C7E50" w:rsidRPr="00932C9A" w:rsidRDefault="005C7E50" w:rsidP="005C7E50">
            <w:pPr>
              <w:numPr>
                <w:ilvl w:val="12"/>
                <w:numId w:val="0"/>
              </w:numPr>
              <w:spacing w:after="0" w:line="240" w:lineRule="auto"/>
              <w:ind w:left="-722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 w:rsidRPr="00932C9A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  <w:t>Глава 1 Методы расчета показателей доходности</w:t>
            </w:r>
          </w:p>
          <w:p w:rsidR="005C7E50" w:rsidRPr="005C7E50" w:rsidRDefault="005C7E50" w:rsidP="005C7E50">
            <w:pPr>
              <w:numPr>
                <w:ilvl w:val="12"/>
                <w:numId w:val="0"/>
              </w:numPr>
              <w:spacing w:after="0" w:line="240" w:lineRule="auto"/>
              <w:ind w:left="-7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2C9A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  <w:t>ценных бумаг</w:t>
            </w:r>
          </w:p>
        </w:tc>
        <w:tc>
          <w:tcPr>
            <w:tcW w:w="397" w:type="pct"/>
          </w:tcPr>
          <w:p w:rsidR="005C7E50" w:rsidRPr="005C7E50" w:rsidRDefault="005C7E50" w:rsidP="005C7E50">
            <w:pPr>
              <w:numPr>
                <w:ilvl w:val="12"/>
                <w:numId w:val="0"/>
              </w:num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pacing w:val="3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pacing w:val="4"/>
          <w:sz w:val="24"/>
          <w:szCs w:val="24"/>
        </w:rPr>
      </w:pPr>
      <w:r w:rsidRPr="00932C9A">
        <w:rPr>
          <w:rFonts w:ascii="Times New Roman" w:hAnsi="Times New Roman" w:cs="Times New Roman"/>
          <w:spacing w:val="4"/>
          <w:sz w:val="24"/>
          <w:szCs w:val="24"/>
          <w:highlight w:val="yellow"/>
        </w:rPr>
        <w:t>Расстояние между заголовком и текстом должно быть приблизительно равно 15 мм, между заголовками раздела и подраздела – 8 мм.</w:t>
      </w:r>
      <w:r w:rsidRPr="005C7E50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5C7E50">
        <w:rPr>
          <w:rFonts w:ascii="Times New Roman" w:hAnsi="Times New Roman" w:cs="Times New Roman"/>
          <w:spacing w:val="3"/>
          <w:sz w:val="24"/>
          <w:szCs w:val="24"/>
        </w:rPr>
        <w:t>Заголовок всегда располагается на одной странице с тем тек</w:t>
      </w:r>
      <w:r w:rsidRPr="005C7E50">
        <w:rPr>
          <w:rFonts w:ascii="Times New Roman" w:hAnsi="Times New Roman" w:cs="Times New Roman"/>
          <w:spacing w:val="-2"/>
          <w:sz w:val="24"/>
          <w:szCs w:val="24"/>
        </w:rPr>
        <w:t xml:space="preserve">стом, к которому он относится. </w:t>
      </w:r>
      <w:r w:rsidRPr="00932C9A">
        <w:rPr>
          <w:rFonts w:ascii="Times New Roman" w:hAnsi="Times New Roman" w:cs="Times New Roman"/>
          <w:spacing w:val="-2"/>
          <w:sz w:val="24"/>
          <w:szCs w:val="24"/>
          <w:highlight w:val="yellow"/>
        </w:rPr>
        <w:t xml:space="preserve">Если заголовок располагается в конце </w:t>
      </w:r>
      <w:r w:rsidRPr="00932C9A">
        <w:rPr>
          <w:rFonts w:ascii="Times New Roman" w:hAnsi="Times New Roman" w:cs="Times New Roman"/>
          <w:spacing w:val="5"/>
          <w:sz w:val="24"/>
          <w:szCs w:val="24"/>
          <w:highlight w:val="yellow"/>
        </w:rPr>
        <w:t>страницы, то после него должно быть не менее трех строк текста</w:t>
      </w:r>
      <w:r w:rsidRPr="005C7E50">
        <w:rPr>
          <w:rFonts w:ascii="Times New Roman" w:hAnsi="Times New Roman" w:cs="Times New Roman"/>
          <w:spacing w:val="5"/>
          <w:sz w:val="24"/>
          <w:szCs w:val="24"/>
        </w:rPr>
        <w:t xml:space="preserve">. </w:t>
      </w:r>
      <w:r w:rsidRPr="00932C9A">
        <w:rPr>
          <w:rFonts w:ascii="Times New Roman" w:hAnsi="Times New Roman" w:cs="Times New Roman"/>
          <w:spacing w:val="-6"/>
          <w:sz w:val="24"/>
          <w:szCs w:val="24"/>
          <w:highlight w:val="yellow"/>
        </w:rPr>
        <w:t>Если же заголовок попадает в начало страницы, но не на первую строку, то перед ним должно быть не менее четырех строк предыдущего текста.</w:t>
      </w:r>
      <w:r w:rsidRPr="005C7E50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pacing w:val="1"/>
          <w:sz w:val="24"/>
          <w:szCs w:val="24"/>
        </w:rPr>
      </w:pPr>
      <w:r w:rsidRPr="005C7E50">
        <w:rPr>
          <w:rFonts w:ascii="Times New Roman" w:hAnsi="Times New Roman" w:cs="Times New Roman"/>
          <w:spacing w:val="1"/>
          <w:sz w:val="24"/>
          <w:szCs w:val="24"/>
        </w:rPr>
        <w:t xml:space="preserve">Заголовки (подзаголовки) в текстовых работах располагают одним из двух способов: </w:t>
      </w:r>
      <w:r w:rsidRPr="005C7E50">
        <w:rPr>
          <w:rFonts w:ascii="Times New Roman" w:hAnsi="Times New Roman" w:cs="Times New Roman"/>
          <w:spacing w:val="2"/>
          <w:sz w:val="24"/>
          <w:szCs w:val="24"/>
        </w:rPr>
        <w:t xml:space="preserve">центрованным (посередине текста), </w:t>
      </w:r>
      <w:r w:rsidRPr="005C7E50">
        <w:rPr>
          <w:rFonts w:ascii="Times New Roman" w:hAnsi="Times New Roman" w:cs="Times New Roman"/>
          <w:spacing w:val="1"/>
          <w:sz w:val="24"/>
          <w:szCs w:val="24"/>
        </w:rPr>
        <w:t>фланговым (от левого края).</w:t>
      </w:r>
    </w:p>
    <w:p w:rsidR="005C7E50" w:rsidRPr="005C7E50" w:rsidRDefault="00FA7462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>.1.3. По окончании работы необходимо тщательно отредактировать текст, поскольку наличие орфографических, стилистических, оформительских ошибок может отрицательно сказаться на оценке курсово</w:t>
      </w:r>
      <w:r w:rsidR="00A73592">
        <w:rPr>
          <w:rFonts w:ascii="Times New Roman" w:hAnsi="Times New Roman" w:cs="Times New Roman"/>
          <w:sz w:val="24"/>
          <w:szCs w:val="24"/>
        </w:rPr>
        <w:t>го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 </w:t>
      </w:r>
      <w:r w:rsidR="00A73592">
        <w:rPr>
          <w:rFonts w:ascii="Times New Roman" w:hAnsi="Times New Roman" w:cs="Times New Roman"/>
          <w:sz w:val="24"/>
          <w:szCs w:val="24"/>
        </w:rPr>
        <w:t>проекта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C7E50" w:rsidRPr="005C7E50" w:rsidRDefault="005C7E50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Все листы работы следует скрепить или сброшюровать в жесткий переплет.</w:t>
      </w:r>
    </w:p>
    <w:p w:rsidR="005C7E50" w:rsidRPr="005C7E50" w:rsidRDefault="00F70EBE" w:rsidP="00F70EBE">
      <w:pPr>
        <w:tabs>
          <w:tab w:val="left" w:pos="993"/>
          <w:tab w:val="left" w:pos="1134"/>
        </w:tabs>
        <w:spacing w:after="0" w:line="240" w:lineRule="auto"/>
        <w:ind w:left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4.1.4 </w:t>
      </w:r>
      <w:r w:rsidR="005C7E50" w:rsidRPr="005C7E50">
        <w:rPr>
          <w:rFonts w:ascii="Times New Roman" w:hAnsi="Times New Roman" w:cs="Times New Roman"/>
          <w:sz w:val="24"/>
          <w:szCs w:val="24"/>
        </w:rPr>
        <w:t>При наборе текста необходимо соблюдать следующие требования:</w:t>
      </w:r>
    </w:p>
    <w:p w:rsidR="005C7E50" w:rsidRPr="005C7E50" w:rsidRDefault="005C7E50" w:rsidP="005C7E5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Абзацы отделяются друг от друга одним маркером конца абзаца (применение этого символа в других целях не допускается);</w:t>
      </w:r>
    </w:p>
    <w:p w:rsidR="005C7E50" w:rsidRPr="005C7E50" w:rsidRDefault="005C7E50" w:rsidP="005C7E5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Все слова внутри абзаца разделяются только одним пробелом, так как в противном случае будут создаваться слишком большие интервалы, особенно при использовании режима выравнивания по ширине; </w:t>
      </w:r>
    </w:p>
    <w:p w:rsidR="005C7E50" w:rsidRPr="005C7E50" w:rsidRDefault="005C7E50" w:rsidP="005C7E50">
      <w:pPr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Дефис (-) используется только в сложных словах типа «все-таки», «50-процентный» и никогда не отбивается пробелами.</w:t>
      </w:r>
    </w:p>
    <w:p w:rsidR="005C7E50" w:rsidRPr="005C7E50" w:rsidRDefault="005C7E50" w:rsidP="005C7E50">
      <w:pPr>
        <w:widowControl w:val="0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При наборе текста НЕ ОТБИВАТЬ:</w:t>
      </w:r>
    </w:p>
    <w:p w:rsidR="005C7E50" w:rsidRPr="005C7E50" w:rsidRDefault="005C7E50" w:rsidP="005C7E50">
      <w:pPr>
        <w:tabs>
          <w:tab w:val="left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- от </w:t>
      </w:r>
      <w:r w:rsidRPr="005C7E50">
        <w:rPr>
          <w:rFonts w:ascii="Times New Roman" w:hAnsi="Times New Roman" w:cs="Times New Roman"/>
          <w:i/>
          <w:iCs/>
          <w:sz w:val="24"/>
          <w:szCs w:val="24"/>
        </w:rPr>
        <w:t>предшествующего</w:t>
      </w:r>
      <w:r w:rsidRPr="005C7E50">
        <w:rPr>
          <w:rFonts w:ascii="Times New Roman" w:hAnsi="Times New Roman" w:cs="Times New Roman"/>
          <w:sz w:val="24"/>
          <w:szCs w:val="24"/>
        </w:rPr>
        <w:t xml:space="preserve"> текста — точку, запятую, точку с запятой, двоеточие, закрывающую скобку, закрывающие кавычки, восклицательный и вопросительный знаки; </w:t>
      </w:r>
    </w:p>
    <w:p w:rsidR="005C7E50" w:rsidRPr="005C7E50" w:rsidRDefault="005C7E50" w:rsidP="005C7E50">
      <w:pPr>
        <w:tabs>
          <w:tab w:val="left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- от </w:t>
      </w:r>
      <w:r w:rsidRPr="005C7E50">
        <w:rPr>
          <w:rFonts w:ascii="Times New Roman" w:hAnsi="Times New Roman" w:cs="Times New Roman"/>
          <w:i/>
          <w:iCs/>
          <w:sz w:val="24"/>
          <w:szCs w:val="24"/>
        </w:rPr>
        <w:t>последующего</w:t>
      </w:r>
      <w:r w:rsidRPr="005C7E50">
        <w:rPr>
          <w:rFonts w:ascii="Times New Roman" w:hAnsi="Times New Roman" w:cs="Times New Roman"/>
          <w:sz w:val="24"/>
          <w:szCs w:val="24"/>
        </w:rPr>
        <w:t xml:space="preserve"> текста — открывающую скобку, открывающие кавычки;</w:t>
      </w:r>
    </w:p>
    <w:p w:rsidR="005C7E50" w:rsidRPr="005C7E50" w:rsidRDefault="005C7E50" w:rsidP="005C7E50">
      <w:pPr>
        <w:tabs>
          <w:tab w:val="left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- знаки +, </w:t>
      </w:r>
      <w:r w:rsidRPr="005C7E50">
        <w:rPr>
          <w:rFonts w:ascii="Times New Roman" w:hAnsi="Times New Roman" w:cs="Times New Roman"/>
          <w:sz w:val="24"/>
          <w:szCs w:val="24"/>
        </w:rPr>
        <w:sym w:font="Symbol" w:char="F02D"/>
      </w:r>
      <w:r w:rsidRPr="005C7E50">
        <w:rPr>
          <w:rFonts w:ascii="Times New Roman" w:hAnsi="Times New Roman" w:cs="Times New Roman"/>
          <w:sz w:val="24"/>
          <w:szCs w:val="24"/>
        </w:rPr>
        <w:t xml:space="preserve">, </w:t>
      </w:r>
      <w:r w:rsidRPr="005C7E50">
        <w:rPr>
          <w:rFonts w:ascii="Times New Roman" w:hAnsi="Times New Roman" w:cs="Times New Roman"/>
          <w:sz w:val="24"/>
          <w:szCs w:val="24"/>
          <w:vertAlign w:val="superscript"/>
        </w:rPr>
        <w:t>о</w:t>
      </w:r>
      <w:r w:rsidRPr="005C7E50">
        <w:rPr>
          <w:rFonts w:ascii="Times New Roman" w:hAnsi="Times New Roman" w:cs="Times New Roman"/>
          <w:sz w:val="24"/>
          <w:szCs w:val="24"/>
        </w:rPr>
        <w:t xml:space="preserve"> от цифры (от +5 до </w:t>
      </w:r>
      <w:r w:rsidRPr="005C7E50">
        <w:rPr>
          <w:rFonts w:ascii="Times New Roman" w:hAnsi="Times New Roman" w:cs="Times New Roman"/>
          <w:sz w:val="24"/>
          <w:szCs w:val="24"/>
        </w:rPr>
        <w:sym w:font="Symbol" w:char="F02D"/>
      </w:r>
      <w:r w:rsidRPr="005C7E50">
        <w:rPr>
          <w:rFonts w:ascii="Times New Roman" w:hAnsi="Times New Roman" w:cs="Times New Roman"/>
          <w:sz w:val="24"/>
          <w:szCs w:val="24"/>
        </w:rPr>
        <w:t>10,5; 6</w:t>
      </w:r>
      <w:r w:rsidRPr="005C7E50">
        <w:rPr>
          <w:rFonts w:ascii="Times New Roman" w:hAnsi="Times New Roman" w:cs="Times New Roman"/>
          <w:sz w:val="24"/>
          <w:szCs w:val="24"/>
          <w:vertAlign w:val="superscript"/>
        </w:rPr>
        <w:t>о</w:t>
      </w:r>
      <w:r w:rsidRPr="005C7E50">
        <w:rPr>
          <w:rFonts w:ascii="Times New Roman" w:hAnsi="Times New Roman" w:cs="Times New Roman"/>
          <w:sz w:val="24"/>
          <w:szCs w:val="24"/>
        </w:rPr>
        <w:t>);</w:t>
      </w:r>
    </w:p>
    <w:p w:rsidR="005C7E50" w:rsidRPr="005C7E50" w:rsidRDefault="005C7E50" w:rsidP="005C7E50">
      <w:pPr>
        <w:tabs>
          <w:tab w:val="left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- дефис при переносе и между словами (научно-методический, 10-й);</w:t>
      </w:r>
    </w:p>
    <w:p w:rsidR="005C7E50" w:rsidRPr="005C7E50" w:rsidRDefault="005C7E50" w:rsidP="005C7E50">
      <w:pPr>
        <w:tabs>
          <w:tab w:val="left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- буквы в сокращениях типа «и т.д.», «т.п.»;</w:t>
      </w:r>
    </w:p>
    <w:p w:rsidR="005C7E50" w:rsidRPr="005C7E50" w:rsidRDefault="005C7E50" w:rsidP="005C7E50">
      <w:pPr>
        <w:tabs>
          <w:tab w:val="left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- тире между цифрами (5</w:t>
      </w:r>
      <w:r w:rsidRPr="005C7E50">
        <w:rPr>
          <w:rFonts w:ascii="Times New Roman" w:hAnsi="Times New Roman" w:cs="Times New Roman"/>
          <w:sz w:val="24"/>
          <w:szCs w:val="24"/>
        </w:rPr>
        <w:sym w:font="Symbol" w:char="F02D"/>
      </w:r>
      <w:r w:rsidRPr="005C7E50">
        <w:rPr>
          <w:rFonts w:ascii="Times New Roman" w:hAnsi="Times New Roman" w:cs="Times New Roman"/>
          <w:sz w:val="24"/>
          <w:szCs w:val="24"/>
        </w:rPr>
        <w:t>6 дней);</w:t>
      </w:r>
    </w:p>
    <w:p w:rsidR="005C7E50" w:rsidRPr="005C7E50" w:rsidRDefault="005C7E50" w:rsidP="005C7E50">
      <w:pPr>
        <w:tabs>
          <w:tab w:val="left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- индексы А</w:t>
      </w:r>
      <w:r w:rsidRPr="005C7E50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5C7E50">
        <w:rPr>
          <w:rFonts w:ascii="Times New Roman" w:hAnsi="Times New Roman" w:cs="Times New Roman"/>
          <w:sz w:val="24"/>
          <w:szCs w:val="24"/>
        </w:rPr>
        <w:t>;</w:t>
      </w:r>
    </w:p>
    <w:p w:rsidR="005C7E50" w:rsidRDefault="005C7E50" w:rsidP="005C7E50">
      <w:pPr>
        <w:tabs>
          <w:tab w:val="left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- многоточие (…) от текста в середине и в конце </w:t>
      </w:r>
      <w:proofErr w:type="gramStart"/>
      <w:r w:rsidRPr="005C7E50">
        <w:rPr>
          <w:rFonts w:ascii="Times New Roman" w:hAnsi="Times New Roman" w:cs="Times New Roman"/>
          <w:sz w:val="24"/>
          <w:szCs w:val="24"/>
        </w:rPr>
        <w:t>фразы</w:t>
      </w:r>
      <w:proofErr w:type="gramEnd"/>
      <w:r w:rsidRPr="005C7E50">
        <w:rPr>
          <w:rFonts w:ascii="Times New Roman" w:hAnsi="Times New Roman" w:cs="Times New Roman"/>
          <w:sz w:val="24"/>
          <w:szCs w:val="24"/>
        </w:rPr>
        <w:t xml:space="preserve"> и от последующего слова в начале фразы.</w:t>
      </w:r>
    </w:p>
    <w:p w:rsidR="005C7E50" w:rsidRPr="005C7E50" w:rsidRDefault="005C7E50" w:rsidP="005C7E50">
      <w:pPr>
        <w:tabs>
          <w:tab w:val="left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76393" w:rsidP="005C7E50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6" w:name="_Toc148172726"/>
      <w:r>
        <w:rPr>
          <w:rFonts w:ascii="Times New Roman" w:hAnsi="Times New Roman" w:cs="Times New Roman"/>
          <w:i w:val="0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i w:val="0"/>
          <w:sz w:val="24"/>
          <w:szCs w:val="24"/>
        </w:rPr>
        <w:t>.2 Оформление титульного листа и нумерация страниц</w:t>
      </w:r>
      <w:bookmarkEnd w:id="6"/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76393" w:rsidP="005C7E50">
      <w:pPr>
        <w:numPr>
          <w:ilvl w:val="12"/>
          <w:numId w:val="0"/>
        </w:numPr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.2.1 Титульный лист оформляется на стандартном бланке по образцу, </w:t>
      </w:r>
      <w:r w:rsidR="00A73592">
        <w:rPr>
          <w:rFonts w:ascii="Times New Roman" w:hAnsi="Times New Roman" w:cs="Times New Roman"/>
          <w:sz w:val="24"/>
          <w:szCs w:val="24"/>
        </w:rPr>
        <w:t>приведенному в Приложении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 А.</w:t>
      </w:r>
    </w:p>
    <w:p w:rsidR="005C7E50" w:rsidRPr="005C7E50" w:rsidRDefault="005C7E50" w:rsidP="005C7E50">
      <w:pPr>
        <w:numPr>
          <w:ilvl w:val="12"/>
          <w:numId w:val="0"/>
        </w:numPr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Титульный лист включают в общую нумерацию страниц работы. Номер страницы на титульном листе не проставляют.</w:t>
      </w:r>
    </w:p>
    <w:p w:rsidR="005C7E50" w:rsidRPr="005C7E50" w:rsidRDefault="00576393" w:rsidP="005C7E50">
      <w:pPr>
        <w:widowControl w:val="0"/>
        <w:tabs>
          <w:tab w:val="num" w:pos="709"/>
        </w:tabs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.2.2 Страницы работы следует нумеровать арабскими цифрами, соблюдая сквозную нумерацию по всему тексту документа. </w:t>
      </w:r>
      <w:r w:rsidR="005C7E50" w:rsidRPr="00932C9A">
        <w:rPr>
          <w:rFonts w:ascii="Times New Roman" w:hAnsi="Times New Roman" w:cs="Times New Roman"/>
          <w:sz w:val="24"/>
          <w:szCs w:val="24"/>
          <w:highlight w:val="yellow"/>
        </w:rPr>
        <w:t xml:space="preserve">Номер страницы проставлять внизу страницы </w:t>
      </w:r>
      <w:r w:rsidR="00A73592" w:rsidRPr="00932C9A">
        <w:rPr>
          <w:rFonts w:ascii="Times New Roman" w:hAnsi="Times New Roman" w:cs="Times New Roman"/>
          <w:sz w:val="24"/>
          <w:szCs w:val="24"/>
          <w:highlight w:val="yellow"/>
        </w:rPr>
        <w:t>в штампе</w:t>
      </w:r>
      <w:r w:rsidR="005C7E50" w:rsidRPr="00932C9A">
        <w:rPr>
          <w:rFonts w:ascii="Times New Roman" w:hAnsi="Times New Roman" w:cs="Times New Roman"/>
          <w:sz w:val="24"/>
          <w:szCs w:val="24"/>
          <w:highlight w:val="yellow"/>
        </w:rPr>
        <w:t>. Нумерация начинается с Содержания и обозначается страницей 2.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C7E50" w:rsidRPr="005C7E50" w:rsidRDefault="00576393" w:rsidP="005C7E50">
      <w:pPr>
        <w:numPr>
          <w:ilvl w:val="12"/>
          <w:numId w:val="0"/>
        </w:numPr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.2.3 Иллюстрации и таблицы, расположенные на отдельных листах, компьютерные распечатки, приложения </w:t>
      </w:r>
      <w:r w:rsidR="00743D56">
        <w:rPr>
          <w:rFonts w:ascii="Times New Roman" w:hAnsi="Times New Roman" w:cs="Times New Roman"/>
          <w:sz w:val="24"/>
          <w:szCs w:val="24"/>
        </w:rPr>
        <w:t xml:space="preserve">не </w:t>
      </w:r>
      <w:r w:rsidR="005C7E50" w:rsidRPr="005C7E50">
        <w:rPr>
          <w:rFonts w:ascii="Times New Roman" w:hAnsi="Times New Roman" w:cs="Times New Roman"/>
          <w:sz w:val="24"/>
          <w:szCs w:val="24"/>
        </w:rPr>
        <w:t>включают в общую нумерацию страниц документа.</w:t>
      </w:r>
    </w:p>
    <w:p w:rsidR="005C7E50" w:rsidRDefault="00576393" w:rsidP="005C7E50">
      <w:pPr>
        <w:numPr>
          <w:ilvl w:val="12"/>
          <w:numId w:val="0"/>
        </w:numPr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>.2.4 Иллюстрации, таблицы и компьютерные распечатки на листе формата А3</w:t>
      </w:r>
      <w:r w:rsidR="00A73592">
        <w:rPr>
          <w:rFonts w:ascii="Times New Roman" w:hAnsi="Times New Roman" w:cs="Times New Roman"/>
          <w:sz w:val="24"/>
          <w:szCs w:val="24"/>
        </w:rPr>
        <w:t xml:space="preserve"> </w:t>
      </w:r>
      <w:r w:rsidR="005C7E50" w:rsidRPr="005C7E50">
        <w:rPr>
          <w:rFonts w:ascii="Times New Roman" w:hAnsi="Times New Roman" w:cs="Times New Roman"/>
          <w:sz w:val="24"/>
          <w:szCs w:val="24"/>
        </w:rPr>
        <w:t>учитывают</w:t>
      </w:r>
      <w:r w:rsidR="00A73592">
        <w:rPr>
          <w:rFonts w:ascii="Times New Roman" w:hAnsi="Times New Roman" w:cs="Times New Roman"/>
          <w:sz w:val="24"/>
          <w:szCs w:val="24"/>
        </w:rPr>
        <w:t>,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 как одну страницу.</w:t>
      </w:r>
    </w:p>
    <w:p w:rsidR="005C7E50" w:rsidRPr="005C7E50" w:rsidRDefault="005C7E50" w:rsidP="005C7E50">
      <w:pPr>
        <w:numPr>
          <w:ilvl w:val="12"/>
          <w:numId w:val="0"/>
        </w:numPr>
        <w:spacing w:after="0" w:line="240" w:lineRule="auto"/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76393" w:rsidP="005C7E50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7" w:name="_Toc148172728"/>
      <w:bookmarkStart w:id="8" w:name="_Toc148172729"/>
      <w:r>
        <w:rPr>
          <w:rFonts w:ascii="Times New Roman" w:hAnsi="Times New Roman" w:cs="Times New Roman"/>
          <w:i w:val="0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i w:val="0"/>
          <w:sz w:val="24"/>
          <w:szCs w:val="24"/>
        </w:rPr>
        <w:t>.3 Оформление таблиц</w:t>
      </w:r>
      <w:bookmarkEnd w:id="7"/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76393" w:rsidP="005C7E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bCs/>
          <w:sz w:val="24"/>
          <w:szCs w:val="24"/>
        </w:rPr>
        <w:t xml:space="preserve">.3.1 </w:t>
      </w:r>
      <w:r w:rsidR="005C7E50" w:rsidRPr="005C7E50">
        <w:rPr>
          <w:rFonts w:ascii="Times New Roman" w:hAnsi="Times New Roman" w:cs="Times New Roman"/>
          <w:sz w:val="24"/>
          <w:szCs w:val="24"/>
        </w:rPr>
        <w:t>Таблицы применяют для лучшей наглядности и удобства сравнения показателей.</w:t>
      </w:r>
    </w:p>
    <w:p w:rsidR="005C7E50" w:rsidRPr="005C7E50" w:rsidRDefault="00576393" w:rsidP="005C7E50">
      <w:pPr>
        <w:pStyle w:val="aa"/>
        <w:overflowPunct/>
        <w:autoSpaceDE/>
        <w:autoSpaceDN/>
        <w:adjustRightInd/>
        <w:spacing w:after="0" w:line="240" w:lineRule="auto"/>
        <w:ind w:firstLine="709"/>
        <w:textAlignment w:val="auto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 xml:space="preserve">.3.2 Ссылки на таблицы в тексте работы являются обязательными, при ссылке следует писать слово «таблица» с указанием ее номера. Таблицу, в зависимости от ее размера, помещают под текстом, в котором впервые дана ссылка на нее, или на следующей странице, а, при необходимости, в приложении к работе. </w:t>
      </w:r>
    </w:p>
    <w:p w:rsidR="005C7E50" w:rsidRDefault="005C7E50" w:rsidP="005C7E50">
      <w:pPr>
        <w:pStyle w:val="aa"/>
        <w:overflowPunct/>
        <w:autoSpaceDE/>
        <w:autoSpaceDN/>
        <w:adjustRightInd/>
        <w:spacing w:after="0" w:line="240" w:lineRule="auto"/>
        <w:ind w:firstLine="708"/>
        <w:textAlignment w:val="auto"/>
        <w:rPr>
          <w:sz w:val="24"/>
          <w:szCs w:val="24"/>
        </w:rPr>
      </w:pPr>
      <w:r w:rsidRPr="00932C9A">
        <w:rPr>
          <w:sz w:val="24"/>
          <w:szCs w:val="24"/>
          <w:highlight w:val="yellow"/>
        </w:rPr>
        <w:t>Таблица оформляется в соответствии со следующей схемой.</w:t>
      </w:r>
      <w:r w:rsidRPr="005C7E50">
        <w:rPr>
          <w:sz w:val="24"/>
          <w:szCs w:val="24"/>
        </w:rPr>
        <w:t xml:space="preserve"> </w:t>
      </w:r>
    </w:p>
    <w:p w:rsidR="00A73592" w:rsidRDefault="00A73592" w:rsidP="005C7E50">
      <w:pPr>
        <w:pStyle w:val="aa"/>
        <w:overflowPunct/>
        <w:autoSpaceDE/>
        <w:autoSpaceDN/>
        <w:adjustRightInd/>
        <w:spacing w:after="0" w:line="240" w:lineRule="auto"/>
        <w:ind w:firstLine="708"/>
        <w:textAlignment w:val="auto"/>
        <w:rPr>
          <w:sz w:val="24"/>
          <w:szCs w:val="24"/>
        </w:rPr>
      </w:pPr>
    </w:p>
    <w:p w:rsidR="00A73592" w:rsidRPr="005C7E50" w:rsidRDefault="00A73592" w:rsidP="005C7E50">
      <w:pPr>
        <w:pStyle w:val="aa"/>
        <w:overflowPunct/>
        <w:autoSpaceDE/>
        <w:autoSpaceDN/>
        <w:adjustRightInd/>
        <w:spacing w:after="0" w:line="240" w:lineRule="auto"/>
        <w:ind w:firstLine="708"/>
        <w:textAlignment w:val="auto"/>
        <w:rPr>
          <w:sz w:val="24"/>
          <w:szCs w:val="24"/>
        </w:rPr>
      </w:pPr>
    </w:p>
    <w:tbl>
      <w:tblPr>
        <w:tblW w:w="9451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5"/>
        <w:gridCol w:w="1485"/>
        <w:gridCol w:w="628"/>
        <w:gridCol w:w="29"/>
        <w:gridCol w:w="622"/>
        <w:gridCol w:w="6262"/>
      </w:tblGrid>
      <w:tr w:rsidR="005C7E50" w:rsidRPr="005C7E50" w:rsidTr="00327EC5">
        <w:trPr>
          <w:jc w:val="center"/>
        </w:trPr>
        <w:tc>
          <w:tcPr>
            <w:tcW w:w="425" w:type="dxa"/>
            <w:tcBorders>
              <w:top w:val="single" w:sz="6" w:space="0" w:color="auto"/>
              <w:left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8" w:type="dxa"/>
            <w:tcBorders>
              <w:top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1" w:type="dxa"/>
            <w:gridSpan w:val="2"/>
            <w:tcBorders>
              <w:top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2" w:type="dxa"/>
            <w:tcBorders>
              <w:top w:val="single" w:sz="6" w:space="0" w:color="auto"/>
              <w:right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7E50" w:rsidRPr="005C7E50" w:rsidTr="00327EC5">
        <w:trPr>
          <w:jc w:val="center"/>
        </w:trPr>
        <w:tc>
          <w:tcPr>
            <w:tcW w:w="425" w:type="dxa"/>
            <w:tcBorders>
              <w:left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5" w:type="dxa"/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8" w:type="dxa"/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1" w:type="dxa"/>
            <w:gridSpan w:val="2"/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62" w:type="dxa"/>
            <w:tcBorders>
              <w:right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7E50" w:rsidRPr="005C7E50" w:rsidTr="00327EC5">
        <w:trPr>
          <w:jc w:val="center"/>
        </w:trPr>
        <w:tc>
          <w:tcPr>
            <w:tcW w:w="9451" w:type="dxa"/>
            <w:gridSpan w:val="6"/>
            <w:tcBorders>
              <w:left w:val="single" w:sz="6" w:space="0" w:color="auto"/>
              <w:right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b/>
                <w:sz w:val="24"/>
                <w:szCs w:val="24"/>
              </w:rPr>
              <w:t>Таблица 1</w:t>
            </w:r>
            <w:r w:rsidR="00B2069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C7E50">
              <w:rPr>
                <w:rFonts w:ascii="Times New Roman" w:hAnsi="Times New Roman" w:cs="Times New Roman"/>
                <w:b/>
                <w:sz w:val="24"/>
                <w:szCs w:val="24"/>
              </w:rPr>
              <w:t>- Определения, обозначения и сокращения</w:t>
            </w:r>
          </w:p>
        </w:tc>
      </w:tr>
      <w:tr w:rsidR="005C7E50" w:rsidRPr="005C7E50" w:rsidTr="00327EC5">
        <w:trPr>
          <w:jc w:val="center"/>
        </w:trPr>
        <w:tc>
          <w:tcPr>
            <w:tcW w:w="9451" w:type="dxa"/>
            <w:gridSpan w:val="6"/>
            <w:tcBorders>
              <w:left w:val="single" w:sz="6" w:space="0" w:color="auto"/>
              <w:right w:val="single" w:sz="6" w:space="0" w:color="auto"/>
            </w:tcBorders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93"/>
              <w:gridCol w:w="3024"/>
              <w:gridCol w:w="2324"/>
            </w:tblGrid>
            <w:tr w:rsidR="005C7E50" w:rsidRPr="005C7E50" w:rsidTr="00327EC5">
              <w:tc>
                <w:tcPr>
                  <w:tcW w:w="2693" w:type="dxa"/>
                  <w:tcBorders>
                    <w:top w:val="nil"/>
                    <w:left w:val="nil"/>
                    <w:right w:val="nil"/>
                  </w:tcBorders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024" w:type="dxa"/>
                  <w:tcBorders>
                    <w:top w:val="nil"/>
                    <w:left w:val="nil"/>
                    <w:right w:val="nil"/>
                  </w:tcBorders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324" w:type="dxa"/>
                  <w:tcBorders>
                    <w:top w:val="nil"/>
                    <w:left w:val="nil"/>
                    <w:right w:val="nil"/>
                  </w:tcBorders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C7E50" w:rsidRPr="005C7E50" w:rsidTr="00327EC5">
              <w:tc>
                <w:tcPr>
                  <w:tcW w:w="2693" w:type="dxa"/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C7E5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Сокращение</w:t>
                  </w:r>
                </w:p>
              </w:tc>
              <w:tc>
                <w:tcPr>
                  <w:tcW w:w="5348" w:type="dxa"/>
                  <w:gridSpan w:val="2"/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C7E5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Расшифровка</w:t>
                  </w:r>
                </w:p>
              </w:tc>
            </w:tr>
            <w:tr w:rsidR="005C7E50" w:rsidRPr="005C7E50" w:rsidTr="00327EC5">
              <w:tc>
                <w:tcPr>
                  <w:tcW w:w="2693" w:type="dxa"/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C7E5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ФА</w:t>
                  </w:r>
                </w:p>
              </w:tc>
              <w:tc>
                <w:tcPr>
                  <w:tcW w:w="5348" w:type="dxa"/>
                  <w:gridSpan w:val="2"/>
                  <w:vAlign w:val="center"/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C7E5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Федеральное агентство</w:t>
                  </w:r>
                </w:p>
              </w:tc>
            </w:tr>
            <w:tr w:rsidR="005C7E50" w:rsidRPr="005C7E50" w:rsidTr="00327EC5">
              <w:tc>
                <w:tcPr>
                  <w:tcW w:w="2693" w:type="dxa"/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C7E5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ТЗ</w:t>
                  </w:r>
                </w:p>
              </w:tc>
              <w:tc>
                <w:tcPr>
                  <w:tcW w:w="5348" w:type="dxa"/>
                  <w:gridSpan w:val="2"/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C7E50">
                    <w:rPr>
                      <w:rFonts w:ascii="Times New Roman" w:hAnsi="Times New Roman" w:cs="Times New Roman"/>
                      <w:sz w:val="24"/>
                      <w:szCs w:val="24"/>
                    </w:rPr>
                    <w:t>Техническое задание</w:t>
                  </w:r>
                </w:p>
              </w:tc>
            </w:tr>
            <w:tr w:rsidR="005C7E50" w:rsidRPr="005C7E50" w:rsidTr="00327EC5">
              <w:tc>
                <w:tcPr>
                  <w:tcW w:w="2693" w:type="dxa"/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C7E5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АИС</w:t>
                  </w:r>
                </w:p>
              </w:tc>
              <w:tc>
                <w:tcPr>
                  <w:tcW w:w="5348" w:type="dxa"/>
                  <w:gridSpan w:val="2"/>
                </w:tcPr>
                <w:p w:rsidR="005C7E50" w:rsidRPr="005C7E50" w:rsidRDefault="005C7E50" w:rsidP="005C7E5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C7E50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Автоматизированная информационная система</w:t>
                  </w:r>
                </w:p>
              </w:tc>
            </w:tr>
          </w:tbl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7E50" w:rsidRPr="005C7E50" w:rsidTr="00327EC5">
        <w:trPr>
          <w:jc w:val="center"/>
        </w:trPr>
        <w:tc>
          <w:tcPr>
            <w:tcW w:w="425" w:type="dxa"/>
            <w:tcBorders>
              <w:left w:val="single" w:sz="6" w:space="0" w:color="auto"/>
              <w:bottom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5" w:type="dxa"/>
            <w:tcBorders>
              <w:bottom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7" w:type="dxa"/>
            <w:gridSpan w:val="2"/>
            <w:tcBorders>
              <w:bottom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84" w:type="dxa"/>
            <w:gridSpan w:val="2"/>
            <w:tcBorders>
              <w:bottom w:val="single" w:sz="6" w:space="0" w:color="auto"/>
              <w:right w:val="single" w:sz="6" w:space="0" w:color="auto"/>
            </w:tcBorders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C7E50" w:rsidRPr="005C7E50" w:rsidRDefault="005C7E50" w:rsidP="005C7E50">
      <w:pPr>
        <w:pStyle w:val="aa"/>
        <w:overflowPunct/>
        <w:autoSpaceDE/>
        <w:autoSpaceDN/>
        <w:adjustRightInd/>
        <w:spacing w:after="0" w:line="240" w:lineRule="auto"/>
        <w:ind w:firstLine="0"/>
        <w:textAlignment w:val="auto"/>
        <w:rPr>
          <w:sz w:val="24"/>
          <w:szCs w:val="24"/>
        </w:rPr>
      </w:pPr>
    </w:p>
    <w:p w:rsidR="005C7E50" w:rsidRPr="005C7E50" w:rsidRDefault="00576393" w:rsidP="005C7E50">
      <w:pPr>
        <w:pStyle w:val="21"/>
        <w:shd w:val="clear" w:color="auto" w:fill="FFFFFF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>.3.3 Графу «Номер по порядку» в таблицу включать не допускается. Нумерация граф таблицы арабскими цифрами допускается в тех случаях, когда в тексте документа имеются ссылки на них, при делении таблицы на части, а также при переносе части таблицы на следующую страницу.</w:t>
      </w:r>
    </w:p>
    <w:p w:rsidR="005C7E50" w:rsidRPr="005C7E50" w:rsidRDefault="005C7E50" w:rsidP="005C7E50">
      <w:pPr>
        <w:overflowPunct w:val="0"/>
        <w:autoSpaceDE w:val="0"/>
        <w:autoSpaceDN w:val="0"/>
        <w:adjustRightInd w:val="0"/>
        <w:spacing w:after="0" w:line="240" w:lineRule="auto"/>
        <w:ind w:firstLine="570"/>
        <w:jc w:val="both"/>
        <w:rPr>
          <w:rFonts w:ascii="Times New Roman" w:hAnsi="Times New Roman" w:cs="Times New Roman"/>
          <w:snapToGrid w:val="0"/>
          <w:sz w:val="24"/>
          <w:szCs w:val="24"/>
        </w:rPr>
      </w:pPr>
      <w:r w:rsidRPr="005C7E50">
        <w:rPr>
          <w:rFonts w:ascii="Times New Roman" w:hAnsi="Times New Roman" w:cs="Times New Roman"/>
          <w:snapToGrid w:val="0"/>
          <w:sz w:val="24"/>
          <w:szCs w:val="24"/>
        </w:rPr>
        <w:t>При необходимости нумерации показателей, параметров или других данных порядковые номера следует указывать в первой графе (боковике) таблицы непосредственно перед их наименованием. Перед числовыми значениями величин и обозначением типов, марок и т.п. порядковые номера не проставляют.</w:t>
      </w:r>
    </w:p>
    <w:p w:rsidR="005C7E50" w:rsidRPr="005C7E50" w:rsidRDefault="00576393" w:rsidP="005C7E50">
      <w:pPr>
        <w:pStyle w:val="21"/>
        <w:shd w:val="clear" w:color="auto" w:fill="FFFFFF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 xml:space="preserve">.3.4 Все таблицы, за исключением таблиц приложений, следует нумеровать арабскими цифрами сквозной нумерацией. Допускается нумеровать таблицы в пределах раздела. В этом случае номер таблицы состоит из номера раздела и порядкового номера таблицы, разделенных точкой. </w:t>
      </w:r>
    </w:p>
    <w:p w:rsidR="005C7E50" w:rsidRPr="005C7E50" w:rsidRDefault="00576393" w:rsidP="005C7E50">
      <w:pPr>
        <w:pStyle w:val="21"/>
        <w:shd w:val="clear" w:color="auto" w:fill="FFFFFF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 xml:space="preserve">.3.5 Таблицы каждого приложения обозначают отдельной нумерацией арабскими цифрами с добавлением перед цифрой обозначения приложения. Если в документе одна таблица, она должна быть обозначена «Таблица 1» или «Таблица В.1», если она приведена в приложении В. </w:t>
      </w:r>
    </w:p>
    <w:p w:rsidR="005C7E50" w:rsidRPr="005C7E50" w:rsidRDefault="00576393" w:rsidP="005C7E50">
      <w:pPr>
        <w:pStyle w:val="21"/>
        <w:shd w:val="clear" w:color="auto" w:fill="FFFFFF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 xml:space="preserve">.3.6 Название таблицы, при его наличии, должно отражать ее содержание, быть точным и кратким. </w:t>
      </w:r>
    </w:p>
    <w:p w:rsidR="005C7E50" w:rsidRPr="005C7E50" w:rsidRDefault="00576393" w:rsidP="005C7E50">
      <w:pPr>
        <w:pStyle w:val="21"/>
        <w:shd w:val="clear" w:color="auto" w:fill="FFFFFF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 xml:space="preserve">.3.7 Заголовки граф и строк таблицы следует писать с прописной буквы, а подзаголовки граф – со строчной буквы, если они составляют одно предложение с заголовком. Подзаголовки, имеющие самостоятельное значение, пишут с прописной буквы. В конце заголовков и подзаголовков таблиц знаки препинания не ставят. Заголовки и подзаголовки граф указывают в единственном числе. Заголовки граф, как правило, записывают параллельно строкам таблицы. При необходимости допускается перпендикулярное расположение заголовков граф. </w:t>
      </w:r>
    </w:p>
    <w:p w:rsidR="005C7E50" w:rsidRPr="005C7E50" w:rsidRDefault="00576393" w:rsidP="005C7E50">
      <w:pPr>
        <w:pStyle w:val="21"/>
        <w:shd w:val="clear" w:color="auto" w:fill="FFFFFF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>.3.8 Таблицы с небольшим количеством граф допускается делить на части и помещать одну рядом с другой на одной странице с повторением головки таблицы.</w:t>
      </w:r>
    </w:p>
    <w:p w:rsidR="005C7E50" w:rsidRPr="005C7E50" w:rsidRDefault="005C7E50" w:rsidP="005C7E50">
      <w:pPr>
        <w:spacing w:after="0" w:line="240" w:lineRule="auto"/>
        <w:ind w:right="-2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Если в конце страницы таблица прерывается и ее продолжение будет на следующей странице, в первой части таблицы нижнюю горизонтальную линию, ограничивающую таблицу, допускается не проводить.</w:t>
      </w:r>
    </w:p>
    <w:p w:rsidR="005C7E50" w:rsidRPr="005C7E50" w:rsidRDefault="005C7E50" w:rsidP="005C7E50">
      <w:pPr>
        <w:spacing w:after="0" w:line="240" w:lineRule="auto"/>
        <w:ind w:right="-2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При делении таблицы на части слово «Таблица», ее заголовок (при наличии) и порядковый номер указывают один раз слева над первой частью таблицы, над последующими частями пишут слова «Продолжение таблицы» с указанием номера (обозначения) таблицы. При подготовке текстовых документов с использованием программных средств </w:t>
      </w:r>
      <w:proofErr w:type="gramStart"/>
      <w:r w:rsidRPr="005C7E50">
        <w:rPr>
          <w:rFonts w:ascii="Times New Roman" w:hAnsi="Times New Roman" w:cs="Times New Roman"/>
          <w:sz w:val="24"/>
          <w:szCs w:val="24"/>
        </w:rPr>
        <w:t>надпись</w:t>
      </w:r>
      <w:proofErr w:type="gramEnd"/>
      <w:r w:rsidRPr="005C7E50">
        <w:rPr>
          <w:rFonts w:ascii="Times New Roman" w:hAnsi="Times New Roman" w:cs="Times New Roman"/>
          <w:sz w:val="24"/>
          <w:szCs w:val="24"/>
        </w:rPr>
        <w:t xml:space="preserve"> «Продолжение таблицы» допускается не указывать.</w:t>
      </w:r>
    </w:p>
    <w:p w:rsidR="005C7E50" w:rsidRPr="005C7E50" w:rsidRDefault="00576393" w:rsidP="005C7E50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>.3.9 Заменять кавычками повторяющиеся в таблице цифры, математические знаки, знаки процента и номера, обозначение марок материалов и типоразмеров изделий, обозначения нормативных документов не допускается</w:t>
      </w:r>
      <w:r w:rsidR="005C7E50" w:rsidRPr="005C7E5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C7E50" w:rsidRDefault="00576393" w:rsidP="00774266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4.3.10 </w:t>
      </w:r>
      <w:r w:rsidR="005C7E50" w:rsidRPr="005C7E50">
        <w:rPr>
          <w:rFonts w:ascii="Times New Roman" w:hAnsi="Times New Roman" w:cs="Times New Roman"/>
          <w:sz w:val="24"/>
          <w:szCs w:val="24"/>
        </w:rPr>
        <w:t>При отсутствии отдельных данных в таблице следует ставить прочерк (тире).</w:t>
      </w:r>
    </w:p>
    <w:p w:rsidR="005C7E50" w:rsidRPr="005C7E50" w:rsidRDefault="005C7E50" w:rsidP="005C7E50">
      <w:pPr>
        <w:overflowPunct w:val="0"/>
        <w:autoSpaceDE w:val="0"/>
        <w:autoSpaceDN w:val="0"/>
        <w:adjustRightInd w:val="0"/>
        <w:spacing w:after="0" w:line="240" w:lineRule="auto"/>
        <w:ind w:left="1290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1E4571">
      <w:pPr>
        <w:pStyle w:val="2"/>
        <w:numPr>
          <w:ilvl w:val="1"/>
          <w:numId w:val="27"/>
        </w:numPr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5C7E50">
        <w:rPr>
          <w:rFonts w:ascii="Times New Roman" w:hAnsi="Times New Roman" w:cs="Times New Roman"/>
          <w:i w:val="0"/>
          <w:sz w:val="24"/>
          <w:szCs w:val="24"/>
        </w:rPr>
        <w:lastRenderedPageBreak/>
        <w:t>Оформление иллюстраци</w:t>
      </w:r>
      <w:bookmarkEnd w:id="8"/>
      <w:r w:rsidRPr="005C7E50">
        <w:rPr>
          <w:rFonts w:ascii="Times New Roman" w:hAnsi="Times New Roman" w:cs="Times New Roman"/>
          <w:i w:val="0"/>
          <w:sz w:val="24"/>
          <w:szCs w:val="24"/>
        </w:rPr>
        <w:t>й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1E4571" w:rsidP="001E4571">
      <w:pPr>
        <w:pStyle w:val="3"/>
        <w:shd w:val="clear" w:color="auto" w:fill="FFFFFF"/>
        <w:ind w:firstLine="708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4.4.1 </w:t>
      </w:r>
      <w:r w:rsidR="005C7E50" w:rsidRPr="005C7E50">
        <w:rPr>
          <w:color w:val="000000"/>
          <w:sz w:val="24"/>
          <w:szCs w:val="24"/>
        </w:rPr>
        <w:t xml:space="preserve">Для пояснения излагаемого материала рекомендуется использовать иллюстрации. Иллюстрации могут быть расположены по тексту работы (возможно ближе к соответствующим частям текста), в конце работы или в приложении. </w:t>
      </w:r>
    </w:p>
    <w:p w:rsidR="005C7E50" w:rsidRPr="005C7E50" w:rsidRDefault="001E4571" w:rsidP="001E4571">
      <w:pPr>
        <w:pStyle w:val="3"/>
        <w:shd w:val="clear" w:color="auto" w:fill="FFFFFF"/>
        <w:ind w:firstLine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4.4.2 </w:t>
      </w:r>
      <w:r w:rsidR="005C7E50" w:rsidRPr="005C7E50">
        <w:rPr>
          <w:color w:val="000000"/>
          <w:sz w:val="24"/>
          <w:szCs w:val="24"/>
        </w:rPr>
        <w:t>Иллюстрации, за исключением иллюстраций приложений, следует нумеровать арабскими цифрами сквозной нумерацией. Если рисунок один, то он обозначается «Рисунок 1».</w:t>
      </w:r>
    </w:p>
    <w:p w:rsidR="005C7E50" w:rsidRPr="005C7E50" w:rsidRDefault="00F70EBE" w:rsidP="005C7E50">
      <w:pPr>
        <w:pStyle w:val="3"/>
        <w:shd w:val="clear" w:color="auto" w:fill="FFFFFF"/>
        <w:tabs>
          <w:tab w:val="num" w:pos="993"/>
        </w:tabs>
        <w:ind w:firstLine="851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4</w:t>
      </w:r>
      <w:r w:rsidR="005C7E50" w:rsidRPr="005C7E50">
        <w:rPr>
          <w:color w:val="000000"/>
          <w:sz w:val="24"/>
          <w:szCs w:val="24"/>
        </w:rPr>
        <w:t xml:space="preserve">.4.3 Иллюстрации каждого приложения обозначают отдельной нумерацией арабскими цифрами с добавлением перед цифрой обозначения приложения, </w:t>
      </w:r>
      <w:proofErr w:type="gramStart"/>
      <w:r w:rsidR="005C7E50" w:rsidRPr="005C7E50">
        <w:rPr>
          <w:color w:val="000000"/>
          <w:sz w:val="24"/>
          <w:szCs w:val="24"/>
        </w:rPr>
        <w:t>например</w:t>
      </w:r>
      <w:proofErr w:type="gramEnd"/>
      <w:r w:rsidR="005C7E50" w:rsidRPr="005C7E50">
        <w:rPr>
          <w:color w:val="000000"/>
          <w:sz w:val="24"/>
          <w:szCs w:val="24"/>
        </w:rPr>
        <w:t xml:space="preserve">: Рисунок А.3 (без точки в конце обозначения). </w:t>
      </w:r>
    </w:p>
    <w:p w:rsidR="005C7E50" w:rsidRPr="005C7E50" w:rsidRDefault="00F70EBE" w:rsidP="005C7E50">
      <w:pPr>
        <w:pStyle w:val="3"/>
        <w:shd w:val="clear" w:color="auto" w:fill="FFFFFF"/>
        <w:tabs>
          <w:tab w:val="num" w:pos="993"/>
        </w:tabs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</w:t>
      </w:r>
      <w:r w:rsidR="005C7E50" w:rsidRPr="005C7E50">
        <w:rPr>
          <w:color w:val="000000"/>
          <w:sz w:val="24"/>
          <w:szCs w:val="24"/>
        </w:rPr>
        <w:t xml:space="preserve">.4.4 Допускается нумерация иллюстраций в пределах раздела. В этом случае номер иллюстрации разделяется точкой, </w:t>
      </w:r>
      <w:proofErr w:type="gramStart"/>
      <w:r w:rsidR="005C7E50" w:rsidRPr="005C7E50">
        <w:rPr>
          <w:color w:val="000000"/>
          <w:sz w:val="24"/>
          <w:szCs w:val="24"/>
        </w:rPr>
        <w:t>например</w:t>
      </w:r>
      <w:proofErr w:type="gramEnd"/>
      <w:r w:rsidR="005C7E50" w:rsidRPr="005C7E50">
        <w:rPr>
          <w:color w:val="000000"/>
          <w:sz w:val="24"/>
          <w:szCs w:val="24"/>
        </w:rPr>
        <w:t xml:space="preserve">: Рисунок 1.1, Рисунок 1.2. Ссылки на иллюстрации дают по типу: «... в соответствии с рисунком 1» или «... в соответствии с рисунком 2.2». Ссылки на ранее упомянутые иллюстрации дают с сокращенным словом «смотри», </w:t>
      </w:r>
      <w:proofErr w:type="gramStart"/>
      <w:r w:rsidR="005C7E50" w:rsidRPr="005C7E50">
        <w:rPr>
          <w:color w:val="000000"/>
          <w:sz w:val="24"/>
          <w:szCs w:val="24"/>
        </w:rPr>
        <w:t>например</w:t>
      </w:r>
      <w:proofErr w:type="gramEnd"/>
      <w:r w:rsidR="005C7E50" w:rsidRPr="005C7E50">
        <w:rPr>
          <w:color w:val="000000"/>
          <w:sz w:val="24"/>
          <w:szCs w:val="24"/>
        </w:rPr>
        <w:t>: «см. рисунок 3.2».</w:t>
      </w:r>
    </w:p>
    <w:p w:rsidR="005C7E50" w:rsidRPr="005C7E50" w:rsidRDefault="00F70EBE" w:rsidP="005C7E50">
      <w:pPr>
        <w:pStyle w:val="3"/>
        <w:shd w:val="clear" w:color="auto" w:fill="FFFFFF"/>
        <w:tabs>
          <w:tab w:val="num" w:pos="993"/>
        </w:tabs>
        <w:ind w:firstLine="851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4</w:t>
      </w:r>
      <w:r w:rsidR="005C7E50" w:rsidRPr="005C7E50">
        <w:rPr>
          <w:color w:val="000000"/>
          <w:sz w:val="24"/>
          <w:szCs w:val="24"/>
        </w:rPr>
        <w:t xml:space="preserve">.4.5 Мелкие иллюстрации, размещенные непосредственно в тексте и на которые в дальнейшем нет ссылок, можно не нумеровать. </w:t>
      </w:r>
    </w:p>
    <w:p w:rsidR="005C7E50" w:rsidRPr="005C7E50" w:rsidRDefault="00F70EBE" w:rsidP="005C7E50">
      <w:pPr>
        <w:pStyle w:val="3"/>
        <w:shd w:val="clear" w:color="auto" w:fill="FFFFFF"/>
        <w:tabs>
          <w:tab w:val="num" w:pos="993"/>
        </w:tabs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</w:t>
      </w:r>
      <w:r w:rsidR="005C7E50" w:rsidRPr="005C7E50">
        <w:rPr>
          <w:color w:val="000000"/>
          <w:sz w:val="24"/>
          <w:szCs w:val="24"/>
        </w:rPr>
        <w:t xml:space="preserve">.4.6 Иллюстрации, при необходимости, могут иметь наименование и поясняющие данные (подрисуночный текст). Слово «Рисунок» и наименование помещают после пояснительных данных. Пример: Рисунок 1 </w:t>
      </w:r>
      <w:r w:rsidR="005C7E50" w:rsidRPr="005C7E50">
        <w:rPr>
          <w:sz w:val="24"/>
          <w:szCs w:val="24"/>
        </w:rPr>
        <w:t>–</w:t>
      </w:r>
      <w:r w:rsidR="005C7E50" w:rsidRPr="005C7E50">
        <w:rPr>
          <w:color w:val="000000"/>
          <w:sz w:val="24"/>
          <w:szCs w:val="24"/>
        </w:rPr>
        <w:t xml:space="preserve"> Детали прибора (точка в конце наименования рисунка не ставится).</w:t>
      </w:r>
    </w:p>
    <w:p w:rsidR="005C7E50" w:rsidRPr="005C7E50" w:rsidRDefault="001E4571" w:rsidP="001E4571">
      <w:pPr>
        <w:pStyle w:val="3"/>
        <w:shd w:val="clear" w:color="auto" w:fill="FFFFFF"/>
        <w:ind w:left="851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4.4.7 </w:t>
      </w:r>
      <w:r w:rsidR="005C7E50" w:rsidRPr="005C7E50">
        <w:rPr>
          <w:color w:val="000000"/>
          <w:sz w:val="24"/>
          <w:szCs w:val="24"/>
        </w:rPr>
        <w:t xml:space="preserve">Слово «Рисунок» и его наименование располагают посередине строки. </w:t>
      </w:r>
    </w:p>
    <w:p w:rsidR="005C7E50" w:rsidRDefault="001E4571" w:rsidP="005C7E50">
      <w:pPr>
        <w:tabs>
          <w:tab w:val="num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>.4.8</w:t>
      </w:r>
      <w:r w:rsidR="005C7E50" w:rsidRPr="005C7E50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На все иллюстрации в тексте должны быть приведены ссылки. При ссылках на иллюстрации следует писать "... в соответствии с рисунком 2" при сквозной нумерации и "... в соответствии с рисунком 1.2" при нумерации в пределах раздела. </w:t>
      </w:r>
    </w:p>
    <w:p w:rsidR="005C7E50" w:rsidRPr="005C7E50" w:rsidRDefault="005C7E50" w:rsidP="005C7E50">
      <w:pPr>
        <w:tabs>
          <w:tab w:val="num" w:pos="993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1E4571" w:rsidP="005C7E50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9" w:name="_Toc148172730"/>
      <w:r>
        <w:rPr>
          <w:rFonts w:ascii="Times New Roman" w:hAnsi="Times New Roman" w:cs="Times New Roman"/>
          <w:i w:val="0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i w:val="0"/>
          <w:sz w:val="24"/>
          <w:szCs w:val="24"/>
        </w:rPr>
        <w:t>.5 Оформление формул</w:t>
      </w:r>
      <w:bookmarkEnd w:id="9"/>
    </w:p>
    <w:p w:rsidR="005C7E50" w:rsidRPr="005C7E50" w:rsidRDefault="005C7E50" w:rsidP="005C7E50">
      <w:pPr>
        <w:pStyle w:val="3"/>
        <w:shd w:val="clear" w:color="auto" w:fill="FFFFFF"/>
        <w:ind w:firstLine="851"/>
        <w:jc w:val="both"/>
        <w:rPr>
          <w:sz w:val="24"/>
          <w:szCs w:val="24"/>
        </w:rPr>
      </w:pPr>
    </w:p>
    <w:p w:rsidR="005C7E50" w:rsidRPr="005C7E50" w:rsidRDefault="00995BD9" w:rsidP="005C7E50">
      <w:pPr>
        <w:pStyle w:val="3"/>
        <w:shd w:val="clear" w:color="auto" w:fill="FFFFFF"/>
        <w:ind w:firstLine="851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>.5.1 При использовании в тексте формул в качестве символов следует применять обозначения, установленные соответствующими государственными стандартами. Пояснения символов и числовых коэффициентов, входящих в формулу, если они не пояснены ранее в тексте, должны быть приведены непосредственно под формулой. Пояснения каждого символа следует давать с новой строки в той последовательности, в которой символы приведены в формуле. Первая строка пояснения должна начинаться со слова "где" без двоеточия после него.</w:t>
      </w:r>
    </w:p>
    <w:p w:rsidR="005C7E50" w:rsidRPr="005C7E50" w:rsidRDefault="00995BD9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>.5.2 Формулы, следующие одна за другой и не разделенные текстом, разделяют запятой.</w:t>
      </w:r>
    </w:p>
    <w:p w:rsidR="005C7E50" w:rsidRPr="005C7E50" w:rsidRDefault="00995BD9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>.5.3 Переносить формулы на следующую строку допускается только на знаках выполняемых операций, причем знак в начале следующей строки повторяют. При переносе формулы на знаке умножения применяют знак "´".</w:t>
      </w:r>
    </w:p>
    <w:p w:rsidR="005C7E50" w:rsidRPr="005C7E50" w:rsidRDefault="00995BD9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>.5.4 Формулы, за исключением формул, помещаемых в приложении, должны нумероваться сквозной нумерацией арабскими цифрами, которые записывают на уровне формулы справа в круглых скобках. Одну формулу обозначают-(1).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Ссылки в тексте на порядковые номера формул дают в скобках, например</w:t>
      </w:r>
      <w:r w:rsidR="00774266">
        <w:rPr>
          <w:rFonts w:ascii="Times New Roman" w:hAnsi="Times New Roman" w:cs="Times New Roman"/>
          <w:sz w:val="24"/>
          <w:szCs w:val="24"/>
        </w:rPr>
        <w:t>,</w:t>
      </w:r>
      <w:r w:rsidRPr="005C7E50">
        <w:rPr>
          <w:rFonts w:ascii="Times New Roman" w:hAnsi="Times New Roman" w:cs="Times New Roman"/>
          <w:sz w:val="24"/>
          <w:szCs w:val="24"/>
        </w:rPr>
        <w:t xml:space="preserve"> в формуле (1).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Формулы, помещаемые в приложениях, должны нумероваться отдельной нумерацией арабскими цифрами в пределах каждого приложения с добавлением перед каждой цифрой обозначения приложения, например</w:t>
      </w:r>
      <w:r w:rsidR="00774266">
        <w:rPr>
          <w:rFonts w:ascii="Times New Roman" w:hAnsi="Times New Roman" w:cs="Times New Roman"/>
          <w:sz w:val="24"/>
          <w:szCs w:val="24"/>
        </w:rPr>
        <w:t>,</w:t>
      </w:r>
      <w:r w:rsidRPr="005C7E50">
        <w:rPr>
          <w:rFonts w:ascii="Times New Roman" w:hAnsi="Times New Roman" w:cs="Times New Roman"/>
          <w:sz w:val="24"/>
          <w:szCs w:val="24"/>
        </w:rPr>
        <w:t xml:space="preserve"> формула (В.1).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Допускается нумерация формул в пределах раздела. В этом случае номер формулы состоит из номера раздела и порядкового номера формулы, разделенных точкой, например</w:t>
      </w:r>
      <w:r w:rsidR="00774266">
        <w:rPr>
          <w:rFonts w:ascii="Times New Roman" w:hAnsi="Times New Roman" w:cs="Times New Roman"/>
          <w:sz w:val="24"/>
          <w:szCs w:val="24"/>
        </w:rPr>
        <w:t>,</w:t>
      </w:r>
      <w:r w:rsidRPr="005C7E50">
        <w:rPr>
          <w:rFonts w:ascii="Times New Roman" w:hAnsi="Times New Roman" w:cs="Times New Roman"/>
          <w:sz w:val="24"/>
          <w:szCs w:val="24"/>
        </w:rPr>
        <w:t xml:space="preserve"> (3.1).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Пример оформления формулы в тексте работы. </w:t>
      </w:r>
    </w:p>
    <w:tbl>
      <w:tblPr>
        <w:tblW w:w="9782" w:type="dxa"/>
        <w:tblInd w:w="-31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6"/>
        <w:gridCol w:w="7796"/>
      </w:tblGrid>
      <w:tr w:rsidR="005C7E50" w:rsidRPr="005C7E50" w:rsidTr="00327EC5">
        <w:trPr>
          <w:trHeight w:val="197"/>
        </w:trPr>
        <w:tc>
          <w:tcPr>
            <w:tcW w:w="1986" w:type="dxa"/>
          </w:tcPr>
          <w:p w:rsidR="005C7E50" w:rsidRPr="005C7E50" w:rsidRDefault="005C7E50" w:rsidP="005C7E50">
            <w:pPr>
              <w:spacing w:after="0" w:line="240" w:lineRule="auto"/>
              <w:ind w:right="-112"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796" w:type="dxa"/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Плотность каждого образца r, кг/м</w:t>
            </w:r>
            <w:r w:rsidRPr="005C7E5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, вычисляют по формуле</w:t>
            </w:r>
          </w:p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84175" cy="384175"/>
                  <wp:effectExtent l="19050" t="0" r="0" b="0"/>
                  <wp:docPr id="1" name="Рисунок 7" descr="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38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,   </w:t>
            </w:r>
            <w:proofErr w:type="gram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(1)</w:t>
            </w:r>
          </w:p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где </w:t>
            </w:r>
            <w:r w:rsidRPr="005C7E5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- масса образца, кг;</w:t>
            </w:r>
          </w:p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- объем образца, м</w:t>
            </w:r>
            <w:r w:rsidRPr="005C7E5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C7E50" w:rsidRPr="005C7E50" w:rsidRDefault="005C7E50" w:rsidP="005C7E50">
      <w:pPr>
        <w:pStyle w:val="2"/>
        <w:spacing w:before="0" w:after="0"/>
        <w:jc w:val="both"/>
        <w:rPr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</w:pPr>
      <w:bookmarkStart w:id="10" w:name="_Toc148172738"/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995BD9" w:rsidP="005C7E50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i w:val="0"/>
          <w:sz w:val="24"/>
          <w:szCs w:val="24"/>
        </w:rPr>
        <w:t>.6 Ссылка на литературу и источники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4"/>
          <w:szCs w:val="24"/>
        </w:rPr>
      </w:pPr>
    </w:p>
    <w:bookmarkEnd w:id="10"/>
    <w:p w:rsidR="005C7E50" w:rsidRPr="005C7E50" w:rsidRDefault="00995BD9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.6.1 </w:t>
      </w:r>
      <w:proofErr w:type="gramStart"/>
      <w:r w:rsidR="005C7E50" w:rsidRPr="005C7E50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="005C7E50" w:rsidRPr="005C7E50">
        <w:rPr>
          <w:rFonts w:ascii="Times New Roman" w:hAnsi="Times New Roman" w:cs="Times New Roman"/>
          <w:sz w:val="24"/>
          <w:szCs w:val="24"/>
        </w:rPr>
        <w:t xml:space="preserve"> тех случаях, когда в тексте приводятся мнения других авторов необходимо делать ссылки на литературу и источники. При написании курсово</w:t>
      </w:r>
      <w:r w:rsidR="00774266">
        <w:rPr>
          <w:rFonts w:ascii="Times New Roman" w:hAnsi="Times New Roman" w:cs="Times New Roman"/>
          <w:sz w:val="24"/>
          <w:szCs w:val="24"/>
        </w:rPr>
        <w:t>го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 </w:t>
      </w:r>
      <w:r w:rsidR="00774266">
        <w:rPr>
          <w:rFonts w:ascii="Times New Roman" w:hAnsi="Times New Roman" w:cs="Times New Roman"/>
          <w:sz w:val="24"/>
          <w:szCs w:val="24"/>
        </w:rPr>
        <w:t>проекта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 возможно использование, как подстрочных ссылок, так </w:t>
      </w:r>
      <w:proofErr w:type="gramStart"/>
      <w:r w:rsidR="005C7E50" w:rsidRPr="005C7E50">
        <w:rPr>
          <w:rFonts w:ascii="Times New Roman" w:hAnsi="Times New Roman" w:cs="Times New Roman"/>
          <w:sz w:val="24"/>
          <w:szCs w:val="24"/>
        </w:rPr>
        <w:t xml:space="preserve">и  </w:t>
      </w:r>
      <w:proofErr w:type="spellStart"/>
      <w:r w:rsidR="005C7E50" w:rsidRPr="005C7E50">
        <w:rPr>
          <w:rFonts w:ascii="Times New Roman" w:hAnsi="Times New Roman" w:cs="Times New Roman"/>
          <w:sz w:val="24"/>
          <w:szCs w:val="24"/>
        </w:rPr>
        <w:t>внутритекстовых</w:t>
      </w:r>
      <w:proofErr w:type="spellEnd"/>
      <w:proofErr w:type="gramEnd"/>
      <w:r w:rsidR="005C7E50" w:rsidRPr="005C7E5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C7E50" w:rsidRPr="005C7E50" w:rsidRDefault="00995BD9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.6.2 </w:t>
      </w:r>
      <w:r w:rsidR="005C7E50" w:rsidRPr="005C7E50">
        <w:rPr>
          <w:rFonts w:ascii="Times New Roman" w:hAnsi="Times New Roman" w:cs="Times New Roman"/>
          <w:bCs/>
          <w:sz w:val="24"/>
          <w:szCs w:val="24"/>
        </w:rPr>
        <w:t>Подстрочные ссылки</w:t>
      </w:r>
      <w:r w:rsidR="005C7E50" w:rsidRPr="005C7E50">
        <w:rPr>
          <w:rFonts w:ascii="Times New Roman" w:hAnsi="Times New Roman" w:cs="Times New Roman"/>
          <w:sz w:val="24"/>
          <w:szCs w:val="24"/>
        </w:rPr>
        <w:t> располагаются внизу страницы, под строками основного текста в отчерченном колонтитуле. Для связи подстрочных ссылок с текстом работы используют цифровой знак сноски, который располагают на верхней линии шрифта.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Различают первичные и повторные библиографические ссылки. Первичными являются ссылки, в которых библиографические сведения приводятся впервые в данном документе, повторными – ссылки, в которых ранее указанные библиографические сведения повторяют в сокращенной форме. </w:t>
      </w: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56" w:type="dxa"/>
        <w:tblInd w:w="10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24"/>
        <w:gridCol w:w="8032"/>
      </w:tblGrid>
      <w:tr w:rsidR="005C7E50" w:rsidRPr="005C7E50" w:rsidTr="00327EC5">
        <w:tc>
          <w:tcPr>
            <w:tcW w:w="1131" w:type="dxa"/>
          </w:tcPr>
          <w:p w:rsidR="005C7E50" w:rsidRPr="005C7E50" w:rsidRDefault="005C7E50" w:rsidP="005C7E50">
            <w:pPr>
              <w:spacing w:after="0" w:line="240" w:lineRule="auto"/>
              <w:ind w:right="-1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Первичная</w:t>
            </w:r>
          </w:p>
        </w:tc>
        <w:tc>
          <w:tcPr>
            <w:tcW w:w="8225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Гаврилов В. П., Ивановский С. И. Общество и природная среда. М., 2006. С. 28.</w:t>
            </w:r>
          </w:p>
        </w:tc>
      </w:tr>
      <w:tr w:rsidR="005C7E50" w:rsidRPr="005C7E50" w:rsidTr="00327EC5">
        <w:trPr>
          <w:trHeight w:val="400"/>
        </w:trPr>
        <w:tc>
          <w:tcPr>
            <w:tcW w:w="1131" w:type="dxa"/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Повторная </w:t>
            </w:r>
          </w:p>
        </w:tc>
        <w:tc>
          <w:tcPr>
            <w:tcW w:w="8225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Гаврилов В. П., Ивановский С. И. Общество и природная среда. С. 81.</w:t>
            </w:r>
          </w:p>
        </w:tc>
      </w:tr>
    </w:tbl>
    <w:p w:rsidR="005C7E50" w:rsidRPr="005C7E50" w:rsidRDefault="005C7E50" w:rsidP="005C7E5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56" w:type="dxa"/>
        <w:tblInd w:w="10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24"/>
        <w:gridCol w:w="8032"/>
      </w:tblGrid>
      <w:tr w:rsidR="005C7E50" w:rsidRPr="005C7E50" w:rsidTr="00327EC5">
        <w:tc>
          <w:tcPr>
            <w:tcW w:w="1131" w:type="dxa"/>
          </w:tcPr>
          <w:p w:rsidR="005C7E50" w:rsidRPr="005C7E50" w:rsidRDefault="005C7E50" w:rsidP="005C7E50">
            <w:pPr>
              <w:spacing w:after="0" w:line="240" w:lineRule="auto"/>
              <w:ind w:right="-1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Первичная</w:t>
            </w:r>
          </w:p>
        </w:tc>
        <w:tc>
          <w:tcPr>
            <w:tcW w:w="8225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Новые технологии исследования кадрового рынка. Анализ динамики кадрового рынка // Управление персоналом. 2008. № 15. С. 12.</w:t>
            </w:r>
          </w:p>
        </w:tc>
      </w:tr>
      <w:tr w:rsidR="005C7E50" w:rsidRPr="005C7E50" w:rsidTr="00327EC5">
        <w:trPr>
          <w:trHeight w:val="400"/>
        </w:trPr>
        <w:tc>
          <w:tcPr>
            <w:tcW w:w="1131" w:type="dxa"/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Повторная </w:t>
            </w:r>
          </w:p>
        </w:tc>
        <w:tc>
          <w:tcPr>
            <w:tcW w:w="8225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Новые технологии исследования кадрового рынка. С. 13.</w:t>
            </w:r>
          </w:p>
        </w:tc>
      </w:tr>
    </w:tbl>
    <w:p w:rsidR="005C7E50" w:rsidRPr="005C7E50" w:rsidRDefault="005C7E50" w:rsidP="005C7E5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Допускается сокращать длинные заглавия, обозначая опускаемые слова многоточием с пробелом до и после этого предписанного знака.</w:t>
      </w:r>
    </w:p>
    <w:p w:rsidR="005C7E50" w:rsidRPr="005C7E50" w:rsidRDefault="005C7E50" w:rsidP="005C7E5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56" w:type="dxa"/>
        <w:tblInd w:w="10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24"/>
        <w:gridCol w:w="8032"/>
      </w:tblGrid>
      <w:tr w:rsidR="005C7E50" w:rsidRPr="005C7E50" w:rsidTr="00327EC5">
        <w:tc>
          <w:tcPr>
            <w:tcW w:w="1131" w:type="dxa"/>
          </w:tcPr>
          <w:p w:rsidR="005C7E50" w:rsidRPr="005C7E50" w:rsidRDefault="005C7E50" w:rsidP="005C7E50">
            <w:pPr>
              <w:spacing w:after="0" w:line="240" w:lineRule="auto"/>
              <w:ind w:right="-1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Первичная</w:t>
            </w:r>
          </w:p>
        </w:tc>
        <w:tc>
          <w:tcPr>
            <w:tcW w:w="8225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Герасимов Б. Н., Морозов В. В., Яковлева Н. Г. Системы управления: понятия, структура, исследование. Самара, 2002. С. 34.</w:t>
            </w:r>
          </w:p>
        </w:tc>
      </w:tr>
      <w:tr w:rsidR="005C7E50" w:rsidRPr="005C7E50" w:rsidTr="00327EC5">
        <w:trPr>
          <w:trHeight w:val="400"/>
        </w:trPr>
        <w:tc>
          <w:tcPr>
            <w:tcW w:w="1131" w:type="dxa"/>
          </w:tcPr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Повторная </w:t>
            </w:r>
          </w:p>
        </w:tc>
        <w:tc>
          <w:tcPr>
            <w:tcW w:w="8225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Герасимов Б. Н., Морозов В. В., Яковлева Н. Г. Системы управления … С. 53-54.</w:t>
            </w:r>
          </w:p>
        </w:tc>
      </w:tr>
    </w:tbl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При последовательном расположении первичной и повторных ссылок текст повторных ссылок заменяют словами «Там же». В повторной ссылке на другой том или страницу к словам «Там же» добавляют номер тома или страницы. 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Если объектов несколько, то их объединяют в одну комплексную библиографическую ссылку. Библиографические ссылки, включенные в комплексную ссылку, располагают в алфавитном или хронологическом порядке, отделяя друг от друга точкой с запятой с пробелом до и после этого предписанного знака. 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Если в комплекс включено несколько работ одного и того же автора (одних и тех же авторов), то заголовки во второй и последующих ссылках могут быть заменены их словесными эквивалентами «Его же», «Ее же», «Их же».</w:t>
      </w:r>
    </w:p>
    <w:p w:rsidR="005C7E50" w:rsidRPr="005C7E50" w:rsidRDefault="005C7E50" w:rsidP="005C7E5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56" w:type="dxa"/>
        <w:tblInd w:w="10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8222"/>
      </w:tblGrid>
      <w:tr w:rsidR="005C7E50" w:rsidRPr="005C7E50" w:rsidTr="00327EC5">
        <w:trPr>
          <w:trHeight w:val="197"/>
        </w:trPr>
        <w:tc>
          <w:tcPr>
            <w:tcW w:w="1134" w:type="dxa"/>
          </w:tcPr>
          <w:p w:rsidR="005C7E50" w:rsidRPr="005C7E50" w:rsidRDefault="005C7E50" w:rsidP="005C7E50">
            <w:pPr>
              <w:spacing w:after="0" w:line="240" w:lineRule="auto"/>
              <w:ind w:right="-112"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Сорина Х. Д. Очерк социально-экономической истории Твери в 50-60 гг. </w:t>
            </w:r>
            <w:proofErr w:type="gram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XVIII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 в.</w:t>
            </w:r>
            <w:proofErr w:type="gram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 // Учен. 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зап.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Калин. гос. 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пед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ин-т. Калинин, 1962. Т. 26. С. 106-</w:t>
            </w:r>
            <w:proofErr w:type="gram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108 ;</w:t>
            </w:r>
            <w:proofErr w:type="gram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Ее же. Социально-экономическая история Твери в начале </w:t>
            </w:r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XVIII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в. // Там же. Калинин, 1956. Т. 19, 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вып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 1. С. 115-116.</w:t>
            </w:r>
          </w:p>
        </w:tc>
      </w:tr>
    </w:tbl>
    <w:p w:rsidR="005C7E50" w:rsidRPr="005C7E50" w:rsidRDefault="005C7E50" w:rsidP="005C7E5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pStyle w:val="aa"/>
        <w:spacing w:after="0" w:line="240" w:lineRule="auto"/>
        <w:ind w:firstLine="851"/>
        <w:rPr>
          <w:sz w:val="24"/>
          <w:szCs w:val="24"/>
        </w:rPr>
      </w:pPr>
      <w:r w:rsidRPr="005C7E50">
        <w:rPr>
          <w:sz w:val="24"/>
          <w:szCs w:val="24"/>
        </w:rPr>
        <w:t>Электронные ресурсы локального и удаленного доступа также являются объектами составления библиографической ссылки. Ссылки составляют как на электронные ресурсы в целом (электронные документы, базы данных, порталы, сайты, веб-страницы, форумы и т.д.), так и на составные части электронных ресурсов (разделы и части электронных документов, порталов, сайтов, веб-страниц, публикации в электронных сериальных изданиях, сообщения на форумах и т.п.):</w:t>
      </w:r>
    </w:p>
    <w:tbl>
      <w:tblPr>
        <w:tblW w:w="9356" w:type="dxa"/>
        <w:tblInd w:w="10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8222"/>
      </w:tblGrid>
      <w:tr w:rsidR="005C7E50" w:rsidRPr="005C7E50" w:rsidTr="00327EC5">
        <w:trPr>
          <w:trHeight w:val="197"/>
        </w:trPr>
        <w:tc>
          <w:tcPr>
            <w:tcW w:w="1134" w:type="dxa"/>
          </w:tcPr>
          <w:p w:rsidR="005C7E50" w:rsidRPr="005C7E50" w:rsidRDefault="005C7E50" w:rsidP="005C7E50">
            <w:pPr>
              <w:spacing w:after="0" w:line="240" w:lineRule="auto"/>
              <w:ind w:right="-112"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</w:tcPr>
          <w:p w:rsidR="005C7E50" w:rsidRPr="005C7E50" w:rsidRDefault="005C7E50" w:rsidP="005C7E50">
            <w:pPr>
              <w:pStyle w:val="aa"/>
              <w:spacing w:after="0" w:line="240" w:lineRule="auto"/>
              <w:ind w:right="321" w:firstLine="0"/>
              <w:rPr>
                <w:sz w:val="24"/>
                <w:szCs w:val="24"/>
              </w:rPr>
            </w:pPr>
            <w:r w:rsidRPr="005C7E50">
              <w:rPr>
                <w:sz w:val="24"/>
                <w:szCs w:val="24"/>
              </w:rPr>
              <w:t xml:space="preserve">Российские правила каталогизации. Ч. 1. Основные положения и правила [Электронный ресурс] / Рос. Библ. </w:t>
            </w:r>
            <w:proofErr w:type="spellStart"/>
            <w:r w:rsidRPr="005C7E50">
              <w:rPr>
                <w:sz w:val="24"/>
                <w:szCs w:val="24"/>
              </w:rPr>
              <w:t>Ассоц</w:t>
            </w:r>
            <w:proofErr w:type="spellEnd"/>
            <w:r w:rsidRPr="005C7E50">
              <w:rPr>
                <w:sz w:val="24"/>
                <w:szCs w:val="24"/>
              </w:rPr>
              <w:t xml:space="preserve">., </w:t>
            </w:r>
            <w:proofErr w:type="spellStart"/>
            <w:r w:rsidRPr="005C7E50">
              <w:rPr>
                <w:sz w:val="24"/>
                <w:szCs w:val="24"/>
              </w:rPr>
              <w:t>Межрегион</w:t>
            </w:r>
            <w:proofErr w:type="spellEnd"/>
            <w:r w:rsidRPr="005C7E50">
              <w:rPr>
                <w:sz w:val="24"/>
                <w:szCs w:val="24"/>
              </w:rPr>
              <w:t xml:space="preserve">. ком. по каталогизации. М., 2004. 1 </w:t>
            </w:r>
            <w:r w:rsidRPr="005C7E50">
              <w:rPr>
                <w:sz w:val="24"/>
                <w:szCs w:val="24"/>
                <w:lang w:val="en-US"/>
              </w:rPr>
              <w:t>CD</w:t>
            </w:r>
            <w:r w:rsidRPr="005C7E50">
              <w:rPr>
                <w:sz w:val="24"/>
                <w:szCs w:val="24"/>
              </w:rPr>
              <w:t>-</w:t>
            </w:r>
            <w:r w:rsidRPr="005C7E50">
              <w:rPr>
                <w:sz w:val="24"/>
                <w:szCs w:val="24"/>
                <w:lang w:val="en-US"/>
              </w:rPr>
              <w:t>ROM</w:t>
            </w:r>
            <w:r w:rsidRPr="005C7E50">
              <w:rPr>
                <w:sz w:val="24"/>
                <w:szCs w:val="24"/>
              </w:rPr>
              <w:t xml:space="preserve">. </w:t>
            </w:r>
            <w:proofErr w:type="spellStart"/>
            <w:r w:rsidRPr="005C7E50">
              <w:rPr>
                <w:sz w:val="24"/>
                <w:szCs w:val="24"/>
              </w:rPr>
              <w:t>Загл</w:t>
            </w:r>
            <w:proofErr w:type="spellEnd"/>
            <w:r w:rsidRPr="005C7E50">
              <w:rPr>
                <w:sz w:val="24"/>
                <w:szCs w:val="24"/>
              </w:rPr>
              <w:t xml:space="preserve">. с этикетки диска. </w:t>
            </w:r>
          </w:p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Справочники по полупроводниковым приборам // [Персональная страница В. Р. Козака] / Ин-т ядер. Физики. [Новосибирск, 2003]. </w:t>
            </w:r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URL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www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nsk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/%7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Ekozak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stsrt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5C7E50" w:rsidRPr="005C7E50" w:rsidRDefault="005C7E50" w:rsidP="005C7E5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При нумерации подстрочных ссылок применяется единообразный порядок для всего данного документа: сквозную нумерацию по всему тексту, в пределах каждой главы, раздела, части и т.п., или – для данной страницы документа. </w:t>
      </w:r>
    </w:p>
    <w:p w:rsidR="005C7E50" w:rsidRPr="005C7E50" w:rsidRDefault="005C7E50" w:rsidP="005C7E50">
      <w:pPr>
        <w:pStyle w:val="aa"/>
        <w:spacing w:after="0" w:line="240" w:lineRule="auto"/>
        <w:ind w:firstLine="851"/>
        <w:rPr>
          <w:sz w:val="24"/>
          <w:szCs w:val="24"/>
        </w:rPr>
      </w:pPr>
      <w:r w:rsidRPr="005C7E50">
        <w:rPr>
          <w:sz w:val="24"/>
          <w:szCs w:val="24"/>
        </w:rPr>
        <w:t>Если текст цитируется не по первоисточнику, а по другому документу, то в начале ссылки приводят слова: «Цит. по</w:t>
      </w:r>
      <w:proofErr w:type="gramStart"/>
      <w:r w:rsidRPr="005C7E50">
        <w:rPr>
          <w:sz w:val="24"/>
          <w:szCs w:val="24"/>
        </w:rPr>
        <w:t>: »</w:t>
      </w:r>
      <w:proofErr w:type="gramEnd"/>
      <w:r w:rsidRPr="005C7E50">
        <w:rPr>
          <w:sz w:val="24"/>
          <w:szCs w:val="24"/>
        </w:rPr>
        <w:t xml:space="preserve"> (цитируется по), «Приводится по: », с указанием источника заимствования:</w:t>
      </w:r>
    </w:p>
    <w:tbl>
      <w:tblPr>
        <w:tblW w:w="9356" w:type="dxa"/>
        <w:tblInd w:w="10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8222"/>
      </w:tblGrid>
      <w:tr w:rsidR="005C7E50" w:rsidRPr="005C7E50" w:rsidTr="00327EC5">
        <w:trPr>
          <w:trHeight w:val="197"/>
        </w:trPr>
        <w:tc>
          <w:tcPr>
            <w:tcW w:w="1134" w:type="dxa"/>
          </w:tcPr>
          <w:p w:rsidR="005C7E50" w:rsidRPr="005C7E50" w:rsidRDefault="005C7E50" w:rsidP="005C7E50">
            <w:pPr>
              <w:spacing w:after="0" w:line="240" w:lineRule="auto"/>
              <w:ind w:right="-112"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Цит. по: </w:t>
            </w:r>
            <w:proofErr w:type="spellStart"/>
            <w:r w:rsidRPr="005C7E50">
              <w:rPr>
                <w:rFonts w:ascii="Times New Roman" w:hAnsi="Times New Roman" w:cs="Times New Roman"/>
                <w:bCs/>
                <w:sz w:val="24"/>
                <w:szCs w:val="24"/>
              </w:rPr>
              <w:t>Малев</w:t>
            </w:r>
            <w:proofErr w:type="spellEnd"/>
            <w:r w:rsidRPr="005C7E5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В. В. Общая методика преподавания информатики: Учебное пособие. Воронеж, 2005.</w:t>
            </w:r>
            <w:r w:rsidRPr="005C7E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C7E50">
              <w:rPr>
                <w:rFonts w:ascii="Times New Roman" w:hAnsi="Times New Roman" w:cs="Times New Roman"/>
                <w:bCs/>
                <w:sz w:val="24"/>
                <w:szCs w:val="24"/>
              </w:rPr>
              <w:t>С. 10.</w:t>
            </w:r>
          </w:p>
        </w:tc>
      </w:tr>
    </w:tbl>
    <w:p w:rsidR="005C7E50" w:rsidRPr="005C7E50" w:rsidRDefault="005C7E50" w:rsidP="005C7E50">
      <w:pPr>
        <w:pStyle w:val="2"/>
        <w:spacing w:before="0" w:after="0"/>
        <w:ind w:firstLine="851"/>
        <w:jc w:val="both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:rsidR="005C7E50" w:rsidRPr="005C7E50" w:rsidRDefault="00995BD9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.6.3 </w:t>
      </w:r>
      <w:proofErr w:type="spellStart"/>
      <w:r w:rsidR="005C7E50" w:rsidRPr="005C7E50">
        <w:rPr>
          <w:rFonts w:ascii="Times New Roman" w:hAnsi="Times New Roman" w:cs="Times New Roman"/>
          <w:bCs/>
          <w:sz w:val="24"/>
          <w:szCs w:val="24"/>
        </w:rPr>
        <w:t>Внутритекстовые</w:t>
      </w:r>
      <w:proofErr w:type="spellEnd"/>
      <w:r w:rsidR="005C7E50" w:rsidRPr="005C7E50">
        <w:rPr>
          <w:rFonts w:ascii="Times New Roman" w:hAnsi="Times New Roman" w:cs="Times New Roman"/>
          <w:bCs/>
          <w:sz w:val="24"/>
          <w:szCs w:val="24"/>
        </w:rPr>
        <w:t xml:space="preserve"> ссылки</w:t>
      </w:r>
      <w:r w:rsidR="005C7E50" w:rsidRPr="005C7E50">
        <w:rPr>
          <w:rFonts w:ascii="Times New Roman" w:hAnsi="Times New Roman" w:cs="Times New Roman"/>
          <w:sz w:val="24"/>
          <w:szCs w:val="24"/>
        </w:rPr>
        <w:t xml:space="preserve"> приводятся непосредственно в строке после текста, к которому относятся. </w:t>
      </w:r>
      <w:proofErr w:type="spellStart"/>
      <w:r w:rsidR="005C7E50" w:rsidRPr="005C7E50">
        <w:rPr>
          <w:rFonts w:ascii="Times New Roman" w:hAnsi="Times New Roman" w:cs="Times New Roman"/>
          <w:sz w:val="24"/>
          <w:szCs w:val="24"/>
        </w:rPr>
        <w:t>Внутритекстовую</w:t>
      </w:r>
      <w:proofErr w:type="spellEnd"/>
      <w:r w:rsidR="005C7E50" w:rsidRPr="005C7E50">
        <w:rPr>
          <w:rFonts w:ascii="Times New Roman" w:hAnsi="Times New Roman" w:cs="Times New Roman"/>
          <w:sz w:val="24"/>
          <w:szCs w:val="24"/>
        </w:rPr>
        <w:t xml:space="preserve"> библиографическую ссылку заключают в квадратные скобки.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Ссылка на источник в целом оформляется в виде номера источника в списке литературы, который ставится после упоминания автора: </w:t>
      </w:r>
      <w:r w:rsidRPr="005C7E50">
        <w:rPr>
          <w:rFonts w:ascii="Times New Roman" w:hAnsi="Times New Roman" w:cs="Times New Roman"/>
          <w:iCs/>
          <w:sz w:val="24"/>
          <w:szCs w:val="24"/>
        </w:rPr>
        <w:t xml:space="preserve">[15]. </w:t>
      </w:r>
      <w:r w:rsidRPr="005C7E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56" w:type="dxa"/>
        <w:tblInd w:w="10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8222"/>
      </w:tblGrid>
      <w:tr w:rsidR="005C7E50" w:rsidRPr="005C7E50" w:rsidTr="00327EC5">
        <w:trPr>
          <w:trHeight w:val="197"/>
        </w:trPr>
        <w:tc>
          <w:tcPr>
            <w:tcW w:w="1134" w:type="dxa"/>
          </w:tcPr>
          <w:p w:rsidR="005C7E50" w:rsidRPr="005C7E50" w:rsidRDefault="005C7E50" w:rsidP="005C7E50">
            <w:pPr>
              <w:spacing w:after="0" w:line="240" w:lineRule="auto"/>
              <w:ind w:right="-112"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Большой интерес среди американцев вызвала статья А. </w:t>
            </w:r>
            <w:proofErr w:type="spellStart"/>
            <w:r w:rsidRPr="005C7E50">
              <w:rPr>
                <w:rFonts w:ascii="Times New Roman" w:hAnsi="Times New Roman" w:cs="Times New Roman"/>
                <w:iCs/>
                <w:sz w:val="24"/>
                <w:szCs w:val="24"/>
              </w:rPr>
              <w:t>Пауэла</w:t>
            </w:r>
            <w:proofErr w:type="spellEnd"/>
            <w:r w:rsidRPr="005C7E50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[15], в которой он достаточно подробно изложил суть проблемы информационного неравенства.</w:t>
            </w:r>
          </w:p>
        </w:tc>
      </w:tr>
    </w:tbl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При оформлении ссылки на определенные фрагменты источника указывается его порядковый номер и страница, разделенные запятой: </w:t>
      </w:r>
      <w:r w:rsidRPr="005C7E50">
        <w:rPr>
          <w:rFonts w:ascii="Times New Roman" w:hAnsi="Times New Roman" w:cs="Times New Roman"/>
          <w:iCs/>
          <w:sz w:val="24"/>
          <w:szCs w:val="24"/>
        </w:rPr>
        <w:t>[15, с. 201]</w:t>
      </w:r>
      <w:r w:rsidRPr="005C7E5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56" w:type="dxa"/>
        <w:tblInd w:w="10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8222"/>
      </w:tblGrid>
      <w:tr w:rsidR="005C7E50" w:rsidRPr="005C7E50" w:rsidTr="00327EC5">
        <w:trPr>
          <w:trHeight w:val="197"/>
        </w:trPr>
        <w:tc>
          <w:tcPr>
            <w:tcW w:w="1134" w:type="dxa"/>
          </w:tcPr>
          <w:p w:rsidR="005C7E50" w:rsidRPr="005C7E50" w:rsidRDefault="005C7E50" w:rsidP="005C7E50">
            <w:pPr>
              <w:spacing w:after="0" w:line="240" w:lineRule="auto"/>
              <w:ind w:right="-112"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iCs/>
                <w:sz w:val="24"/>
                <w:szCs w:val="24"/>
              </w:rPr>
              <w:t>Наиболее удачным, с точки зрения автора, является определение научного коллектива Института развития информационного общества, в котором под "цифровым неравенством" понимается "новый вид социальной дифференциации, вытекающий из разных возможностей использования новейших информационных и телекоммуникационных технологий" [15, с.201].</w:t>
            </w:r>
          </w:p>
        </w:tc>
      </w:tr>
    </w:tbl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 xml:space="preserve">Ссылка на ряд работ применяется, когда возникает необходимость сослаться на мнение нескольких авторов или на несколько работ одного автора: </w:t>
      </w:r>
      <w:r w:rsidRPr="005C7E50">
        <w:rPr>
          <w:rFonts w:ascii="Times New Roman" w:hAnsi="Times New Roman" w:cs="Times New Roman"/>
          <w:iCs/>
          <w:sz w:val="24"/>
          <w:szCs w:val="24"/>
        </w:rPr>
        <w:t xml:space="preserve">[2; 10; 25; 134]. </w:t>
      </w:r>
    </w:p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4"/>
          <w:szCs w:val="24"/>
        </w:rPr>
      </w:pPr>
    </w:p>
    <w:tbl>
      <w:tblPr>
        <w:tblW w:w="9356" w:type="dxa"/>
        <w:tblInd w:w="108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8222"/>
      </w:tblGrid>
      <w:tr w:rsidR="005C7E50" w:rsidRPr="005C7E50" w:rsidTr="00327EC5">
        <w:trPr>
          <w:trHeight w:val="197"/>
        </w:trPr>
        <w:tc>
          <w:tcPr>
            <w:tcW w:w="1134" w:type="dxa"/>
          </w:tcPr>
          <w:p w:rsidR="005C7E50" w:rsidRPr="005C7E50" w:rsidRDefault="005C7E50" w:rsidP="005C7E50">
            <w:pPr>
              <w:spacing w:after="0" w:line="240" w:lineRule="auto"/>
              <w:ind w:right="-112"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  <w:tcBorders>
              <w:left w:val="single" w:sz="4" w:space="0" w:color="000000"/>
            </w:tcBorders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Изучением данного вопроса занимались такие ученые, как А.И. Пригожин, Л.Я. </w:t>
            </w:r>
            <w:proofErr w:type="spellStart"/>
            <w:r w:rsidRPr="005C7E50">
              <w:rPr>
                <w:rFonts w:ascii="Times New Roman" w:hAnsi="Times New Roman" w:cs="Times New Roman"/>
                <w:iCs/>
                <w:sz w:val="24"/>
                <w:szCs w:val="24"/>
              </w:rPr>
              <w:t>Колалс</w:t>
            </w:r>
            <w:proofErr w:type="spellEnd"/>
            <w:r w:rsidRPr="005C7E50">
              <w:rPr>
                <w:rFonts w:ascii="Times New Roman" w:hAnsi="Times New Roman" w:cs="Times New Roman"/>
                <w:iCs/>
                <w:sz w:val="24"/>
                <w:szCs w:val="24"/>
              </w:rPr>
              <w:t>, Ю. Н. Фролов и многие другие [2;10;25;28;34].</w:t>
            </w:r>
          </w:p>
        </w:tc>
      </w:tr>
      <w:tr w:rsidR="005C7E50" w:rsidRPr="005C7E50" w:rsidTr="00327EC5">
        <w:trPr>
          <w:trHeight w:val="197"/>
        </w:trPr>
        <w:tc>
          <w:tcPr>
            <w:tcW w:w="1134" w:type="dxa"/>
          </w:tcPr>
          <w:p w:rsidR="005C7E50" w:rsidRPr="005C7E50" w:rsidRDefault="005C7E50" w:rsidP="005C7E50">
            <w:pPr>
              <w:spacing w:after="0" w:line="240" w:lineRule="auto"/>
              <w:ind w:right="-112"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222" w:type="dxa"/>
            <w:tcBorders>
              <w:left w:val="single" w:sz="4" w:space="0" w:color="000000"/>
            </w:tcBorders>
          </w:tcPr>
          <w:p w:rsidR="005C7E50" w:rsidRPr="005C7E50" w:rsidRDefault="005C7E50" w:rsidP="005C7E50">
            <w:pPr>
              <w:spacing w:after="0" w:line="240" w:lineRule="auto"/>
              <w:ind w:right="321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Процесс инвестирования как процесс превращения денег в производственные фонды рассматривается в исследованиях многих отечественных авторов </w:t>
            </w:r>
            <w:r w:rsidRPr="005C7E50">
              <w:rPr>
                <w:rFonts w:ascii="Times New Roman" w:hAnsi="Times New Roman" w:cs="Times New Roman"/>
                <w:iCs/>
                <w:sz w:val="24"/>
                <w:szCs w:val="24"/>
              </w:rPr>
              <w:t>[15; 38; 103].</w:t>
            </w:r>
          </w:p>
        </w:tc>
      </w:tr>
    </w:tbl>
    <w:p w:rsidR="005C7E50" w:rsidRPr="005C7E50" w:rsidRDefault="005C7E50" w:rsidP="005C7E5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995BD9" w:rsidP="005C7E50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4</w:t>
      </w:r>
      <w:r w:rsidR="005C7E50" w:rsidRPr="005C7E50">
        <w:rPr>
          <w:rFonts w:ascii="Times New Roman" w:hAnsi="Times New Roman" w:cs="Times New Roman"/>
          <w:i w:val="0"/>
          <w:sz w:val="24"/>
          <w:szCs w:val="24"/>
        </w:rPr>
        <w:t>.7 Оформление списка литературы и источников</w:t>
      </w:r>
    </w:p>
    <w:p w:rsidR="005C7E50" w:rsidRPr="005C7E50" w:rsidRDefault="005C7E50" w:rsidP="005C7E50">
      <w:pPr>
        <w:spacing w:after="0" w:line="240" w:lineRule="auto"/>
        <w:ind w:left="900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 w:rsidRPr="005C7E50">
        <w:rPr>
          <w:sz w:val="24"/>
          <w:szCs w:val="24"/>
        </w:rPr>
        <w:t>Все источники, использованные в работе: нормативные акты, нормативно-технические и технические документы, монографии, статьи, электронные ресурсы и т.п., должны быть внесены в библиографический список в следующем порядке:</w:t>
      </w:r>
    </w:p>
    <w:p w:rsidR="005C7E50" w:rsidRPr="005C7E50" w:rsidRDefault="005C7E50" w:rsidP="005C7E50">
      <w:pPr>
        <w:pStyle w:val="aa"/>
        <w:numPr>
          <w:ilvl w:val="0"/>
          <w:numId w:val="20"/>
        </w:numPr>
        <w:overflowPunct/>
        <w:autoSpaceDE/>
        <w:autoSpaceDN/>
        <w:adjustRightInd/>
        <w:spacing w:after="0" w:line="240" w:lineRule="auto"/>
        <w:ind w:left="0" w:firstLine="567"/>
        <w:textAlignment w:val="auto"/>
        <w:rPr>
          <w:sz w:val="24"/>
          <w:szCs w:val="24"/>
        </w:rPr>
      </w:pPr>
      <w:r w:rsidRPr="005C7E50">
        <w:rPr>
          <w:sz w:val="24"/>
          <w:szCs w:val="24"/>
        </w:rPr>
        <w:t xml:space="preserve">Нормативные акты. Нормативные акты следует располагать по юридической силе: конституция, федеральные законы, законы, указы президента, акты правительства, региональные нормативные акты, ГОСТы, СНиПы, </w:t>
      </w:r>
      <w:proofErr w:type="spellStart"/>
      <w:r w:rsidRPr="005C7E50">
        <w:rPr>
          <w:sz w:val="24"/>
          <w:szCs w:val="24"/>
        </w:rPr>
        <w:t>ВНИРы</w:t>
      </w:r>
      <w:proofErr w:type="spellEnd"/>
      <w:r w:rsidRPr="005C7E50">
        <w:rPr>
          <w:sz w:val="24"/>
          <w:szCs w:val="24"/>
        </w:rPr>
        <w:t xml:space="preserve"> и т.п. Нормативные документы располагаются в хронологически обратном порядке, например, сначала указ 2000 г., затем 1999 г. и т.п. </w:t>
      </w:r>
    </w:p>
    <w:p w:rsidR="005C7E50" w:rsidRPr="005C7E50" w:rsidRDefault="005C7E50" w:rsidP="005C7E50">
      <w:pPr>
        <w:pStyle w:val="aa"/>
        <w:numPr>
          <w:ilvl w:val="0"/>
          <w:numId w:val="20"/>
        </w:numPr>
        <w:overflowPunct/>
        <w:autoSpaceDE/>
        <w:autoSpaceDN/>
        <w:adjustRightInd/>
        <w:spacing w:after="0" w:line="240" w:lineRule="auto"/>
        <w:ind w:left="0" w:firstLine="567"/>
        <w:textAlignment w:val="auto"/>
        <w:rPr>
          <w:sz w:val="24"/>
          <w:szCs w:val="24"/>
        </w:rPr>
      </w:pPr>
      <w:r w:rsidRPr="005C7E50">
        <w:rPr>
          <w:sz w:val="24"/>
          <w:szCs w:val="24"/>
        </w:rPr>
        <w:t>Источники. К источникам относятся: неопубликованные документы, архивные материалы, статистические материалы, мемуары и т.п.</w:t>
      </w:r>
    </w:p>
    <w:p w:rsidR="005C7E50" w:rsidRPr="005C7E50" w:rsidRDefault="005C7E50" w:rsidP="005C7E50">
      <w:pPr>
        <w:pStyle w:val="aa"/>
        <w:numPr>
          <w:ilvl w:val="0"/>
          <w:numId w:val="20"/>
        </w:numPr>
        <w:overflowPunct/>
        <w:autoSpaceDE/>
        <w:autoSpaceDN/>
        <w:adjustRightInd/>
        <w:spacing w:after="0" w:line="240" w:lineRule="auto"/>
        <w:ind w:left="0" w:firstLine="567"/>
        <w:textAlignment w:val="auto"/>
        <w:rPr>
          <w:sz w:val="24"/>
          <w:szCs w:val="24"/>
        </w:rPr>
      </w:pPr>
      <w:r w:rsidRPr="005C7E50">
        <w:rPr>
          <w:sz w:val="24"/>
          <w:szCs w:val="24"/>
        </w:rPr>
        <w:t xml:space="preserve">Литература. Список литературы принято составлять в алфавитном порядке по фамилиям авторов или, в случае отсутствия авторов, по первым буквам названия. За косой чертой после заглавия имя автора повторяется, как сведение об ответственности. </w:t>
      </w:r>
    </w:p>
    <w:p w:rsidR="005C7E50" w:rsidRPr="005C7E50" w:rsidRDefault="005C7E50" w:rsidP="005C7E50">
      <w:pPr>
        <w:pStyle w:val="aa"/>
        <w:numPr>
          <w:ilvl w:val="0"/>
          <w:numId w:val="20"/>
        </w:numPr>
        <w:overflowPunct/>
        <w:autoSpaceDE/>
        <w:autoSpaceDN/>
        <w:adjustRightInd/>
        <w:spacing w:after="0" w:line="240" w:lineRule="auto"/>
        <w:ind w:left="0" w:firstLine="567"/>
        <w:textAlignment w:val="auto"/>
        <w:rPr>
          <w:sz w:val="24"/>
          <w:szCs w:val="24"/>
        </w:rPr>
      </w:pPr>
      <w:r w:rsidRPr="005C7E50">
        <w:rPr>
          <w:sz w:val="24"/>
          <w:szCs w:val="24"/>
        </w:rPr>
        <w:t xml:space="preserve">Справочные и библиографические пособия. </w:t>
      </w:r>
    </w:p>
    <w:p w:rsidR="005C7E50" w:rsidRPr="005C7E50" w:rsidRDefault="005C7E50" w:rsidP="005C7E50">
      <w:pPr>
        <w:pStyle w:val="aa"/>
        <w:spacing w:after="0" w:line="240" w:lineRule="auto"/>
        <w:ind w:firstLine="567"/>
        <w:rPr>
          <w:sz w:val="24"/>
          <w:szCs w:val="24"/>
        </w:rPr>
      </w:pPr>
      <w:r w:rsidRPr="005C7E50">
        <w:rPr>
          <w:sz w:val="24"/>
          <w:szCs w:val="24"/>
        </w:rPr>
        <w:t xml:space="preserve">Примеры оформления различных источников. </w:t>
      </w:r>
    </w:p>
    <w:tbl>
      <w:tblPr>
        <w:tblW w:w="9498" w:type="dxa"/>
        <w:tblInd w:w="-34" w:type="dxa"/>
        <w:tblBorders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3"/>
        <w:gridCol w:w="8505"/>
      </w:tblGrid>
      <w:tr w:rsidR="005C7E50" w:rsidRPr="005C7E50" w:rsidTr="00327EC5">
        <w:trPr>
          <w:trHeight w:val="197"/>
        </w:trPr>
        <w:tc>
          <w:tcPr>
            <w:tcW w:w="993" w:type="dxa"/>
          </w:tcPr>
          <w:p w:rsidR="005C7E50" w:rsidRPr="005C7E50" w:rsidRDefault="005C7E50" w:rsidP="005C7E50">
            <w:pPr>
              <w:spacing w:after="0" w:line="240" w:lineRule="auto"/>
              <w:ind w:right="-112" w:firstLine="567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05" w:type="dxa"/>
          </w:tcPr>
          <w:p w:rsidR="005C7E50" w:rsidRPr="005C7E50" w:rsidRDefault="005C7E50" w:rsidP="005C7E50">
            <w:pPr>
              <w:pStyle w:val="aa"/>
              <w:spacing w:after="0" w:line="240" w:lineRule="auto"/>
              <w:ind w:right="321" w:firstLine="0"/>
              <w:rPr>
                <w:bCs w:val="0"/>
                <w:sz w:val="24"/>
                <w:szCs w:val="24"/>
              </w:rPr>
            </w:pPr>
            <w:r w:rsidRPr="005C7E50">
              <w:rPr>
                <w:bCs w:val="0"/>
                <w:sz w:val="24"/>
                <w:szCs w:val="24"/>
              </w:rPr>
              <w:t>Городецкий, А. Я. Информационные системы. Вероятностные модели и статистические решения: Учеб. пособие / А. Я. Городецкий. – СПб</w:t>
            </w:r>
            <w:proofErr w:type="gramStart"/>
            <w:r w:rsidRPr="005C7E50">
              <w:rPr>
                <w:bCs w:val="0"/>
                <w:sz w:val="24"/>
                <w:szCs w:val="24"/>
              </w:rPr>
              <w:t>. :</w:t>
            </w:r>
            <w:proofErr w:type="gramEnd"/>
            <w:r w:rsidRPr="005C7E50">
              <w:rPr>
                <w:bCs w:val="0"/>
                <w:sz w:val="24"/>
                <w:szCs w:val="24"/>
              </w:rPr>
              <w:t xml:space="preserve"> Изд-во </w:t>
            </w:r>
            <w:proofErr w:type="spellStart"/>
            <w:r w:rsidRPr="005C7E50">
              <w:rPr>
                <w:bCs w:val="0"/>
                <w:sz w:val="24"/>
                <w:szCs w:val="24"/>
              </w:rPr>
              <w:t>СПбГПУ</w:t>
            </w:r>
            <w:proofErr w:type="spellEnd"/>
            <w:r w:rsidRPr="005C7E50">
              <w:rPr>
                <w:bCs w:val="0"/>
                <w:sz w:val="24"/>
                <w:szCs w:val="24"/>
              </w:rPr>
              <w:t xml:space="preserve">, 2003. </w:t>
            </w:r>
            <w:r w:rsidRPr="005C7E50">
              <w:rPr>
                <w:sz w:val="24"/>
                <w:szCs w:val="24"/>
              </w:rPr>
              <w:t>–</w:t>
            </w:r>
            <w:r w:rsidRPr="005C7E50">
              <w:rPr>
                <w:bCs w:val="0"/>
                <w:sz w:val="24"/>
                <w:szCs w:val="24"/>
              </w:rPr>
              <w:t xml:space="preserve"> 326 c.</w:t>
            </w:r>
          </w:p>
          <w:p w:rsidR="005C7E50" w:rsidRPr="005C7E50" w:rsidRDefault="005C7E50" w:rsidP="005C7E50">
            <w:pPr>
              <w:pStyle w:val="aa"/>
              <w:spacing w:after="0" w:line="240" w:lineRule="auto"/>
              <w:ind w:right="321" w:firstLine="0"/>
              <w:rPr>
                <w:sz w:val="24"/>
                <w:szCs w:val="24"/>
              </w:rPr>
            </w:pPr>
            <w:r w:rsidRPr="005C7E50">
              <w:rPr>
                <w:bCs w:val="0"/>
                <w:sz w:val="24"/>
                <w:szCs w:val="24"/>
              </w:rPr>
              <w:t xml:space="preserve">Лихачев, Д. С.  Образ города // Историческое краеведение </w:t>
            </w:r>
            <w:proofErr w:type="gramStart"/>
            <w:r w:rsidRPr="005C7E50">
              <w:rPr>
                <w:bCs w:val="0"/>
                <w:sz w:val="24"/>
                <w:szCs w:val="24"/>
              </w:rPr>
              <w:t>в  СССР</w:t>
            </w:r>
            <w:proofErr w:type="gramEnd"/>
            <w:r w:rsidRPr="005C7E50">
              <w:rPr>
                <w:bCs w:val="0"/>
                <w:sz w:val="24"/>
                <w:szCs w:val="24"/>
              </w:rPr>
              <w:t xml:space="preserve"> : </w:t>
            </w:r>
            <w:proofErr w:type="spellStart"/>
            <w:r w:rsidRPr="005C7E50">
              <w:rPr>
                <w:bCs w:val="0"/>
                <w:sz w:val="24"/>
                <w:szCs w:val="24"/>
              </w:rPr>
              <w:t>вопр</w:t>
            </w:r>
            <w:proofErr w:type="spellEnd"/>
            <w:r w:rsidRPr="005C7E50">
              <w:rPr>
                <w:bCs w:val="0"/>
                <w:sz w:val="24"/>
                <w:szCs w:val="24"/>
              </w:rPr>
              <w:t xml:space="preserve">. теории и практики : сб. науч. ст. </w:t>
            </w:r>
            <w:r w:rsidRPr="005C7E50">
              <w:rPr>
                <w:sz w:val="24"/>
                <w:szCs w:val="24"/>
              </w:rPr>
              <w:t xml:space="preserve">– </w:t>
            </w:r>
            <w:r w:rsidRPr="005C7E50">
              <w:rPr>
                <w:bCs w:val="0"/>
                <w:sz w:val="24"/>
                <w:szCs w:val="24"/>
              </w:rPr>
              <w:t xml:space="preserve">Киев, 1991. </w:t>
            </w:r>
            <w:r w:rsidRPr="005C7E50">
              <w:rPr>
                <w:sz w:val="24"/>
                <w:szCs w:val="24"/>
              </w:rPr>
              <w:t xml:space="preserve">– </w:t>
            </w:r>
            <w:r w:rsidRPr="005C7E50">
              <w:rPr>
                <w:bCs w:val="0"/>
                <w:sz w:val="24"/>
                <w:szCs w:val="24"/>
              </w:rPr>
              <w:t xml:space="preserve">С. 183-188. </w:t>
            </w:r>
          </w:p>
          <w:p w:rsidR="005C7E50" w:rsidRPr="005C7E50" w:rsidRDefault="005C7E50" w:rsidP="005C7E50">
            <w:pPr>
              <w:pStyle w:val="aa"/>
              <w:spacing w:after="0" w:line="240" w:lineRule="auto"/>
              <w:ind w:right="321" w:firstLine="0"/>
              <w:rPr>
                <w:sz w:val="24"/>
                <w:szCs w:val="24"/>
              </w:rPr>
            </w:pPr>
            <w:r w:rsidRPr="005C7E50">
              <w:rPr>
                <w:sz w:val="24"/>
                <w:szCs w:val="24"/>
              </w:rPr>
              <w:t xml:space="preserve">Современная информатика: наука, технология, деятельность / Р. С. Гиляровский, Г. З. </w:t>
            </w:r>
            <w:proofErr w:type="spellStart"/>
            <w:r w:rsidRPr="005C7E50">
              <w:rPr>
                <w:sz w:val="24"/>
                <w:szCs w:val="24"/>
              </w:rPr>
              <w:t>Залаев</w:t>
            </w:r>
            <w:proofErr w:type="spellEnd"/>
            <w:r w:rsidRPr="005C7E50">
              <w:rPr>
                <w:sz w:val="24"/>
                <w:szCs w:val="24"/>
              </w:rPr>
              <w:t xml:space="preserve">, И. И. Родионов, В. А. Цветков; под ред. Ю. М. Арского. – </w:t>
            </w:r>
            <w:proofErr w:type="gramStart"/>
            <w:r w:rsidRPr="005C7E50">
              <w:rPr>
                <w:sz w:val="24"/>
                <w:szCs w:val="24"/>
              </w:rPr>
              <w:t>М. :</w:t>
            </w:r>
            <w:proofErr w:type="gramEnd"/>
            <w:r w:rsidRPr="005C7E50">
              <w:rPr>
                <w:sz w:val="24"/>
                <w:szCs w:val="24"/>
              </w:rPr>
              <w:t xml:space="preserve"> Информатика, 1997. – 211 с.</w:t>
            </w:r>
          </w:p>
          <w:p w:rsidR="005C7E50" w:rsidRPr="005C7E50" w:rsidRDefault="005C7E50" w:rsidP="005C7E50">
            <w:pPr>
              <w:pStyle w:val="aa"/>
              <w:spacing w:after="0" w:line="240" w:lineRule="auto"/>
              <w:ind w:right="321" w:firstLine="0"/>
              <w:rPr>
                <w:sz w:val="24"/>
                <w:szCs w:val="24"/>
              </w:rPr>
            </w:pPr>
            <w:r w:rsidRPr="005C7E50">
              <w:rPr>
                <w:sz w:val="24"/>
                <w:szCs w:val="24"/>
              </w:rPr>
              <w:t xml:space="preserve">Соловьев, В. С. Красота в </w:t>
            </w:r>
            <w:proofErr w:type="gramStart"/>
            <w:r w:rsidRPr="005C7E50">
              <w:rPr>
                <w:sz w:val="24"/>
                <w:szCs w:val="24"/>
              </w:rPr>
              <w:t>природе :</w:t>
            </w:r>
            <w:proofErr w:type="gramEnd"/>
            <w:r w:rsidRPr="005C7E50">
              <w:rPr>
                <w:sz w:val="24"/>
                <w:szCs w:val="24"/>
              </w:rPr>
              <w:t xml:space="preserve"> соч. в 2 т. / В. С. Соловьев. – </w:t>
            </w:r>
            <w:proofErr w:type="gramStart"/>
            <w:r w:rsidRPr="005C7E50">
              <w:rPr>
                <w:sz w:val="24"/>
                <w:szCs w:val="24"/>
              </w:rPr>
              <w:t>М :</w:t>
            </w:r>
            <w:proofErr w:type="gramEnd"/>
            <w:r w:rsidRPr="005C7E50">
              <w:rPr>
                <w:sz w:val="24"/>
                <w:szCs w:val="24"/>
              </w:rPr>
              <w:t xml:space="preserve"> Прогресс, 1988. Т. 1. – 316 с. </w:t>
            </w:r>
          </w:p>
          <w:p w:rsidR="005C7E50" w:rsidRPr="005C7E50" w:rsidRDefault="005C7E50" w:rsidP="005C7E50">
            <w:pPr>
              <w:pStyle w:val="aa"/>
              <w:spacing w:after="0" w:line="240" w:lineRule="auto"/>
              <w:ind w:right="321" w:firstLine="0"/>
              <w:rPr>
                <w:sz w:val="24"/>
                <w:szCs w:val="24"/>
              </w:rPr>
            </w:pPr>
            <w:r w:rsidRPr="005C7E50">
              <w:rPr>
                <w:sz w:val="24"/>
                <w:szCs w:val="24"/>
              </w:rPr>
              <w:t xml:space="preserve">Рождественский, А. В. Образовательные эффекты инновационных </w:t>
            </w:r>
            <w:proofErr w:type="gramStart"/>
            <w:r w:rsidRPr="005C7E50">
              <w:rPr>
                <w:sz w:val="24"/>
                <w:szCs w:val="24"/>
              </w:rPr>
              <w:t>проектов  /</w:t>
            </w:r>
            <w:proofErr w:type="gramEnd"/>
            <w:r w:rsidRPr="005C7E50">
              <w:rPr>
                <w:sz w:val="24"/>
                <w:szCs w:val="24"/>
              </w:rPr>
              <w:t xml:space="preserve"> А. В. Рождественский // Национальные проекты. – 2008. – № 10. – С. 8-11. </w:t>
            </w:r>
          </w:p>
          <w:p w:rsidR="005C7E50" w:rsidRPr="005C7E50" w:rsidRDefault="005C7E50" w:rsidP="005C7E50">
            <w:pPr>
              <w:pStyle w:val="aa"/>
              <w:spacing w:after="0" w:line="240" w:lineRule="auto"/>
              <w:ind w:right="321" w:firstLine="0"/>
              <w:rPr>
                <w:sz w:val="24"/>
                <w:szCs w:val="24"/>
              </w:rPr>
            </w:pPr>
            <w:r w:rsidRPr="005C7E50">
              <w:rPr>
                <w:sz w:val="24"/>
                <w:szCs w:val="24"/>
              </w:rPr>
              <w:t xml:space="preserve">ГОСТ Р 7.0.4-2006. Издания. Выходные сведения. Общие требования и правила оформления. – </w:t>
            </w:r>
            <w:proofErr w:type="gramStart"/>
            <w:r w:rsidRPr="005C7E50">
              <w:rPr>
                <w:sz w:val="24"/>
                <w:szCs w:val="24"/>
              </w:rPr>
              <w:t>М. :</w:t>
            </w:r>
            <w:proofErr w:type="gramEnd"/>
            <w:r w:rsidRPr="005C7E50">
              <w:rPr>
                <w:sz w:val="24"/>
                <w:szCs w:val="24"/>
              </w:rPr>
              <w:t xml:space="preserve"> Изд-во стандартов, 2006. – </w:t>
            </w:r>
            <w:r w:rsidRPr="005C7E50">
              <w:rPr>
                <w:sz w:val="24"/>
                <w:szCs w:val="24"/>
                <w:lang w:val="en-US"/>
              </w:rPr>
              <w:t>II</w:t>
            </w:r>
            <w:r w:rsidRPr="005C7E50">
              <w:rPr>
                <w:sz w:val="24"/>
                <w:szCs w:val="24"/>
              </w:rPr>
              <w:t xml:space="preserve">, 43 с. </w:t>
            </w:r>
          </w:p>
          <w:p w:rsidR="005C7E50" w:rsidRPr="005C7E50" w:rsidRDefault="005C7E50" w:rsidP="005C7E50">
            <w:pPr>
              <w:pStyle w:val="aa"/>
              <w:spacing w:after="0" w:line="240" w:lineRule="auto"/>
              <w:ind w:right="321" w:firstLine="0"/>
              <w:rPr>
                <w:sz w:val="24"/>
                <w:szCs w:val="24"/>
              </w:rPr>
            </w:pPr>
            <w:r w:rsidRPr="005C7E50">
              <w:rPr>
                <w:sz w:val="24"/>
                <w:szCs w:val="24"/>
              </w:rPr>
              <w:t>Федеральная целевая программа «Уничтожение запасов химического оружия в Российской Федерации</w:t>
            </w:r>
            <w:proofErr w:type="gramStart"/>
            <w:r w:rsidRPr="005C7E50">
              <w:rPr>
                <w:sz w:val="24"/>
                <w:szCs w:val="24"/>
              </w:rPr>
              <w:t>» :</w:t>
            </w:r>
            <w:proofErr w:type="gramEnd"/>
            <w:r w:rsidRPr="005C7E50">
              <w:rPr>
                <w:sz w:val="24"/>
                <w:szCs w:val="24"/>
              </w:rPr>
              <w:t xml:space="preserve"> утв. постановлением Правительства Рос. Федерации от 21 марта 1996 г. № </w:t>
            </w:r>
            <w:proofErr w:type="gramStart"/>
            <w:r w:rsidRPr="005C7E50">
              <w:rPr>
                <w:sz w:val="24"/>
                <w:szCs w:val="24"/>
              </w:rPr>
              <w:t>305 :</w:t>
            </w:r>
            <w:proofErr w:type="gramEnd"/>
            <w:r w:rsidRPr="005C7E50">
              <w:rPr>
                <w:sz w:val="24"/>
                <w:szCs w:val="24"/>
              </w:rPr>
              <w:t xml:space="preserve"> в ред. постановления Правительства Рос. Федерации от 24 окт. 2005 г. № 639 // Собр. законодательства Рос. Федерации. – 2005. – № 44, ст. 4563. – С. 12763-12793.</w:t>
            </w:r>
          </w:p>
          <w:p w:rsidR="005C7E50" w:rsidRPr="005C7E50" w:rsidRDefault="005C7E50" w:rsidP="005C7E50">
            <w:pPr>
              <w:pStyle w:val="aa"/>
              <w:spacing w:after="0" w:line="240" w:lineRule="auto"/>
              <w:ind w:right="321" w:firstLine="0"/>
              <w:rPr>
                <w:sz w:val="24"/>
                <w:szCs w:val="24"/>
              </w:rPr>
            </w:pPr>
            <w:r w:rsidRPr="005C7E50">
              <w:rPr>
                <w:sz w:val="24"/>
                <w:szCs w:val="24"/>
              </w:rPr>
              <w:t xml:space="preserve">Семейный кодекс Российской </w:t>
            </w:r>
            <w:proofErr w:type="gramStart"/>
            <w:r w:rsidRPr="005C7E50">
              <w:rPr>
                <w:sz w:val="24"/>
                <w:szCs w:val="24"/>
              </w:rPr>
              <w:t>Федерации :</w:t>
            </w:r>
            <w:proofErr w:type="gramEnd"/>
            <w:r w:rsidRPr="005C7E50">
              <w:rPr>
                <w:sz w:val="24"/>
                <w:szCs w:val="24"/>
              </w:rPr>
              <w:t xml:space="preserve"> </w:t>
            </w:r>
            <w:proofErr w:type="spellStart"/>
            <w:r w:rsidRPr="005C7E50">
              <w:rPr>
                <w:sz w:val="24"/>
                <w:szCs w:val="24"/>
              </w:rPr>
              <w:t>федер</w:t>
            </w:r>
            <w:proofErr w:type="spellEnd"/>
            <w:r w:rsidRPr="005C7E50">
              <w:rPr>
                <w:sz w:val="24"/>
                <w:szCs w:val="24"/>
              </w:rPr>
              <w:t xml:space="preserve">. закон : принят Гос. Думой 8 дек. 1995 г. : по состоянию на 3 янв. 2001 г. – СПб. : </w:t>
            </w:r>
            <w:r w:rsidRPr="005C7E50">
              <w:rPr>
                <w:sz w:val="24"/>
                <w:szCs w:val="24"/>
                <w:lang w:val="en-US"/>
              </w:rPr>
              <w:t>Victory</w:t>
            </w:r>
            <w:r w:rsidRPr="005C7E50">
              <w:rPr>
                <w:sz w:val="24"/>
                <w:szCs w:val="24"/>
              </w:rPr>
              <w:t xml:space="preserve">: </w:t>
            </w:r>
            <w:proofErr w:type="spellStart"/>
            <w:r w:rsidRPr="005C7E50">
              <w:rPr>
                <w:sz w:val="24"/>
                <w:szCs w:val="24"/>
              </w:rPr>
              <w:t>Стаун</w:t>
            </w:r>
            <w:proofErr w:type="spellEnd"/>
            <w:r w:rsidRPr="005C7E50">
              <w:rPr>
                <w:sz w:val="24"/>
                <w:szCs w:val="24"/>
              </w:rPr>
              <w:t xml:space="preserve">-кантри, 2001. – 94 с. </w:t>
            </w:r>
          </w:p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Московский государственный университет им. 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М.В.Ломоносова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: [Электронный ресурс]. М., 1997-2012 URL: </w:t>
            </w:r>
            <w:hyperlink r:id="rId24" w:history="1">
              <w:r w:rsidRPr="005C7E50">
                <w:rPr>
                  <w:rStyle w:val="ac"/>
                  <w:rFonts w:ascii="Times New Roman" w:hAnsi="Times New Roman" w:cs="Times New Roman"/>
                  <w:sz w:val="24"/>
                  <w:szCs w:val="24"/>
                </w:rPr>
                <w:t>http://www.msu.ru</w:t>
              </w:r>
            </w:hyperlink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. – 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Загл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. с экрана. </w:t>
            </w:r>
          </w:p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Исследовано в России [Электронный ресурс</w:t>
            </w:r>
            <w:proofErr w:type="gram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] :</w:t>
            </w:r>
            <w:proofErr w:type="gram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многопредм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. науч. журн. / 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Моск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 физ.-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техн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. ин-т. – Электронный журн. – Долгопрудный : ИФТИ, 1998– . Режим доступа: </w:t>
            </w:r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zhurnal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mipt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rssi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 xml:space="preserve">.  – </w:t>
            </w:r>
            <w:proofErr w:type="spellStart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Загл</w:t>
            </w:r>
            <w:proofErr w:type="spellEnd"/>
            <w:r w:rsidRPr="005C7E50">
              <w:rPr>
                <w:rFonts w:ascii="Times New Roman" w:hAnsi="Times New Roman" w:cs="Times New Roman"/>
                <w:sz w:val="24"/>
                <w:szCs w:val="24"/>
              </w:rPr>
              <w:t>. с экрана.</w:t>
            </w:r>
          </w:p>
          <w:p w:rsidR="005C7E50" w:rsidRPr="005C7E50" w:rsidRDefault="005C7E50" w:rsidP="005C7E5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C7E50" w:rsidRPr="005C7E50" w:rsidRDefault="005C7E50" w:rsidP="005C7E50">
      <w:pPr>
        <w:pStyle w:val="aa"/>
        <w:spacing w:after="0" w:line="240" w:lineRule="auto"/>
        <w:ind w:firstLine="851"/>
        <w:rPr>
          <w:sz w:val="24"/>
          <w:szCs w:val="24"/>
        </w:rPr>
      </w:pPr>
    </w:p>
    <w:p w:rsidR="005C7E50" w:rsidRPr="005C7E50" w:rsidRDefault="005C7E50" w:rsidP="005C7E50">
      <w:pPr>
        <w:pStyle w:val="aa"/>
        <w:spacing w:after="0" w:line="240" w:lineRule="auto"/>
        <w:ind w:firstLine="851"/>
        <w:rPr>
          <w:sz w:val="24"/>
          <w:szCs w:val="24"/>
        </w:rPr>
      </w:pPr>
      <w:r w:rsidRPr="005C7E50">
        <w:rPr>
          <w:sz w:val="24"/>
          <w:szCs w:val="24"/>
        </w:rPr>
        <w:lastRenderedPageBreak/>
        <w:t>Список использованных источников можно опустить, если разработка носит исключительно практический характер, не требующий теоретических ссылок.</w:t>
      </w:r>
    </w:p>
    <w:p w:rsidR="005C7E50" w:rsidRPr="005C7E50" w:rsidRDefault="005C7E50" w:rsidP="005C7E50">
      <w:pPr>
        <w:pStyle w:val="aa"/>
        <w:spacing w:after="0" w:line="240" w:lineRule="auto"/>
        <w:ind w:firstLine="851"/>
        <w:rPr>
          <w:sz w:val="24"/>
          <w:szCs w:val="24"/>
        </w:rPr>
      </w:pPr>
    </w:p>
    <w:p w:rsidR="005C7E50" w:rsidRPr="005C7E50" w:rsidRDefault="005C7E50" w:rsidP="00995BD9">
      <w:pPr>
        <w:pStyle w:val="2"/>
        <w:numPr>
          <w:ilvl w:val="1"/>
          <w:numId w:val="28"/>
        </w:numPr>
        <w:spacing w:before="0" w:after="0"/>
        <w:ind w:left="0" w:firstLine="0"/>
        <w:jc w:val="center"/>
        <w:rPr>
          <w:rFonts w:ascii="Times New Roman" w:hAnsi="Times New Roman" w:cs="Times New Roman"/>
          <w:i w:val="0"/>
          <w:sz w:val="24"/>
          <w:szCs w:val="24"/>
        </w:rPr>
      </w:pPr>
      <w:bookmarkStart w:id="11" w:name="_Toc148172739"/>
      <w:r w:rsidRPr="005C7E50">
        <w:rPr>
          <w:rFonts w:ascii="Times New Roman" w:hAnsi="Times New Roman" w:cs="Times New Roman"/>
          <w:i w:val="0"/>
          <w:sz w:val="24"/>
          <w:szCs w:val="24"/>
        </w:rPr>
        <w:t>Оформление приложени</w:t>
      </w:r>
      <w:bookmarkEnd w:id="11"/>
      <w:r w:rsidRPr="005C7E50">
        <w:rPr>
          <w:rFonts w:ascii="Times New Roman" w:hAnsi="Times New Roman" w:cs="Times New Roman"/>
          <w:i w:val="0"/>
          <w:sz w:val="24"/>
          <w:szCs w:val="24"/>
        </w:rPr>
        <w:t>й</w:t>
      </w:r>
    </w:p>
    <w:p w:rsidR="005C7E50" w:rsidRPr="005C7E50" w:rsidRDefault="00995BD9" w:rsidP="00995BD9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4.8.1 </w:t>
      </w:r>
      <w:r w:rsidR="005C7E50" w:rsidRPr="005C7E50">
        <w:rPr>
          <w:sz w:val="24"/>
          <w:szCs w:val="24"/>
        </w:rPr>
        <w:t xml:space="preserve">Материал справочного или рекомендательного характера, дополняющий текст работы, допускается помещать в приложениях. Приложения оформляются после списка литературы и располагаются в порядке ссылок на них в тексте документа. Объем приложений не лимитируется. </w:t>
      </w:r>
    </w:p>
    <w:p w:rsidR="005C7E50" w:rsidRPr="005C7E50" w:rsidRDefault="00995BD9" w:rsidP="00995BD9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4.8.2 </w:t>
      </w:r>
      <w:r w:rsidR="005C7E50" w:rsidRPr="005C7E50">
        <w:rPr>
          <w:sz w:val="24"/>
          <w:szCs w:val="24"/>
        </w:rPr>
        <w:t xml:space="preserve">Каждое приложение должно начинаться с нового листа с указанием наверху посередине страницы слова «Приложение» и его обозначения, а под ним в скобках для обязательного приложения пишут слово «обязательное», а для информационного – «рекомендуемое» или «справочное». Приложение должно иметь содержательный заголовок, который записывается симметрично относительно текста с прописной буквы отдельной строкой. Приложения обозначают заглавными буквами русского алфавита, начиная с А, за исключением букв Ё, З, Й, </w:t>
      </w:r>
      <w:proofErr w:type="gramStart"/>
      <w:r w:rsidR="005C7E50" w:rsidRPr="005C7E50">
        <w:rPr>
          <w:sz w:val="24"/>
          <w:szCs w:val="24"/>
        </w:rPr>
        <w:t>О</w:t>
      </w:r>
      <w:proofErr w:type="gramEnd"/>
      <w:r w:rsidR="005C7E50" w:rsidRPr="005C7E50">
        <w:rPr>
          <w:sz w:val="24"/>
          <w:szCs w:val="24"/>
        </w:rPr>
        <w:t xml:space="preserve">, Ч, Ь, Ы, Ъ. Если в документе одно приложение, оно обозначается «Приложение А». Допускается обозначение приложений буквами латинского алфавита, за исключением букв </w:t>
      </w:r>
      <w:r w:rsidR="005C7E50" w:rsidRPr="005C7E50">
        <w:rPr>
          <w:sz w:val="24"/>
          <w:szCs w:val="24"/>
          <w:lang w:val="en-US"/>
        </w:rPr>
        <w:t>I</w:t>
      </w:r>
      <w:r w:rsidR="005C7E50" w:rsidRPr="005C7E50">
        <w:rPr>
          <w:sz w:val="24"/>
          <w:szCs w:val="24"/>
        </w:rPr>
        <w:t xml:space="preserve"> и </w:t>
      </w:r>
      <w:r w:rsidR="005C7E50" w:rsidRPr="005C7E50">
        <w:rPr>
          <w:sz w:val="24"/>
          <w:szCs w:val="24"/>
          <w:lang w:val="en-US"/>
        </w:rPr>
        <w:t>O</w:t>
      </w:r>
      <w:r w:rsidR="005C7E50" w:rsidRPr="005C7E50">
        <w:rPr>
          <w:sz w:val="24"/>
          <w:szCs w:val="24"/>
        </w:rPr>
        <w:t xml:space="preserve">. В случае полного использования букв русского и латинского алфавитов допускается обозначать приложения арабскими цифрами. </w:t>
      </w:r>
    </w:p>
    <w:p w:rsidR="005C7E50" w:rsidRPr="005C7E50" w:rsidRDefault="00995BD9" w:rsidP="00995BD9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4.8.3 </w:t>
      </w:r>
      <w:r w:rsidR="005C7E50" w:rsidRPr="005C7E50">
        <w:rPr>
          <w:sz w:val="24"/>
          <w:szCs w:val="24"/>
        </w:rPr>
        <w:t xml:space="preserve">Все приложения должны быть перечислены в содержании документа с указанием их номеров и заголовков. </w:t>
      </w:r>
    </w:p>
    <w:p w:rsidR="005C7E50" w:rsidRPr="005C7E50" w:rsidRDefault="005C7E50" w:rsidP="005C7E50">
      <w:pPr>
        <w:pStyle w:val="aa"/>
        <w:overflowPunct/>
        <w:autoSpaceDE/>
        <w:autoSpaceDN/>
        <w:adjustRightInd/>
        <w:spacing w:after="0" w:line="240" w:lineRule="auto"/>
        <w:ind w:left="851" w:firstLine="0"/>
        <w:textAlignment w:val="auto"/>
        <w:rPr>
          <w:sz w:val="24"/>
          <w:szCs w:val="24"/>
        </w:rPr>
      </w:pPr>
    </w:p>
    <w:p w:rsidR="005C7E50" w:rsidRPr="005C7E50" w:rsidRDefault="005C7E50" w:rsidP="005C7E50">
      <w:pPr>
        <w:pStyle w:val="aa"/>
        <w:overflowPunct/>
        <w:autoSpaceDE/>
        <w:autoSpaceDN/>
        <w:adjustRightInd/>
        <w:spacing w:after="0" w:line="240" w:lineRule="auto"/>
        <w:ind w:left="851" w:firstLine="0"/>
        <w:textAlignment w:val="auto"/>
        <w:rPr>
          <w:sz w:val="24"/>
          <w:szCs w:val="24"/>
        </w:rPr>
      </w:pPr>
    </w:p>
    <w:p w:rsidR="005C7E50" w:rsidRPr="005C7E50" w:rsidRDefault="005C7E50" w:rsidP="00861EB2">
      <w:pPr>
        <w:pStyle w:val="aa"/>
        <w:numPr>
          <w:ilvl w:val="1"/>
          <w:numId w:val="28"/>
        </w:numPr>
        <w:overflowPunct/>
        <w:autoSpaceDE/>
        <w:autoSpaceDN/>
        <w:adjustRightInd/>
        <w:spacing w:after="0" w:line="240" w:lineRule="auto"/>
        <w:ind w:left="0" w:firstLine="0"/>
        <w:jc w:val="center"/>
        <w:textAlignment w:val="auto"/>
        <w:rPr>
          <w:b/>
          <w:sz w:val="24"/>
          <w:szCs w:val="24"/>
        </w:rPr>
      </w:pPr>
      <w:r w:rsidRPr="005C7E50">
        <w:rPr>
          <w:b/>
          <w:sz w:val="24"/>
          <w:szCs w:val="24"/>
        </w:rPr>
        <w:t>Оформление сносок и примеров</w:t>
      </w:r>
    </w:p>
    <w:p w:rsidR="005C7E50" w:rsidRPr="005C7E50" w:rsidRDefault="005C7E50" w:rsidP="005C7E50">
      <w:pPr>
        <w:pStyle w:val="aa"/>
        <w:overflowPunct/>
        <w:autoSpaceDE/>
        <w:autoSpaceDN/>
        <w:adjustRightInd/>
        <w:spacing w:after="0" w:line="240" w:lineRule="auto"/>
        <w:ind w:left="1800" w:firstLine="0"/>
        <w:textAlignment w:val="auto"/>
        <w:rPr>
          <w:b/>
          <w:color w:val="0000FF"/>
          <w:sz w:val="24"/>
          <w:szCs w:val="24"/>
        </w:rPr>
      </w:pPr>
    </w:p>
    <w:p w:rsidR="005C7E50" w:rsidRPr="005C7E50" w:rsidRDefault="00861EB2" w:rsidP="005C7E50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>.9.1 Если необходимо пояснить отдельные данные, приведенные в документе, то эти данные следует обозначать надстрочными знаками.</w:t>
      </w:r>
    </w:p>
    <w:p w:rsidR="005C7E50" w:rsidRPr="005C7E50" w:rsidRDefault="005C7E50" w:rsidP="005C7E50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 w:rsidRPr="005C7E50">
        <w:rPr>
          <w:sz w:val="24"/>
          <w:szCs w:val="24"/>
        </w:rPr>
        <w:t>Сноски в тексте располагаются с абзацного отступа в конце страницы, на которой они обозначены, и отделяют от текста короткой тонкой горизонтальной линией с левой стороны, а к данным, расположенным в таблице, в конце таблицы над линией, обозначающей окончание таблицы.</w:t>
      </w:r>
    </w:p>
    <w:p w:rsidR="005C7E50" w:rsidRPr="005C7E50" w:rsidRDefault="00861EB2" w:rsidP="005C7E50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 xml:space="preserve">.9.2 Знак сноски ставят непосредственно после того слова, числа, символа, предложения, к которому дается пояснение.  </w:t>
      </w:r>
    </w:p>
    <w:p w:rsidR="005C7E50" w:rsidRPr="005C7E50" w:rsidRDefault="005C7E50" w:rsidP="005C7E50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 w:rsidRPr="005C7E50">
        <w:rPr>
          <w:sz w:val="24"/>
          <w:szCs w:val="24"/>
        </w:rPr>
        <w:t>Нумерация сносок отдельная для каждой страницы.</w:t>
      </w:r>
    </w:p>
    <w:p w:rsidR="005C7E50" w:rsidRPr="005C7E50" w:rsidRDefault="00861EB2" w:rsidP="005C7E50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>
        <w:rPr>
          <w:sz w:val="24"/>
          <w:szCs w:val="24"/>
        </w:rPr>
        <w:t>4</w:t>
      </w:r>
      <w:r w:rsidR="005C7E50" w:rsidRPr="005C7E50">
        <w:rPr>
          <w:sz w:val="24"/>
          <w:szCs w:val="24"/>
        </w:rPr>
        <w:t>.9.3 Примеры могут быть приведены в тех случаях, когда они поясняют требования документа или способствуют более краткому их изложению.</w:t>
      </w:r>
    </w:p>
    <w:p w:rsidR="005C7E50" w:rsidRPr="005C7E50" w:rsidRDefault="005C7E50" w:rsidP="005C7E50">
      <w:pPr>
        <w:pStyle w:val="aa"/>
        <w:overflowPunct/>
        <w:autoSpaceDE/>
        <w:autoSpaceDN/>
        <w:adjustRightInd/>
        <w:spacing w:after="0" w:line="240" w:lineRule="auto"/>
        <w:ind w:firstLine="851"/>
        <w:textAlignment w:val="auto"/>
        <w:rPr>
          <w:sz w:val="24"/>
          <w:szCs w:val="24"/>
        </w:rPr>
      </w:pPr>
      <w:r w:rsidRPr="005C7E50">
        <w:rPr>
          <w:sz w:val="24"/>
          <w:szCs w:val="24"/>
        </w:rPr>
        <w:t xml:space="preserve">Примеры размещают, нумеруют и оформляют </w:t>
      </w:r>
      <w:proofErr w:type="gramStart"/>
      <w:r w:rsidRPr="005C7E50">
        <w:rPr>
          <w:sz w:val="24"/>
          <w:szCs w:val="24"/>
        </w:rPr>
        <w:t>также</w:t>
      </w:r>
      <w:proofErr w:type="gramEnd"/>
      <w:r w:rsidRPr="005C7E50">
        <w:rPr>
          <w:sz w:val="24"/>
          <w:szCs w:val="24"/>
        </w:rPr>
        <w:t xml:space="preserve"> как и примечания.</w:t>
      </w:r>
    </w:p>
    <w:p w:rsidR="005C7E50" w:rsidRPr="005C7E50" w:rsidRDefault="005C7E50" w:rsidP="005C7E50">
      <w:pPr>
        <w:pStyle w:val="22"/>
        <w:ind w:left="900"/>
        <w:jc w:val="both"/>
        <w:rPr>
          <w:b w:val="0"/>
        </w:rPr>
      </w:pPr>
    </w:p>
    <w:p w:rsidR="005C7E50" w:rsidRPr="00861EB2" w:rsidRDefault="00861EB2" w:rsidP="00861EB2">
      <w:pPr>
        <w:pStyle w:val="a3"/>
        <w:numPr>
          <w:ilvl w:val="1"/>
          <w:numId w:val="28"/>
        </w:num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61EB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Оформление листов</w:t>
      </w:r>
    </w:p>
    <w:p w:rsidR="00861EB2" w:rsidRPr="00861EB2" w:rsidRDefault="00861EB2" w:rsidP="00861EB2">
      <w:pPr>
        <w:pStyle w:val="a3"/>
        <w:spacing w:after="0" w:line="24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ab/>
        <w:t xml:space="preserve">На каждом </w:t>
      </w:r>
      <w:r w:rsidR="00861EB2">
        <w:rPr>
          <w:rFonts w:ascii="Times New Roman" w:hAnsi="Times New Roman" w:cs="Times New Roman"/>
          <w:sz w:val="24"/>
          <w:szCs w:val="24"/>
        </w:rPr>
        <w:t>листе формата А4</w:t>
      </w:r>
      <w:r w:rsidRPr="005C7E50">
        <w:rPr>
          <w:rFonts w:ascii="Times New Roman" w:hAnsi="Times New Roman" w:cs="Times New Roman"/>
          <w:sz w:val="24"/>
          <w:szCs w:val="24"/>
        </w:rPr>
        <w:t xml:space="preserve"> выполняется внутренняя рамка, ограничивающая рабочее поле чертежа.</w:t>
      </w:r>
    </w:p>
    <w:p w:rsidR="005C7E50" w:rsidRPr="005C7E50" w:rsidRDefault="005C7E50" w:rsidP="00861E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ab/>
        <w:t xml:space="preserve">ГОСТ 2.104-2006 устанавливает форму, размеры, содержание и порядок заполнения основной надписи. </w:t>
      </w: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ab/>
        <w:t xml:space="preserve">Размеры и вид основных надписей на чертежах и схемах должны соответствовать </w:t>
      </w:r>
      <w:r w:rsidRPr="00E428F5">
        <w:rPr>
          <w:rFonts w:ascii="Times New Roman" w:hAnsi="Times New Roman" w:cs="Times New Roman"/>
          <w:sz w:val="24"/>
          <w:szCs w:val="24"/>
          <w:highlight w:val="yellow"/>
        </w:rPr>
        <w:t>ГОСТ 2.104-2006</w:t>
      </w:r>
      <w:r w:rsidRPr="005C7E50">
        <w:rPr>
          <w:rFonts w:ascii="Times New Roman" w:hAnsi="Times New Roman" w:cs="Times New Roman"/>
          <w:sz w:val="24"/>
          <w:szCs w:val="24"/>
        </w:rPr>
        <w:t xml:space="preserve"> (см. рисунок </w:t>
      </w:r>
      <w:r w:rsidR="0071264A">
        <w:rPr>
          <w:rFonts w:ascii="Times New Roman" w:hAnsi="Times New Roman" w:cs="Times New Roman"/>
          <w:sz w:val="24"/>
          <w:szCs w:val="24"/>
        </w:rPr>
        <w:t>3</w:t>
      </w:r>
      <w:r w:rsidRPr="005C7E50">
        <w:rPr>
          <w:rFonts w:ascii="Times New Roman" w:hAnsi="Times New Roman" w:cs="Times New Roman"/>
          <w:sz w:val="24"/>
          <w:szCs w:val="24"/>
        </w:rPr>
        <w:t>)</w:t>
      </w: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C7E50">
        <w:rPr>
          <w:rFonts w:ascii="Times New Roman" w:hAnsi="Times New Roman" w:cs="Times New Roman"/>
          <w:i/>
          <w:noProof/>
          <w:sz w:val="24"/>
          <w:szCs w:val="24"/>
          <w:u w:val="wave"/>
        </w:rPr>
        <w:t xml:space="preserve">Пример заполнения основной надписи </w:t>
      </w:r>
      <w:r w:rsidRPr="005C7E50">
        <w:rPr>
          <w:rFonts w:ascii="Times New Roman" w:hAnsi="Times New Roman" w:cs="Times New Roman"/>
          <w:noProof/>
          <w:sz w:val="24"/>
          <w:szCs w:val="24"/>
        </w:rPr>
        <w:t>(рисунок 3)</w:t>
      </w:r>
    </w:p>
    <w:p w:rsidR="006C08AB" w:rsidRPr="005C7E50" w:rsidRDefault="006C08AB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C7E50">
        <w:rPr>
          <w:rFonts w:ascii="Times New Roman" w:hAnsi="Times New Roman" w:cs="Times New Roman"/>
          <w:noProof/>
          <w:sz w:val="24"/>
          <w:szCs w:val="24"/>
        </w:rPr>
        <w:t>КП.</w:t>
      </w:r>
      <w:r>
        <w:rPr>
          <w:rFonts w:ascii="Times New Roman" w:hAnsi="Times New Roman" w:cs="Times New Roman"/>
          <w:noProof/>
          <w:sz w:val="24"/>
          <w:szCs w:val="24"/>
        </w:rPr>
        <w:t>09.02.07</w:t>
      </w:r>
      <w:r w:rsidRPr="005C7E50">
        <w:rPr>
          <w:rFonts w:ascii="Times New Roman" w:hAnsi="Times New Roman" w:cs="Times New Roman"/>
          <w:noProof/>
          <w:sz w:val="24"/>
          <w:szCs w:val="24"/>
        </w:rPr>
        <w:t>.</w:t>
      </w:r>
      <w:r w:rsidR="00774266">
        <w:rPr>
          <w:rFonts w:ascii="Times New Roman" w:hAnsi="Times New Roman" w:cs="Times New Roman"/>
          <w:noProof/>
          <w:sz w:val="24"/>
          <w:szCs w:val="24"/>
        </w:rPr>
        <w:t>1</w:t>
      </w:r>
      <w:r w:rsidR="008E572F">
        <w:rPr>
          <w:rFonts w:ascii="Times New Roman" w:hAnsi="Times New Roman" w:cs="Times New Roman"/>
          <w:noProof/>
          <w:sz w:val="24"/>
          <w:szCs w:val="24"/>
        </w:rPr>
        <w:t>0</w:t>
      </w:r>
      <w:r w:rsidRPr="005C7E50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t>21</w:t>
      </w:r>
      <w:r w:rsidRPr="005C7E50">
        <w:rPr>
          <w:rFonts w:ascii="Times New Roman" w:hAnsi="Times New Roman" w:cs="Times New Roman"/>
          <w:noProof/>
          <w:sz w:val="24"/>
          <w:szCs w:val="24"/>
        </w:rPr>
        <w:t>.00.00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ПЗ</w:t>
      </w: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C7E50">
        <w:rPr>
          <w:rFonts w:ascii="Times New Roman" w:hAnsi="Times New Roman" w:cs="Times New Roman"/>
          <w:noProof/>
          <w:sz w:val="24"/>
          <w:szCs w:val="24"/>
        </w:rPr>
        <w:t xml:space="preserve">КП – </w:t>
      </w:r>
      <w:r w:rsidRPr="005C7E50">
        <w:rPr>
          <w:rFonts w:ascii="Times New Roman" w:hAnsi="Times New Roman" w:cs="Times New Roman"/>
          <w:sz w:val="24"/>
          <w:szCs w:val="24"/>
        </w:rPr>
        <w:t>курсовой</w:t>
      </w:r>
      <w:r w:rsidRPr="005C7E50">
        <w:rPr>
          <w:rFonts w:ascii="Times New Roman" w:hAnsi="Times New Roman" w:cs="Times New Roman"/>
          <w:noProof/>
          <w:sz w:val="24"/>
          <w:szCs w:val="24"/>
        </w:rPr>
        <w:t xml:space="preserve"> проект</w:t>
      </w:r>
    </w:p>
    <w:p w:rsidR="005C7E50" w:rsidRPr="005C7E50" w:rsidRDefault="008F51CD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09</w:t>
      </w:r>
      <w:r w:rsidR="005C7E50" w:rsidRPr="005C7E50">
        <w:rPr>
          <w:rFonts w:ascii="Times New Roman" w:hAnsi="Times New Roman" w:cs="Times New Roman"/>
          <w:noProof/>
          <w:sz w:val="24"/>
          <w:szCs w:val="24"/>
        </w:rPr>
        <w:t>.02.07 – обозначение специальности («</w:t>
      </w:r>
      <w:r w:rsidR="005C7E50">
        <w:rPr>
          <w:rFonts w:ascii="Times New Roman" w:hAnsi="Times New Roman" w:cs="Times New Roman"/>
          <w:noProof/>
          <w:sz w:val="24"/>
          <w:szCs w:val="24"/>
        </w:rPr>
        <w:t>Информационные системы и программирование</w:t>
      </w:r>
      <w:r w:rsidR="005C7E50" w:rsidRPr="005C7E50">
        <w:rPr>
          <w:rFonts w:ascii="Times New Roman" w:hAnsi="Times New Roman" w:cs="Times New Roman"/>
          <w:noProof/>
          <w:sz w:val="24"/>
          <w:szCs w:val="24"/>
        </w:rPr>
        <w:t>»)</w:t>
      </w:r>
    </w:p>
    <w:p w:rsidR="005C7E50" w:rsidRPr="005C7E50" w:rsidRDefault="00774266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</w:t>
      </w:r>
      <w:r w:rsidR="008E572F">
        <w:rPr>
          <w:rFonts w:ascii="Times New Roman" w:hAnsi="Times New Roman" w:cs="Times New Roman"/>
          <w:noProof/>
          <w:sz w:val="24"/>
          <w:szCs w:val="24"/>
        </w:rPr>
        <w:t>0</w:t>
      </w:r>
      <w:r w:rsidR="005C7E50" w:rsidRPr="005C7E50">
        <w:rPr>
          <w:rFonts w:ascii="Times New Roman" w:hAnsi="Times New Roman" w:cs="Times New Roman"/>
          <w:noProof/>
          <w:sz w:val="24"/>
          <w:szCs w:val="24"/>
        </w:rPr>
        <w:t xml:space="preserve"> – номер студента по </w:t>
      </w:r>
      <w:r w:rsidR="00E801D8">
        <w:rPr>
          <w:rFonts w:ascii="Times New Roman" w:hAnsi="Times New Roman" w:cs="Times New Roman"/>
          <w:noProof/>
          <w:sz w:val="24"/>
          <w:szCs w:val="24"/>
        </w:rPr>
        <w:t>приказу на курсовой проект</w:t>
      </w:r>
    </w:p>
    <w:p w:rsidR="005C7E50" w:rsidRDefault="006C08AB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21</w:t>
      </w:r>
      <w:r w:rsidR="005C7E50" w:rsidRPr="005C7E50">
        <w:rPr>
          <w:rFonts w:ascii="Times New Roman" w:hAnsi="Times New Roman" w:cs="Times New Roman"/>
          <w:noProof/>
          <w:sz w:val="24"/>
          <w:szCs w:val="24"/>
        </w:rPr>
        <w:t xml:space="preserve"> – год написания </w:t>
      </w:r>
      <w:r w:rsidR="005C7E50" w:rsidRPr="005C7E50">
        <w:rPr>
          <w:rFonts w:ascii="Times New Roman" w:hAnsi="Times New Roman" w:cs="Times New Roman"/>
          <w:sz w:val="24"/>
          <w:szCs w:val="24"/>
        </w:rPr>
        <w:t>курсово</w:t>
      </w:r>
      <w:r w:rsidR="005C7E50">
        <w:rPr>
          <w:rFonts w:ascii="Times New Roman" w:hAnsi="Times New Roman" w:cs="Times New Roman"/>
          <w:sz w:val="24"/>
          <w:szCs w:val="24"/>
        </w:rPr>
        <w:t>го</w:t>
      </w:r>
      <w:r w:rsidR="005C7E50" w:rsidRPr="005C7E5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C7E50">
        <w:rPr>
          <w:rFonts w:ascii="Times New Roman" w:hAnsi="Times New Roman" w:cs="Times New Roman"/>
          <w:noProof/>
          <w:sz w:val="24"/>
          <w:szCs w:val="24"/>
        </w:rPr>
        <w:t xml:space="preserve">проекта </w:t>
      </w: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ПЗ – пояснительная записка</w:t>
      </w:r>
    </w:p>
    <w:p w:rsidR="005C7E50" w:rsidRPr="005C7E50" w:rsidRDefault="005C7E50" w:rsidP="005C7E50">
      <w:pPr>
        <w:spacing w:after="0" w:line="240" w:lineRule="auto"/>
        <w:ind w:left="-426"/>
        <w:jc w:val="both"/>
        <w:rPr>
          <w:rFonts w:ascii="Times New Roman" w:hAnsi="Times New Roman" w:cs="Times New Roman"/>
          <w:noProof/>
          <w:color w:val="FFFF00"/>
          <w:sz w:val="24"/>
          <w:szCs w:val="24"/>
        </w:rPr>
      </w:pPr>
    </w:p>
    <w:p w:rsidR="005C7E50" w:rsidRDefault="000425BB" w:rsidP="005C7E50">
      <w:pPr>
        <w:spacing w:after="0" w:line="240" w:lineRule="auto"/>
        <w:ind w:left="-426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18018" cy="1821116"/>
            <wp:effectExtent l="19050" t="0" r="6532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9322" t="20000" r="15521" b="4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12" cy="182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4A6" w:rsidRPr="005C7E50" w:rsidRDefault="006B1835" w:rsidP="005C7E50">
      <w:pPr>
        <w:spacing w:after="0" w:line="240" w:lineRule="auto"/>
        <w:ind w:left="-426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13785" cy="653143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7321" t="26747" r="23241" b="63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41" cy="65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E50" w:rsidRPr="005C7E50" w:rsidRDefault="005C7E50" w:rsidP="005C7E50">
      <w:pPr>
        <w:tabs>
          <w:tab w:val="left" w:pos="619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tabs>
          <w:tab w:val="left" w:pos="619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7E50">
        <w:rPr>
          <w:rFonts w:ascii="Times New Roman" w:hAnsi="Times New Roman" w:cs="Times New Roman"/>
          <w:sz w:val="24"/>
          <w:szCs w:val="24"/>
        </w:rPr>
        <w:t>Рисунок 3 - Образец заполнения основной надписи на чертеже курсового проекта</w:t>
      </w: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Pr="005C7E50" w:rsidRDefault="005C7E50" w:rsidP="005C7E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7E50" w:rsidRDefault="005C7E50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5C7E50" w:rsidSect="00321A87">
          <w:pgSz w:w="11906" w:h="16838"/>
          <w:pgMar w:top="1134" w:right="850" w:bottom="1134" w:left="2127" w:header="708" w:footer="708" w:gutter="0"/>
          <w:cols w:space="708"/>
          <w:docGrid w:linePitch="360"/>
        </w:sectPr>
      </w:pPr>
    </w:p>
    <w:p w:rsidR="0043359A" w:rsidRPr="005C7E50" w:rsidRDefault="0043359A" w:rsidP="005C7E50">
      <w:pPr>
        <w:numPr>
          <w:ilvl w:val="12"/>
          <w:numId w:val="0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4B1D1F" w:rsidRPr="00A459C8" w:rsidRDefault="00F0258A" w:rsidP="00A459C8">
      <w:pPr>
        <w:jc w:val="center"/>
        <w:rPr>
          <w:b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="00A459C8" w:rsidRPr="00A459C8">
        <w:rPr>
          <w:rFonts w:ascii="Times New Roman" w:hAnsi="Times New Roman" w:cs="Times New Roman"/>
          <w:b/>
          <w:sz w:val="24"/>
          <w:szCs w:val="24"/>
        </w:rPr>
        <w:t xml:space="preserve"> Оформление материала курсового проекта для предоставления к защите</w:t>
      </w:r>
    </w:p>
    <w:p w:rsidR="00A459C8" w:rsidRPr="00690238" w:rsidRDefault="00F0258A" w:rsidP="00690238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="00A459C8" w:rsidRPr="00690238">
        <w:rPr>
          <w:rFonts w:ascii="Times New Roman" w:hAnsi="Times New Roman" w:cs="Times New Roman"/>
          <w:b/>
          <w:sz w:val="24"/>
          <w:szCs w:val="24"/>
        </w:rPr>
        <w:t>.1 Оформление материала курсового проекта для предоставления к защите</w:t>
      </w:r>
    </w:p>
    <w:p w:rsidR="00690238" w:rsidRDefault="00690238" w:rsidP="004B1D1F">
      <w:pPr>
        <w:tabs>
          <w:tab w:val="left" w:pos="993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B1D1F" w:rsidRPr="004B1D1F" w:rsidRDefault="00F0258A" w:rsidP="00F0258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4B1D1F" w:rsidRPr="004B1D1F">
        <w:rPr>
          <w:rFonts w:ascii="Times New Roman" w:hAnsi="Times New Roman" w:cs="Times New Roman"/>
          <w:sz w:val="24"/>
          <w:szCs w:val="24"/>
        </w:rPr>
        <w:t>.1.</w:t>
      </w:r>
      <w:r w:rsidR="004B1D1F">
        <w:rPr>
          <w:rFonts w:ascii="Times New Roman" w:hAnsi="Times New Roman" w:cs="Times New Roman"/>
          <w:sz w:val="24"/>
          <w:szCs w:val="24"/>
        </w:rPr>
        <w:t>1</w:t>
      </w:r>
      <w:r w:rsidR="004B1D1F" w:rsidRPr="004B1D1F">
        <w:rPr>
          <w:rFonts w:ascii="Times New Roman" w:hAnsi="Times New Roman" w:cs="Times New Roman"/>
          <w:sz w:val="24"/>
          <w:szCs w:val="24"/>
        </w:rPr>
        <w:t xml:space="preserve"> Материалы, необходимые для защиты </w:t>
      </w:r>
      <w:r w:rsidR="004B1D1F" w:rsidRPr="004B1D1F">
        <w:rPr>
          <w:rFonts w:ascii="Times New Roman" w:hAnsi="Times New Roman" w:cs="Times New Roman"/>
          <w:b/>
          <w:sz w:val="24"/>
          <w:szCs w:val="24"/>
        </w:rPr>
        <w:t>курсового проекта</w:t>
      </w:r>
      <w:r w:rsidR="004B1D1F" w:rsidRPr="004B1D1F">
        <w:rPr>
          <w:rFonts w:ascii="Times New Roman" w:hAnsi="Times New Roman" w:cs="Times New Roman"/>
          <w:sz w:val="24"/>
          <w:szCs w:val="24"/>
        </w:rPr>
        <w:t xml:space="preserve">: </w:t>
      </w:r>
      <w:r w:rsidR="00774266">
        <w:rPr>
          <w:rFonts w:ascii="Times New Roman" w:hAnsi="Times New Roman" w:cs="Times New Roman"/>
          <w:sz w:val="24"/>
          <w:szCs w:val="24"/>
        </w:rPr>
        <w:t xml:space="preserve">пояснительная записка </w:t>
      </w:r>
      <w:r w:rsidR="004B1D1F" w:rsidRPr="004B1D1F">
        <w:rPr>
          <w:rFonts w:ascii="Times New Roman" w:hAnsi="Times New Roman" w:cs="Times New Roman"/>
          <w:sz w:val="24"/>
          <w:szCs w:val="24"/>
        </w:rPr>
        <w:t>курсово</w:t>
      </w:r>
      <w:r w:rsidR="00774266">
        <w:rPr>
          <w:rFonts w:ascii="Times New Roman" w:hAnsi="Times New Roman" w:cs="Times New Roman"/>
          <w:sz w:val="24"/>
          <w:szCs w:val="24"/>
        </w:rPr>
        <w:t>го</w:t>
      </w:r>
      <w:r w:rsidR="004B1D1F" w:rsidRPr="004B1D1F">
        <w:rPr>
          <w:rFonts w:ascii="Times New Roman" w:hAnsi="Times New Roman" w:cs="Times New Roman"/>
          <w:sz w:val="24"/>
          <w:szCs w:val="24"/>
        </w:rPr>
        <w:t xml:space="preserve"> проект</w:t>
      </w:r>
      <w:r w:rsidR="00774266">
        <w:rPr>
          <w:rFonts w:ascii="Times New Roman" w:hAnsi="Times New Roman" w:cs="Times New Roman"/>
          <w:sz w:val="24"/>
          <w:szCs w:val="24"/>
        </w:rPr>
        <w:t>а</w:t>
      </w:r>
      <w:r w:rsidR="004B1D1F" w:rsidRPr="004B1D1F">
        <w:rPr>
          <w:rFonts w:ascii="Times New Roman" w:hAnsi="Times New Roman" w:cs="Times New Roman"/>
          <w:sz w:val="24"/>
          <w:szCs w:val="24"/>
        </w:rPr>
        <w:t xml:space="preserve"> в бумажном варианте, оформленн</w:t>
      </w:r>
      <w:r w:rsidR="00774266">
        <w:rPr>
          <w:rFonts w:ascii="Times New Roman" w:hAnsi="Times New Roman" w:cs="Times New Roman"/>
          <w:sz w:val="24"/>
          <w:szCs w:val="24"/>
        </w:rPr>
        <w:t>ая</w:t>
      </w:r>
      <w:r w:rsidR="004B1D1F" w:rsidRPr="004B1D1F">
        <w:rPr>
          <w:rFonts w:ascii="Times New Roman" w:hAnsi="Times New Roman" w:cs="Times New Roman"/>
          <w:sz w:val="24"/>
          <w:szCs w:val="24"/>
        </w:rPr>
        <w:t xml:space="preserve"> в пластиковую папку; презентация курсового проекта;</w:t>
      </w:r>
      <w:r w:rsidR="004B1D1F">
        <w:rPr>
          <w:rFonts w:ascii="Times New Roman" w:hAnsi="Times New Roman" w:cs="Times New Roman"/>
          <w:sz w:val="24"/>
          <w:szCs w:val="24"/>
        </w:rPr>
        <w:t xml:space="preserve"> </w:t>
      </w:r>
      <w:r w:rsidR="004B1D1F" w:rsidRPr="004B1D1F">
        <w:rPr>
          <w:rFonts w:ascii="Times New Roman" w:hAnsi="Times New Roman" w:cs="Times New Roman"/>
          <w:sz w:val="24"/>
          <w:szCs w:val="24"/>
        </w:rPr>
        <w:t>электронный вариант</w:t>
      </w:r>
      <w:r w:rsidR="00DE0B65">
        <w:rPr>
          <w:rFonts w:ascii="Times New Roman" w:hAnsi="Times New Roman" w:cs="Times New Roman"/>
          <w:sz w:val="24"/>
          <w:szCs w:val="24"/>
        </w:rPr>
        <w:t xml:space="preserve"> проекта, пояснительной записки и презентации</w:t>
      </w:r>
      <w:r w:rsidR="004B1D1F" w:rsidRPr="004B1D1F">
        <w:rPr>
          <w:rFonts w:ascii="Times New Roman" w:hAnsi="Times New Roman" w:cs="Times New Roman"/>
          <w:sz w:val="24"/>
          <w:szCs w:val="24"/>
        </w:rPr>
        <w:t>, записанны</w:t>
      </w:r>
      <w:r w:rsidR="00DE0B65">
        <w:rPr>
          <w:rFonts w:ascii="Times New Roman" w:hAnsi="Times New Roman" w:cs="Times New Roman"/>
          <w:sz w:val="24"/>
          <w:szCs w:val="24"/>
        </w:rPr>
        <w:t>е</w:t>
      </w:r>
      <w:r w:rsidR="004B1D1F" w:rsidRPr="004B1D1F">
        <w:rPr>
          <w:rFonts w:ascii="Times New Roman" w:hAnsi="Times New Roman" w:cs="Times New Roman"/>
          <w:sz w:val="24"/>
          <w:szCs w:val="24"/>
        </w:rPr>
        <w:t xml:space="preserve"> на диске.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b/>
          <w:sz w:val="24"/>
          <w:szCs w:val="24"/>
        </w:rPr>
        <w:tab/>
      </w:r>
      <w:r w:rsidRPr="004B1D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При формировании содержания папки курсового проекта необходимо придерживаться следующей последовательности:</w:t>
      </w:r>
    </w:p>
    <w:p w:rsidR="004B1D1F" w:rsidRPr="004B1D1F" w:rsidRDefault="004B1D1F" w:rsidP="004B1D1F">
      <w:pPr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Титульный лист;</w:t>
      </w:r>
    </w:p>
    <w:p w:rsidR="004B1D1F" w:rsidRPr="00A453A8" w:rsidRDefault="004B1D1F" w:rsidP="00A453A8">
      <w:pPr>
        <w:pStyle w:val="a3"/>
        <w:numPr>
          <w:ilvl w:val="0"/>
          <w:numId w:val="13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53A8">
        <w:rPr>
          <w:rFonts w:ascii="Times New Roman" w:hAnsi="Times New Roman" w:cs="Times New Roman"/>
          <w:sz w:val="24"/>
          <w:szCs w:val="24"/>
        </w:rPr>
        <w:t>Файл-вкладыш с заданием на выполнение курсового проекта, подписанное студентом, руководителем и заведующим отделением;</w:t>
      </w:r>
    </w:p>
    <w:p w:rsidR="00A453A8" w:rsidRPr="00A453A8" w:rsidRDefault="00A453A8" w:rsidP="00A453A8">
      <w:pPr>
        <w:pStyle w:val="a3"/>
        <w:numPr>
          <w:ilvl w:val="0"/>
          <w:numId w:val="13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План-график выполнения курсового проекта</w:t>
      </w:r>
    </w:p>
    <w:p w:rsidR="004B1D1F" w:rsidRPr="004B1D1F" w:rsidRDefault="004B1D1F" w:rsidP="004B1D1F">
      <w:pPr>
        <w:numPr>
          <w:ilvl w:val="0"/>
          <w:numId w:val="13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color w:val="000000"/>
          <w:sz w:val="24"/>
          <w:szCs w:val="24"/>
        </w:rPr>
        <w:t xml:space="preserve"> Файл-вкладыш, включающий отзыв руководителя курсового проекта;</w:t>
      </w:r>
    </w:p>
    <w:p w:rsidR="004B1D1F" w:rsidRPr="004B1D1F" w:rsidRDefault="004B1D1F" w:rsidP="004B1D1F">
      <w:pPr>
        <w:numPr>
          <w:ilvl w:val="0"/>
          <w:numId w:val="13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 xml:space="preserve"> Содержание проекта;</w:t>
      </w:r>
    </w:p>
    <w:p w:rsidR="004B1D1F" w:rsidRPr="004B1D1F" w:rsidRDefault="004B1D1F" w:rsidP="004B1D1F">
      <w:pPr>
        <w:numPr>
          <w:ilvl w:val="0"/>
          <w:numId w:val="13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 xml:space="preserve"> Графический материал;</w:t>
      </w:r>
    </w:p>
    <w:p w:rsidR="004B1D1F" w:rsidRPr="004B1D1F" w:rsidRDefault="00A453A8" w:rsidP="004B1D1F">
      <w:pPr>
        <w:tabs>
          <w:tab w:val="left" w:pos="851"/>
        </w:tabs>
        <w:spacing w:after="0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7</w:t>
      </w:r>
      <w:r w:rsidR="004B1D1F" w:rsidRPr="004B1D1F">
        <w:rPr>
          <w:rFonts w:ascii="Times New Roman" w:hAnsi="Times New Roman" w:cs="Times New Roman"/>
          <w:sz w:val="24"/>
          <w:szCs w:val="24"/>
        </w:rPr>
        <w:t xml:space="preserve">  Приложения</w:t>
      </w:r>
      <w:proofErr w:type="gramEnd"/>
      <w:r w:rsidR="004B1D1F" w:rsidRPr="004B1D1F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4B1D1F" w:rsidRPr="004B1D1F" w:rsidRDefault="004B1D1F" w:rsidP="00774266">
      <w:pPr>
        <w:tabs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 xml:space="preserve">  </w:t>
      </w:r>
      <w:r w:rsidR="00A453A8">
        <w:rPr>
          <w:rFonts w:ascii="Times New Roman" w:hAnsi="Times New Roman" w:cs="Times New Roman"/>
          <w:sz w:val="24"/>
          <w:szCs w:val="24"/>
        </w:rPr>
        <w:t>8</w:t>
      </w:r>
      <w:r w:rsidRPr="004B1D1F">
        <w:rPr>
          <w:rFonts w:ascii="Times New Roman" w:hAnsi="Times New Roman" w:cs="Times New Roman"/>
          <w:sz w:val="24"/>
          <w:szCs w:val="24"/>
        </w:rPr>
        <w:t xml:space="preserve"> </w:t>
      </w:r>
      <w:r w:rsidRPr="004B1D1F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4B1D1F">
        <w:rPr>
          <w:rFonts w:ascii="Times New Roman" w:hAnsi="Times New Roman" w:cs="Times New Roman"/>
          <w:sz w:val="24"/>
          <w:szCs w:val="24"/>
        </w:rPr>
        <w:t xml:space="preserve">–диск с </w:t>
      </w:r>
      <w:r w:rsidR="00774266">
        <w:rPr>
          <w:rFonts w:ascii="Times New Roman" w:hAnsi="Times New Roman" w:cs="Times New Roman"/>
          <w:sz w:val="24"/>
          <w:szCs w:val="24"/>
        </w:rPr>
        <w:t>программным продуктом, пояснительной запиской и презентацией</w:t>
      </w:r>
      <w:r w:rsidRPr="004B1D1F">
        <w:rPr>
          <w:rFonts w:ascii="Times New Roman" w:hAnsi="Times New Roman" w:cs="Times New Roman"/>
          <w:sz w:val="24"/>
          <w:szCs w:val="24"/>
        </w:rPr>
        <w:t>, помещенный в конверт, подписанный студентом и руководителем</w:t>
      </w:r>
      <w:r w:rsidR="00F54E5F">
        <w:rPr>
          <w:rFonts w:ascii="Times New Roman" w:hAnsi="Times New Roman" w:cs="Times New Roman"/>
          <w:sz w:val="24"/>
          <w:szCs w:val="24"/>
        </w:rPr>
        <w:t xml:space="preserve"> (учебное заведение, тема проекта, автор, руководитель, год разработки)</w:t>
      </w:r>
      <w:r w:rsidRPr="004B1D1F">
        <w:rPr>
          <w:rFonts w:ascii="Times New Roman" w:hAnsi="Times New Roman" w:cs="Times New Roman"/>
          <w:sz w:val="24"/>
          <w:szCs w:val="24"/>
        </w:rPr>
        <w:t>.</w:t>
      </w:r>
    </w:p>
    <w:p w:rsidR="004B1D1F" w:rsidRPr="004B1D1F" w:rsidRDefault="004B1D1F" w:rsidP="004B1D1F">
      <w:pPr>
        <w:tabs>
          <w:tab w:val="left" w:pos="851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B1D1F" w:rsidRPr="004B1D1F" w:rsidRDefault="004B1D1F" w:rsidP="004B1D1F">
      <w:pPr>
        <w:tabs>
          <w:tab w:val="left" w:pos="851"/>
        </w:tabs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4B1D1F" w:rsidRDefault="00F0258A" w:rsidP="004B1D1F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5</w:t>
      </w:r>
      <w:r w:rsidR="004B1D1F" w:rsidRPr="004B1D1F">
        <w:rPr>
          <w:rFonts w:ascii="Times New Roman" w:hAnsi="Times New Roman" w:cs="Times New Roman"/>
          <w:i w:val="0"/>
          <w:sz w:val="24"/>
          <w:szCs w:val="24"/>
        </w:rPr>
        <w:t>.2 Оформление презентации</w:t>
      </w:r>
    </w:p>
    <w:p w:rsidR="004B1D1F" w:rsidRPr="004B1D1F" w:rsidRDefault="004B1D1F" w:rsidP="004B1D1F">
      <w:pPr>
        <w:rPr>
          <w:lang w:eastAsia="ru-RU"/>
        </w:rPr>
      </w:pPr>
    </w:p>
    <w:p w:rsidR="004B1D1F" w:rsidRPr="004B1D1F" w:rsidRDefault="00F0258A" w:rsidP="004B1D1F">
      <w:pPr>
        <w:pStyle w:val="a9"/>
        <w:spacing w:before="0" w:after="0"/>
        <w:ind w:left="0" w:right="-2" w:firstLine="567"/>
      </w:pPr>
      <w:r>
        <w:t>5</w:t>
      </w:r>
      <w:r w:rsidR="004B1D1F" w:rsidRPr="004B1D1F">
        <w:t>.2.1 Презентация курсово</w:t>
      </w:r>
      <w:r w:rsidR="004B1D1F">
        <w:t>го</w:t>
      </w:r>
      <w:r w:rsidR="004B1D1F" w:rsidRPr="004B1D1F">
        <w:t xml:space="preserve"> проекта создается в </w:t>
      </w:r>
      <w:r w:rsidR="004B1D1F" w:rsidRPr="004B1D1F">
        <w:rPr>
          <w:lang w:val="en-US"/>
        </w:rPr>
        <w:t>Microsoft</w:t>
      </w:r>
      <w:r w:rsidR="004B1D1F" w:rsidRPr="004B1D1F">
        <w:t xml:space="preserve"> </w:t>
      </w:r>
      <w:r w:rsidR="004B1D1F" w:rsidRPr="004B1D1F">
        <w:rPr>
          <w:lang w:val="en-US"/>
        </w:rPr>
        <w:t>PowerPoint</w:t>
      </w:r>
      <w:r w:rsidR="004B1D1F" w:rsidRPr="004B1D1F">
        <w:t>.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 xml:space="preserve">          </w:t>
      </w:r>
      <w:r w:rsidR="00F0258A">
        <w:rPr>
          <w:rFonts w:ascii="Times New Roman" w:hAnsi="Times New Roman" w:cs="Times New Roman"/>
          <w:sz w:val="24"/>
          <w:szCs w:val="24"/>
        </w:rPr>
        <w:t>5</w:t>
      </w:r>
      <w:r w:rsidRPr="004B1D1F">
        <w:rPr>
          <w:rFonts w:ascii="Times New Roman" w:hAnsi="Times New Roman" w:cs="Times New Roman"/>
          <w:sz w:val="24"/>
          <w:szCs w:val="24"/>
        </w:rPr>
        <w:t>.2.2 Презентация должна быть наглядной. Материал рекомендуется представлять в структурном, графическом и схематическом виде. В тексте следует избегать длинных предложений.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ab/>
        <w:t>При подготовке слайдов рекомендуется придерживаться следующего:</w:t>
      </w:r>
    </w:p>
    <w:p w:rsidR="004B1D1F" w:rsidRPr="004B1D1F" w:rsidRDefault="004B1D1F" w:rsidP="004B1D1F">
      <w:pPr>
        <w:pStyle w:val="a3"/>
        <w:numPr>
          <w:ilvl w:val="0"/>
          <w:numId w:val="1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Слайды должны быть простыми, не перегруженными текстом и излишними данными;</w:t>
      </w:r>
    </w:p>
    <w:p w:rsidR="004B1D1F" w:rsidRPr="004B1D1F" w:rsidRDefault="004B1D1F" w:rsidP="004B1D1F">
      <w:pPr>
        <w:pStyle w:val="a3"/>
        <w:numPr>
          <w:ilvl w:val="0"/>
          <w:numId w:val="1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Желательно использовать шаблон со светлым фоном, который не отвлекает внимание от содержания слайда;</w:t>
      </w:r>
    </w:p>
    <w:p w:rsidR="004B1D1F" w:rsidRPr="004B1D1F" w:rsidRDefault="004B1D1F" w:rsidP="004B1D1F">
      <w:pPr>
        <w:pStyle w:val="a3"/>
        <w:numPr>
          <w:ilvl w:val="0"/>
          <w:numId w:val="1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Текст должен легко читаться, рекомендуемый размер шрифта не ниже 20р</w:t>
      </w:r>
      <w:r w:rsidRPr="004B1D1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4B1D1F">
        <w:rPr>
          <w:rFonts w:ascii="Times New Roman" w:hAnsi="Times New Roman" w:cs="Times New Roman"/>
          <w:sz w:val="24"/>
          <w:szCs w:val="24"/>
        </w:rPr>
        <w:t>, цвет – синий или черный. Текст должен быть написан простыми, короткими предложениями, отражать основные положения доклада, существенную информацию. Рекомендуется употреблять общепринятую терминологию, пояснять узкоспециализированные понятия;</w:t>
      </w:r>
    </w:p>
    <w:p w:rsidR="004B1D1F" w:rsidRPr="004B1D1F" w:rsidRDefault="004B1D1F" w:rsidP="004B1D1F">
      <w:pPr>
        <w:pStyle w:val="a3"/>
        <w:numPr>
          <w:ilvl w:val="0"/>
          <w:numId w:val="1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Не следует использовать в презентации звуковые эффекты и большое количество анимации;</w:t>
      </w:r>
    </w:p>
    <w:p w:rsidR="004B1D1F" w:rsidRPr="004B1D1F" w:rsidRDefault="004B1D1F" w:rsidP="004B1D1F">
      <w:pPr>
        <w:pStyle w:val="a3"/>
        <w:numPr>
          <w:ilvl w:val="0"/>
          <w:numId w:val="1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Рисунки, графики, таблицы должны иметь название;</w:t>
      </w:r>
    </w:p>
    <w:p w:rsidR="004B1D1F" w:rsidRPr="004B1D1F" w:rsidRDefault="004B1D1F" w:rsidP="004B1D1F">
      <w:pPr>
        <w:pStyle w:val="a3"/>
        <w:numPr>
          <w:ilvl w:val="0"/>
          <w:numId w:val="11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Содержание слайдов должно соответствовать выступлению.</w:t>
      </w:r>
    </w:p>
    <w:p w:rsidR="004B1D1F" w:rsidRPr="004B1D1F" w:rsidRDefault="00F0258A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4B1D1F" w:rsidRPr="004B1D1F">
        <w:rPr>
          <w:rFonts w:ascii="Times New Roman" w:hAnsi="Times New Roman" w:cs="Times New Roman"/>
          <w:sz w:val="24"/>
          <w:szCs w:val="24"/>
        </w:rPr>
        <w:t>.2.</w:t>
      </w:r>
      <w:r w:rsidR="004B1D1F">
        <w:rPr>
          <w:rFonts w:ascii="Times New Roman" w:hAnsi="Times New Roman" w:cs="Times New Roman"/>
          <w:sz w:val="24"/>
          <w:szCs w:val="24"/>
        </w:rPr>
        <w:t>3</w:t>
      </w:r>
      <w:r w:rsidR="004B1D1F" w:rsidRPr="004B1D1F">
        <w:rPr>
          <w:rFonts w:ascii="Times New Roman" w:hAnsi="Times New Roman" w:cs="Times New Roman"/>
          <w:sz w:val="24"/>
          <w:szCs w:val="24"/>
        </w:rPr>
        <w:t xml:space="preserve"> Примерная структура и содержание презентации для защиты </w:t>
      </w:r>
      <w:r w:rsidR="004B1D1F" w:rsidRPr="004B1D1F">
        <w:rPr>
          <w:rFonts w:ascii="Times New Roman" w:hAnsi="Times New Roman" w:cs="Times New Roman"/>
          <w:b/>
          <w:sz w:val="24"/>
          <w:szCs w:val="24"/>
        </w:rPr>
        <w:t>курсового проекта</w:t>
      </w:r>
      <w:r w:rsidR="004B1D1F" w:rsidRPr="004B1D1F">
        <w:rPr>
          <w:rFonts w:ascii="Times New Roman" w:hAnsi="Times New Roman" w:cs="Times New Roman"/>
          <w:sz w:val="24"/>
          <w:szCs w:val="24"/>
        </w:rPr>
        <w:t>: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Слайд 1 –Название учебного заведения, тема курсового проекта, ФИО автора, ФИО руководителя;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Слайд 2 – Актуальность темы, новизна, значимость выбранной темы;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Слайд 3 – Цель и задачи исследования;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lastRenderedPageBreak/>
        <w:t>Слайд 4 – Технико-экономическое обоснование исходных данных проекта</w:t>
      </w:r>
      <w:r w:rsidR="00D85BC2">
        <w:rPr>
          <w:rFonts w:ascii="Times New Roman" w:hAnsi="Times New Roman" w:cs="Times New Roman"/>
          <w:sz w:val="24"/>
          <w:szCs w:val="24"/>
        </w:rPr>
        <w:t xml:space="preserve"> (степень новизны, разрабатываемого проекта; виды используемой информации)</w:t>
      </w:r>
      <w:r w:rsidRPr="004B1D1F">
        <w:rPr>
          <w:rFonts w:ascii="Times New Roman" w:hAnsi="Times New Roman" w:cs="Times New Roman"/>
          <w:sz w:val="24"/>
          <w:szCs w:val="24"/>
        </w:rPr>
        <w:t>;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Слайд 5 - 6 – Технологическая часть проекта</w:t>
      </w:r>
      <w:r w:rsidR="00245904">
        <w:rPr>
          <w:rFonts w:ascii="Times New Roman" w:hAnsi="Times New Roman" w:cs="Times New Roman"/>
          <w:sz w:val="24"/>
          <w:szCs w:val="24"/>
        </w:rPr>
        <w:t xml:space="preserve"> (последовательность выполнения проекта, перечень этапов разработки, методы и средства, используемые при разработке</w:t>
      </w:r>
      <w:r w:rsidR="00E801D8">
        <w:rPr>
          <w:rFonts w:ascii="Times New Roman" w:hAnsi="Times New Roman" w:cs="Times New Roman"/>
          <w:sz w:val="24"/>
          <w:szCs w:val="24"/>
        </w:rPr>
        <w:t>)</w:t>
      </w:r>
      <w:r w:rsidRPr="004B1D1F">
        <w:rPr>
          <w:rFonts w:ascii="Times New Roman" w:hAnsi="Times New Roman" w:cs="Times New Roman"/>
          <w:sz w:val="24"/>
          <w:szCs w:val="24"/>
        </w:rPr>
        <w:t>;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Слайд 7 - 8 – Конструкторская часть проекта</w:t>
      </w:r>
      <w:r w:rsidR="00D85BC2">
        <w:rPr>
          <w:rFonts w:ascii="Times New Roman" w:hAnsi="Times New Roman" w:cs="Times New Roman"/>
          <w:sz w:val="24"/>
          <w:szCs w:val="24"/>
        </w:rPr>
        <w:t xml:space="preserve"> (функциональная схема БД, главное окно приложения)</w:t>
      </w:r>
      <w:r w:rsidRPr="004B1D1F">
        <w:rPr>
          <w:rFonts w:ascii="Times New Roman" w:hAnsi="Times New Roman" w:cs="Times New Roman"/>
          <w:sz w:val="24"/>
          <w:szCs w:val="24"/>
        </w:rPr>
        <w:t>;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>Слайд 9 – Ожидаемые результаты от реализации проекта</w:t>
      </w:r>
      <w:r w:rsidR="00D85BC2">
        <w:rPr>
          <w:rFonts w:ascii="Times New Roman" w:hAnsi="Times New Roman" w:cs="Times New Roman"/>
          <w:sz w:val="24"/>
          <w:szCs w:val="24"/>
        </w:rPr>
        <w:t xml:space="preserve"> (конкретные результаты, которые предполагается достичь в ходе реализации проекта в количественном и качественном выражении)</w:t>
      </w:r>
      <w:r w:rsidRPr="004B1D1F">
        <w:rPr>
          <w:rFonts w:ascii="Times New Roman" w:hAnsi="Times New Roman" w:cs="Times New Roman"/>
          <w:sz w:val="24"/>
          <w:szCs w:val="24"/>
        </w:rPr>
        <w:t>;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 xml:space="preserve">Слайд 10 – Основные источники информации. </w:t>
      </w:r>
    </w:p>
    <w:p w:rsid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D1F">
        <w:rPr>
          <w:rFonts w:ascii="Times New Roman" w:hAnsi="Times New Roman" w:cs="Times New Roman"/>
          <w:sz w:val="24"/>
          <w:szCs w:val="24"/>
        </w:rPr>
        <w:t xml:space="preserve"> </w:t>
      </w:r>
      <w:r w:rsidR="00F0258A">
        <w:rPr>
          <w:rFonts w:ascii="Times New Roman" w:hAnsi="Times New Roman" w:cs="Times New Roman"/>
          <w:sz w:val="24"/>
          <w:szCs w:val="24"/>
        </w:rPr>
        <w:t>5</w:t>
      </w:r>
      <w:r w:rsidRPr="004B1D1F">
        <w:rPr>
          <w:rFonts w:ascii="Times New Roman" w:hAnsi="Times New Roman" w:cs="Times New Roman"/>
          <w:sz w:val="24"/>
          <w:szCs w:val="24"/>
        </w:rPr>
        <w:t>.2.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B1D1F">
        <w:rPr>
          <w:rFonts w:ascii="Times New Roman" w:hAnsi="Times New Roman" w:cs="Times New Roman"/>
          <w:sz w:val="24"/>
          <w:szCs w:val="24"/>
        </w:rPr>
        <w:t xml:space="preserve"> Дополнительные материалы, подкрепляющие выступление и не вошедшие в презентацию, могут быть оформлены в виде раздаточного материала к докладу. Примером таких материалом могут служить основные тезисы презентации, детальные модели бизнес-процессов, блок-схемы, изложение расчетов, примеры разработанных документов и пр. В случае наличия раздаточного материала в процессе выступления необходимо делать ссылку на соответствующий материал.</w:t>
      </w:r>
    </w:p>
    <w:p w:rsidR="004B1D1F" w:rsidRPr="004B1D1F" w:rsidRDefault="004B1D1F" w:rsidP="004B1D1F">
      <w:pPr>
        <w:numPr>
          <w:ilvl w:val="12"/>
          <w:numId w:val="0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B1D1F" w:rsidRPr="004B1D1F" w:rsidRDefault="00F0258A" w:rsidP="004B1D1F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5</w:t>
      </w:r>
      <w:r w:rsidR="004B1D1F" w:rsidRPr="004B1D1F">
        <w:rPr>
          <w:rFonts w:ascii="Times New Roman" w:hAnsi="Times New Roman" w:cs="Times New Roman"/>
          <w:i w:val="0"/>
          <w:sz w:val="24"/>
          <w:szCs w:val="24"/>
        </w:rPr>
        <w:t>.3 Процедура проведения защиты курсово</w:t>
      </w:r>
      <w:r w:rsidR="004B1D1F">
        <w:rPr>
          <w:rFonts w:ascii="Times New Roman" w:hAnsi="Times New Roman" w:cs="Times New Roman"/>
          <w:i w:val="0"/>
          <w:sz w:val="24"/>
          <w:szCs w:val="24"/>
        </w:rPr>
        <w:t>го</w:t>
      </w:r>
      <w:r w:rsidR="004B1D1F" w:rsidRPr="004B1D1F">
        <w:rPr>
          <w:rFonts w:ascii="Times New Roman" w:hAnsi="Times New Roman" w:cs="Times New Roman"/>
          <w:i w:val="0"/>
          <w:sz w:val="24"/>
          <w:szCs w:val="24"/>
        </w:rPr>
        <w:t xml:space="preserve"> проекта</w:t>
      </w:r>
    </w:p>
    <w:p w:rsidR="004B1D1F" w:rsidRPr="004B1D1F" w:rsidRDefault="004B1D1F" w:rsidP="004B1D1F">
      <w:pPr>
        <w:rPr>
          <w:lang w:eastAsia="ru-RU"/>
        </w:rPr>
      </w:pPr>
    </w:p>
    <w:p w:rsidR="004B1D1F" w:rsidRPr="004B1D1F" w:rsidRDefault="00F0258A" w:rsidP="004B1D1F">
      <w:pPr>
        <w:pStyle w:val="2"/>
        <w:tabs>
          <w:tab w:val="left" w:pos="142"/>
        </w:tabs>
        <w:spacing w:before="0" w:after="0"/>
        <w:ind w:firstLine="567"/>
        <w:jc w:val="both"/>
        <w:rPr>
          <w:rFonts w:ascii="Times New Roman" w:hAnsi="Times New Roman" w:cs="Times New Roman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 w:val="0"/>
          <w:i w:val="0"/>
          <w:sz w:val="24"/>
          <w:szCs w:val="24"/>
        </w:rPr>
        <w:t>5</w:t>
      </w:r>
      <w:r w:rsidR="004B1D1F" w:rsidRPr="004B1D1F">
        <w:rPr>
          <w:rFonts w:ascii="Times New Roman" w:hAnsi="Times New Roman" w:cs="Times New Roman"/>
          <w:b w:val="0"/>
          <w:i w:val="0"/>
          <w:sz w:val="24"/>
          <w:szCs w:val="24"/>
        </w:rPr>
        <w:t>.3.1 Защита курсово</w:t>
      </w:r>
      <w:r w:rsidR="004B1D1F">
        <w:rPr>
          <w:rFonts w:ascii="Times New Roman" w:hAnsi="Times New Roman" w:cs="Times New Roman"/>
          <w:b w:val="0"/>
          <w:i w:val="0"/>
          <w:sz w:val="24"/>
          <w:szCs w:val="24"/>
        </w:rPr>
        <w:t>го</w:t>
      </w:r>
      <w:r w:rsidR="004B1D1F" w:rsidRPr="004B1D1F">
        <w:rPr>
          <w:rFonts w:ascii="Times New Roman" w:hAnsi="Times New Roman" w:cs="Times New Roman"/>
          <w:b w:val="0"/>
          <w:i w:val="0"/>
          <w:sz w:val="24"/>
          <w:szCs w:val="24"/>
        </w:rPr>
        <w:t xml:space="preserve"> проекта происходит на открытом заседании в присутствии руководителя работы, председателя ЦМК, заведующего отделением.</w:t>
      </w:r>
    </w:p>
    <w:p w:rsidR="004B1D1F" w:rsidRPr="004B1D1F" w:rsidRDefault="00F0258A" w:rsidP="004B1D1F">
      <w:pPr>
        <w:pStyle w:val="a9"/>
        <w:spacing w:before="0" w:after="0"/>
        <w:ind w:left="0" w:right="-2" w:firstLine="567"/>
      </w:pPr>
      <w:r>
        <w:t>5</w:t>
      </w:r>
      <w:r w:rsidR="004B1D1F" w:rsidRPr="004B1D1F">
        <w:t xml:space="preserve">.3.2 На защитное слово, текст которого готовится заранее (в письменном виде), и, как правило, согласовывается с руководителем, студенту отводится не более 10-15 минут. </w:t>
      </w:r>
    </w:p>
    <w:p w:rsidR="004B1D1F" w:rsidRPr="004B1D1F" w:rsidRDefault="004B1D1F" w:rsidP="004B1D1F">
      <w:pPr>
        <w:pStyle w:val="a9"/>
        <w:spacing w:before="0" w:after="0"/>
        <w:ind w:left="0" w:right="-2" w:firstLine="567"/>
      </w:pPr>
      <w:r w:rsidRPr="004B1D1F">
        <w:t xml:space="preserve">При защите могут быть использованы заранее подготовленные схемы, графики, диаграммы и другой иллюстративный материал. После защитного слова присутствующие имеют право задавать вопросы, касающиеся темы исследования, а также смежных проблем. Ответы студента на вопросы должны быть краткими, чёткими </w:t>
      </w:r>
      <w:proofErr w:type="gramStart"/>
      <w:r w:rsidRPr="004B1D1F">
        <w:t>и</w:t>
      </w:r>
      <w:proofErr w:type="gramEnd"/>
      <w:r w:rsidRPr="004B1D1F">
        <w:t xml:space="preserve"> по существу. </w:t>
      </w:r>
    </w:p>
    <w:p w:rsidR="004B1D1F" w:rsidRPr="004B1D1F" w:rsidRDefault="004B1D1F" w:rsidP="004B1D1F">
      <w:pPr>
        <w:pStyle w:val="a9"/>
        <w:spacing w:before="0" w:after="0"/>
        <w:ind w:left="0" w:right="-2" w:firstLine="567"/>
      </w:pPr>
      <w:r w:rsidRPr="004B1D1F">
        <w:t>В заключительном слове студент имеет право ответить на замечания, разъяснить свою точку зрения, дать объяснения по поводу отмеченных недостатков или замечаний членов заседания.</w:t>
      </w:r>
    </w:p>
    <w:p w:rsidR="00242B2D" w:rsidRDefault="00242B2D" w:rsidP="009237F5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</w:p>
    <w:p w:rsidR="009237F5" w:rsidRDefault="00F0258A" w:rsidP="009237F5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5</w:t>
      </w:r>
      <w:r w:rsidR="009237F5" w:rsidRPr="009237F5">
        <w:rPr>
          <w:rFonts w:ascii="Times New Roman" w:hAnsi="Times New Roman" w:cs="Times New Roman"/>
          <w:i w:val="0"/>
          <w:sz w:val="24"/>
          <w:szCs w:val="24"/>
        </w:rPr>
        <w:t>.4 Критерии оценки курсово</w:t>
      </w:r>
      <w:r w:rsidR="009237F5">
        <w:rPr>
          <w:rFonts w:ascii="Times New Roman" w:hAnsi="Times New Roman" w:cs="Times New Roman"/>
          <w:i w:val="0"/>
          <w:sz w:val="24"/>
          <w:szCs w:val="24"/>
        </w:rPr>
        <w:t>го</w:t>
      </w:r>
      <w:r w:rsidR="009237F5" w:rsidRPr="009237F5">
        <w:rPr>
          <w:rFonts w:ascii="Times New Roman" w:hAnsi="Times New Roman" w:cs="Times New Roman"/>
          <w:i w:val="0"/>
          <w:sz w:val="24"/>
          <w:szCs w:val="24"/>
        </w:rPr>
        <w:t xml:space="preserve"> проекта</w:t>
      </w:r>
    </w:p>
    <w:p w:rsidR="009237F5" w:rsidRPr="009237F5" w:rsidRDefault="009237F5" w:rsidP="009237F5">
      <w:pPr>
        <w:rPr>
          <w:lang w:eastAsia="ru-RU"/>
        </w:rPr>
      </w:pPr>
    </w:p>
    <w:p w:rsidR="009237F5" w:rsidRPr="009237F5" w:rsidRDefault="000B25A7" w:rsidP="009237F5">
      <w:pPr>
        <w:pStyle w:val="2"/>
        <w:spacing w:before="0" w:after="0"/>
        <w:rPr>
          <w:rFonts w:ascii="Times New Roman" w:hAnsi="Times New Roman" w:cs="Times New Roman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 w:val="0"/>
          <w:i w:val="0"/>
          <w:sz w:val="24"/>
          <w:szCs w:val="24"/>
        </w:rPr>
        <w:t xml:space="preserve">               </w:t>
      </w:r>
      <w:r w:rsidR="00F0258A">
        <w:rPr>
          <w:rFonts w:ascii="Times New Roman" w:hAnsi="Times New Roman" w:cs="Times New Roman"/>
          <w:b w:val="0"/>
          <w:i w:val="0"/>
          <w:sz w:val="24"/>
          <w:szCs w:val="24"/>
        </w:rPr>
        <w:t>5</w:t>
      </w:r>
      <w:r w:rsidR="009237F5" w:rsidRPr="009237F5">
        <w:rPr>
          <w:rFonts w:ascii="Times New Roman" w:hAnsi="Times New Roman" w:cs="Times New Roman"/>
          <w:b w:val="0"/>
          <w:i w:val="0"/>
          <w:sz w:val="24"/>
          <w:szCs w:val="24"/>
        </w:rPr>
        <w:t>.4.1 Курсов</w:t>
      </w:r>
      <w:r w:rsidR="009237F5">
        <w:rPr>
          <w:rFonts w:ascii="Times New Roman" w:hAnsi="Times New Roman" w:cs="Times New Roman"/>
          <w:b w:val="0"/>
          <w:i w:val="0"/>
          <w:sz w:val="24"/>
          <w:szCs w:val="24"/>
        </w:rPr>
        <w:t>ой</w:t>
      </w:r>
      <w:r w:rsidR="009237F5" w:rsidRPr="009237F5">
        <w:rPr>
          <w:rFonts w:ascii="Times New Roman" w:hAnsi="Times New Roman" w:cs="Times New Roman"/>
          <w:b w:val="0"/>
          <w:i w:val="0"/>
          <w:sz w:val="24"/>
          <w:szCs w:val="24"/>
        </w:rPr>
        <w:t xml:space="preserve"> проект оценивается по пятибалльной системе.</w:t>
      </w:r>
    </w:p>
    <w:p w:rsidR="009237F5" w:rsidRPr="009237F5" w:rsidRDefault="00F0258A" w:rsidP="009237F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9237F5" w:rsidRPr="009237F5">
        <w:rPr>
          <w:rFonts w:ascii="Times New Roman" w:hAnsi="Times New Roman" w:cs="Times New Roman"/>
          <w:sz w:val="24"/>
          <w:szCs w:val="24"/>
        </w:rPr>
        <w:t xml:space="preserve">.4.2 Оценка </w:t>
      </w:r>
      <w:r w:rsidR="009237F5" w:rsidRPr="009237F5">
        <w:rPr>
          <w:rFonts w:ascii="Times New Roman" w:hAnsi="Times New Roman" w:cs="Times New Roman"/>
          <w:b/>
          <w:sz w:val="24"/>
          <w:szCs w:val="24"/>
        </w:rPr>
        <w:t>«о</w:t>
      </w:r>
      <w:r w:rsidR="009237F5" w:rsidRPr="009237F5">
        <w:rPr>
          <w:rFonts w:ascii="Times New Roman" w:hAnsi="Times New Roman" w:cs="Times New Roman"/>
          <w:b/>
          <w:iCs/>
          <w:sz w:val="24"/>
          <w:szCs w:val="24"/>
        </w:rPr>
        <w:t>тлично</w:t>
      </w:r>
      <w:r w:rsidR="009237F5" w:rsidRPr="009237F5">
        <w:rPr>
          <w:rFonts w:ascii="Times New Roman" w:hAnsi="Times New Roman" w:cs="Times New Roman"/>
          <w:b/>
          <w:sz w:val="24"/>
          <w:szCs w:val="24"/>
        </w:rPr>
        <w:t>»</w:t>
      </w:r>
      <w:r w:rsidR="009237F5" w:rsidRPr="009237F5">
        <w:rPr>
          <w:rFonts w:ascii="Times New Roman" w:hAnsi="Times New Roman" w:cs="Times New Roman"/>
          <w:sz w:val="24"/>
          <w:szCs w:val="24"/>
        </w:rPr>
        <w:t xml:space="preserve"> выставляется в случаях, когда</w:t>
      </w:r>
      <w:r w:rsidR="009237F5" w:rsidRPr="009237F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237F5" w:rsidRPr="009237F5">
        <w:rPr>
          <w:rFonts w:ascii="Times New Roman" w:hAnsi="Times New Roman" w:cs="Times New Roman"/>
          <w:sz w:val="24"/>
          <w:szCs w:val="24"/>
        </w:rPr>
        <w:t>курсов</w:t>
      </w:r>
      <w:r w:rsidR="00FA0017">
        <w:rPr>
          <w:rFonts w:ascii="Times New Roman" w:hAnsi="Times New Roman" w:cs="Times New Roman"/>
          <w:sz w:val="24"/>
          <w:szCs w:val="24"/>
        </w:rPr>
        <w:t>ой</w:t>
      </w:r>
      <w:r w:rsidR="009237F5" w:rsidRPr="009237F5">
        <w:rPr>
          <w:rFonts w:ascii="Times New Roman" w:hAnsi="Times New Roman" w:cs="Times New Roman"/>
          <w:sz w:val="24"/>
          <w:szCs w:val="24"/>
        </w:rPr>
        <w:t xml:space="preserve"> </w:t>
      </w:r>
      <w:r w:rsidR="00FA0017">
        <w:rPr>
          <w:rFonts w:ascii="Times New Roman" w:hAnsi="Times New Roman" w:cs="Times New Roman"/>
          <w:sz w:val="24"/>
          <w:szCs w:val="24"/>
        </w:rPr>
        <w:t>проект</w:t>
      </w:r>
      <w:r w:rsidR="009237F5" w:rsidRPr="009237F5">
        <w:rPr>
          <w:rFonts w:ascii="Times New Roman" w:hAnsi="Times New Roman" w:cs="Times New Roman"/>
          <w:sz w:val="24"/>
          <w:szCs w:val="24"/>
        </w:rPr>
        <w:t>:</w:t>
      </w:r>
    </w:p>
    <w:p w:rsidR="009237F5" w:rsidRPr="009237F5" w:rsidRDefault="009237F5" w:rsidP="009237F5">
      <w:pPr>
        <w:numPr>
          <w:ilvl w:val="0"/>
          <w:numId w:val="6"/>
        </w:numPr>
        <w:tabs>
          <w:tab w:val="clear" w:pos="1080"/>
          <w:tab w:val="num" w:pos="0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>Носит исследовательский характер, содержит грамотно изложенные теоретические положения, критический разбор практического опыта по исследуемой проблеме, характеризуется логичным, последовательным изложением материала с соответствующими выводами и обоснованными предложениями;</w:t>
      </w:r>
    </w:p>
    <w:p w:rsidR="009237F5" w:rsidRPr="009237F5" w:rsidRDefault="009237F5" w:rsidP="009237F5">
      <w:pPr>
        <w:numPr>
          <w:ilvl w:val="0"/>
          <w:numId w:val="6"/>
        </w:numPr>
        <w:tabs>
          <w:tab w:val="clear" w:pos="1080"/>
          <w:tab w:val="num" w:pos="0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>Имеет положительный отзыв руководителя проекта;</w:t>
      </w:r>
    </w:p>
    <w:p w:rsidR="009237F5" w:rsidRPr="009237F5" w:rsidRDefault="009237F5" w:rsidP="009237F5">
      <w:pPr>
        <w:numPr>
          <w:ilvl w:val="0"/>
          <w:numId w:val="6"/>
        </w:numPr>
        <w:tabs>
          <w:tab w:val="clear" w:pos="1080"/>
          <w:tab w:val="num" w:pos="0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 xml:space="preserve">При защите </w:t>
      </w:r>
      <w:r w:rsidR="00851B3F">
        <w:rPr>
          <w:rFonts w:ascii="Times New Roman" w:hAnsi="Times New Roman" w:cs="Times New Roman"/>
          <w:sz w:val="24"/>
          <w:szCs w:val="24"/>
        </w:rPr>
        <w:t>проекта</w:t>
      </w:r>
      <w:r w:rsidRPr="009237F5">
        <w:rPr>
          <w:rFonts w:ascii="Times New Roman" w:hAnsi="Times New Roman" w:cs="Times New Roman"/>
          <w:sz w:val="24"/>
          <w:szCs w:val="24"/>
        </w:rPr>
        <w:t xml:space="preserve"> студент показывает глубокое знание вопросов темы, свободно оперирует данными исследования, во время доклада использует иллюстративный (таблицы, схемы, графики и т.п.) или раздаточный материал, легко отвечает на поставленные вопросы.</w:t>
      </w:r>
    </w:p>
    <w:p w:rsidR="009237F5" w:rsidRPr="009237F5" w:rsidRDefault="009237F5" w:rsidP="009237F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 xml:space="preserve">Оценка </w:t>
      </w:r>
      <w:r w:rsidRPr="009237F5">
        <w:rPr>
          <w:rFonts w:ascii="Times New Roman" w:hAnsi="Times New Roman" w:cs="Times New Roman"/>
          <w:b/>
          <w:sz w:val="24"/>
          <w:szCs w:val="24"/>
        </w:rPr>
        <w:t>«</w:t>
      </w:r>
      <w:r w:rsidRPr="009237F5">
        <w:rPr>
          <w:rFonts w:ascii="Times New Roman" w:hAnsi="Times New Roman" w:cs="Times New Roman"/>
          <w:b/>
          <w:iCs/>
          <w:sz w:val="24"/>
          <w:szCs w:val="24"/>
        </w:rPr>
        <w:t>хорошо</w:t>
      </w:r>
      <w:r w:rsidRPr="009237F5">
        <w:rPr>
          <w:rFonts w:ascii="Times New Roman" w:hAnsi="Times New Roman" w:cs="Times New Roman"/>
          <w:b/>
          <w:sz w:val="24"/>
          <w:szCs w:val="24"/>
        </w:rPr>
        <w:t>»</w:t>
      </w:r>
      <w:r w:rsidRPr="009237F5">
        <w:rPr>
          <w:rFonts w:ascii="Times New Roman" w:hAnsi="Times New Roman" w:cs="Times New Roman"/>
          <w:sz w:val="24"/>
          <w:szCs w:val="24"/>
        </w:rPr>
        <w:t xml:space="preserve"> выставляется в случаях, когда курсов</w:t>
      </w:r>
      <w:r w:rsidR="00851B3F">
        <w:rPr>
          <w:rFonts w:ascii="Times New Roman" w:hAnsi="Times New Roman" w:cs="Times New Roman"/>
          <w:sz w:val="24"/>
          <w:szCs w:val="24"/>
        </w:rPr>
        <w:t>ой</w:t>
      </w:r>
      <w:r w:rsidRPr="009237F5">
        <w:rPr>
          <w:rFonts w:ascii="Times New Roman" w:hAnsi="Times New Roman" w:cs="Times New Roman"/>
          <w:sz w:val="24"/>
          <w:szCs w:val="24"/>
        </w:rPr>
        <w:t xml:space="preserve"> проект:</w:t>
      </w:r>
    </w:p>
    <w:p w:rsidR="009237F5" w:rsidRPr="009237F5" w:rsidRDefault="009237F5" w:rsidP="009237F5">
      <w:pPr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 xml:space="preserve">Носит исследовательский характер, содержит грамотно изложенные теоретические положения, критический разбор практического опыта по исследуемой </w:t>
      </w:r>
      <w:r w:rsidRPr="009237F5">
        <w:rPr>
          <w:rFonts w:ascii="Times New Roman" w:hAnsi="Times New Roman" w:cs="Times New Roman"/>
          <w:sz w:val="24"/>
          <w:szCs w:val="24"/>
        </w:rPr>
        <w:lastRenderedPageBreak/>
        <w:t>проблеме, характеризуется последовательным изложением материала с соответствующими выводами, но не вполне обоснованными предложениями;</w:t>
      </w:r>
    </w:p>
    <w:p w:rsidR="009237F5" w:rsidRPr="009237F5" w:rsidRDefault="009237F5" w:rsidP="009237F5">
      <w:pPr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>Имеет положительный отзыв руководителя проекта;</w:t>
      </w:r>
    </w:p>
    <w:p w:rsidR="009237F5" w:rsidRPr="009237F5" w:rsidRDefault="009237F5" w:rsidP="009237F5">
      <w:pPr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 xml:space="preserve">При защите </w:t>
      </w:r>
      <w:r w:rsidR="00851B3F">
        <w:rPr>
          <w:rFonts w:ascii="Times New Roman" w:hAnsi="Times New Roman" w:cs="Times New Roman"/>
          <w:sz w:val="24"/>
          <w:szCs w:val="24"/>
        </w:rPr>
        <w:t>проекта</w:t>
      </w:r>
      <w:r w:rsidRPr="009237F5">
        <w:rPr>
          <w:rFonts w:ascii="Times New Roman" w:hAnsi="Times New Roman" w:cs="Times New Roman"/>
          <w:sz w:val="24"/>
          <w:szCs w:val="24"/>
        </w:rPr>
        <w:t xml:space="preserve"> студент показывает знание вопросов темы, оперирует данными исследования, во время доклада использует иллюстративный (таблицы, схемы, графики и т.п.) или раздаточный материал, без особых затруднений отвечает на поставленные вопросы.</w:t>
      </w:r>
    </w:p>
    <w:p w:rsidR="009237F5" w:rsidRPr="009237F5" w:rsidRDefault="009237F5" w:rsidP="009237F5">
      <w:pPr>
        <w:tabs>
          <w:tab w:val="num" w:pos="900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 xml:space="preserve">Оценка </w:t>
      </w:r>
      <w:r w:rsidRPr="009237F5">
        <w:rPr>
          <w:rFonts w:ascii="Times New Roman" w:hAnsi="Times New Roman" w:cs="Times New Roman"/>
          <w:b/>
          <w:sz w:val="24"/>
          <w:szCs w:val="24"/>
        </w:rPr>
        <w:t>«</w:t>
      </w:r>
      <w:r w:rsidRPr="009237F5">
        <w:rPr>
          <w:rFonts w:ascii="Times New Roman" w:hAnsi="Times New Roman" w:cs="Times New Roman"/>
          <w:b/>
          <w:iCs/>
          <w:sz w:val="24"/>
          <w:szCs w:val="24"/>
        </w:rPr>
        <w:t>удовлетворительно</w:t>
      </w:r>
      <w:r w:rsidRPr="009237F5">
        <w:rPr>
          <w:rFonts w:ascii="Times New Roman" w:hAnsi="Times New Roman" w:cs="Times New Roman"/>
          <w:b/>
          <w:sz w:val="24"/>
          <w:szCs w:val="24"/>
        </w:rPr>
        <w:t>»</w:t>
      </w:r>
      <w:r w:rsidRPr="009237F5">
        <w:rPr>
          <w:rFonts w:ascii="Times New Roman" w:hAnsi="Times New Roman" w:cs="Times New Roman"/>
          <w:sz w:val="24"/>
          <w:szCs w:val="24"/>
        </w:rPr>
        <w:t xml:space="preserve"> выставляется в случаях, когда к</w:t>
      </w:r>
      <w:r w:rsidR="00851B3F">
        <w:rPr>
          <w:rFonts w:ascii="Times New Roman" w:hAnsi="Times New Roman" w:cs="Times New Roman"/>
          <w:sz w:val="24"/>
          <w:szCs w:val="24"/>
        </w:rPr>
        <w:t>урсовой</w:t>
      </w:r>
      <w:r w:rsidRPr="009237F5">
        <w:rPr>
          <w:rFonts w:ascii="Times New Roman" w:hAnsi="Times New Roman" w:cs="Times New Roman"/>
          <w:sz w:val="24"/>
          <w:szCs w:val="24"/>
        </w:rPr>
        <w:t xml:space="preserve"> проект:</w:t>
      </w:r>
    </w:p>
    <w:p w:rsidR="009237F5" w:rsidRPr="009237F5" w:rsidRDefault="009237F5" w:rsidP="009237F5">
      <w:pPr>
        <w:numPr>
          <w:ilvl w:val="0"/>
          <w:numId w:val="8"/>
        </w:numPr>
        <w:tabs>
          <w:tab w:val="clear" w:pos="1080"/>
          <w:tab w:val="num" w:pos="0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>Носит исследовательский характер, содержит грамотно изложенные теоретические положения, базируется на практическом материале, но отличается поверхностным анализом практического опыта по исследуемой проблеме, характеризуется непоследовательным изложением материала и необоснованными предложениями;</w:t>
      </w:r>
    </w:p>
    <w:p w:rsidR="009237F5" w:rsidRPr="009237F5" w:rsidRDefault="009237F5" w:rsidP="009237F5">
      <w:pPr>
        <w:numPr>
          <w:ilvl w:val="0"/>
          <w:numId w:val="8"/>
        </w:numPr>
        <w:tabs>
          <w:tab w:val="clear" w:pos="1080"/>
          <w:tab w:val="num" w:pos="0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>В отзыве руководителя проекта; имеются замечания по ее содержанию и методам исследования;</w:t>
      </w:r>
    </w:p>
    <w:p w:rsidR="009237F5" w:rsidRPr="009237F5" w:rsidRDefault="009237F5" w:rsidP="009237F5">
      <w:pPr>
        <w:numPr>
          <w:ilvl w:val="0"/>
          <w:numId w:val="8"/>
        </w:numPr>
        <w:tabs>
          <w:tab w:val="clear" w:pos="1080"/>
          <w:tab w:val="num" w:pos="0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 xml:space="preserve">При защите проекта; студент проявляет неуверенность, показывает слабое знание вопросов темы, не дает полного, аргументированного ответа на заданные вопросы, иллюстративный материал подготовлен некачественно. </w:t>
      </w:r>
    </w:p>
    <w:p w:rsidR="009237F5" w:rsidRPr="009237F5" w:rsidRDefault="009237F5" w:rsidP="009237F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 xml:space="preserve">Оценка </w:t>
      </w:r>
      <w:r w:rsidRPr="009237F5">
        <w:rPr>
          <w:rFonts w:ascii="Times New Roman" w:hAnsi="Times New Roman" w:cs="Times New Roman"/>
          <w:b/>
          <w:sz w:val="24"/>
          <w:szCs w:val="24"/>
        </w:rPr>
        <w:t>«</w:t>
      </w:r>
      <w:r w:rsidRPr="009237F5">
        <w:rPr>
          <w:rFonts w:ascii="Times New Roman" w:hAnsi="Times New Roman" w:cs="Times New Roman"/>
          <w:b/>
          <w:iCs/>
          <w:sz w:val="24"/>
          <w:szCs w:val="24"/>
        </w:rPr>
        <w:t>неудовлетворительно</w:t>
      </w:r>
      <w:r w:rsidRPr="009237F5">
        <w:rPr>
          <w:rFonts w:ascii="Times New Roman" w:hAnsi="Times New Roman" w:cs="Times New Roman"/>
          <w:b/>
          <w:sz w:val="24"/>
          <w:szCs w:val="24"/>
        </w:rPr>
        <w:t>»</w:t>
      </w:r>
      <w:r w:rsidRPr="009237F5">
        <w:rPr>
          <w:rFonts w:ascii="Times New Roman" w:hAnsi="Times New Roman" w:cs="Times New Roman"/>
          <w:sz w:val="24"/>
          <w:szCs w:val="24"/>
        </w:rPr>
        <w:t xml:space="preserve"> выставляется в случаях, когда курсов</w:t>
      </w:r>
      <w:r w:rsidR="00851B3F">
        <w:rPr>
          <w:rFonts w:ascii="Times New Roman" w:hAnsi="Times New Roman" w:cs="Times New Roman"/>
          <w:sz w:val="24"/>
          <w:szCs w:val="24"/>
        </w:rPr>
        <w:t>ой</w:t>
      </w:r>
      <w:r w:rsidRPr="009237F5">
        <w:rPr>
          <w:rFonts w:ascii="Times New Roman" w:hAnsi="Times New Roman" w:cs="Times New Roman"/>
          <w:sz w:val="24"/>
          <w:szCs w:val="24"/>
        </w:rPr>
        <w:t xml:space="preserve"> проект:</w:t>
      </w:r>
    </w:p>
    <w:p w:rsidR="009237F5" w:rsidRPr="009237F5" w:rsidRDefault="009237F5" w:rsidP="009237F5">
      <w:pPr>
        <w:numPr>
          <w:ilvl w:val="0"/>
          <w:numId w:val="9"/>
        </w:numPr>
        <w:tabs>
          <w:tab w:val="clear" w:pos="1080"/>
          <w:tab w:val="num" w:pos="709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>Не носит исследовательского характера, не содержит анализа практического опыта по исследуемой проблеме, характеризуется непоследовательным изложением материала, не имеет выводов либо они носят декларативный характер;</w:t>
      </w:r>
    </w:p>
    <w:p w:rsidR="009237F5" w:rsidRPr="009237F5" w:rsidRDefault="009237F5" w:rsidP="009237F5">
      <w:pPr>
        <w:numPr>
          <w:ilvl w:val="0"/>
          <w:numId w:val="9"/>
        </w:numPr>
        <w:tabs>
          <w:tab w:val="clear" w:pos="1080"/>
          <w:tab w:val="num" w:pos="709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237F5">
        <w:rPr>
          <w:rFonts w:ascii="Times New Roman" w:hAnsi="Times New Roman" w:cs="Times New Roman"/>
          <w:sz w:val="24"/>
          <w:szCs w:val="24"/>
        </w:rPr>
        <w:t>В отзыве руководителя проекта; имеются критические замечания;</w:t>
      </w:r>
    </w:p>
    <w:p w:rsidR="009237F5" w:rsidRDefault="009237F5" w:rsidP="009237F5">
      <w:pPr>
        <w:numPr>
          <w:ilvl w:val="0"/>
          <w:numId w:val="9"/>
        </w:numPr>
        <w:tabs>
          <w:tab w:val="clear" w:pos="1080"/>
          <w:tab w:val="num" w:pos="709"/>
        </w:tabs>
        <w:overflowPunct w:val="0"/>
        <w:autoSpaceDE w:val="0"/>
        <w:autoSpaceDN w:val="0"/>
        <w:adjustRightInd w:val="0"/>
        <w:spacing w:after="0" w:line="240" w:lineRule="auto"/>
        <w:ind w:left="0" w:firstLine="851"/>
        <w:jc w:val="both"/>
        <w:textAlignment w:val="baseline"/>
      </w:pPr>
      <w:r w:rsidRPr="009237F5">
        <w:rPr>
          <w:rFonts w:ascii="Times New Roman" w:hAnsi="Times New Roman" w:cs="Times New Roman"/>
          <w:sz w:val="24"/>
          <w:szCs w:val="24"/>
        </w:rPr>
        <w:t>При защите проекта; студент затрудняется отвечать на поставленные вопросы по теме, не знает теории вопроса, при ответе допускает существенные ошибки, иллюстративный материал к защите не подготовлен.</w:t>
      </w:r>
      <w:r w:rsidRPr="00A106D5">
        <w:t xml:space="preserve"> </w:t>
      </w:r>
    </w:p>
    <w:p w:rsidR="00B46404" w:rsidRPr="00B46404" w:rsidRDefault="00B46404" w:rsidP="00B46404">
      <w:pPr>
        <w:tabs>
          <w:tab w:val="num" w:pos="0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6404">
        <w:rPr>
          <w:rFonts w:ascii="Times New Roman" w:hAnsi="Times New Roman" w:cs="Times New Roman"/>
          <w:sz w:val="24"/>
          <w:szCs w:val="24"/>
        </w:rPr>
        <w:t xml:space="preserve">Положительная оценка по профессиональному модулю, </w:t>
      </w:r>
      <w:r>
        <w:rPr>
          <w:rFonts w:ascii="Times New Roman" w:hAnsi="Times New Roman" w:cs="Times New Roman"/>
          <w:sz w:val="24"/>
          <w:szCs w:val="24"/>
        </w:rPr>
        <w:t>ПМ.11</w:t>
      </w:r>
      <w:r w:rsidRPr="00B46404">
        <w:rPr>
          <w:rFonts w:ascii="Times New Roman" w:hAnsi="Times New Roman" w:cs="Times New Roman"/>
          <w:sz w:val="24"/>
          <w:szCs w:val="24"/>
        </w:rPr>
        <w:t xml:space="preserve"> выставляется только при условии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6404">
        <w:rPr>
          <w:rFonts w:ascii="Times New Roman" w:hAnsi="Times New Roman" w:cs="Times New Roman"/>
          <w:sz w:val="24"/>
          <w:szCs w:val="24"/>
        </w:rPr>
        <w:t>успешной сдачи курсово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B464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проекта</w:t>
      </w:r>
      <w:r w:rsidRPr="00B46404">
        <w:rPr>
          <w:rFonts w:ascii="Times New Roman" w:hAnsi="Times New Roman" w:cs="Times New Roman"/>
          <w:sz w:val="24"/>
          <w:szCs w:val="24"/>
        </w:rPr>
        <w:t xml:space="preserve"> на оценку не ниже «удовлетворительно».</w:t>
      </w:r>
    </w:p>
    <w:p w:rsidR="00B46404" w:rsidRPr="00B46404" w:rsidRDefault="00B46404" w:rsidP="00B46404">
      <w:pPr>
        <w:tabs>
          <w:tab w:val="num" w:pos="0"/>
        </w:tabs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textAlignment w:val="baseline"/>
        <w:rPr>
          <w:sz w:val="24"/>
          <w:szCs w:val="24"/>
        </w:rPr>
      </w:pPr>
      <w:r w:rsidRPr="00B46404">
        <w:rPr>
          <w:rFonts w:ascii="Times New Roman" w:hAnsi="Times New Roman" w:cs="Times New Roman"/>
          <w:sz w:val="24"/>
          <w:szCs w:val="24"/>
        </w:rPr>
        <w:t>Если студент получил неудовлетворительную оценку по курсово</w:t>
      </w:r>
      <w:r>
        <w:rPr>
          <w:rFonts w:ascii="Times New Roman" w:hAnsi="Times New Roman" w:cs="Times New Roman"/>
          <w:sz w:val="24"/>
          <w:szCs w:val="24"/>
        </w:rPr>
        <w:t>му</w:t>
      </w:r>
      <w:r w:rsidRPr="00B464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проекту</w:t>
      </w:r>
      <w:r w:rsidRPr="00B4640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6404">
        <w:rPr>
          <w:rFonts w:ascii="Times New Roman" w:hAnsi="Times New Roman" w:cs="Times New Roman"/>
          <w:sz w:val="24"/>
          <w:szCs w:val="24"/>
        </w:rPr>
        <w:t>то он не допускается к квалификационному экзамену по профессиональному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6404">
        <w:rPr>
          <w:rFonts w:ascii="Times New Roman" w:hAnsi="Times New Roman" w:cs="Times New Roman"/>
          <w:sz w:val="24"/>
          <w:szCs w:val="24"/>
        </w:rPr>
        <w:t>модулю.</w:t>
      </w: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br w:type="page"/>
      </w:r>
      <w:r w:rsidRPr="00DE2661">
        <w:rPr>
          <w:rFonts w:ascii="Times New Roman" w:hAnsi="Times New Roman" w:cs="Times New Roman"/>
          <w:b/>
          <w:sz w:val="24"/>
          <w:szCs w:val="24"/>
        </w:rPr>
        <w:lastRenderedPageBreak/>
        <w:t>Приложение А</w:t>
      </w: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FA0017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</w:rPr>
      </w:pPr>
      <w:r w:rsidRPr="00DE2661">
        <w:rPr>
          <w:rFonts w:ascii="Times New Roman" w:hAnsi="Times New Roman" w:cs="Times New Roman"/>
          <w:b/>
          <w:caps/>
          <w:noProof/>
          <w:sz w:val="24"/>
          <w:szCs w:val="24"/>
        </w:rPr>
        <w:t xml:space="preserve">Министерство промышленности и торговли </w:t>
      </w: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</w:rPr>
      </w:pPr>
      <w:r w:rsidRPr="00DE2661">
        <w:rPr>
          <w:rFonts w:ascii="Times New Roman" w:hAnsi="Times New Roman" w:cs="Times New Roman"/>
          <w:b/>
          <w:caps/>
          <w:noProof/>
          <w:sz w:val="24"/>
          <w:szCs w:val="24"/>
        </w:rPr>
        <w:t>Тверской области</w:t>
      </w: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DE2661">
        <w:rPr>
          <w:rFonts w:ascii="Times New Roman" w:hAnsi="Times New Roman" w:cs="Times New Roman"/>
          <w:b/>
          <w:sz w:val="24"/>
          <w:szCs w:val="24"/>
        </w:rPr>
        <w:t xml:space="preserve">ГБПОУ «Тверской колледж им. </w:t>
      </w:r>
      <w:proofErr w:type="spellStart"/>
      <w:r w:rsidRPr="00DE2661">
        <w:rPr>
          <w:rFonts w:ascii="Times New Roman" w:hAnsi="Times New Roman" w:cs="Times New Roman"/>
          <w:b/>
          <w:sz w:val="24"/>
          <w:szCs w:val="24"/>
        </w:rPr>
        <w:t>А.Н.Коняева</w:t>
      </w:r>
      <w:proofErr w:type="spellEnd"/>
      <w:r w:rsidRPr="00DE2661">
        <w:rPr>
          <w:rFonts w:ascii="Times New Roman" w:hAnsi="Times New Roman" w:cs="Times New Roman"/>
          <w:b/>
          <w:sz w:val="24"/>
          <w:szCs w:val="24"/>
        </w:rPr>
        <w:t xml:space="preserve">»                                                                      </w:t>
      </w: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Pr="00DE2661" w:rsidRDefault="00DE2661" w:rsidP="00DE2661">
      <w:pPr>
        <w:pStyle w:val="5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DE2661">
        <w:rPr>
          <w:rFonts w:ascii="Times New Roman" w:hAnsi="Times New Roman" w:cs="Times New Roman"/>
          <w:b/>
          <w:color w:val="auto"/>
          <w:sz w:val="24"/>
          <w:szCs w:val="24"/>
        </w:rPr>
        <w:t>КУРСОВОЙ ПРОЕКТ</w:t>
      </w:r>
    </w:p>
    <w:p w:rsid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pStyle w:val="7"/>
        <w:spacing w:before="0" w:after="0"/>
      </w:pPr>
      <w:r w:rsidRPr="00DE2661">
        <w:t xml:space="preserve">На тему </w:t>
      </w:r>
      <w:r w:rsidRPr="00DE2661">
        <w:rPr>
          <w:i/>
        </w:rPr>
        <w:t>__</w:t>
      </w:r>
      <w:proofErr w:type="gramStart"/>
      <w:r w:rsidRPr="00DE2661">
        <w:rPr>
          <w:i/>
        </w:rPr>
        <w:t>_</w:t>
      </w:r>
      <w:r w:rsidRPr="00DE2661">
        <w:rPr>
          <w:i/>
          <w:u w:val="single"/>
        </w:rPr>
        <w:t>«</w:t>
      </w:r>
      <w:proofErr w:type="gramEnd"/>
      <w:r>
        <w:rPr>
          <w:i/>
          <w:u w:val="single"/>
        </w:rPr>
        <w:t>Разработка базы данных «Аптека</w:t>
      </w:r>
      <w:r w:rsidRPr="00DE2661">
        <w:rPr>
          <w:i/>
          <w:u w:val="single"/>
        </w:rPr>
        <w:t>»</w:t>
      </w:r>
      <w:r w:rsidRPr="00DE2661">
        <w:rPr>
          <w:i/>
        </w:rPr>
        <w:t>_</w:t>
      </w:r>
      <w:r w:rsidRPr="00DE2661">
        <w:rPr>
          <w:i/>
          <w:u w:val="single"/>
        </w:rPr>
        <w:t xml:space="preserve"> </w:t>
      </w:r>
    </w:p>
    <w:p w:rsid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tabs>
          <w:tab w:val="left" w:pos="8820"/>
        </w:tabs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DE2661">
        <w:rPr>
          <w:rFonts w:ascii="Times New Roman" w:hAnsi="Times New Roman" w:cs="Times New Roman"/>
          <w:sz w:val="24"/>
          <w:szCs w:val="24"/>
        </w:rPr>
        <w:t>Студента (</w:t>
      </w:r>
      <w:proofErr w:type="spellStart"/>
      <w:r w:rsidRPr="00DE2661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E2661">
        <w:rPr>
          <w:rFonts w:ascii="Times New Roman" w:hAnsi="Times New Roman" w:cs="Times New Roman"/>
          <w:sz w:val="24"/>
          <w:szCs w:val="24"/>
        </w:rPr>
        <w:t>) группы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3-ИС</w:t>
      </w:r>
    </w:p>
    <w:p w:rsidR="00DE2661" w:rsidRDefault="00DE2661" w:rsidP="00DE2661">
      <w:pPr>
        <w:tabs>
          <w:tab w:val="left" w:pos="18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Default="00DE2661" w:rsidP="00DE2661">
      <w:pPr>
        <w:tabs>
          <w:tab w:val="left" w:pos="18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Default="00DE2661" w:rsidP="00DE2661">
      <w:pPr>
        <w:tabs>
          <w:tab w:val="left" w:pos="18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tabs>
          <w:tab w:val="left" w:pos="18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E2661">
        <w:rPr>
          <w:rFonts w:ascii="Times New Roman" w:hAnsi="Times New Roman" w:cs="Times New Roman"/>
          <w:sz w:val="24"/>
          <w:szCs w:val="24"/>
        </w:rPr>
        <w:t>Ф.И.О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E266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Иванова Ивана Ивановича</w:t>
      </w:r>
    </w:p>
    <w:p w:rsid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E2661">
        <w:rPr>
          <w:rFonts w:ascii="Times New Roman" w:hAnsi="Times New Roman" w:cs="Times New Roman"/>
          <w:sz w:val="24"/>
          <w:szCs w:val="24"/>
        </w:rPr>
        <w:t>Специальность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Информационные системы и программирование</w:t>
      </w:r>
    </w:p>
    <w:p w:rsidR="00DE2661" w:rsidRDefault="00DE2661" w:rsidP="00DE266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E2661">
        <w:rPr>
          <w:rFonts w:ascii="Times New Roman" w:hAnsi="Times New Roman" w:cs="Times New Roman"/>
          <w:sz w:val="24"/>
          <w:szCs w:val="24"/>
        </w:rPr>
        <w:t xml:space="preserve">Руководитель    </w:t>
      </w:r>
      <w:r w:rsidRPr="00DE2661">
        <w:rPr>
          <w:rFonts w:ascii="Times New Roman" w:hAnsi="Times New Roman" w:cs="Times New Roman"/>
          <w:sz w:val="24"/>
          <w:szCs w:val="24"/>
          <w:u w:val="single"/>
        </w:rPr>
        <w:t>Петрушенко Людмила Леонидовна</w:t>
      </w: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E2661">
        <w:rPr>
          <w:rFonts w:ascii="Times New Roman" w:hAnsi="Times New Roman" w:cs="Times New Roman"/>
          <w:sz w:val="24"/>
          <w:szCs w:val="24"/>
        </w:rPr>
        <w:t xml:space="preserve">                                       (фамилия, имя, отчество)</w:t>
      </w: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color w:val="0000FF"/>
          <w:sz w:val="24"/>
          <w:szCs w:val="24"/>
        </w:rPr>
      </w:pPr>
      <w:r w:rsidRPr="00DE2661">
        <w:rPr>
          <w:rFonts w:ascii="Times New Roman" w:hAnsi="Times New Roman" w:cs="Times New Roman"/>
          <w:b/>
          <w:sz w:val="24"/>
          <w:szCs w:val="24"/>
        </w:rPr>
        <w:t>Тверь</w:t>
      </w:r>
      <w:r w:rsidRPr="00DE2661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:rsidR="00DE2661" w:rsidRPr="00DE2661" w:rsidRDefault="00DE2661" w:rsidP="00DE266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E2661">
        <w:rPr>
          <w:rFonts w:ascii="Times New Roman" w:hAnsi="Times New Roman" w:cs="Times New Roman"/>
          <w:b/>
          <w:sz w:val="24"/>
          <w:szCs w:val="24"/>
        </w:rPr>
        <w:t>202</w:t>
      </w:r>
      <w:r w:rsidR="00FA0017">
        <w:rPr>
          <w:rFonts w:ascii="Times New Roman" w:hAnsi="Times New Roman" w:cs="Times New Roman"/>
          <w:b/>
          <w:sz w:val="24"/>
          <w:szCs w:val="24"/>
        </w:rPr>
        <w:t>2</w:t>
      </w:r>
    </w:p>
    <w:p w:rsidR="00743091" w:rsidRPr="00BD5106" w:rsidRDefault="00743091" w:rsidP="0074309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D510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r w:rsidR="00BD5106" w:rsidRPr="00BD5106">
        <w:rPr>
          <w:rFonts w:ascii="Times New Roman" w:hAnsi="Times New Roman" w:cs="Times New Roman"/>
          <w:b/>
          <w:sz w:val="24"/>
          <w:szCs w:val="24"/>
        </w:rPr>
        <w:t>Б</w:t>
      </w:r>
    </w:p>
    <w:p w:rsidR="00743091" w:rsidRPr="00743091" w:rsidRDefault="00743091" w:rsidP="00743091">
      <w:pPr>
        <w:spacing w:after="0" w:line="24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</w:rPr>
      </w:pPr>
      <w:r w:rsidRPr="00743091">
        <w:rPr>
          <w:rFonts w:ascii="Times New Roman" w:hAnsi="Times New Roman" w:cs="Times New Roman"/>
          <w:b/>
          <w:caps/>
          <w:noProof/>
          <w:sz w:val="24"/>
          <w:szCs w:val="24"/>
        </w:rPr>
        <w:t>Министерство промышленности и торговли Тверской области</w:t>
      </w:r>
    </w:p>
    <w:p w:rsidR="00743091" w:rsidRPr="00743091" w:rsidRDefault="00743091" w:rsidP="0074309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b/>
          <w:sz w:val="24"/>
          <w:szCs w:val="24"/>
        </w:rPr>
        <w:t xml:space="preserve">ГБПОУ «Тверской колледж им. </w:t>
      </w:r>
      <w:proofErr w:type="spellStart"/>
      <w:r w:rsidRPr="00743091">
        <w:rPr>
          <w:rFonts w:ascii="Times New Roman" w:hAnsi="Times New Roman" w:cs="Times New Roman"/>
          <w:b/>
          <w:sz w:val="24"/>
          <w:szCs w:val="24"/>
        </w:rPr>
        <w:t>А.Н.Коняева</w:t>
      </w:r>
      <w:proofErr w:type="spellEnd"/>
      <w:r w:rsidRPr="00743091">
        <w:rPr>
          <w:rFonts w:ascii="Times New Roman" w:hAnsi="Times New Roman" w:cs="Times New Roman"/>
          <w:b/>
          <w:sz w:val="24"/>
          <w:szCs w:val="24"/>
        </w:rPr>
        <w:t>»</w:t>
      </w:r>
    </w:p>
    <w:p w:rsidR="00743091" w:rsidRPr="00743091" w:rsidRDefault="00743091" w:rsidP="0074309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pStyle w:val="4"/>
        <w:spacing w:before="0" w:after="0"/>
        <w:jc w:val="center"/>
        <w:rPr>
          <w:sz w:val="24"/>
          <w:szCs w:val="24"/>
        </w:rPr>
      </w:pPr>
    </w:p>
    <w:p w:rsidR="00743091" w:rsidRPr="00743091" w:rsidRDefault="00743091" w:rsidP="00743091">
      <w:pPr>
        <w:pStyle w:val="4"/>
        <w:spacing w:before="0" w:after="0"/>
        <w:jc w:val="center"/>
        <w:rPr>
          <w:sz w:val="24"/>
          <w:szCs w:val="24"/>
        </w:rPr>
      </w:pPr>
    </w:p>
    <w:p w:rsidR="00743091" w:rsidRPr="00743091" w:rsidRDefault="00743091" w:rsidP="00743091">
      <w:pPr>
        <w:pStyle w:val="4"/>
        <w:spacing w:before="0" w:after="0"/>
        <w:jc w:val="center"/>
        <w:rPr>
          <w:sz w:val="24"/>
          <w:szCs w:val="24"/>
        </w:rPr>
      </w:pPr>
      <w:r w:rsidRPr="00743091">
        <w:rPr>
          <w:sz w:val="24"/>
          <w:szCs w:val="24"/>
        </w:rPr>
        <w:t>ЗАДАНИЕ ДЛЯ ВЫПОЛНЕНИЯ КУРСОВОГО ПРОЕКТА</w:t>
      </w:r>
    </w:p>
    <w:p w:rsidR="00743091" w:rsidRPr="00743091" w:rsidRDefault="00743091" w:rsidP="0074309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Студенту (</w:t>
      </w:r>
      <w:proofErr w:type="spellStart"/>
      <w:r w:rsidRPr="00743091">
        <w:rPr>
          <w:rFonts w:ascii="Times New Roman" w:hAnsi="Times New Roman" w:cs="Times New Roman"/>
          <w:sz w:val="24"/>
          <w:szCs w:val="24"/>
        </w:rPr>
        <w:t>ке</w:t>
      </w:r>
      <w:proofErr w:type="spellEnd"/>
      <w:r w:rsidRPr="00743091">
        <w:rPr>
          <w:rFonts w:ascii="Times New Roman" w:hAnsi="Times New Roman" w:cs="Times New Roman"/>
          <w:sz w:val="24"/>
          <w:szCs w:val="24"/>
        </w:rPr>
        <w:t>)_</w:t>
      </w:r>
      <w:r w:rsidRPr="00743091">
        <w:rPr>
          <w:rFonts w:ascii="Times New Roman" w:hAnsi="Times New Roman" w:cs="Times New Roman"/>
          <w:i/>
          <w:sz w:val="24"/>
          <w:szCs w:val="24"/>
          <w:u w:val="single"/>
        </w:rPr>
        <w:t>Иванову Ивану Ивановичу</w:t>
      </w:r>
      <w:r w:rsidRPr="00743091">
        <w:rPr>
          <w:rFonts w:ascii="Times New Roman" w:hAnsi="Times New Roman" w:cs="Times New Roman"/>
          <w:sz w:val="24"/>
          <w:szCs w:val="24"/>
        </w:rPr>
        <w:t xml:space="preserve">___________________________ </w:t>
      </w: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43091">
        <w:rPr>
          <w:rFonts w:ascii="Times New Roman" w:hAnsi="Times New Roman" w:cs="Times New Roman"/>
          <w:sz w:val="24"/>
          <w:szCs w:val="24"/>
        </w:rPr>
        <w:t xml:space="preserve">Тема: </w:t>
      </w:r>
      <w:r w:rsidRPr="00743091">
        <w:rPr>
          <w:rFonts w:ascii="Times New Roman" w:hAnsi="Times New Roman" w:cs="Times New Roman"/>
          <w:sz w:val="24"/>
          <w:szCs w:val="24"/>
          <w:u w:val="single"/>
        </w:rPr>
        <w:t>«</w:t>
      </w:r>
      <w:r>
        <w:rPr>
          <w:rFonts w:ascii="Times New Roman" w:hAnsi="Times New Roman" w:cs="Times New Roman"/>
          <w:sz w:val="24"/>
          <w:szCs w:val="24"/>
          <w:u w:val="single"/>
        </w:rPr>
        <w:t>Разработка базы данных «Аптека</w:t>
      </w:r>
      <w:r w:rsidRPr="00743091">
        <w:rPr>
          <w:rFonts w:ascii="Times New Roman" w:hAnsi="Times New Roman" w:cs="Times New Roman"/>
          <w:sz w:val="24"/>
          <w:szCs w:val="24"/>
          <w:u w:val="single"/>
        </w:rPr>
        <w:t xml:space="preserve">». </w:t>
      </w: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Содержание расчетно-пояснительной записки</w:t>
      </w: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Введение</w:t>
      </w:r>
    </w:p>
    <w:p w:rsidR="00743091" w:rsidRPr="00743091" w:rsidRDefault="00743091" w:rsidP="00743091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Теоретический раздел (технологический раздел)</w:t>
      </w:r>
    </w:p>
    <w:p w:rsidR="00743091" w:rsidRPr="00743091" w:rsidRDefault="00743091" w:rsidP="00743091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1.1</w:t>
      </w:r>
    </w:p>
    <w:p w:rsidR="00743091" w:rsidRPr="00743091" w:rsidRDefault="00743091" w:rsidP="00743091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1.2</w:t>
      </w:r>
    </w:p>
    <w:p w:rsidR="00743091" w:rsidRPr="00743091" w:rsidRDefault="00743091" w:rsidP="00743091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1.3</w:t>
      </w: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Практический раздел (конструкторский раздел)</w:t>
      </w:r>
    </w:p>
    <w:p w:rsidR="00743091" w:rsidRPr="00743091" w:rsidRDefault="00743091" w:rsidP="00743091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2.1</w:t>
      </w:r>
    </w:p>
    <w:p w:rsidR="00743091" w:rsidRPr="00743091" w:rsidRDefault="00743091" w:rsidP="00743091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2.2</w:t>
      </w:r>
    </w:p>
    <w:p w:rsidR="00743091" w:rsidRPr="00743091" w:rsidRDefault="00743091" w:rsidP="00743091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2.3</w:t>
      </w: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Срок окончания выполнения работы___________________20__ г.</w:t>
      </w: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Руководитель курсового проекта________________________</w:t>
      </w: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Заведующий отделением______________________________</w:t>
      </w:r>
    </w:p>
    <w:p w:rsidR="00743091" w:rsidRPr="00743091" w:rsidRDefault="00743091" w:rsidP="0074309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Дата выдачи задания «__</w:t>
      </w:r>
      <w:proofErr w:type="gramStart"/>
      <w:r w:rsidRPr="00743091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743091">
        <w:rPr>
          <w:rFonts w:ascii="Times New Roman" w:hAnsi="Times New Roman" w:cs="Times New Roman"/>
          <w:sz w:val="24"/>
          <w:szCs w:val="24"/>
        </w:rPr>
        <w:t xml:space="preserve">________________________20__ г.     </w:t>
      </w:r>
    </w:p>
    <w:p w:rsidR="00743091" w:rsidRPr="00743091" w:rsidRDefault="00743091" w:rsidP="0074309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43091">
        <w:rPr>
          <w:rFonts w:ascii="Times New Roman" w:hAnsi="Times New Roman" w:cs="Times New Roman"/>
          <w:sz w:val="24"/>
          <w:szCs w:val="24"/>
        </w:rPr>
        <w:t>Студент ___________________                              _____________________________</w:t>
      </w:r>
    </w:p>
    <w:p w:rsidR="00743091" w:rsidRPr="00743091" w:rsidRDefault="00743091" w:rsidP="0074309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309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743091">
        <w:rPr>
          <w:rFonts w:ascii="Times New Roman" w:hAnsi="Times New Roman" w:cs="Times New Roman"/>
          <w:sz w:val="24"/>
          <w:szCs w:val="24"/>
        </w:rPr>
        <w:t xml:space="preserve">подпись,   </w:t>
      </w:r>
      <w:proofErr w:type="gramEnd"/>
      <w:r w:rsidRPr="00743091">
        <w:rPr>
          <w:rFonts w:ascii="Times New Roman" w:hAnsi="Times New Roman" w:cs="Times New Roman"/>
          <w:sz w:val="24"/>
          <w:szCs w:val="24"/>
        </w:rPr>
        <w:t xml:space="preserve">                                                  инициалы, фамилия</w:t>
      </w:r>
    </w:p>
    <w:p w:rsidR="00743091" w:rsidRPr="00743091" w:rsidRDefault="00743091" w:rsidP="00743091">
      <w:pPr>
        <w:spacing w:after="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743091" w:rsidRPr="00743091" w:rsidRDefault="00743091" w:rsidP="00743091">
      <w:pPr>
        <w:spacing w:after="0" w:line="240" w:lineRule="auto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743091" w:rsidRDefault="00743091" w:rsidP="00743091">
      <w:pPr>
        <w:spacing w:line="360" w:lineRule="auto"/>
        <w:jc w:val="center"/>
        <w:rPr>
          <w:b/>
          <w:color w:val="0000FF"/>
        </w:rPr>
      </w:pPr>
    </w:p>
    <w:p w:rsidR="00743091" w:rsidRDefault="00743091" w:rsidP="00743091">
      <w:pPr>
        <w:spacing w:line="360" w:lineRule="auto"/>
        <w:jc w:val="center"/>
        <w:rPr>
          <w:b/>
          <w:color w:val="0000FF"/>
        </w:rPr>
      </w:pPr>
    </w:p>
    <w:p w:rsidR="002E6ACE" w:rsidRDefault="002E6ACE" w:rsidP="006707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2069D" w:rsidRDefault="00B2069D" w:rsidP="006707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2069D" w:rsidRDefault="00B2069D" w:rsidP="006707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2069D" w:rsidRDefault="00B2069D" w:rsidP="006707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2069D" w:rsidRDefault="00B2069D" w:rsidP="006707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2069D" w:rsidRDefault="00B2069D" w:rsidP="006707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2069D" w:rsidRDefault="00B2069D" w:rsidP="006707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2069D" w:rsidRDefault="00B2069D" w:rsidP="006707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2069D" w:rsidRDefault="00B2069D" w:rsidP="006707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2069D" w:rsidRDefault="00B2069D" w:rsidP="00B2069D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 В</w:t>
      </w:r>
    </w:p>
    <w:p w:rsidR="00551896" w:rsidRDefault="00551896" w:rsidP="00B2069D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</w:p>
    <w:p w:rsidR="00B2069D" w:rsidRPr="00B2069D" w:rsidRDefault="00B2069D" w:rsidP="00B206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 Unicode MS" w:hAnsi="Times New Roman" w:cs="Times New Roman"/>
          <w:bCs/>
          <w:color w:val="000000"/>
          <w:sz w:val="24"/>
          <w:szCs w:val="24"/>
        </w:rPr>
      </w:pPr>
      <w:proofErr w:type="spellStart"/>
      <w:r w:rsidRPr="00B2069D">
        <w:rPr>
          <w:rFonts w:ascii="Times New Roman" w:eastAsia="Arial Unicode MS" w:hAnsi="Times New Roman" w:cs="Times New Roman"/>
          <w:bCs/>
          <w:color w:val="000000"/>
          <w:sz w:val="24"/>
          <w:szCs w:val="24"/>
        </w:rPr>
        <w:t>Cписок</w:t>
      </w:r>
      <w:proofErr w:type="spellEnd"/>
      <w:r w:rsidRPr="00B2069D">
        <w:rPr>
          <w:rFonts w:ascii="Times New Roman" w:eastAsia="Arial Unicode MS" w:hAnsi="Times New Roman" w:cs="Times New Roman"/>
          <w:bCs/>
          <w:color w:val="000000"/>
          <w:sz w:val="24"/>
          <w:szCs w:val="24"/>
        </w:rPr>
        <w:t xml:space="preserve"> рекомендуемой литературы и </w:t>
      </w:r>
      <w:proofErr w:type="spellStart"/>
      <w:r w:rsidRPr="00B2069D">
        <w:rPr>
          <w:rFonts w:ascii="Times New Roman" w:eastAsia="Arial Unicode MS" w:hAnsi="Times New Roman" w:cs="Times New Roman"/>
          <w:bCs/>
          <w:color w:val="000000"/>
          <w:sz w:val="24"/>
          <w:szCs w:val="24"/>
        </w:rPr>
        <w:t>интернет-ресурсов</w:t>
      </w:r>
      <w:proofErr w:type="spellEnd"/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1 Разработка и эксплуатация удаленных баз данных: Учебник Э.В.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Фуфаев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, Д.Э.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Фуфаев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 Академия, 2014 г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2 Базы данных Э.В.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Фуфаев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, Д.Э.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Фуфаев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 Академия, 2014 г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>3 Практикум по информационным технологиям в профессиональной деятельности: Учебник Е.В. Михеева Академия, 2012 г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>4 Практикум по ACCESS C.B. Золотова Финансы и статистика 2012 г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5 Базы данных: Учебник </w:t>
      </w:r>
      <w:proofErr w:type="spellStart"/>
      <w:proofErr w:type="gram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А.В.Кузин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 С.В. 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Левонисова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 Академия, 2014 г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6 Основы проектирования реляционных баз данных: Учебное пособие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В.Е.Туманов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 Интернет- университет информационных технологий, 2014.г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>7 Освой самостоятельно SQL 4-е издание Бен Форта Москва 2014 г.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8 Базы данных: проектирование и использование: Учебник С.М.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Диго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 Финансы и статистика, 2014 г.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9 Основы использования и проектирования баз данных: Учебное пособие В.М.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Илюшечкин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>, 2013 г.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>10 Проектирование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>интегрированных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>реляционных баз данных: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>Учебник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Г.В.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Преснякова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 КДУ, 2012 г.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>11 Базы данных.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>Проектирование 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>разработка: Учебник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Джон Дей,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Крейг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Ван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Слайк</w:t>
      </w:r>
      <w:proofErr w:type="spellEnd"/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Рэймонд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069D">
        <w:rPr>
          <w:rFonts w:ascii="Times New Roman" w:hAnsi="Times New Roman" w:cs="Times New Roman"/>
          <w:color w:val="000000"/>
          <w:sz w:val="24"/>
          <w:szCs w:val="24"/>
        </w:rPr>
        <w:t>Фрост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>НТ Пресс, 2012 г.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Интернет – ресурсы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>1. http://www.sql.ru/ – портал про язык SQL и клиент/серверные технологии.</w:t>
      </w:r>
    </w:p>
    <w:p w:rsidR="00B2069D" w:rsidRPr="00B2069D" w:rsidRDefault="00B2069D" w:rsidP="005518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>2. http://sql.itsoft.ru/ – интернет-справочник с примерами по языку SQL.</w:t>
      </w:r>
    </w:p>
    <w:p w:rsidR="00B2069D" w:rsidRPr="00B2069D" w:rsidRDefault="00B2069D" w:rsidP="0055189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069D"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 w:rsidRPr="00B2069D">
        <w:rPr>
          <w:rFonts w:ascii="Times New Roman" w:hAnsi="Times New Roman" w:cs="Times New Roman"/>
          <w:color w:val="0000FF"/>
          <w:sz w:val="24"/>
          <w:szCs w:val="24"/>
        </w:rPr>
        <w:t xml:space="preserve">http://www.dic.academic.ru/-Access </w:t>
      </w:r>
      <w:r w:rsidRPr="00B2069D">
        <w:rPr>
          <w:rFonts w:ascii="Times New Roman" w:hAnsi="Times New Roman" w:cs="Times New Roman"/>
          <w:color w:val="000000"/>
          <w:sz w:val="24"/>
          <w:szCs w:val="24"/>
        </w:rPr>
        <w:t>система управления базами данных.</w:t>
      </w:r>
    </w:p>
    <w:sectPr w:rsidR="00B2069D" w:rsidRPr="00B2069D" w:rsidSect="00321A87">
      <w:pgSz w:w="11906" w:h="16838"/>
      <w:pgMar w:top="1134" w:right="850" w:bottom="1134" w:left="21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214B" w:rsidRDefault="0064214B" w:rsidP="00704957">
      <w:pPr>
        <w:spacing w:after="0" w:line="240" w:lineRule="auto"/>
      </w:pPr>
      <w:r>
        <w:separator/>
      </w:r>
    </w:p>
  </w:endnote>
  <w:endnote w:type="continuationSeparator" w:id="0">
    <w:p w:rsidR="0064214B" w:rsidRDefault="0064214B" w:rsidP="00704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2C9A" w:rsidRDefault="00932C9A">
    <w:pPr>
      <w:pStyle w:val="a4"/>
      <w:framePr w:wrap="around" w:vAnchor="text" w:hAnchor="margin" w:xAlign="outside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932C9A" w:rsidRDefault="00932C9A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2C9A" w:rsidRDefault="00932C9A">
    <w:pPr>
      <w:pStyle w:val="a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96E63">
      <w:rPr>
        <w:noProof/>
      </w:rPr>
      <w:t>22</w:t>
    </w:r>
    <w:r>
      <w:rPr>
        <w:noProof/>
      </w:rPr>
      <w:fldChar w:fldCharType="end"/>
    </w:r>
  </w:p>
  <w:p w:rsidR="00932C9A" w:rsidRDefault="00932C9A">
    <w:pPr>
      <w:pStyle w:val="a4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2C9A" w:rsidRDefault="00932C9A">
    <w:pPr>
      <w:pStyle w:val="a4"/>
      <w:jc w:val="right"/>
    </w:pPr>
  </w:p>
  <w:p w:rsidR="00932C9A" w:rsidRDefault="00932C9A">
    <w:pPr>
      <w:pStyle w:val="a4"/>
      <w:jc w:val="right"/>
    </w:pPr>
  </w:p>
  <w:p w:rsidR="00932C9A" w:rsidRDefault="00932C9A">
    <w:pPr>
      <w:pStyle w:val="a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428F5">
      <w:rPr>
        <w:noProof/>
      </w:rPr>
      <w:t>1</w:t>
    </w:r>
    <w:r>
      <w:rPr>
        <w:noProof/>
      </w:rPr>
      <w:fldChar w:fldCharType="end"/>
    </w:r>
  </w:p>
  <w:p w:rsidR="00932C9A" w:rsidRDefault="00932C9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214B" w:rsidRDefault="0064214B" w:rsidP="00704957">
      <w:pPr>
        <w:spacing w:after="0" w:line="240" w:lineRule="auto"/>
      </w:pPr>
      <w:r>
        <w:separator/>
      </w:r>
    </w:p>
  </w:footnote>
  <w:footnote w:type="continuationSeparator" w:id="0">
    <w:p w:rsidR="0064214B" w:rsidRDefault="0064214B" w:rsidP="007049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A5A6E"/>
    <w:multiLevelType w:val="hybridMultilevel"/>
    <w:tmpl w:val="DC08C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33F9D"/>
    <w:multiLevelType w:val="hybridMultilevel"/>
    <w:tmpl w:val="451EF5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E63333"/>
    <w:multiLevelType w:val="multilevel"/>
    <w:tmpl w:val="B868EF4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</w:rPr>
    </w:lvl>
  </w:abstractNum>
  <w:abstractNum w:abstractNumId="3" w15:restartNumberingAfterBreak="0">
    <w:nsid w:val="13711562"/>
    <w:multiLevelType w:val="multilevel"/>
    <w:tmpl w:val="FFE0C80E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35" w:hanging="52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0" w:hanging="1440"/>
      </w:pPr>
      <w:rPr>
        <w:rFonts w:hint="default"/>
      </w:rPr>
    </w:lvl>
  </w:abstractNum>
  <w:abstractNum w:abstractNumId="4" w15:restartNumberingAfterBreak="0">
    <w:nsid w:val="1C7C0AD7"/>
    <w:multiLevelType w:val="hybridMultilevel"/>
    <w:tmpl w:val="02FCF0DA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C8727DD"/>
    <w:multiLevelType w:val="hybridMultilevel"/>
    <w:tmpl w:val="94AE7B9E"/>
    <w:lvl w:ilvl="0" w:tplc="04190001">
      <w:start w:val="1"/>
      <w:numFmt w:val="bullet"/>
      <w:lvlText w:val=""/>
      <w:lvlJc w:val="left"/>
      <w:pPr>
        <w:ind w:left="18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6" w15:restartNumberingAfterBreak="0">
    <w:nsid w:val="31944869"/>
    <w:multiLevelType w:val="hybridMultilevel"/>
    <w:tmpl w:val="202463E4"/>
    <w:lvl w:ilvl="0" w:tplc="FC10AE7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35066BCE"/>
    <w:multiLevelType w:val="hybridMultilevel"/>
    <w:tmpl w:val="0A5E093C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A854E07"/>
    <w:multiLevelType w:val="hybridMultilevel"/>
    <w:tmpl w:val="5476C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05B79"/>
    <w:multiLevelType w:val="hybridMultilevel"/>
    <w:tmpl w:val="32E85C6C"/>
    <w:lvl w:ilvl="0" w:tplc="B0DA1468">
      <w:start w:val="2"/>
      <w:numFmt w:val="decimal"/>
      <w:lvlText w:val="%1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7E149C"/>
    <w:multiLevelType w:val="multilevel"/>
    <w:tmpl w:val="AB849C2E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3"/>
      <w:numFmt w:val="decimal"/>
      <w:lvlText w:val="%1.%2"/>
      <w:lvlJc w:val="left"/>
      <w:pPr>
        <w:ind w:left="1571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4353" w:hanging="72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7135" w:hanging="108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9917" w:hanging="144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1488" w:hanging="1800"/>
      </w:pPr>
      <w:rPr>
        <w:rFonts w:eastAsia="Times New Roman" w:hint="default"/>
      </w:rPr>
    </w:lvl>
  </w:abstractNum>
  <w:abstractNum w:abstractNumId="11" w15:restartNumberingAfterBreak="0">
    <w:nsid w:val="43166664"/>
    <w:multiLevelType w:val="hybridMultilevel"/>
    <w:tmpl w:val="B5A8A514"/>
    <w:lvl w:ilvl="0" w:tplc="977E3F32">
      <w:start w:val="2"/>
      <w:numFmt w:val="decimal"/>
      <w:lvlText w:val="%1."/>
      <w:lvlJc w:val="left"/>
      <w:pPr>
        <w:ind w:left="1080" w:hanging="720"/>
      </w:pPr>
      <w:rPr>
        <w:rFonts w:eastAsia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323FAD"/>
    <w:multiLevelType w:val="hybridMultilevel"/>
    <w:tmpl w:val="0C9E4A28"/>
    <w:lvl w:ilvl="0" w:tplc="5C348BB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9046C19"/>
    <w:multiLevelType w:val="multilevel"/>
    <w:tmpl w:val="780622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D6864C3"/>
    <w:multiLevelType w:val="hybridMultilevel"/>
    <w:tmpl w:val="C3DECF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2623D71"/>
    <w:multiLevelType w:val="hybridMultilevel"/>
    <w:tmpl w:val="B948947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5707529"/>
    <w:multiLevelType w:val="hybridMultilevel"/>
    <w:tmpl w:val="DBE20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EF5902"/>
    <w:multiLevelType w:val="multilevel"/>
    <w:tmpl w:val="EAB8309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color w:val="000000"/>
      </w:rPr>
    </w:lvl>
    <w:lvl w:ilvl="1">
      <w:start w:val="4"/>
      <w:numFmt w:val="decimal"/>
      <w:lvlText w:val="%1.%2"/>
      <w:lvlJc w:val="left"/>
      <w:pPr>
        <w:ind w:left="1020" w:hanging="480"/>
      </w:pPr>
      <w:rPr>
        <w:rFonts w:hint="default"/>
        <w:color w:val="000000"/>
      </w:rPr>
    </w:lvl>
    <w:lvl w:ilvl="2">
      <w:start w:val="7"/>
      <w:numFmt w:val="decimal"/>
      <w:lvlText w:val="%1.%2.%3"/>
      <w:lvlJc w:val="left"/>
      <w:pPr>
        <w:ind w:left="180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  <w:color w:val="000000"/>
      </w:rPr>
    </w:lvl>
  </w:abstractNum>
  <w:abstractNum w:abstractNumId="18" w15:restartNumberingAfterBreak="0">
    <w:nsid w:val="5ECF63FC"/>
    <w:multiLevelType w:val="hybridMultilevel"/>
    <w:tmpl w:val="FF367C74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5F75569A"/>
    <w:multiLevelType w:val="multilevel"/>
    <w:tmpl w:val="29B8DA3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0" w15:restartNumberingAfterBreak="0">
    <w:nsid w:val="67ED4C32"/>
    <w:multiLevelType w:val="multilevel"/>
    <w:tmpl w:val="A73C348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21" w15:restartNumberingAfterBreak="0">
    <w:nsid w:val="67FD3216"/>
    <w:multiLevelType w:val="hybridMultilevel"/>
    <w:tmpl w:val="D2DA9118"/>
    <w:lvl w:ilvl="0" w:tplc="DCF41F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D83101"/>
    <w:multiLevelType w:val="multilevel"/>
    <w:tmpl w:val="8138C6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6C9E456A"/>
    <w:multiLevelType w:val="multilevel"/>
    <w:tmpl w:val="A8184892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5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24" w15:restartNumberingAfterBreak="0">
    <w:nsid w:val="6D39658D"/>
    <w:multiLevelType w:val="multilevel"/>
    <w:tmpl w:val="377CE29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5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440"/>
      </w:pPr>
      <w:rPr>
        <w:rFonts w:hint="default"/>
      </w:rPr>
    </w:lvl>
  </w:abstractNum>
  <w:abstractNum w:abstractNumId="25" w15:restartNumberingAfterBreak="0">
    <w:nsid w:val="75E63B6A"/>
    <w:multiLevelType w:val="hybridMultilevel"/>
    <w:tmpl w:val="33A0E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4B4766"/>
    <w:multiLevelType w:val="hybridMultilevel"/>
    <w:tmpl w:val="13062250"/>
    <w:lvl w:ilvl="0" w:tplc="8BD849D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DAE5719"/>
    <w:multiLevelType w:val="hybridMultilevel"/>
    <w:tmpl w:val="3B7C5C50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2"/>
  </w:num>
  <w:num w:numId="4">
    <w:abstractNumId w:val="7"/>
  </w:num>
  <w:num w:numId="5">
    <w:abstractNumId w:val="21"/>
  </w:num>
  <w:num w:numId="6">
    <w:abstractNumId w:val="15"/>
  </w:num>
  <w:num w:numId="7">
    <w:abstractNumId w:val="27"/>
  </w:num>
  <w:num w:numId="8">
    <w:abstractNumId w:val="18"/>
  </w:num>
  <w:num w:numId="9">
    <w:abstractNumId w:val="4"/>
  </w:num>
  <w:num w:numId="10">
    <w:abstractNumId w:val="3"/>
  </w:num>
  <w:num w:numId="11">
    <w:abstractNumId w:val="8"/>
  </w:num>
  <w:num w:numId="12">
    <w:abstractNumId w:val="26"/>
  </w:num>
  <w:num w:numId="13">
    <w:abstractNumId w:val="9"/>
  </w:num>
  <w:num w:numId="14">
    <w:abstractNumId w:val="0"/>
  </w:num>
  <w:num w:numId="15">
    <w:abstractNumId w:val="25"/>
  </w:num>
  <w:num w:numId="16">
    <w:abstractNumId w:val="16"/>
  </w:num>
  <w:num w:numId="17">
    <w:abstractNumId w:val="5"/>
  </w:num>
  <w:num w:numId="18">
    <w:abstractNumId w:val="23"/>
  </w:num>
  <w:num w:numId="19">
    <w:abstractNumId w:val="2"/>
  </w:num>
  <w:num w:numId="20">
    <w:abstractNumId w:val="14"/>
  </w:num>
  <w:num w:numId="21">
    <w:abstractNumId w:val="17"/>
  </w:num>
  <w:num w:numId="22">
    <w:abstractNumId w:val="24"/>
  </w:num>
  <w:num w:numId="23">
    <w:abstractNumId w:val="20"/>
  </w:num>
  <w:num w:numId="24">
    <w:abstractNumId w:val="1"/>
  </w:num>
  <w:num w:numId="25">
    <w:abstractNumId w:val="10"/>
  </w:num>
  <w:num w:numId="26">
    <w:abstractNumId w:val="11"/>
  </w:num>
  <w:num w:numId="27">
    <w:abstractNumId w:val="13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A2E"/>
    <w:rsid w:val="0002430A"/>
    <w:rsid w:val="00033029"/>
    <w:rsid w:val="000425BB"/>
    <w:rsid w:val="000521A2"/>
    <w:rsid w:val="00085F2C"/>
    <w:rsid w:val="00093BC5"/>
    <w:rsid w:val="000B25A7"/>
    <w:rsid w:val="000F6195"/>
    <w:rsid w:val="001077CF"/>
    <w:rsid w:val="0011398E"/>
    <w:rsid w:val="001578E1"/>
    <w:rsid w:val="00184A15"/>
    <w:rsid w:val="001B4202"/>
    <w:rsid w:val="001E4571"/>
    <w:rsid w:val="001E6069"/>
    <w:rsid w:val="00242B2D"/>
    <w:rsid w:val="00245904"/>
    <w:rsid w:val="002A23EB"/>
    <w:rsid w:val="002C2EB5"/>
    <w:rsid w:val="002E6ACE"/>
    <w:rsid w:val="002F5514"/>
    <w:rsid w:val="00316AC0"/>
    <w:rsid w:val="00321A87"/>
    <w:rsid w:val="0032480C"/>
    <w:rsid w:val="00327EC5"/>
    <w:rsid w:val="003572EB"/>
    <w:rsid w:val="00396E63"/>
    <w:rsid w:val="0043359A"/>
    <w:rsid w:val="00452057"/>
    <w:rsid w:val="00486739"/>
    <w:rsid w:val="004A116C"/>
    <w:rsid w:val="004B1D1F"/>
    <w:rsid w:val="004C5371"/>
    <w:rsid w:val="004F5284"/>
    <w:rsid w:val="005226B1"/>
    <w:rsid w:val="00551896"/>
    <w:rsid w:val="00557D5D"/>
    <w:rsid w:val="00576393"/>
    <w:rsid w:val="005C3A39"/>
    <w:rsid w:val="005C7E50"/>
    <w:rsid w:val="00631FE5"/>
    <w:rsid w:val="0064214B"/>
    <w:rsid w:val="00651E14"/>
    <w:rsid w:val="006707E8"/>
    <w:rsid w:val="00690238"/>
    <w:rsid w:val="006A0B2B"/>
    <w:rsid w:val="006B1835"/>
    <w:rsid w:val="006C08AB"/>
    <w:rsid w:val="006D4663"/>
    <w:rsid w:val="006D6FBD"/>
    <w:rsid w:val="00704957"/>
    <w:rsid w:val="0071264A"/>
    <w:rsid w:val="00743091"/>
    <w:rsid w:val="00743D56"/>
    <w:rsid w:val="00774266"/>
    <w:rsid w:val="0079317B"/>
    <w:rsid w:val="007C4B37"/>
    <w:rsid w:val="007E69CE"/>
    <w:rsid w:val="00836479"/>
    <w:rsid w:val="00851B3F"/>
    <w:rsid w:val="00861EB2"/>
    <w:rsid w:val="008663D3"/>
    <w:rsid w:val="00867C9C"/>
    <w:rsid w:val="00893180"/>
    <w:rsid w:val="008D3D2B"/>
    <w:rsid w:val="008E572F"/>
    <w:rsid w:val="008E6A4F"/>
    <w:rsid w:val="008F51CD"/>
    <w:rsid w:val="009237F5"/>
    <w:rsid w:val="00932C9A"/>
    <w:rsid w:val="00942C29"/>
    <w:rsid w:val="00962660"/>
    <w:rsid w:val="00963B58"/>
    <w:rsid w:val="00995BD9"/>
    <w:rsid w:val="00996099"/>
    <w:rsid w:val="009B0056"/>
    <w:rsid w:val="009B43E2"/>
    <w:rsid w:val="009D4EB9"/>
    <w:rsid w:val="009D6C7B"/>
    <w:rsid w:val="009F6D95"/>
    <w:rsid w:val="009F7F81"/>
    <w:rsid w:val="00A05FAE"/>
    <w:rsid w:val="00A24A16"/>
    <w:rsid w:val="00A453A8"/>
    <w:rsid w:val="00A459C8"/>
    <w:rsid w:val="00A54A2E"/>
    <w:rsid w:val="00A73592"/>
    <w:rsid w:val="00AA79EB"/>
    <w:rsid w:val="00B2069D"/>
    <w:rsid w:val="00B46404"/>
    <w:rsid w:val="00B86417"/>
    <w:rsid w:val="00BD5106"/>
    <w:rsid w:val="00C074A6"/>
    <w:rsid w:val="00C70D35"/>
    <w:rsid w:val="00C73F99"/>
    <w:rsid w:val="00C77690"/>
    <w:rsid w:val="00CC4660"/>
    <w:rsid w:val="00D1711B"/>
    <w:rsid w:val="00D21A7E"/>
    <w:rsid w:val="00D45DB2"/>
    <w:rsid w:val="00D60610"/>
    <w:rsid w:val="00D84CDD"/>
    <w:rsid w:val="00D85BC2"/>
    <w:rsid w:val="00DC1B9F"/>
    <w:rsid w:val="00DE0B65"/>
    <w:rsid w:val="00DE2661"/>
    <w:rsid w:val="00E23FE3"/>
    <w:rsid w:val="00E428F5"/>
    <w:rsid w:val="00E55A86"/>
    <w:rsid w:val="00E72556"/>
    <w:rsid w:val="00E801D8"/>
    <w:rsid w:val="00ED17AD"/>
    <w:rsid w:val="00ED3816"/>
    <w:rsid w:val="00ED4D8F"/>
    <w:rsid w:val="00F0258A"/>
    <w:rsid w:val="00F54E5F"/>
    <w:rsid w:val="00F70EBE"/>
    <w:rsid w:val="00FA0017"/>
    <w:rsid w:val="00FA7462"/>
    <w:rsid w:val="00FD5D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5645C"/>
  <w15:docId w15:val="{327A250A-76E3-42E0-8065-498347277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43E2"/>
  </w:style>
  <w:style w:type="paragraph" w:styleId="1">
    <w:name w:val="heading 1"/>
    <w:basedOn w:val="a"/>
    <w:next w:val="a"/>
    <w:link w:val="10"/>
    <w:qFormat/>
    <w:rsid w:val="004B1D1F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qFormat/>
    <w:rsid w:val="0043359A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4">
    <w:name w:val="heading 4"/>
    <w:basedOn w:val="a"/>
    <w:next w:val="a"/>
    <w:link w:val="40"/>
    <w:qFormat/>
    <w:rsid w:val="00743091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26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qFormat/>
    <w:rsid w:val="00DE2661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711B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43359A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4">
    <w:name w:val="footer"/>
    <w:basedOn w:val="a"/>
    <w:link w:val="a5"/>
    <w:uiPriority w:val="99"/>
    <w:rsid w:val="0043359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43359A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6">
    <w:name w:val="page number"/>
    <w:basedOn w:val="a0"/>
    <w:rsid w:val="0043359A"/>
  </w:style>
  <w:style w:type="paragraph" w:styleId="a7">
    <w:name w:val="header"/>
    <w:basedOn w:val="a"/>
    <w:link w:val="a8"/>
    <w:rsid w:val="0043359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8">
    <w:name w:val="Верхний колонтитул Знак"/>
    <w:basedOn w:val="a0"/>
    <w:link w:val="a7"/>
    <w:rsid w:val="0043359A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74309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DE266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rsid w:val="00DE266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4B1D1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9">
    <w:name w:val="Normal (Web)"/>
    <w:basedOn w:val="a"/>
    <w:uiPriority w:val="99"/>
    <w:rsid w:val="004B1D1F"/>
    <w:pPr>
      <w:spacing w:before="20" w:after="20" w:line="240" w:lineRule="auto"/>
      <w:ind w:left="1224" w:right="1224"/>
      <w:jc w:val="both"/>
    </w:pPr>
    <w:rPr>
      <w:rFonts w:ascii="Times New Roman" w:eastAsia="Arial Unicode MS" w:hAnsi="Times New Roman" w:cs="Times New Roman"/>
      <w:sz w:val="24"/>
      <w:szCs w:val="24"/>
      <w:lang w:eastAsia="ru-RU"/>
    </w:rPr>
  </w:style>
  <w:style w:type="paragraph" w:styleId="aa">
    <w:name w:val="Body Text Indent"/>
    <w:basedOn w:val="a"/>
    <w:link w:val="ab"/>
    <w:rsid w:val="005C7E50"/>
    <w:pPr>
      <w:overflowPunct w:val="0"/>
      <w:autoSpaceDE w:val="0"/>
      <w:autoSpaceDN w:val="0"/>
      <w:adjustRightInd w:val="0"/>
      <w:spacing w:after="180" w:line="288" w:lineRule="auto"/>
      <w:ind w:firstLine="284"/>
      <w:jc w:val="both"/>
      <w:textAlignment w:val="baseline"/>
    </w:pPr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rsid w:val="005C7E50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c">
    <w:name w:val="Hyperlink"/>
    <w:rsid w:val="005C7E50"/>
    <w:rPr>
      <w:color w:val="0000FF"/>
      <w:u w:val="single"/>
    </w:rPr>
  </w:style>
  <w:style w:type="paragraph" w:customStyle="1" w:styleId="21">
    <w:name w:val="Обычный2"/>
    <w:rsid w:val="005C7E5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3">
    <w:name w:val="Обычный3"/>
    <w:rsid w:val="005C7E5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22">
    <w:name w:val="Заголовок ДП 2"/>
    <w:basedOn w:val="2"/>
    <w:autoRedefine/>
    <w:qFormat/>
    <w:rsid w:val="005C7E50"/>
    <w:pPr>
      <w:spacing w:before="0" w:after="0"/>
      <w:jc w:val="center"/>
    </w:pPr>
    <w:rPr>
      <w:rFonts w:ascii="Times New Roman" w:hAnsi="Times New Roman" w:cs="Times New Roman"/>
      <w:i w:val="0"/>
      <w:iCs w:val="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5C7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C7E50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59"/>
    <w:rsid w:val="00651E14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msu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1D010B-7D2F-4D97-8951-50D934BFD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8901</Words>
  <Characters>50737</Characters>
  <Application>Microsoft Office Word</Application>
  <DocSecurity>0</DocSecurity>
  <Lines>422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Петрушенко Людмила Леонидовна</dc:creator>
  <cp:keywords/>
  <dc:description/>
  <cp:lastModifiedBy>Даниил Васильев</cp:lastModifiedBy>
  <cp:revision>4</cp:revision>
  <dcterms:created xsi:type="dcterms:W3CDTF">2022-05-15T18:03:00Z</dcterms:created>
  <dcterms:modified xsi:type="dcterms:W3CDTF">2022-05-15T21:26:00Z</dcterms:modified>
</cp:coreProperties>
</file>