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40" w:line="283" w:lineRule="auto"/>
      </w:pPr>
      <w:r>
        <w:rPr>
          <w:rFonts w:ascii="Noto Sans CJK JP" w:hAnsi="Noto Sans CJK JP" w:eastAsia="Noto Sans CJK JP"/>
          <w:b/>
          <w:color w:val="000000"/>
          <w:sz w:val="44"/>
        </w:rPr>
        <w:t>顧客管理システム メンテナンス手順書</w:t>
      </w:r>
    </w:p>
    <w:p>
      <w:pPr>
        <w:keepNext w:val="0"/>
        <w:spacing w:before="0" w:after="160" w:line="283" w:lineRule="auto"/>
      </w:pPr>
      <w:r>
        <w:rPr>
          <w:rFonts w:ascii="Noto Sans CJK JP" w:hAnsi="Noto Sans CJK JP" w:eastAsia="Noto Sans CJK JP"/>
          <w:b/>
          <w:color w:val="000000"/>
          <w:sz w:val="24"/>
        </w:rPr>
        <w:t>本番環境 アプリケーション更新および外部認証設定変更   記入例</w:t>
      </w:r>
    </w:p>
    <w:p>
      <w:pPr>
        <w:keepNext w:val="0"/>
        <w:spacing w:before="0" w:after="160" w:line="307" w:lineRule="auto"/>
      </w:pPr>
      <w:r>
        <w:rPr>
          <w:rFonts w:ascii="Noto Sans CJK JP" w:hAnsi="Noto Sans CJK JP" w:eastAsia="Noto Sans CJK JP"/>
          <w:b/>
          <w:color w:val="24364B"/>
          <w:sz w:val="21"/>
        </w:rPr>
        <w:t xml:space="preserve">作業目的  </w:t>
      </w:r>
      <w:r>
        <w:rPr>
          <w:rFonts w:ascii="Noto Sans CJK JP" w:hAnsi="Noto Sans CJK JP" w:eastAsia="Noto Sans CJK JP"/>
          <w:b w:val="0"/>
          <w:color w:val="20262D"/>
          <w:sz w:val="21"/>
        </w:rPr>
        <w:t>外部認証 API の応答遅延対策を本番環境へ反映し、認証処理の安定性を改善します。作業中は保守画面へ切り替え、アプリケーション更新、設定変更、動作確認の順に実施します。完了条件を満たさない場合は、切戻し手順に移行します。</w:t>
      </w: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文書情報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27"/>
        <w:gridCol w:w="1757"/>
        <w:gridCol w:w="3427"/>
      </w:tblGrid>
      <w:tr>
        <w:trPr>
          <w:cantSplit/>
        </w:trPr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文書 ID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OPS-MNT-2026-009</w:t>
            </w:r>
          </w:p>
        </w:tc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版数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変更 ID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CHG-20260926-01</w:t>
            </w:r>
          </w:p>
        </w:tc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作成日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2026/09/19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作業日時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2026/09/26 22:00 から 23:30</w:t>
            </w:r>
          </w:p>
        </w:tc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停止予定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22:00 から 22:50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対象環境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本番環境 ap-northeast-1</w:t>
            </w:r>
          </w:p>
        </w:tc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変更区分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計画メンテナンス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作業責任者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山田 太郎  PM</w:t>
            </w:r>
          </w:p>
        </w:tc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承認者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伊藤 真由  業務責任者</w:t>
            </w:r>
          </w:p>
        </w:tc>
      </w:tr>
    </w:tbl>
    <w:p>
      <w:pPr>
        <w:keepNext w:val="0"/>
        <w:spacing w:before="0" w:after="20" w:line="283" w:lineRule="auto"/>
      </w:pP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対象と変更内容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096"/>
        <w:gridCol w:w="3096"/>
      </w:tblGrid>
      <w:tr>
        <w:trPr>
          <w:cantSplit/>
          <w:tblHeader w:val="true"/>
        </w:trPr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変更前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変更後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ECS タスク定義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crm-app 123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crm-app 124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アプリケーション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crm-app 1.2.2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crm-app 1.2.3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認証 API read timeout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3000 ms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8000 ms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監視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timeout 件数のみ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timeout 件数と p95 応答時間</w:t>
            </w:r>
          </w:p>
        </w:tc>
      </w:tr>
    </w:tbl>
    <w:p>
      <w:pPr>
        <w:keepNext w:val="0"/>
        <w:spacing w:before="0" w:after="20" w:line="283" w:lineRule="auto"/>
      </w:pPr>
    </w:p>
    <w:p>
      <w:r>
        <w:br w:type="page"/>
      </w: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体制と連絡先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1613"/>
        <w:gridCol w:w="4824"/>
        <w:gridCol w:w="1800"/>
      </w:tblGrid>
      <w:tr>
        <w:trPr>
          <w:cantSplit/>
          <w:tblHeader w:val="true"/>
        </w:trPr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16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担当</w:t>
            </w:r>
          </w:p>
        </w:tc>
        <w:tc>
          <w:tcPr>
            <w:tcW w:type="dxa" w:w="48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当日の責務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連絡手段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作業責任者</w:t>
            </w:r>
          </w:p>
        </w:tc>
        <w:tc>
          <w:tcPr>
            <w:tcW w:type="dxa" w:w="16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山田 太郎</w:t>
            </w:r>
          </w:p>
        </w:tc>
        <w:tc>
          <w:tcPr>
            <w:tcW w:type="dxa" w:w="48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開始判断、切戻し判断、完了宣言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Teams 作業会議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アプリ担当</w:t>
            </w:r>
          </w:p>
        </w:tc>
        <w:tc>
          <w:tcPr>
            <w:tcW w:type="dxa" w:w="16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佐藤 花子</w:t>
            </w:r>
          </w:p>
        </w:tc>
        <w:tc>
          <w:tcPr>
            <w:tcW w:type="dxa" w:w="48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タスク定義更新、アプリ確認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Teams 作業会議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インフラ担当</w:t>
            </w:r>
          </w:p>
        </w:tc>
        <w:tc>
          <w:tcPr>
            <w:tcW w:type="dxa" w:w="16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鈴木 健</w:t>
            </w:r>
          </w:p>
        </w:tc>
        <w:tc>
          <w:tcPr>
            <w:tcW w:type="dxa" w:w="48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保守画面、設定変更、AWS 監視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Teams 作業会議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確認担当</w:t>
            </w:r>
          </w:p>
        </w:tc>
        <w:tc>
          <w:tcPr>
            <w:tcW w:type="dxa" w:w="16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高橋 美咲</w:t>
            </w:r>
          </w:p>
        </w:tc>
        <w:tc>
          <w:tcPr>
            <w:tcW w:type="dxa" w:w="48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業務シナリオ試験、結果記録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Teams 作業会議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業務責任者</w:t>
            </w:r>
          </w:p>
        </w:tc>
        <w:tc>
          <w:tcPr>
            <w:tcW w:type="dxa" w:w="16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伊藤 真由</w:t>
            </w:r>
          </w:p>
        </w:tc>
        <w:tc>
          <w:tcPr>
            <w:tcW w:type="dxa" w:w="48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利用部門連絡、業務確認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緊急時は携帯連絡</w:t>
            </w:r>
          </w:p>
        </w:tc>
      </w:tr>
    </w:tbl>
    <w:p>
      <w:pPr>
        <w:keepNext w:val="0"/>
        <w:spacing w:before="0" w:after="20" w:line="283" w:lineRule="auto"/>
      </w:pP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対象システム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4752"/>
      </w:tblGrid>
      <w:tr>
        <w:trPr>
          <w:cantSplit/>
          <w:tblHeader w:val="true"/>
        </w:trP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識別子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ECS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本番アプリケーション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7"/>
              </w:rPr>
              <w:t>crm-prod-cluster  crm-app-service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ALB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公開ロードバランサ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7"/>
              </w:rPr>
              <w:t>crm-prod-alb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RDS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Aurora PostgreSQL クラスタ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7"/>
              </w:rPr>
              <w:t>crm-prod-db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SSM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外部認証タイムアウト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7"/>
              </w:rPr>
              <w:t>/crm/prod/auth/read-timeout-ms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CloudWatch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アプリ監視ダッシュボード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7"/>
              </w:rPr>
              <w:t>crm-prod-operations</w:t>
            </w:r>
          </w:p>
        </w:tc>
      </w:tr>
    </w:tbl>
    <w:p>
      <w:pPr>
        <w:keepNext w:val="0"/>
        <w:spacing w:before="0" w:after="20" w:line="283" w:lineRule="auto"/>
      </w:pP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開始前の判断条件</w:t>
      </w:r>
    </w:p>
    <w:p>
      <w:pPr>
        <w:pStyle w:val="ListBullet"/>
        <w:keepNext w:val="0"/>
        <w:spacing w:before="0" w:after="40" w:line="288" w:lineRule="auto"/>
        <w:ind w:left="331" w:hanging="230"/>
      </w:pPr>
      <w:r>
        <w:rPr>
          <w:rFonts w:ascii="Noto Sans CJK JP" w:hAnsi="Noto Sans CJK JP" w:eastAsia="Noto Sans CJK JP"/>
          <w:b w:val="0"/>
          <w:color w:val="20262D"/>
          <w:sz w:val="20"/>
        </w:rPr>
        <w:t>変更申請 CHG-20260926-01 が承認済みである</w:t>
      </w:r>
    </w:p>
    <w:p>
      <w:pPr>
        <w:pStyle w:val="ListBullet"/>
        <w:keepNext w:val="0"/>
        <w:spacing w:before="0" w:after="40" w:line="288" w:lineRule="auto"/>
        <w:ind w:left="331" w:hanging="230"/>
      </w:pPr>
      <w:r>
        <w:rPr>
          <w:rFonts w:ascii="Noto Sans CJK JP" w:hAnsi="Noto Sans CJK JP" w:eastAsia="Noto Sans CJK JP"/>
          <w:b w:val="0"/>
          <w:color w:val="20262D"/>
          <w:sz w:val="20"/>
        </w:rPr>
        <w:t>本番アラームに未解消の重大警告がなく、ECS desired count と running count が一致している</w:t>
      </w:r>
    </w:p>
    <w:p>
      <w:pPr>
        <w:pStyle w:val="ListBullet"/>
        <w:keepNext w:val="0"/>
        <w:spacing w:before="0" w:after="40" w:line="288" w:lineRule="auto"/>
        <w:ind w:left="331" w:hanging="230"/>
      </w:pPr>
      <w:r>
        <w:rPr>
          <w:rFonts w:ascii="Noto Sans CJK JP" w:hAnsi="Noto Sans CJK JP" w:eastAsia="Noto Sans CJK JP"/>
          <w:b w:val="0"/>
          <w:color w:val="20262D"/>
          <w:sz w:val="20"/>
        </w:rPr>
        <w:t>直近の Aurora スナップショットが取得済みで、復元可能状態になっている</w:t>
      </w:r>
    </w:p>
    <w:p>
      <w:pPr>
        <w:pStyle w:val="ListBullet"/>
        <w:keepNext w:val="0"/>
        <w:spacing w:before="0" w:after="40" w:line="288" w:lineRule="auto"/>
        <w:ind w:left="331" w:hanging="230"/>
      </w:pPr>
      <w:r>
        <w:rPr>
          <w:rFonts w:ascii="Noto Sans CJK JP" w:hAnsi="Noto Sans CJK JP" w:eastAsia="Noto Sans CJK JP"/>
          <w:b w:val="0"/>
          <w:color w:val="20262D"/>
          <w:sz w:val="20"/>
        </w:rPr>
        <w:t>作業者、確認担当、業務責任者が Teams 作業会議に参加している</w:t>
      </w: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中止条件</w:t>
      </w:r>
    </w:p>
    <w:p>
      <w:pPr>
        <w:keepNext w:val="0"/>
        <w:spacing w:before="0" w:after="120" w:line="300" w:lineRule="auto"/>
      </w:pPr>
      <w:r>
        <w:rPr>
          <w:rFonts w:ascii="Noto Sans CJK JP" w:hAnsi="Noto Sans CJK JP" w:eastAsia="Noto Sans CJK JP"/>
          <w:b w:val="0"/>
          <w:color w:val="20262D"/>
          <w:sz w:val="21"/>
        </w:rPr>
        <w:t>開始時点で重大障害が発生している場合、承認者が不在の場合、またはバックアップの取得に失敗した場合は作業を開始しません。作業責任者が延期を決定し、利用部門へ連絡します。</w:t>
      </w: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事前作業</w:t>
      </w:r>
    </w:p>
    <w:p>
      <w:pPr>
        <w:keepNext w:val="0"/>
        <w:spacing w:before="0" w:after="120" w:line="300" w:lineRule="auto"/>
      </w:pPr>
      <w:r>
        <w:rPr>
          <w:rFonts w:ascii="Noto Sans CJK JP" w:hAnsi="Noto Sans CJK JP" w:eastAsia="Noto Sans CJK JP"/>
          <w:b w:val="0"/>
          <w:color w:val="20262D"/>
          <w:sz w:val="21"/>
        </w:rPr>
        <w:t>予定時刻は目安です。各手順の確認結果を記録し、異常がある場合は次の手順へ進まず、作業責任者へ連絡します。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93"/>
        <w:gridCol w:w="3960"/>
        <w:gridCol w:w="3600"/>
        <w:gridCol w:w="950"/>
      </w:tblGrid>
      <w:tr>
        <w:trPr>
          <w:cantSplit/>
          <w:tblHeader w:val="true"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手順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予定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操作と確認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コマンドまたは記録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結果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PRE-01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21:30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作業会議を開始し、担当者の参加と連絡手段を確認する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参加者 5 名を確認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完了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PRE-02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21:35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変更申請、手順書、承認記録が最新版であることを確認する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CHG-20260926-01  承認済み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完了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PRE-03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21:40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ECS サービスの稼働数と直近イベントを確認する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aws ecs describe-services --cluster crm-prod-cluster --services crm-app-service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PRE-04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21:45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CloudWatch で 5xx、CPU、メモリ、認証 timeout の異常がないことを確認する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crm-prod-operations  全項目正常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PRE-05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21:50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Aurora の手動スナップショットを作成する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crm-prod-db-20260926-2150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作成済み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PRE-06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21:58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利用部門へ開始連絡を送信し、新規ログインを控えるよう依頼する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連絡記録 MSG-20260926-01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送信済み</w:t>
            </w:r>
          </w:p>
        </w:tc>
      </w:tr>
    </w:tbl>
    <w:p>
      <w:pPr>
        <w:keepNext w:val="0"/>
        <w:spacing w:before="0" w:after="20" w:line="283" w:lineRule="auto"/>
      </w:pP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事前確認値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2520"/>
        <w:gridCol w:w="2232"/>
        <w:gridCol w:w="1224"/>
      </w:tblGrid>
      <w:tr>
        <w:trPr>
          <w:cantSplit/>
          <w:tblHeader w:val="true"/>
        </w:trPr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基準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実測値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ECS running count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可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ALB healthy host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可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直近 15 分の 5xx 率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1 パーセント未満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0.02 パーセント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可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認証 API p95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5 秒未満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1.4 秒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可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DB 接続数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上限の 70 パーセント未満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34 パーセント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可</w:t>
            </w:r>
          </w:p>
        </w:tc>
      </w:tr>
    </w:tbl>
    <w:p>
      <w:pPr>
        <w:keepNext w:val="0"/>
        <w:spacing w:before="0" w:after="20" w:line="283" w:lineRule="auto"/>
      </w:pPr>
    </w:p>
    <w:p>
      <w:r>
        <w:br w:type="page"/>
      </w: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本作業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93"/>
        <w:gridCol w:w="3917"/>
        <w:gridCol w:w="3643"/>
        <w:gridCol w:w="950"/>
      </w:tblGrid>
      <w:tr>
        <w:trPr>
          <w:cantSplit/>
          <w:tblHeader w:val="true"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手順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予定</w:t>
            </w:r>
          </w:p>
        </w:tc>
        <w:tc>
          <w:tcPr>
            <w:tcW w:type="dxa" w:w="39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操作と確認</w:t>
            </w:r>
          </w:p>
        </w:tc>
        <w:tc>
          <w:tcPr>
            <w:tcW w:type="dxa" w:w="36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コマンドまたは記録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結果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MNT-01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22:00</w:t>
            </w:r>
          </w:p>
        </w:tc>
        <w:tc>
          <w:tcPr>
            <w:tcW w:type="dxa" w:w="39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保守画面を有効化し、外部からの新規ログインを停止する</w:t>
            </w:r>
          </w:p>
        </w:tc>
        <w:tc>
          <w:tcPr>
            <w:tcW w:type="dxa" w:w="36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./ops/maintenance-mode.sh enable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完了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MNT-02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22:05</w:t>
            </w:r>
          </w:p>
        </w:tc>
        <w:tc>
          <w:tcPr>
            <w:tcW w:type="dxa" w:w="39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保守画面が表示され、既存セッションの更新処理が終了していることを確認する</w:t>
            </w:r>
          </w:p>
        </w:tc>
        <w:tc>
          <w:tcPr>
            <w:tcW w:type="dxa" w:w="36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画面確認  更新中処理 0 件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MNT-03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22:10</w:t>
            </w:r>
          </w:p>
        </w:tc>
        <w:tc>
          <w:tcPr>
            <w:tcW w:type="dxa" w:w="39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現在のタスク定義と設定値を記録する</w:t>
            </w:r>
          </w:p>
        </w:tc>
        <w:tc>
          <w:tcPr>
            <w:tcW w:type="dxa" w:w="36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crm-app:123  read-timeout-ms=3000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記録済み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MNT-04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22:15</w:t>
            </w:r>
          </w:p>
        </w:tc>
        <w:tc>
          <w:tcPr>
            <w:tcW w:type="dxa" w:w="39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SSM パラメータの read timeout を 8000 ms に変更する</w:t>
            </w:r>
          </w:p>
        </w:tc>
        <w:tc>
          <w:tcPr>
            <w:tcW w:type="dxa" w:w="36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aws ssm put-parameter --name /crm/prod/auth/read-timeout-ms --value 8000 --type String --overwrite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完了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MNT-05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22:20</w:t>
            </w:r>
          </w:p>
        </w:tc>
        <w:tc>
          <w:tcPr>
            <w:tcW w:type="dxa" w:w="39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ECS サービスをタスク定義 crm-app 124 へ更新する</w:t>
            </w:r>
          </w:p>
        </w:tc>
        <w:tc>
          <w:tcPr>
            <w:tcW w:type="dxa" w:w="36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aws ecs update-service --cluster crm-prod-cluster --service crm-app-service --task-definition crm-app:124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完了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MNT-06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22:25</w:t>
            </w:r>
          </w:p>
        </w:tc>
        <w:tc>
          <w:tcPr>
            <w:tcW w:type="dxa" w:w="39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新タスクが起動し、サービスが安定状態になるまで待機する</w:t>
            </w:r>
          </w:p>
        </w:tc>
        <w:tc>
          <w:tcPr>
            <w:tcW w:type="dxa" w:w="36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aws ecs wait services-stable --cluster crm-prod-cluster --services crm-app-service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MNT-07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22:35</w:t>
            </w:r>
          </w:p>
        </w:tc>
        <w:tc>
          <w:tcPr>
            <w:tcW w:type="dxa" w:w="39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ALB の healthy host が 2 台であることを確認する</w:t>
            </w:r>
          </w:p>
        </w:tc>
        <w:tc>
          <w:tcPr>
            <w:tcW w:type="dxa" w:w="36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HealthyHostCount=2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MNT-08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22:38</w:t>
            </w:r>
          </w:p>
        </w:tc>
        <w:tc>
          <w:tcPr>
            <w:tcW w:type="dxa" w:w="39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ログに起動エラー、DB 接続エラー、認証設定読込エラーがないことを確認する</w:t>
            </w:r>
          </w:p>
        </w:tc>
        <w:tc>
          <w:tcPr>
            <w:tcW w:type="dxa" w:w="36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ERROR 0 件  timeout=8000 を確認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MNT-09</w:t>
            </w:r>
          </w:p>
        </w:tc>
        <w:tc>
          <w:tcPr>
            <w:tcW w:type="dxa" w:w="8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22:42</w:t>
            </w:r>
          </w:p>
        </w:tc>
        <w:tc>
          <w:tcPr>
            <w:tcW w:type="dxa" w:w="39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保守画面を解除し、通常画面へ戻す</w:t>
            </w:r>
          </w:p>
        </w:tc>
        <w:tc>
          <w:tcPr>
            <w:tcW w:type="dxa" w:w="36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./ops/maintenance-mode.sh disable</w:t>
            </w:r>
          </w:p>
        </w:tc>
        <w:tc>
          <w:tcPr>
            <w:tcW w:type="dxa" w:w="9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完了</w:t>
            </w:r>
          </w:p>
        </w:tc>
      </w:tr>
    </w:tbl>
    <w:p>
      <w:pPr>
        <w:keepNext w:val="0"/>
        <w:spacing w:before="0" w:after="20" w:line="283" w:lineRule="auto"/>
      </w:pP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本作業の継続条件</w:t>
      </w:r>
    </w:p>
    <w:p>
      <w:pPr>
        <w:keepNext w:val="0"/>
        <w:spacing w:before="0" w:after="120" w:line="300" w:lineRule="auto"/>
      </w:pPr>
      <w:r>
        <w:rPr>
          <w:rFonts w:ascii="Noto Sans CJK JP" w:hAnsi="Noto Sans CJK JP" w:eastAsia="Noto Sans CJK JP"/>
          <w:b w:val="0"/>
          <w:color w:val="20262D"/>
          <w:sz w:val="21"/>
        </w:rPr>
        <w:t>MNT-06 の開始から 15 分以内にサービスが安定しない場合、healthy host が 2 台に戻らない場合、または起動ログに設定読込エラーがある場合は、通常画面へ戻さず切戻し判断を行います。</w:t>
      </w:r>
    </w:p>
    <w:p>
      <w:r>
        <w:br w:type="page"/>
      </w: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動作確認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3528"/>
        <w:gridCol w:w="3816"/>
        <w:gridCol w:w="1440"/>
      </w:tblGrid>
      <w:tr>
        <w:trPr>
          <w:cantSplit/>
          <w:tblHeader w:val="true"/>
        </w:trPr>
        <w:tc>
          <w:tcPr>
            <w:tcW w:type="dxa" w:w="11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 ID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確認内容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実施結果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CHK-01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ログイン画面を表示する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HTTP 200 で画面が表示される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正常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CHK-02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一般利用者でログインする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認証成功後に顧客一覧へ遷移する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20 回すべて成功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CHK-03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無効なパスワードでログインする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認証エラーを表示し、セッションを作成しない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正常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CHK-04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顧客を検索して詳細を表示する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検索結果と詳細が表示される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正常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CHK-05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顧客メモを更新する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更新後の内容が再表示される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正常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CHK-06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認証 API の応答を 5 秒遅延させる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タイムアウトせずログインが成功する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正常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CHK-07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CloudWatch の 5xx と timeout を確認する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5xx 率 1 パーセント未満  timeout 0 件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0.00 パーセント  0 件</w:t>
            </w:r>
          </w:p>
        </w:tc>
      </w:tr>
    </w:tbl>
    <w:p>
      <w:pPr>
        <w:keepNext w:val="0"/>
        <w:spacing w:before="0" w:after="20" w:line="283" w:lineRule="auto"/>
      </w:pP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完了条件</w:t>
      </w:r>
    </w:p>
    <w:p>
      <w:pPr>
        <w:pStyle w:val="ListBullet"/>
        <w:keepNext w:val="0"/>
        <w:spacing w:before="0" w:after="40" w:line="288" w:lineRule="auto"/>
        <w:ind w:left="331" w:hanging="230"/>
      </w:pPr>
      <w:r>
        <w:rPr>
          <w:rFonts w:ascii="Noto Sans CJK JP" w:hAnsi="Noto Sans CJK JP" w:eastAsia="Noto Sans CJK JP"/>
          <w:b w:val="0"/>
          <w:color w:val="20262D"/>
          <w:sz w:val="20"/>
        </w:rPr>
        <w:t>CHK-01 から CHK-07 がすべて正常である</w:t>
      </w:r>
    </w:p>
    <w:p>
      <w:pPr>
        <w:pStyle w:val="ListBullet"/>
        <w:keepNext w:val="0"/>
        <w:spacing w:before="0" w:after="40" w:line="288" w:lineRule="auto"/>
        <w:ind w:left="331" w:hanging="230"/>
      </w:pPr>
      <w:r>
        <w:rPr>
          <w:rFonts w:ascii="Noto Sans CJK JP" w:hAnsi="Noto Sans CJK JP" w:eastAsia="Noto Sans CJK JP"/>
          <w:b w:val="0"/>
          <w:color w:val="20262D"/>
          <w:sz w:val="20"/>
        </w:rPr>
        <w:t>ECS running count と desired count がともに 2 である</w:t>
      </w:r>
    </w:p>
    <w:p>
      <w:pPr>
        <w:pStyle w:val="ListBullet"/>
        <w:keepNext w:val="0"/>
        <w:spacing w:before="0" w:after="40" w:line="288" w:lineRule="auto"/>
        <w:ind w:left="331" w:hanging="230"/>
      </w:pPr>
      <w:r>
        <w:rPr>
          <w:rFonts w:ascii="Noto Sans CJK JP" w:hAnsi="Noto Sans CJK JP" w:eastAsia="Noto Sans CJK JP"/>
          <w:b w:val="0"/>
          <w:color w:val="20262D"/>
          <w:sz w:val="20"/>
        </w:rPr>
        <w:t>通常画面の復帰後 15 分間、5xx 率が 1 パーセント未満で認証 timeout が 0 件である</w:t>
      </w:r>
    </w:p>
    <w:p>
      <w:pPr>
        <w:pStyle w:val="ListBullet"/>
        <w:keepNext w:val="0"/>
        <w:spacing w:before="0" w:after="40" w:line="288" w:lineRule="auto"/>
        <w:ind w:left="331" w:hanging="230"/>
      </w:pPr>
      <w:r>
        <w:rPr>
          <w:rFonts w:ascii="Noto Sans CJK JP" w:hAnsi="Noto Sans CJK JP" w:eastAsia="Noto Sans CJK JP"/>
          <w:b w:val="0"/>
          <w:color w:val="20262D"/>
          <w:sz w:val="20"/>
        </w:rPr>
        <w:t>作業結果と監視画面を保存し、業務責任者が利用再開を了承している</w:t>
      </w: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作業後の記録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6984"/>
        <w:gridCol w:w="1728"/>
      </w:tblGrid>
      <w:tr>
        <w:trPr>
          <w:cantSplit/>
          <w:tblHeader w:val="true"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時刻</w:t>
            </w:r>
          </w:p>
        </w:tc>
        <w:tc>
          <w:tcPr>
            <w:tcW w:type="dxa" w:w="69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記録内容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結果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22:58</w:t>
            </w:r>
          </w:p>
        </w:tc>
        <w:tc>
          <w:tcPr>
            <w:tcW w:type="dxa" w:w="69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通常画面へ復帰し、業務責任者がログインと顧客検索を確認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利用再開了承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23:15</w:t>
            </w:r>
          </w:p>
        </w:tc>
        <w:tc>
          <w:tcPr>
            <w:tcW w:type="dxa" w:w="69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復帰後 15 分の監視を完了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異常なし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23:20</w:t>
            </w:r>
          </w:p>
        </w:tc>
        <w:tc>
          <w:tcPr>
            <w:tcW w:type="dxa" w:w="69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作業完了を利用部門へ連絡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MSG-20260926-02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23:25</w:t>
            </w:r>
          </w:p>
        </w:tc>
        <w:tc>
          <w:tcPr>
            <w:tcW w:type="dxa" w:w="69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変更申請へ実績、ログ、確認結果を添付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記録完了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23:30</w:t>
            </w:r>
          </w:p>
        </w:tc>
        <w:tc>
          <w:tcPr>
            <w:tcW w:type="dxa" w:w="69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作業責任者がメンテナンス完了を宣言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完了</w:t>
            </w:r>
          </w:p>
        </w:tc>
      </w:tr>
    </w:tbl>
    <w:p>
      <w:pPr>
        <w:keepNext w:val="0"/>
        <w:spacing w:before="0" w:after="20" w:line="283" w:lineRule="auto"/>
      </w:pPr>
    </w:p>
    <w:p>
      <w:r>
        <w:br w:type="page"/>
      </w: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切戻し判断</w:t>
      </w:r>
    </w:p>
    <w:p>
      <w:pPr>
        <w:keepNext w:val="0"/>
        <w:spacing w:before="0" w:after="120" w:line="300" w:lineRule="auto"/>
      </w:pPr>
      <w:r>
        <w:rPr>
          <w:rFonts w:ascii="Noto Sans CJK JP" w:hAnsi="Noto Sans CJK JP" w:eastAsia="Noto Sans CJK JP"/>
          <w:b w:val="0"/>
          <w:color w:val="20262D"/>
          <w:sz w:val="21"/>
        </w:rPr>
        <w:t>次のいずれかに該当した場合、作業責任者が切戻しを宣言します。データ不整合またはセキュリティ上の異常を検知した場合は、判定を待たず保守画面を有効化します。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528"/>
        <w:gridCol w:w="3528"/>
      </w:tblGrid>
      <w:tr>
        <w:trPr>
          <w:cantSplit/>
          <w:tblHeader w:val="true"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判定項目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しきい値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対応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ECS 安定化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更新後 15 分以内に安定しない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旧タスク定義へ切戻し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ALB ヘルス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healthy host が 5 分連続で 2 未満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旧タスク定義へ切戻し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ログイン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20 回中 2 回以上失敗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原因に応じてアプリまたは設定を切戻し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5xx 率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5 分間平均が 1 パーセント以上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旧タスク定義へ切戻し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データ整合性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更新結果の不一致を 1 件以上検知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保守画面を維持し、DB 復旧を判断</w:t>
            </w:r>
          </w:p>
        </w:tc>
      </w:tr>
    </w:tbl>
    <w:p>
      <w:pPr>
        <w:keepNext w:val="0"/>
        <w:spacing w:before="0" w:after="20" w:line="283" w:lineRule="auto"/>
      </w:pP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切戻し手順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"/>
        <w:gridCol w:w="3528"/>
        <w:gridCol w:w="4205"/>
        <w:gridCol w:w="1224"/>
      </w:tblGrid>
      <w:tr>
        <w:trPr>
          <w:cantSplit/>
          <w:tblHeader w:val="true"/>
        </w:trPr>
        <w:tc>
          <w:tcPr>
            <w:tcW w:type="dxa" w:w="9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手順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操作と確認</w:t>
            </w:r>
          </w:p>
        </w:tc>
        <w:tc>
          <w:tcPr>
            <w:tcW w:type="dxa" w:w="42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コマンドまたは記録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完了条件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RB-01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保守画面を有効化し、利用部門へ切戻し開始を連絡する</w:t>
            </w:r>
          </w:p>
        </w:tc>
        <w:tc>
          <w:tcPr>
            <w:tcW w:type="dxa" w:w="42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./ops/maintenance-mode.sh enable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保守画面表示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RB-02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アプリケーション障害の場合、旧タスク定義へ戻す</w:t>
            </w:r>
          </w:p>
        </w:tc>
        <w:tc>
          <w:tcPr>
            <w:tcW w:type="dxa" w:w="42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aws ecs update-service --cluster crm-prod-cluster --service crm-app-service --task-definition crm-app:123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サービス安定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RB-03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設定変更が原因の場合のみ、read timeout を 3000 ms へ戻す</w:t>
            </w:r>
          </w:p>
        </w:tc>
        <w:tc>
          <w:tcPr>
            <w:tcW w:type="dxa" w:w="42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aws ssm put-parameter --name /crm/prod/auth/read-timeout-ms --value 3000 --type String --overwrite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設定反映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RB-04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サービス安定後に CHK-01 から CHK-05 を再実施する</w:t>
            </w:r>
          </w:p>
        </w:tc>
        <w:tc>
          <w:tcPr>
            <w:tcW w:type="dxa" w:w="42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確認結果を CHG-20260926-01 に記録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全件正常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RB-05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通常画面へ戻し、15 分監視後に切戻し完了を連絡する</w:t>
            </w:r>
          </w:p>
        </w:tc>
        <w:tc>
          <w:tcPr>
            <w:tcW w:type="dxa" w:w="42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 Mono" w:hAnsi="DejaVu Sans Mono" w:eastAsia="Noto Sans CJK JP"/>
                <w:b w:val="0"/>
                <w:color w:val="20262D"/>
                <w:sz w:val="16"/>
              </w:rPr>
              <w:t>./ops/maintenance-mode.sh disable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6"/>
              </w:rPr>
              <w:t>監視異常なし</w:t>
            </w:r>
          </w:p>
        </w:tc>
      </w:tr>
    </w:tbl>
    <w:p>
      <w:pPr>
        <w:keepNext w:val="0"/>
        <w:spacing w:before="0" w:after="20" w:line="283" w:lineRule="auto"/>
      </w:pP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切戻し時の注意</w:t>
      </w:r>
    </w:p>
    <w:p>
      <w:pPr>
        <w:keepNext w:val="0"/>
        <w:spacing w:before="0" w:after="120" w:line="300" w:lineRule="auto"/>
      </w:pPr>
      <w:r>
        <w:rPr>
          <w:rFonts w:ascii="Noto Sans CJK JP" w:hAnsi="Noto Sans CJK JP" w:eastAsia="Noto Sans CJK JP"/>
          <w:b w:val="0"/>
          <w:color w:val="20262D"/>
          <w:sz w:val="21"/>
        </w:rPr>
        <w:t>RB-03 は外部認証設定が原因と判断した場合だけ実施します。アプリケーションだけを切り戻す場合は、read timeout 8000 ms を維持します。データ更新後に不整合を検知した場合は、スナップショットを独断で復元せず、影響範囲を確認して別の復旧計画を承認します。</w:t>
      </w: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証跡と保管先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5256"/>
      </w:tblGrid>
      <w:tr>
        <w:trPr>
          <w:cantSplit/>
          <w:tblHeader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証跡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識別子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保管内容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変更申請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CHG-20260926-01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承認、実績時刻、作業結果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バックアップ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crm-prod-db-20260926-2150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Aurora 手動スナップショット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作業ログ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MNT-LOG-20260926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AWS CLI 出力と作業者記録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動作確認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TEST-PROD-20260926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CHK-01 から CHK-07 の結果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連絡記録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MSG-20260926-01  02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開始連絡と完了連絡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監視記録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CW-20260926-2300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復帰後 15 分のダッシュボード画像</w:t>
            </w:r>
          </w:p>
        </w:tc>
      </w:tr>
    </w:tbl>
    <w:p>
      <w:pPr>
        <w:keepNext w:val="0"/>
        <w:spacing w:before="0" w:after="20" w:line="283" w:lineRule="auto"/>
      </w:pP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実施結果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27"/>
        <w:gridCol w:w="1757"/>
        <w:gridCol w:w="3427"/>
      </w:tblGrid>
      <w:tr>
        <w:trPr>
          <w:cantSplit/>
        </w:trPr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開始日時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2026/09/26 22:00</w:t>
            </w:r>
          </w:p>
        </w:tc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完了日時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2026/09/26 23:30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サービス停止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22:00 から 22:42</w:t>
            </w:r>
          </w:p>
        </w:tc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切戻し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未実施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作業結果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正常完了</w:t>
            </w:r>
          </w:p>
        </w:tc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未解決事項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なし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次回確認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2026/09/29 定例会</w:t>
            </w:r>
          </w:p>
        </w:tc>
        <w:tc>
          <w:tcPr>
            <w:tcW w:type="dxa" w:w="17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関連障害</w:t>
            </w:r>
          </w:p>
        </w:tc>
        <w:tc>
          <w:tcPr>
            <w:tcW w:type="dxa" w:w="34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INC-2026-001</w:t>
            </w:r>
          </w:p>
        </w:tc>
      </w:tr>
    </w:tbl>
    <w:p>
      <w:pPr>
        <w:keepNext w:val="0"/>
        <w:spacing w:before="0" w:after="20" w:line="283" w:lineRule="auto"/>
      </w:pPr>
    </w:p>
    <w:p>
      <w:r>
        <w:br w:type="page"/>
      </w: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確認と承認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728"/>
        <w:gridCol w:w="2376"/>
        <w:gridCol w:w="4320"/>
      </w:tblGrid>
      <w:tr>
        <w:trPr>
          <w:cantSplit/>
          <w:tblHeader w:val="true"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氏名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確認日時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確認内容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作業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佐藤 花子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2026/09/26 23:25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アプリ更新と動作確認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作業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鈴木 健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2026/09/26 23:25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設定変更と監視結果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確認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高橋 美咲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2026/09/26 23:26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業務シナリオ試験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業務確認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伊藤 真由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2026/09/26 23:27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利用再開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完了承認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山田 太郎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2026/09/26 23:30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作業結果と証跡</w:t>
            </w:r>
          </w:p>
        </w:tc>
      </w:tr>
    </w:tbl>
    <w:p>
      <w:pPr>
        <w:keepNext w:val="0"/>
        <w:spacing w:before="0" w:after="20" w:line="283" w:lineRule="auto"/>
      </w:pPr>
    </w:p>
    <w:p>
      <w:pPr>
        <w:pStyle w:val="Heading1"/>
        <w:keepNext/>
        <w:spacing w:before="180" w:after="100" w:line="283" w:lineRule="auto"/>
      </w:pPr>
      <w:r>
        <w:rPr>
          <w:rFonts w:ascii="Noto Sans CJK JP" w:hAnsi="Noto Sans CJK JP" w:eastAsia="Noto Sans CJK JP"/>
          <w:b/>
          <w:color w:val="000000"/>
          <w:sz w:val="28"/>
        </w:rPr>
        <w:t>利用部門への連絡文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952"/>
        <w:gridCol w:w="5760"/>
      </w:tblGrid>
      <w:tr>
        <w:trPr>
          <w:cantSplit/>
          <w:tblHeader w:val="true"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件名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4364B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本文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開始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顧客管理システム メンテナンス開始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22 時から計画メンテナンスを開始しました。完了予定は 23 時 30 分です。完了まで新規ログインを控えてください。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完了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顧客管理システム メンテナンス完了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DF3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23 時 30 分に作業を完了しました。ログインと主要機能は正常です。通常どおり利用できます。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切戻し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顧客管理システム 切戻し実施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確認中に完了条件を満たさなかったため切戻しを実施しました。利用再開時刻は作業責任者から改めて連絡します。</w:t>
            </w:r>
          </w:p>
        </w:tc>
      </w:tr>
    </w:tbl>
    <w:p>
      <w:pPr>
        <w:keepNext w:val="0"/>
        <w:spacing w:before="0" w:after="20" w:line="283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b w:val="0"/>
        <w:color w:val="5E6872"/>
        <w:sz w:val="17"/>
      </w:rPr>
      <w:t xml:space="preserve">Page </w:t>
    </w:r>
    <w:r>
      <w:rPr>
        <w:rFonts w:ascii="Noto Sans CJK JP" w:hAnsi="Noto Sans CJK JP" w:eastAsia="Noto Sans CJK JP"/>
        <w:b w:val="0"/>
        <w:color w:val="5E6872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83" w:lineRule="auto"/>
      <w:jc w:val="right"/>
    </w:pPr>
    <w:r>
      <w:rPr>
        <w:rFonts w:ascii="Noto Sans CJK JP" w:hAnsi="Noto Sans CJK JP" w:eastAsia="Noto Sans CJK JP"/>
        <w:b/>
        <w:color w:val="5E6872"/>
        <w:sz w:val="16"/>
      </w:rPr>
      <w:t>MAINTENANCE PROCEDURE   OPS-MNT-2026-009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顧客管理システム メンテナンス手順書</dc:title>
  <dc:subject>本番環境 アプリケーション更新および外部認証設定変更</dc:subject>
  <dc:creator>顧客管理システム刷新プロジェクト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