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If there are any changes regarding the model documentation, please make a copy of model documentation from phase 3 and make necessary changes.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