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31" w:rsidRPr="007320A0" w:rsidRDefault="00A77331" w:rsidP="00732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7320A0" w:rsidRPr="007320A0" w:rsidRDefault="007320A0" w:rsidP="007320A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 w:rsidRPr="007320A0">
        <w:rPr>
          <w:rFonts w:ascii="Times New Roman" w:hAnsi="Times New Roman" w:cs="Times New Roman"/>
          <w:b/>
          <w:sz w:val="24"/>
          <w:szCs w:val="24"/>
        </w:rPr>
        <w:t xml:space="preserve"> Off-Line</w:t>
      </w:r>
    </w:p>
    <w:p w:rsidR="007320A0" w:rsidRPr="007320A0" w:rsidRDefault="007320A0" w:rsidP="007320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Komputer repositori dengan direktori untuk setoran (sebelum check-in dan check-out) adalah komputer milik </w:t>
      </w:r>
    </w:p>
    <w:p w:rsidR="007320A0" w:rsidRPr="007320A0" w:rsidRDefault="007320A0" w:rsidP="007320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Konfigurasi yang diatur dengan lingkungan yang sama untuk seluruh anggota tim menggunakan </w:t>
      </w:r>
      <w:r w:rsidRPr="007320A0">
        <w:rPr>
          <w:rFonts w:ascii="Times New Roman" w:hAnsi="Times New Roman" w:cs="Times New Roman"/>
          <w:i/>
          <w:sz w:val="24"/>
          <w:szCs w:val="24"/>
          <w:lang w:val="de-LU"/>
        </w:rPr>
        <w:t>tools</w:t>
      </w: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 antara lain :</w:t>
      </w:r>
    </w:p>
    <w:p w:rsidR="007320A0" w:rsidRPr="007320A0" w:rsidRDefault="007320A0" w:rsidP="007320A0">
      <w:pPr>
        <w:pStyle w:val="ListParagraph"/>
        <w:numPr>
          <w:ilvl w:val="0"/>
          <w:numId w:val="8"/>
        </w:numPr>
        <w:ind w:left="1701" w:hanging="261"/>
        <w:jc w:val="both"/>
        <w:rPr>
          <w:rFonts w:ascii="Times New Roman" w:hAnsi="Times New Roman" w:cs="Times New Roman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i/>
          <w:sz w:val="24"/>
          <w:szCs w:val="24"/>
          <w:lang w:val="de-LU"/>
        </w:rPr>
        <w:t>Build/Compile</w:t>
      </w: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 : Maven</w:t>
      </w:r>
    </w:p>
    <w:p w:rsidR="007320A0" w:rsidRPr="007320A0" w:rsidRDefault="007320A0" w:rsidP="007320A0">
      <w:pPr>
        <w:pStyle w:val="ListParagraph"/>
        <w:numPr>
          <w:ilvl w:val="0"/>
          <w:numId w:val="8"/>
        </w:numPr>
        <w:ind w:left="1701" w:hanging="261"/>
        <w:jc w:val="both"/>
        <w:rPr>
          <w:rFonts w:ascii="Times New Roman" w:hAnsi="Times New Roman" w:cs="Times New Roman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i/>
          <w:sz w:val="24"/>
          <w:szCs w:val="24"/>
          <w:lang w:val="de-LU"/>
        </w:rPr>
        <w:t>Testing</w:t>
      </w: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 :  Junit</w:t>
      </w:r>
    </w:p>
    <w:p w:rsidR="007320A0" w:rsidRPr="007320A0" w:rsidRDefault="007320A0" w:rsidP="007320A0">
      <w:pPr>
        <w:pStyle w:val="ListParagraph"/>
        <w:numPr>
          <w:ilvl w:val="0"/>
          <w:numId w:val="8"/>
        </w:numPr>
        <w:ind w:left="1701" w:hanging="261"/>
        <w:jc w:val="both"/>
        <w:rPr>
          <w:rFonts w:ascii="Times New Roman" w:hAnsi="Times New Roman" w:cs="Times New Roman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i/>
          <w:sz w:val="24"/>
          <w:szCs w:val="24"/>
          <w:lang w:val="de-LU"/>
        </w:rPr>
        <w:t>Continuous Integration</w:t>
      </w:r>
      <w:r w:rsidRPr="007320A0">
        <w:rPr>
          <w:rFonts w:ascii="Times New Roman" w:hAnsi="Times New Roman" w:cs="Times New Roman"/>
          <w:sz w:val="24"/>
          <w:szCs w:val="24"/>
          <w:lang w:val="de-LU"/>
        </w:rPr>
        <w:t xml:space="preserve"> : Jenkins</w:t>
      </w:r>
    </w:p>
    <w:p w:rsidR="007320A0" w:rsidRPr="007320A0" w:rsidRDefault="007320A0" w:rsidP="007320A0">
      <w:pPr>
        <w:pStyle w:val="ListParagraph"/>
        <w:numPr>
          <w:ilvl w:val="0"/>
          <w:numId w:val="8"/>
        </w:numPr>
        <w:ind w:left="1701" w:hanging="261"/>
        <w:jc w:val="both"/>
        <w:rPr>
          <w:rFonts w:ascii="Times New Roman" w:hAnsi="Times New Roman" w:cs="Times New Roman"/>
          <w:sz w:val="24"/>
          <w:szCs w:val="24"/>
        </w:rPr>
      </w:pPr>
      <w:r w:rsidRPr="007320A0">
        <w:rPr>
          <w:rFonts w:ascii="Times New Roman" w:hAnsi="Times New Roman" w:cs="Times New Roman"/>
          <w:i/>
          <w:sz w:val="24"/>
          <w:szCs w:val="24"/>
        </w:rPr>
        <w:t>Version Control System</w:t>
      </w:r>
      <w:r w:rsidRPr="007320A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7320A0" w:rsidRPr="007320A0" w:rsidRDefault="007320A0" w:rsidP="007320A0">
      <w:pPr>
        <w:pStyle w:val="ListParagraph"/>
        <w:numPr>
          <w:ilvl w:val="0"/>
          <w:numId w:val="8"/>
        </w:numPr>
        <w:ind w:left="1701" w:hanging="261"/>
        <w:jc w:val="both"/>
        <w:rPr>
          <w:rFonts w:ascii="Times New Roman" w:hAnsi="Times New Roman" w:cs="Times New Roman"/>
          <w:sz w:val="24"/>
          <w:szCs w:val="24"/>
        </w:rPr>
      </w:pPr>
      <w:r w:rsidRPr="007320A0">
        <w:rPr>
          <w:rFonts w:ascii="Times New Roman" w:hAnsi="Times New Roman" w:cs="Times New Roman"/>
          <w:i/>
          <w:sz w:val="24"/>
          <w:szCs w:val="24"/>
        </w:rPr>
        <w:t>Library Dependencies</w:t>
      </w:r>
      <w:r w:rsidRPr="007320A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JUnit</w:t>
      </w:r>
      <w:proofErr w:type="spellEnd"/>
    </w:p>
    <w:p w:rsidR="007320A0" w:rsidRPr="007320A0" w:rsidRDefault="007320A0" w:rsidP="007320A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20A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r w:rsidRPr="007320A0">
        <w:rPr>
          <w:rFonts w:ascii="Times New Roman" w:hAnsi="Times New Roman" w:cs="Times New Roman"/>
          <w:i/>
          <w:sz w:val="24"/>
          <w:szCs w:val="24"/>
        </w:rPr>
        <w:t xml:space="preserve">platform </w:t>
      </w:r>
      <w:r w:rsidRPr="007320A0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IDE 7.4.</w:t>
      </w:r>
      <w:proofErr w:type="gramEnd"/>
    </w:p>
    <w:p w:rsidR="007320A0" w:rsidRPr="007320A0" w:rsidRDefault="007320A0" w:rsidP="007320A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320A0">
        <w:rPr>
          <w:rFonts w:ascii="Times New Roman" w:hAnsi="Times New Roman" w:cs="Times New Roman"/>
          <w:i/>
          <w:sz w:val="24"/>
          <w:szCs w:val="24"/>
        </w:rPr>
        <w:t>Tools</w:t>
      </w:r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7320A0">
        <w:rPr>
          <w:rFonts w:ascii="Times New Roman" w:hAnsi="Times New Roman" w:cs="Times New Roman"/>
          <w:i/>
          <w:sz w:val="24"/>
          <w:szCs w:val="24"/>
        </w:rPr>
        <w:t>class</w:t>
      </w:r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>.</w:t>
      </w:r>
    </w:p>
    <w:p w:rsidR="007320A0" w:rsidRPr="007320A0" w:rsidRDefault="007320A0" w:rsidP="007320A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0A0">
        <w:rPr>
          <w:rFonts w:ascii="Times New Roman" w:hAnsi="Times New Roman" w:cs="Times New Roman"/>
          <w:b/>
          <w:sz w:val="24"/>
          <w:szCs w:val="24"/>
          <w:lang w:val="de-LU"/>
        </w:rPr>
        <w:t>Lingkungan On-Line</w:t>
      </w:r>
    </w:p>
    <w:p w:rsidR="00A77331" w:rsidRPr="007320A0" w:rsidRDefault="007320A0" w:rsidP="007320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7320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r w:rsidRPr="00732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7320A0">
        <w:rPr>
          <w:rFonts w:ascii="Times New Roman" w:hAnsi="Times New Roman" w:cs="Times New Roman"/>
          <w:sz w:val="24"/>
          <w:szCs w:val="24"/>
        </w:rPr>
        <w:fldChar w:fldCharType="begin"/>
      </w:r>
      <w:r w:rsidRPr="007320A0">
        <w:rPr>
          <w:rFonts w:ascii="Times New Roman" w:hAnsi="Times New Roman" w:cs="Times New Roman"/>
          <w:sz w:val="24"/>
          <w:szCs w:val="24"/>
        </w:rPr>
        <w:instrText xml:space="preserve"> HYPERLINK "http://github.com" </w:instrText>
      </w:r>
      <w:r w:rsidRPr="007320A0">
        <w:rPr>
          <w:rFonts w:ascii="Times New Roman" w:hAnsi="Times New Roman" w:cs="Times New Roman"/>
          <w:sz w:val="24"/>
          <w:szCs w:val="24"/>
        </w:rPr>
        <w:fldChar w:fldCharType="separate"/>
      </w:r>
      <w:r w:rsidRPr="007320A0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http://github.com</w:t>
      </w:r>
      <w:r w:rsidRPr="007320A0">
        <w:rPr>
          <w:rFonts w:ascii="Times New Roman" w:hAnsi="Times New Roman" w:cs="Times New Roman"/>
          <w:sz w:val="24"/>
          <w:szCs w:val="24"/>
        </w:rPr>
        <w:fldChar w:fldCharType="end"/>
      </w:r>
    </w:p>
    <w:p w:rsidR="00A77331" w:rsidRPr="007320A0" w:rsidRDefault="00A77331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7331" w:rsidRPr="007320A0" w:rsidRDefault="00A77331" w:rsidP="00732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Diagram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kelas</w:t>
      </w:r>
      <w:proofErr w:type="spellEnd"/>
    </w:p>
    <w:p w:rsidR="000F2FDB" w:rsidRPr="007320A0" w:rsidRDefault="000F2FDB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F2FDB" w:rsidRPr="007320A0" w:rsidRDefault="000F2FDB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F2FDB" w:rsidRPr="007320A0" w:rsidRDefault="00A77331" w:rsidP="00732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Ekstraksi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JAVA doc</w:t>
      </w:r>
    </w:p>
    <w:p w:rsidR="000F2FDB" w:rsidRPr="007320A0" w:rsidRDefault="000F2FDB" w:rsidP="007320A0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F2FDB" w:rsidRPr="007320A0" w:rsidRDefault="000F2FDB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F2363" w:rsidRPr="007320A0" w:rsidRDefault="00A77331" w:rsidP="00732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Laporan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pengalaman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pengerjaan</w:t>
      </w:r>
      <w:proofErr w:type="spellEnd"/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Langkah-langkah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dikerjakan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tugas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320A0" w:rsidRPr="007320A0" w:rsidRDefault="007320A0" w:rsidP="007320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Create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Repository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sebuah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Version Control System (VCS)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tim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pengembangan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perangkat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lunak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bekerja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mencatat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perubahan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source code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memungkinkan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mengambil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kembali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source code lama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suatu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kembali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versi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sebelumnya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4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pengembangan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master development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lain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contributor. Branch-branch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yaitu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7320A0" w:rsidRPr="007320A0" w:rsidRDefault="007320A0" w:rsidP="007320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>Branch master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Branch master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di create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repository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Andrian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Chief Developer.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Mengundang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timnya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contributor di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yaitu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Akberita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, Hastie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Audytra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Rickard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Elsen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developer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lastRenderedPageBreak/>
        <w:t>Setiap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developer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7320A0">
        <w:rPr>
          <w:rFonts w:ascii="Times New Roman" w:hAnsi="Times New Roman" w:cs="Times New Roman"/>
          <w:i/>
          <w:color w:val="FF0000"/>
          <w:sz w:val="24"/>
          <w:szCs w:val="24"/>
        </w:rPr>
        <w:t>commit</w:t>
      </w: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pekerjaannya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merge request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pemegang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master.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pekerjaan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developer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cek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persatu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bila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pekerjaannya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spesifikasi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accept merge request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developer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</w:p>
    <w:p w:rsidR="007320A0" w:rsidRPr="007320A0" w:rsidRDefault="007320A0" w:rsidP="007320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hastiie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,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elsen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,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akber</w:t>
      </w:r>
      <w:proofErr w:type="spellEnd"/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Kontributor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mengerjakan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pekerjaannya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tugasnya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-commit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push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kerjanya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melakukan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merge request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kontributor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juga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langsung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commit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serta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push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pekerjaannya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branch master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apabila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memang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diperlukan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320A0" w:rsidRPr="007320A0" w:rsidRDefault="007320A0" w:rsidP="007320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>Create Maven Project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Setup maven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Rian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di push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repository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memungkinkan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tim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berkontribusi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pengerjaan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project.</w:t>
      </w:r>
    </w:p>
    <w:p w:rsidR="007320A0" w:rsidRPr="007320A0" w:rsidRDefault="007320A0" w:rsidP="007320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Implementasi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Class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Implementasi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assessment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diberikan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7320A0" w:rsidRPr="007320A0" w:rsidRDefault="007320A0" w:rsidP="007320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Push to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Repository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Setelah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maven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berhasil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di setup,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kemudian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proofErr w:type="gram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di push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repository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di clone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tim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berkontribusi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project </w:t>
      </w: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</w:p>
    <w:p w:rsidR="007A5FF8" w:rsidRPr="007320A0" w:rsidRDefault="007320A0" w:rsidP="007320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proofErr w:type="spellStart"/>
      <w:r w:rsidRPr="007320A0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7320A0">
        <w:rPr>
          <w:rFonts w:ascii="Times New Roman" w:hAnsi="Times New Roman" w:cs="Times New Roman"/>
          <w:color w:val="FF0000"/>
          <w:sz w:val="24"/>
          <w:szCs w:val="24"/>
        </w:rPr>
        <w:t xml:space="preserve"> Jenkins for Continuous Integration</w:t>
      </w:r>
    </w:p>
    <w:p w:rsidR="007320A0" w:rsidRPr="007320A0" w:rsidRDefault="007320A0" w:rsidP="007320A0">
      <w:pPr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320A0" w:rsidRPr="007320A0" w:rsidRDefault="007320A0" w:rsidP="007320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Daftar</w:t>
      </w:r>
      <w:proofErr w:type="spellEnd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Pembagian</w:t>
      </w:r>
      <w:proofErr w:type="spellEnd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Pekerjaan</w:t>
      </w:r>
      <w:proofErr w:type="spellEnd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diantara</w:t>
      </w:r>
      <w:proofErr w:type="spellEnd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Anggota</w:t>
      </w:r>
      <w:proofErr w:type="spellEnd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320A0">
        <w:rPr>
          <w:rFonts w:ascii="Times New Roman" w:hAnsi="Times New Roman" w:cs="Times New Roman"/>
          <w:b/>
          <w:color w:val="FF0000"/>
          <w:sz w:val="24"/>
          <w:szCs w:val="24"/>
        </w:rPr>
        <w:t>Kelompok</w:t>
      </w:r>
      <w:proofErr w:type="spellEnd"/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b/>
          <w:color w:val="FF0000"/>
          <w:sz w:val="24"/>
          <w:szCs w:val="24"/>
          <w:lang w:val="de-LU"/>
        </w:rPr>
        <w:t>Tabel 1.</w:t>
      </w:r>
      <w:r w:rsidRPr="007320A0">
        <w:rPr>
          <w:rFonts w:ascii="Times New Roman" w:hAnsi="Times New Roman" w:cs="Times New Roman"/>
          <w:color w:val="FF0000"/>
          <w:sz w:val="24"/>
          <w:szCs w:val="24"/>
          <w:lang w:val="de-LU"/>
        </w:rPr>
        <w:t xml:space="preserve"> Pembagian Kerja Tim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7"/>
        <w:gridCol w:w="3636"/>
        <w:gridCol w:w="2664"/>
        <w:gridCol w:w="1430"/>
      </w:tblGrid>
      <w:tr w:rsidR="007320A0" w:rsidRPr="007320A0" w:rsidTr="007320A0">
        <w:trPr>
          <w:trHeight w:val="428"/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Pembagian</w:t>
            </w:r>
            <w:proofErr w:type="spellEnd"/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Rincian</w:t>
            </w:r>
            <w:proofErr w:type="spellEnd"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Anggota</w:t>
            </w:r>
            <w:proofErr w:type="spellEnd"/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pStyle w:val="ListParagraph"/>
              <w:tabs>
                <w:tab w:val="left" w:pos="175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3.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4.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5.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</w:tbl>
    <w:p w:rsidR="007320A0" w:rsidRPr="007320A0" w:rsidRDefault="007320A0" w:rsidP="007320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de-LU"/>
        </w:rPr>
      </w:pPr>
      <w:bookmarkStart w:id="0" w:name="_GoBack"/>
      <w:bookmarkEnd w:id="0"/>
      <w:r w:rsidRPr="007320A0">
        <w:rPr>
          <w:rFonts w:ascii="Times New Roman" w:hAnsi="Times New Roman" w:cs="Times New Roman"/>
          <w:b/>
          <w:color w:val="FF0000"/>
          <w:sz w:val="24"/>
          <w:szCs w:val="24"/>
          <w:lang w:val="de-LU"/>
        </w:rPr>
        <w:lastRenderedPageBreak/>
        <w:t>Rencana Kerja dan Realisasi</w:t>
      </w: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de-LU"/>
        </w:rPr>
      </w:pPr>
    </w:p>
    <w:p w:rsidR="007320A0" w:rsidRPr="007320A0" w:rsidRDefault="007320A0" w:rsidP="007320A0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lang w:val="de-LU"/>
        </w:rPr>
      </w:pPr>
      <w:r w:rsidRPr="007320A0">
        <w:rPr>
          <w:rFonts w:ascii="Times New Roman" w:hAnsi="Times New Roman" w:cs="Times New Roman"/>
          <w:b/>
          <w:color w:val="FF0000"/>
          <w:sz w:val="24"/>
          <w:szCs w:val="24"/>
          <w:lang w:val="de-LU"/>
        </w:rPr>
        <w:t>Tabel 2.</w:t>
      </w:r>
      <w:r w:rsidRPr="007320A0">
        <w:rPr>
          <w:rFonts w:ascii="Times New Roman" w:hAnsi="Times New Roman" w:cs="Times New Roman"/>
          <w:color w:val="FF0000"/>
          <w:sz w:val="24"/>
          <w:szCs w:val="24"/>
          <w:lang w:val="de-LU"/>
        </w:rPr>
        <w:t xml:space="preserve"> Tabel Rencana Kerja dan Realisasi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2"/>
        <w:gridCol w:w="2835"/>
        <w:gridCol w:w="2552"/>
        <w:gridCol w:w="1430"/>
      </w:tblGrid>
      <w:tr w:rsidR="007320A0" w:rsidRPr="007320A0" w:rsidTr="007320A0">
        <w:trPr>
          <w:trHeight w:val="399"/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  <w:t>Hari/Tanggal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  <w:t>Rencana Kerja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  <w:t>Realisasi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LU"/>
              </w:rPr>
              <w:t>Keterangan</w:t>
            </w:r>
          </w:p>
        </w:tc>
      </w:tr>
      <w:tr w:rsidR="007320A0" w:rsidRPr="007320A0" w:rsidTr="007320A0">
        <w:trPr>
          <w:trHeight w:val="649"/>
          <w:jc w:val="center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Rabu/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19 Februari 2014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Pembentukan anggota tim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tabs>
                <w:tab w:val="left" w:pos="31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Anggota tim telah terbentuk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Diskusi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tools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dan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 xml:space="preserve">setting environment 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yang digunakan seluruh anggota tim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Pemilihan tools telah disepakati bersama diantaranya :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199" w:hanging="19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Build/Compile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:  Maven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199" w:hanging="19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Testing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: Junit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199" w:hanging="19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Continuous Integration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: Jenkins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199" w:hanging="19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Version Control System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: Git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tabs>
                <w:tab w:val="left" w:pos="176"/>
              </w:tabs>
              <w:autoSpaceDE w:val="0"/>
              <w:autoSpaceDN w:val="0"/>
              <w:adjustRightInd w:val="0"/>
              <w:spacing w:after="0"/>
              <w:ind w:left="199" w:hanging="19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Library Dependencies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: JUnit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Instalasi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tools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setiap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laptop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anggota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Sharing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Installer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seluruh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anggota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Registrasi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 xml:space="preserve">online 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untuk git dan repositori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Version Control Online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</w:t>
            </w:r>
          </w:p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r:id="rId6" w:history="1">
              <w:r w:rsidRPr="007320A0">
                <w:rPr>
                  <w:rStyle w:val="Hyperlink"/>
                  <w:rFonts w:ascii="Times New Roman" w:hAnsi="Times New Roman" w:cs="Times New Roman"/>
                  <w:color w:val="FF0000"/>
                  <w:sz w:val="24"/>
                  <w:szCs w:val="24"/>
                </w:rPr>
                <w:t>www.github.com</w:t>
              </w:r>
            </w:hyperlink>
          </w:p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Repositori</w:t>
            </w:r>
            <w:proofErr w:type="spellEnd"/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Online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</w:t>
            </w:r>
          </w:p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r:id="rId7" w:history="1">
              <w:r w:rsidRPr="007320A0">
                <w:rPr>
                  <w:rStyle w:val="Hyperlink"/>
                  <w:rFonts w:ascii="Times New Roman" w:hAnsi="Times New Roman" w:cs="Times New Roman"/>
                  <w:color w:val="FF0000"/>
                  <w:sz w:val="24"/>
                  <w:szCs w:val="24"/>
                </w:rPr>
                <w:t>www.bitbucket.com</w:t>
              </w:r>
            </w:hyperlink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Kamis/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20 Februari 2014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Pembagian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kerja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kepada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seluruh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anggota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Ginanjar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Pramadita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Chief Developer Team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/ </w:t>
            </w: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Project Team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Narti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Rizqia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</w:t>
            </w:r>
          </w:p>
          <w:p w:rsidR="007320A0" w:rsidRPr="007320A0" w:rsidRDefault="007320A0" w:rsidP="007320A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Vania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Diskusi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mengenai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pengerjaan</w:t>
            </w:r>
            <w:proofErr w:type="spellEnd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Pembahasan mengenai program yang dibangun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Jumat/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21 Februari 2014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>Share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 xml:space="preserve"> tugas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de-LU"/>
              </w:rPr>
              <w:t xml:space="preserve">Share </w:t>
            </w: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tugas ke gitHub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Diskusi tugas selanjutnya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Membahas kelanjutan pekerjaan tugas.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Terlaksana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lastRenderedPageBreak/>
              <w:t>Sabtu/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22 Februari 2014</w:t>
            </w:r>
          </w:p>
        </w:tc>
        <w:tc>
          <w:tcPr>
            <w:tcW w:w="6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Pengerjaan Mandiri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Minggu/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23 Februari 2014</w:t>
            </w:r>
          </w:p>
        </w:tc>
        <w:tc>
          <w:tcPr>
            <w:tcW w:w="6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Pengerjaan Mandiri</w:t>
            </w: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Senin/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24 Februari 2014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Diskusi lanjutan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Diskusi mengenai perkembangan pekerjaan masing-masing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  <w:tr w:rsidR="007320A0" w:rsidRPr="007320A0" w:rsidTr="007320A0">
        <w:trPr>
          <w:jc w:val="center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Selasa/</w:t>
            </w:r>
          </w:p>
          <w:p w:rsidR="007320A0" w:rsidRPr="007320A0" w:rsidRDefault="007320A0" w:rsidP="007320A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25 Februari 2014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Diskusi akhir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0A0" w:rsidRPr="007320A0" w:rsidRDefault="007320A0" w:rsidP="007320A0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Finishing dokumen tugas</w:t>
            </w:r>
          </w:p>
          <w:p w:rsidR="007320A0" w:rsidRPr="007320A0" w:rsidRDefault="007320A0" w:rsidP="007320A0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Persiapan program untuk tugas pertama</w:t>
            </w:r>
          </w:p>
          <w:p w:rsidR="007320A0" w:rsidRPr="007320A0" w:rsidRDefault="007320A0" w:rsidP="007320A0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  <w:r w:rsidRPr="007320A0"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  <w:t>Persiapan untuk tugas 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A0" w:rsidRPr="007320A0" w:rsidRDefault="007320A0" w:rsidP="00732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de-LU"/>
              </w:rPr>
            </w:pPr>
          </w:p>
        </w:tc>
      </w:tr>
    </w:tbl>
    <w:p w:rsidR="007320A0" w:rsidRPr="007320A0" w:rsidRDefault="007320A0" w:rsidP="007320A0">
      <w:pPr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</w:p>
    <w:sectPr w:rsidR="007320A0" w:rsidRPr="0073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BF2"/>
    <w:multiLevelType w:val="hybridMultilevel"/>
    <w:tmpl w:val="00BC62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CF2D17"/>
    <w:multiLevelType w:val="hybridMultilevel"/>
    <w:tmpl w:val="80AE3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60A"/>
    <w:multiLevelType w:val="hybridMultilevel"/>
    <w:tmpl w:val="4CE0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003DE"/>
    <w:multiLevelType w:val="hybridMultilevel"/>
    <w:tmpl w:val="E2FEBC3C"/>
    <w:lvl w:ilvl="0" w:tplc="444A5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68F6"/>
    <w:multiLevelType w:val="hybridMultilevel"/>
    <w:tmpl w:val="31201618"/>
    <w:lvl w:ilvl="0" w:tplc="0CAC85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E7909"/>
    <w:multiLevelType w:val="hybridMultilevel"/>
    <w:tmpl w:val="DD4077B6"/>
    <w:lvl w:ilvl="0" w:tplc="18361ED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8F550D"/>
    <w:multiLevelType w:val="hybridMultilevel"/>
    <w:tmpl w:val="402AFA08"/>
    <w:lvl w:ilvl="0" w:tplc="8F8C5AE4">
      <w:start w:val="1"/>
      <w:numFmt w:val="decimal"/>
      <w:lvlText w:val="%1."/>
      <w:lvlJc w:val="left"/>
      <w:pPr>
        <w:ind w:left="108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754A1F"/>
    <w:multiLevelType w:val="hybridMultilevel"/>
    <w:tmpl w:val="79BA53CA"/>
    <w:lvl w:ilvl="0" w:tplc="774C33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842047"/>
    <w:multiLevelType w:val="hybridMultilevel"/>
    <w:tmpl w:val="2816452C"/>
    <w:lvl w:ilvl="0" w:tplc="6F1A93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7122F"/>
    <w:multiLevelType w:val="hybridMultilevel"/>
    <w:tmpl w:val="9700614C"/>
    <w:lvl w:ilvl="0" w:tplc="774C33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53B3A79"/>
    <w:multiLevelType w:val="hybridMultilevel"/>
    <w:tmpl w:val="FE349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D323BF0"/>
    <w:multiLevelType w:val="hybridMultilevel"/>
    <w:tmpl w:val="6B261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31"/>
    <w:rsid w:val="000F2FDB"/>
    <w:rsid w:val="00341327"/>
    <w:rsid w:val="0064145A"/>
    <w:rsid w:val="007320A0"/>
    <w:rsid w:val="007A5FF8"/>
    <w:rsid w:val="00A77331"/>
    <w:rsid w:val="00C6552A"/>
    <w:rsid w:val="00E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0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itbuck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_hastie_</dc:creator>
  <cp:lastModifiedBy>ismail - [2010]</cp:lastModifiedBy>
  <cp:revision>3</cp:revision>
  <dcterms:created xsi:type="dcterms:W3CDTF">2014-02-24T10:13:00Z</dcterms:created>
  <dcterms:modified xsi:type="dcterms:W3CDTF">2014-02-24T16:37:00Z</dcterms:modified>
</cp:coreProperties>
</file>