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000" w:type="pct"/>
        <w:tblCellMar>
          <w:left w:w="0" w:type="dxa"/>
          <w:right w:w="0" w:type="dxa"/>
        </w:tblCellMar>
        <w:tblLook w:val="0600" w:firstRow="0" w:lastRow="0" w:firstColumn="0" w:lastColumn="0" w:noHBand="1" w:noVBand="1"/>
      </w:tblPr>
      <w:tblGrid>
        <w:gridCol w:w="901"/>
        <w:gridCol w:w="4500"/>
        <w:gridCol w:w="1501"/>
        <w:gridCol w:w="3000"/>
        <w:gridCol w:w="898"/>
      </w:tblGrid>
      <w:tr w:rsidR="00C3569F" w:rsidRPr="009D2B14" w14:paraId="0150DE00" w14:textId="77777777" w:rsidTr="007B6C65">
        <w:trPr>
          <w:trHeight w:val="7797"/>
        </w:trPr>
        <w:tc>
          <w:tcPr>
            <w:tcW w:w="5000" w:type="pct"/>
            <w:gridSpan w:val="5"/>
          </w:tcPr>
          <w:p w14:paraId="7A895362" w14:textId="77777777" w:rsidR="00C3569F" w:rsidRDefault="00C3569F" w:rsidP="00B7244E">
            <w:r w:rsidRPr="009B5DF8">
              <w:rPr>
                <w:noProof/>
                <w:lang w:eastAsia="en-AU"/>
              </w:rPr>
              <w:drawing>
                <wp:inline distT="0" distB="0" distL="0" distR="0" wp14:anchorId="60FE2338" wp14:editId="73ED3251">
                  <wp:extent cx="6857664" cy="6188400"/>
                  <wp:effectExtent l="0" t="0" r="635" b="3175"/>
                  <wp:docPr id="2" name="Picture 2" title="Decora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1" cstate="print">
                            <a:extLst>
                              <a:ext uri="{28A0092B-C50C-407E-A947-70E740481C1C}">
                                <a14:useLocalDpi xmlns:a14="http://schemas.microsoft.com/office/drawing/2010/main" val="0"/>
                              </a:ext>
                            </a:extLst>
                          </a:blip>
                          <a:srcRect/>
                          <a:stretch/>
                        </pic:blipFill>
                        <pic:spPr bwMode="auto">
                          <a:xfrm>
                            <a:off x="0" y="0"/>
                            <a:ext cx="6857664" cy="6188400"/>
                          </a:xfrm>
                          <a:prstGeom prst="rect">
                            <a:avLst/>
                          </a:prstGeom>
                          <a:ln>
                            <a:noFill/>
                          </a:ln>
                          <a:extLst>
                            <a:ext uri="{53640926-AAD7-44D8-BBD7-CCE9431645EC}">
                              <a14:shadowObscured xmlns:a14="http://schemas.microsoft.com/office/drawing/2010/main"/>
                            </a:ext>
                          </a:extLst>
                        </pic:spPr>
                      </pic:pic>
                    </a:graphicData>
                  </a:graphic>
                </wp:inline>
              </w:drawing>
            </w:r>
          </w:p>
        </w:tc>
      </w:tr>
      <w:tr w:rsidR="00C3569F" w14:paraId="0D288649" w14:textId="77777777" w:rsidTr="00F4715A">
        <w:trPr>
          <w:trHeight w:val="144"/>
        </w:trPr>
        <w:tc>
          <w:tcPr>
            <w:tcW w:w="417" w:type="pct"/>
            <w:vMerge w:val="restart"/>
            <w:shd w:val="clear" w:color="auto" w:fill="000000" w:themeFill="text1"/>
          </w:tcPr>
          <w:p w14:paraId="1661622C" w14:textId="77777777" w:rsidR="00C3569F" w:rsidRDefault="00C3569F" w:rsidP="00B7244E"/>
        </w:tc>
        <w:tc>
          <w:tcPr>
            <w:tcW w:w="2083" w:type="pct"/>
            <w:tcBorders>
              <w:top w:val="single" w:sz="48" w:space="0" w:color="D83D27" w:themeColor="accent2"/>
            </w:tcBorders>
            <w:shd w:val="clear" w:color="auto" w:fill="000000" w:themeFill="text1"/>
          </w:tcPr>
          <w:p w14:paraId="30FFDFFE" w14:textId="77777777" w:rsidR="00C3569F" w:rsidRPr="00A00E8F" w:rsidRDefault="00C3569F" w:rsidP="00B7244E"/>
        </w:tc>
        <w:tc>
          <w:tcPr>
            <w:tcW w:w="2084" w:type="pct"/>
            <w:gridSpan w:val="2"/>
            <w:shd w:val="clear" w:color="auto" w:fill="000000" w:themeFill="text1"/>
          </w:tcPr>
          <w:p w14:paraId="6340E67B" w14:textId="77777777" w:rsidR="00C3569F" w:rsidRPr="00A00E8F" w:rsidRDefault="00C3569F" w:rsidP="00B7244E"/>
        </w:tc>
        <w:tc>
          <w:tcPr>
            <w:tcW w:w="416" w:type="pct"/>
            <w:vMerge w:val="restart"/>
            <w:shd w:val="clear" w:color="auto" w:fill="000000" w:themeFill="text1"/>
          </w:tcPr>
          <w:p w14:paraId="4BD6DEA7" w14:textId="77777777" w:rsidR="00C3569F" w:rsidRDefault="00C3569F" w:rsidP="00B7244E"/>
        </w:tc>
      </w:tr>
      <w:tr w:rsidR="00C3569F" w:rsidRPr="00F36951" w14:paraId="63D12AA3" w14:textId="77777777" w:rsidTr="00F4715A">
        <w:trPr>
          <w:trHeight w:val="3132"/>
        </w:trPr>
        <w:tc>
          <w:tcPr>
            <w:tcW w:w="417" w:type="pct"/>
            <w:vMerge/>
            <w:shd w:val="clear" w:color="auto" w:fill="000000" w:themeFill="text1"/>
          </w:tcPr>
          <w:p w14:paraId="66B45B49" w14:textId="77777777" w:rsidR="00C3569F" w:rsidRDefault="00C3569F" w:rsidP="00B7244E"/>
        </w:tc>
        <w:tc>
          <w:tcPr>
            <w:tcW w:w="4167" w:type="pct"/>
            <w:gridSpan w:val="3"/>
            <w:shd w:val="clear" w:color="auto" w:fill="000000" w:themeFill="text1"/>
          </w:tcPr>
          <w:p w14:paraId="2C4E7B88" w14:textId="2FFD0511" w:rsidR="00C3569F" w:rsidRPr="007B6C65" w:rsidRDefault="002F19E6" w:rsidP="007B6C65">
            <w:pPr>
              <w:pStyle w:val="Title"/>
              <w:rPr>
                <w:lang w:val="es-CL"/>
              </w:rPr>
            </w:pPr>
            <w:r w:rsidRPr="007B6C65">
              <w:rPr>
                <w:lang w:val="es-CL"/>
              </w:rPr>
              <w:t xml:space="preserve">MODELO DE </w:t>
            </w:r>
            <w:r w:rsidR="007B6C65" w:rsidRPr="007B6C65">
              <w:rPr>
                <w:lang w:val="es-CL"/>
              </w:rPr>
              <w:t>identificación d</w:t>
            </w:r>
            <w:r w:rsidR="007B6C65">
              <w:rPr>
                <w:lang w:val="es-CL"/>
              </w:rPr>
              <w:t>e licitaciones públicas</w:t>
            </w:r>
          </w:p>
        </w:tc>
        <w:tc>
          <w:tcPr>
            <w:tcW w:w="416" w:type="pct"/>
            <w:vMerge/>
            <w:shd w:val="clear" w:color="auto" w:fill="000000" w:themeFill="text1"/>
          </w:tcPr>
          <w:p w14:paraId="59E5E6B9" w14:textId="77777777" w:rsidR="00C3569F" w:rsidRPr="007B6C65" w:rsidRDefault="00C3569F" w:rsidP="00B7244E">
            <w:pPr>
              <w:rPr>
                <w:lang w:val="es-CL"/>
              </w:rPr>
            </w:pPr>
          </w:p>
        </w:tc>
      </w:tr>
      <w:tr w:rsidR="00C3569F" w14:paraId="0F85D124" w14:textId="77777777" w:rsidTr="00F4715A">
        <w:trPr>
          <w:trHeight w:val="576"/>
        </w:trPr>
        <w:tc>
          <w:tcPr>
            <w:tcW w:w="417" w:type="pct"/>
            <w:vMerge/>
            <w:shd w:val="clear" w:color="auto" w:fill="000000" w:themeFill="text1"/>
          </w:tcPr>
          <w:p w14:paraId="6A5D8A7A" w14:textId="77777777" w:rsidR="00C3569F" w:rsidRPr="007B6C65" w:rsidRDefault="00C3569F" w:rsidP="00B7244E">
            <w:pPr>
              <w:rPr>
                <w:lang w:val="es-CL"/>
              </w:rPr>
            </w:pPr>
          </w:p>
        </w:tc>
        <w:tc>
          <w:tcPr>
            <w:tcW w:w="2778" w:type="pct"/>
            <w:gridSpan w:val="2"/>
            <w:shd w:val="clear" w:color="auto" w:fill="000000" w:themeFill="text1"/>
          </w:tcPr>
          <w:p w14:paraId="21964D4E" w14:textId="3A922503" w:rsidR="00C3569F" w:rsidRPr="007B6C65" w:rsidRDefault="007B6C65" w:rsidP="00B7244E">
            <w:pPr>
              <w:pStyle w:val="company"/>
            </w:pPr>
            <w:r>
              <w:t xml:space="preserve">Benjamin kutz </w:t>
            </w:r>
          </w:p>
        </w:tc>
        <w:tc>
          <w:tcPr>
            <w:tcW w:w="1389" w:type="pct"/>
            <w:shd w:val="clear" w:color="auto" w:fill="000000" w:themeFill="text1"/>
          </w:tcPr>
          <w:p w14:paraId="1E205ACA" w14:textId="0AFD82DE" w:rsidR="00C3569F" w:rsidRPr="007B6C65" w:rsidRDefault="007B6C65" w:rsidP="00B7244E">
            <w:pPr>
              <w:pStyle w:val="Email"/>
              <w:rPr>
                <w:b/>
                <w:caps/>
                <w:color w:val="FFFFFF" w:themeColor="background1"/>
              </w:rPr>
            </w:pPr>
            <w:r w:rsidRPr="007B6C65">
              <w:rPr>
                <w:b/>
                <w:caps/>
                <w:color w:val="FFFFFF" w:themeColor="background1"/>
              </w:rPr>
              <w:t>Stefani Pereira</w:t>
            </w:r>
          </w:p>
        </w:tc>
        <w:tc>
          <w:tcPr>
            <w:tcW w:w="416" w:type="pct"/>
            <w:vMerge/>
            <w:shd w:val="clear" w:color="auto" w:fill="000000" w:themeFill="text1"/>
          </w:tcPr>
          <w:p w14:paraId="5A47CCBA" w14:textId="77777777" w:rsidR="00C3569F" w:rsidRDefault="00C3569F" w:rsidP="00B7244E"/>
        </w:tc>
      </w:tr>
    </w:tbl>
    <w:p w14:paraId="1BB51631" w14:textId="77777777" w:rsidR="00952F7D" w:rsidRPr="00C3569F" w:rsidRDefault="00952F7D" w:rsidP="00B7244E"/>
    <w:p w14:paraId="0D210D8D" w14:textId="77777777" w:rsidR="00C3569F" w:rsidRDefault="00C3569F" w:rsidP="00B7244E">
      <w:pPr>
        <w:sectPr w:rsidR="00C3569F" w:rsidSect="008924A2">
          <w:headerReference w:type="even" r:id="rId12"/>
          <w:headerReference w:type="default" r:id="rId13"/>
          <w:footerReference w:type="default" r:id="rId14"/>
          <w:pgSz w:w="12240" w:h="15840" w:code="1"/>
          <w:pgMar w:top="720" w:right="720" w:bottom="720" w:left="720" w:header="288" w:footer="0" w:gutter="0"/>
          <w:cols w:space="708"/>
          <w:titlePg/>
          <w:docGrid w:linePitch="360"/>
        </w:sectPr>
      </w:pPr>
    </w:p>
    <w:tbl>
      <w:tblPr>
        <w:tblW w:w="10801" w:type="dxa"/>
        <w:tblLayout w:type="fixed"/>
        <w:tblCellMar>
          <w:left w:w="0" w:type="dxa"/>
          <w:right w:w="0" w:type="dxa"/>
        </w:tblCellMar>
        <w:tblLook w:val="0600" w:firstRow="0" w:lastRow="0" w:firstColumn="0" w:lastColumn="0" w:noHBand="1" w:noVBand="1"/>
      </w:tblPr>
      <w:tblGrid>
        <w:gridCol w:w="900"/>
        <w:gridCol w:w="4464"/>
        <w:gridCol w:w="4527"/>
        <w:gridCol w:w="9"/>
        <w:gridCol w:w="891"/>
        <w:gridCol w:w="10"/>
      </w:tblGrid>
      <w:tr w:rsidR="00C3569F" w:rsidRPr="009D2B14" w14:paraId="6544D463" w14:textId="77777777" w:rsidTr="00DD3A7F">
        <w:trPr>
          <w:gridAfter w:val="1"/>
          <w:wAfter w:w="10" w:type="dxa"/>
          <w:trHeight w:val="8329"/>
        </w:trPr>
        <w:tc>
          <w:tcPr>
            <w:tcW w:w="10791" w:type="dxa"/>
            <w:gridSpan w:val="5"/>
          </w:tcPr>
          <w:p w14:paraId="48119318" w14:textId="77777777" w:rsidR="00C3569F" w:rsidRDefault="00C3569F" w:rsidP="00B7244E">
            <w:r w:rsidRPr="009B5DF8">
              <w:rPr>
                <w:noProof/>
                <w:lang w:eastAsia="en-AU"/>
              </w:rPr>
              <w:lastRenderedPageBreak/>
              <w:drawing>
                <wp:inline distT="0" distB="0" distL="0" distR="0" wp14:anchorId="7F7685B0" wp14:editId="00F3B172">
                  <wp:extent cx="6842234" cy="6171437"/>
                  <wp:effectExtent l="0" t="0" r="0" b="1270"/>
                  <wp:docPr id="4" name="Picture 4" title="Decora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5" cstate="print">
                            <a:extLst>
                              <a:ext uri="{28A0092B-C50C-407E-A947-70E740481C1C}">
                                <a14:useLocalDpi xmlns:a14="http://schemas.microsoft.com/office/drawing/2010/main" val="0"/>
                              </a:ext>
                            </a:extLst>
                          </a:blip>
                          <a:srcRect/>
                          <a:stretch/>
                        </pic:blipFill>
                        <pic:spPr bwMode="auto">
                          <a:xfrm>
                            <a:off x="0" y="0"/>
                            <a:ext cx="6843080" cy="6172200"/>
                          </a:xfrm>
                          <a:prstGeom prst="rect">
                            <a:avLst/>
                          </a:prstGeom>
                          <a:ln>
                            <a:noFill/>
                          </a:ln>
                          <a:extLst>
                            <a:ext uri="{53640926-AAD7-44D8-BBD7-CCE9431645EC}">
                              <a14:shadowObscured xmlns:a14="http://schemas.microsoft.com/office/drawing/2010/main"/>
                            </a:ext>
                          </a:extLst>
                        </pic:spPr>
                      </pic:pic>
                    </a:graphicData>
                  </a:graphic>
                </wp:inline>
              </w:drawing>
            </w:r>
          </w:p>
        </w:tc>
      </w:tr>
      <w:tr w:rsidR="00C3569F" w14:paraId="588059D9" w14:textId="77777777" w:rsidTr="00F4715A">
        <w:trPr>
          <w:trHeight w:val="24"/>
        </w:trPr>
        <w:tc>
          <w:tcPr>
            <w:tcW w:w="900" w:type="dxa"/>
            <w:shd w:val="clear" w:color="auto" w:fill="D83D27" w:themeFill="accent2"/>
          </w:tcPr>
          <w:p w14:paraId="1C94BD8C" w14:textId="77777777" w:rsidR="00C3569F" w:rsidRPr="00415473" w:rsidRDefault="00C3569F" w:rsidP="00B7244E">
            <w:pPr>
              <w:rPr>
                <w:noProof/>
                <w:lang w:eastAsia="en-AU"/>
              </w:rPr>
            </w:pPr>
          </w:p>
        </w:tc>
        <w:tc>
          <w:tcPr>
            <w:tcW w:w="4464" w:type="dxa"/>
            <w:tcBorders>
              <w:top w:val="single" w:sz="48" w:space="0" w:color="FFFFFF"/>
            </w:tcBorders>
            <w:shd w:val="clear" w:color="auto" w:fill="D83D27" w:themeFill="accent2"/>
          </w:tcPr>
          <w:p w14:paraId="113866B3" w14:textId="77777777" w:rsidR="00C3569F" w:rsidRPr="00415473" w:rsidRDefault="00C3569F" w:rsidP="00B7244E">
            <w:pPr>
              <w:rPr>
                <w:noProof/>
                <w:vertAlign w:val="subscript"/>
                <w:lang w:eastAsia="en-AU"/>
              </w:rPr>
            </w:pPr>
          </w:p>
        </w:tc>
        <w:tc>
          <w:tcPr>
            <w:tcW w:w="4536" w:type="dxa"/>
            <w:gridSpan w:val="2"/>
            <w:shd w:val="clear" w:color="auto" w:fill="D83D27" w:themeFill="accent2"/>
          </w:tcPr>
          <w:p w14:paraId="3BC89567" w14:textId="77777777" w:rsidR="00C3569F" w:rsidRPr="00415473" w:rsidRDefault="00C3569F" w:rsidP="00B7244E">
            <w:pPr>
              <w:rPr>
                <w:noProof/>
                <w:lang w:eastAsia="en-AU"/>
              </w:rPr>
            </w:pPr>
          </w:p>
        </w:tc>
        <w:tc>
          <w:tcPr>
            <w:tcW w:w="901" w:type="dxa"/>
            <w:gridSpan w:val="2"/>
            <w:shd w:val="clear" w:color="auto" w:fill="D83D27" w:themeFill="accent2"/>
          </w:tcPr>
          <w:p w14:paraId="191868FC" w14:textId="77777777" w:rsidR="00C3569F" w:rsidRPr="00415473" w:rsidRDefault="00C3569F" w:rsidP="00B7244E">
            <w:pPr>
              <w:rPr>
                <w:noProof/>
                <w:lang w:eastAsia="en-AU"/>
              </w:rPr>
            </w:pPr>
          </w:p>
        </w:tc>
      </w:tr>
      <w:tr w:rsidR="00C3569F" w:rsidRPr="00F36951" w14:paraId="28B0C721" w14:textId="77777777" w:rsidTr="002A5BA5">
        <w:trPr>
          <w:gridAfter w:val="1"/>
          <w:wAfter w:w="10" w:type="dxa"/>
          <w:trHeight w:val="3744"/>
        </w:trPr>
        <w:tc>
          <w:tcPr>
            <w:tcW w:w="900" w:type="dxa"/>
            <w:shd w:val="clear" w:color="auto" w:fill="D83D27" w:themeFill="accent2"/>
          </w:tcPr>
          <w:p w14:paraId="4F03AC8D" w14:textId="77777777" w:rsidR="00C3569F" w:rsidRDefault="00C3569F" w:rsidP="00B7244E"/>
        </w:tc>
        <w:tc>
          <w:tcPr>
            <w:tcW w:w="8991" w:type="dxa"/>
            <w:gridSpan w:val="2"/>
            <w:shd w:val="clear" w:color="auto" w:fill="D83D27" w:themeFill="accent2"/>
          </w:tcPr>
          <w:p w14:paraId="184C97AF" w14:textId="77A52CC9" w:rsidR="00F258BA" w:rsidRPr="00F559B0" w:rsidRDefault="00384D26" w:rsidP="00F559B0">
            <w:pPr>
              <w:pStyle w:val="company"/>
              <w:rPr>
                <w:sz w:val="48"/>
                <w:szCs w:val="48"/>
                <w:lang w:val="es-CL"/>
              </w:rPr>
            </w:pPr>
            <w:r w:rsidRPr="00F559B0">
              <w:rPr>
                <w:sz w:val="48"/>
                <w:szCs w:val="48"/>
                <w:lang w:val="es-CL"/>
              </w:rPr>
              <w:t>presentación</w:t>
            </w:r>
          </w:p>
          <w:p w14:paraId="55E8512E" w14:textId="51FF78B6" w:rsidR="008D4486" w:rsidRPr="008D4486" w:rsidRDefault="008D4486" w:rsidP="00D35C16">
            <w:pPr>
              <w:spacing w:line="360" w:lineRule="auto"/>
              <w:jc w:val="both"/>
              <w:rPr>
                <w:color w:val="FFFFFF" w:themeColor="background1"/>
                <w:lang w:val="es-CL"/>
              </w:rPr>
            </w:pPr>
            <w:r w:rsidRPr="008D4486">
              <w:rPr>
                <w:color w:val="FFFFFF" w:themeColor="background1"/>
                <w:lang w:val="es-CL"/>
              </w:rPr>
              <w:t xml:space="preserve">El modelo </w:t>
            </w:r>
            <w:r w:rsidR="00D35C16">
              <w:rPr>
                <w:color w:val="FFFFFF" w:themeColor="background1"/>
                <w:lang w:val="es-CL"/>
              </w:rPr>
              <w:t xml:space="preserve">de </w:t>
            </w:r>
            <w:r w:rsidR="00D35C16" w:rsidRPr="00D35C16">
              <w:rPr>
                <w:i/>
                <w:iCs/>
                <w:color w:val="FFFFFF" w:themeColor="background1"/>
                <w:lang w:val="es-CL"/>
              </w:rPr>
              <w:t xml:space="preserve">machine </w:t>
            </w:r>
            <w:proofErr w:type="spellStart"/>
            <w:r w:rsidR="00D35C16" w:rsidRPr="00D35C16">
              <w:rPr>
                <w:i/>
                <w:iCs/>
                <w:color w:val="FFFFFF" w:themeColor="background1"/>
                <w:lang w:val="es-CL"/>
              </w:rPr>
              <w:t>learning</w:t>
            </w:r>
            <w:proofErr w:type="spellEnd"/>
            <w:r w:rsidR="00D35C16">
              <w:rPr>
                <w:color w:val="FFFFFF" w:themeColor="background1"/>
                <w:lang w:val="es-CL"/>
              </w:rPr>
              <w:t xml:space="preserve"> desarrollado </w:t>
            </w:r>
            <w:r w:rsidRPr="008D4486">
              <w:rPr>
                <w:color w:val="FFFFFF" w:themeColor="background1"/>
                <w:lang w:val="es-CL"/>
              </w:rPr>
              <w:t>que se detalla a continuación</w:t>
            </w:r>
            <w:r w:rsidR="00D35C16">
              <w:rPr>
                <w:color w:val="FFFFFF" w:themeColor="background1"/>
                <w:lang w:val="es-CL"/>
              </w:rPr>
              <w:t>,</w:t>
            </w:r>
            <w:r w:rsidRPr="008D4486">
              <w:rPr>
                <w:color w:val="FFFFFF" w:themeColor="background1"/>
                <w:lang w:val="es-CL"/>
              </w:rPr>
              <w:t xml:space="preserve"> tuvo como objetivo </w:t>
            </w:r>
            <w:r w:rsidR="00D35C16">
              <w:rPr>
                <w:color w:val="FFFFFF" w:themeColor="background1"/>
                <w:lang w:val="es-CL"/>
              </w:rPr>
              <w:t>principal</w:t>
            </w:r>
            <w:r w:rsidR="00795431">
              <w:rPr>
                <w:color w:val="FFFFFF" w:themeColor="background1"/>
                <w:lang w:val="es-CL"/>
              </w:rPr>
              <w:t xml:space="preserve"> automatizar y facilitar la</w:t>
            </w:r>
            <w:r w:rsidRPr="008D4486">
              <w:rPr>
                <w:color w:val="FFFFFF" w:themeColor="background1"/>
                <w:lang w:val="es-CL"/>
              </w:rPr>
              <w:t xml:space="preserve"> </w:t>
            </w:r>
            <w:r w:rsidR="000D63E3">
              <w:rPr>
                <w:color w:val="FFFFFF" w:themeColor="background1"/>
                <w:lang w:val="es-CL"/>
              </w:rPr>
              <w:t>identifica</w:t>
            </w:r>
            <w:r w:rsidR="00795431">
              <w:rPr>
                <w:color w:val="FFFFFF" w:themeColor="background1"/>
                <w:lang w:val="es-CL"/>
              </w:rPr>
              <w:t>ción de</w:t>
            </w:r>
            <w:r w:rsidR="000D63E3">
              <w:rPr>
                <w:color w:val="FFFFFF" w:themeColor="background1"/>
                <w:lang w:val="es-CL"/>
              </w:rPr>
              <w:t xml:space="preserve"> </w:t>
            </w:r>
            <w:r w:rsidRPr="008D4486">
              <w:rPr>
                <w:color w:val="FFFFFF" w:themeColor="background1"/>
                <w:lang w:val="es-CL"/>
              </w:rPr>
              <w:t>licitaciones públicas</w:t>
            </w:r>
            <w:r w:rsidR="00F258BA">
              <w:rPr>
                <w:color w:val="FFFFFF" w:themeColor="background1"/>
                <w:lang w:val="es-CL"/>
              </w:rPr>
              <w:t xml:space="preserve"> de Chile</w:t>
            </w:r>
            <w:r w:rsidR="006C35A6">
              <w:rPr>
                <w:color w:val="FFFFFF" w:themeColor="background1"/>
                <w:lang w:val="es-CL"/>
              </w:rPr>
              <w:t>,</w:t>
            </w:r>
            <w:r w:rsidRPr="008D4486">
              <w:rPr>
                <w:color w:val="FFFFFF" w:themeColor="background1"/>
                <w:lang w:val="es-CL"/>
              </w:rPr>
              <w:t xml:space="preserve"> </w:t>
            </w:r>
            <w:r w:rsidR="00D35C16">
              <w:rPr>
                <w:color w:val="FFFFFF" w:themeColor="background1"/>
                <w:lang w:val="es-CL"/>
              </w:rPr>
              <w:t>en las cuales</w:t>
            </w:r>
            <w:r w:rsidR="006C35A6">
              <w:rPr>
                <w:color w:val="FFFFFF" w:themeColor="background1"/>
                <w:lang w:val="es-CL"/>
              </w:rPr>
              <w:t>,</w:t>
            </w:r>
            <w:r w:rsidR="00795431">
              <w:rPr>
                <w:color w:val="FFFFFF" w:themeColor="background1"/>
                <w:lang w:val="es-CL"/>
              </w:rPr>
              <w:t xml:space="preserve"> </w:t>
            </w:r>
            <w:r w:rsidR="00795431" w:rsidRPr="008D4486">
              <w:rPr>
                <w:color w:val="FFFFFF" w:themeColor="background1"/>
                <w:lang w:val="es-CL"/>
              </w:rPr>
              <w:t>empresas o personas naturales</w:t>
            </w:r>
            <w:r w:rsidR="006C35A6">
              <w:rPr>
                <w:color w:val="FFFFFF" w:themeColor="background1"/>
                <w:lang w:val="es-CL"/>
              </w:rPr>
              <w:t>,</w:t>
            </w:r>
            <w:r w:rsidR="00795431">
              <w:rPr>
                <w:color w:val="FFFFFF" w:themeColor="background1"/>
                <w:lang w:val="es-CL"/>
              </w:rPr>
              <w:t xml:space="preserve"> puedan ofrecer sus productos o servicios. </w:t>
            </w:r>
            <w:r w:rsidR="006C35A6">
              <w:rPr>
                <w:color w:val="FFFFFF" w:themeColor="background1"/>
                <w:lang w:val="es-CL"/>
              </w:rPr>
              <w:t>Esto</w:t>
            </w:r>
            <w:r w:rsidR="00795431">
              <w:rPr>
                <w:color w:val="FFFFFF" w:themeColor="background1"/>
                <w:lang w:val="es-CL"/>
              </w:rPr>
              <w:t xml:space="preserve"> </w:t>
            </w:r>
            <w:r w:rsidR="006C35A6">
              <w:rPr>
                <w:color w:val="FFFFFF" w:themeColor="background1"/>
                <w:lang w:val="es-CL"/>
              </w:rPr>
              <w:t xml:space="preserve">mediante la clasificación de caso entregando una </w:t>
            </w:r>
            <w:r w:rsidRPr="008D4486">
              <w:rPr>
                <w:color w:val="FFFFFF" w:themeColor="background1"/>
                <w:lang w:val="es-CL"/>
              </w:rPr>
              <w:t xml:space="preserve">probabilidad </w:t>
            </w:r>
            <w:r w:rsidR="006C35A6">
              <w:rPr>
                <w:color w:val="FFFFFF" w:themeColor="background1"/>
                <w:lang w:val="es-CL"/>
              </w:rPr>
              <w:t xml:space="preserve">donde alguno de </w:t>
            </w:r>
            <w:r w:rsidRPr="008D4486">
              <w:rPr>
                <w:color w:val="FFFFFF" w:themeColor="background1"/>
                <w:lang w:val="es-CL"/>
              </w:rPr>
              <w:t xml:space="preserve">sus </w:t>
            </w:r>
            <w:r w:rsidR="00FB63BE">
              <w:rPr>
                <w:color w:val="FFFFFF" w:themeColor="background1"/>
                <w:lang w:val="es-CL"/>
              </w:rPr>
              <w:t>productos o servicios</w:t>
            </w:r>
            <w:r w:rsidRPr="008D4486">
              <w:rPr>
                <w:color w:val="FFFFFF" w:themeColor="background1"/>
                <w:lang w:val="es-CL"/>
              </w:rPr>
              <w:t xml:space="preserve"> </w:t>
            </w:r>
            <w:r w:rsidR="00FB63BE">
              <w:rPr>
                <w:color w:val="FFFFFF" w:themeColor="background1"/>
                <w:lang w:val="es-CL"/>
              </w:rPr>
              <w:t>coincida con la descripción del requerimiento licitado</w:t>
            </w:r>
            <w:r>
              <w:rPr>
                <w:color w:val="FFFFFF" w:themeColor="background1"/>
                <w:lang w:val="es-CL"/>
              </w:rPr>
              <w:t>.</w:t>
            </w:r>
          </w:p>
          <w:p w14:paraId="33105AB3" w14:textId="30AF4981" w:rsidR="00C3569F" w:rsidRPr="004D3C04" w:rsidRDefault="00C3569F" w:rsidP="004D3C04">
            <w:pPr>
              <w:pStyle w:val="NormalWhite"/>
              <w:rPr>
                <w:lang w:val="es-CL"/>
              </w:rPr>
            </w:pPr>
          </w:p>
        </w:tc>
        <w:tc>
          <w:tcPr>
            <w:tcW w:w="900" w:type="dxa"/>
            <w:gridSpan w:val="2"/>
            <w:shd w:val="clear" w:color="auto" w:fill="D83D27" w:themeFill="accent2"/>
          </w:tcPr>
          <w:p w14:paraId="15744611" w14:textId="77777777" w:rsidR="00C3569F" w:rsidRPr="004D3C04" w:rsidRDefault="00C3569F" w:rsidP="00B7244E">
            <w:pPr>
              <w:rPr>
                <w:lang w:val="es-CL"/>
              </w:rPr>
            </w:pPr>
          </w:p>
        </w:tc>
      </w:tr>
    </w:tbl>
    <w:p w14:paraId="00DED2D3" w14:textId="77777777" w:rsidR="00C3569F" w:rsidRPr="004D3C04" w:rsidRDefault="00C3569F" w:rsidP="00B7244E">
      <w:pPr>
        <w:rPr>
          <w:lang w:val="es-CL"/>
        </w:rPr>
        <w:sectPr w:rsidR="00C3569F" w:rsidRPr="004D3C04" w:rsidSect="002A5BA5">
          <w:pgSz w:w="12240" w:h="15840" w:code="1"/>
          <w:pgMar w:top="720" w:right="720" w:bottom="720" w:left="720" w:header="289" w:footer="0" w:gutter="0"/>
          <w:cols w:space="708"/>
          <w:docGrid w:linePitch="360"/>
        </w:sectPr>
      </w:pPr>
    </w:p>
    <w:sdt>
      <w:sdtPr>
        <w:rPr>
          <w:rFonts w:asciiTheme="minorHAnsi" w:eastAsiaTheme="minorHAnsi" w:hAnsiTheme="minorHAnsi" w:cstheme="minorBidi"/>
          <w:color w:val="auto"/>
          <w:sz w:val="24"/>
          <w:szCs w:val="28"/>
          <w:lang w:val="es-CL"/>
        </w:rPr>
        <w:id w:val="518430689"/>
        <w:docPartObj>
          <w:docPartGallery w:val="Table of Contents"/>
          <w:docPartUnique/>
        </w:docPartObj>
      </w:sdtPr>
      <w:sdtEndPr>
        <w:rPr>
          <w:b/>
          <w:bCs/>
          <w:noProof/>
        </w:rPr>
      </w:sdtEndPr>
      <w:sdtContent>
        <w:p w14:paraId="223CBCEF" w14:textId="2C185351" w:rsidR="00D737FC" w:rsidRPr="007F3E48" w:rsidRDefault="0048086D">
          <w:pPr>
            <w:pStyle w:val="TOCHeading"/>
            <w:rPr>
              <w:lang w:val="es-CL"/>
            </w:rPr>
          </w:pPr>
          <w:r w:rsidRPr="007F3E48">
            <w:rPr>
              <w:lang w:val="es-CL"/>
            </w:rPr>
            <w:t>Contenido</w:t>
          </w:r>
        </w:p>
        <w:p w14:paraId="64670F81" w14:textId="19995526" w:rsidR="0094704C" w:rsidRDefault="00D737FC">
          <w:pPr>
            <w:pStyle w:val="TOC1"/>
            <w:tabs>
              <w:tab w:val="right" w:leader="dot" w:pos="10790"/>
            </w:tabs>
            <w:rPr>
              <w:rFonts w:eastAsiaTheme="minorEastAsia"/>
              <w:noProof/>
              <w:sz w:val="22"/>
              <w:szCs w:val="22"/>
              <w:lang w:val="es-CL" w:eastAsia="es-CL"/>
            </w:rPr>
          </w:pPr>
          <w:r w:rsidRPr="007F3E48">
            <w:rPr>
              <w:lang w:val="es-CL"/>
            </w:rPr>
            <w:fldChar w:fldCharType="begin"/>
          </w:r>
          <w:r w:rsidRPr="007F3E48">
            <w:rPr>
              <w:lang w:val="es-CL"/>
            </w:rPr>
            <w:instrText xml:space="preserve"> TOC \o "1-3" \h \z \u </w:instrText>
          </w:r>
          <w:r w:rsidRPr="007F3E48">
            <w:rPr>
              <w:lang w:val="es-CL"/>
            </w:rPr>
            <w:fldChar w:fldCharType="separate"/>
          </w:r>
          <w:hyperlink w:anchor="_Toc109634857" w:history="1">
            <w:r w:rsidR="0094704C" w:rsidRPr="000F1A64">
              <w:rPr>
                <w:rStyle w:val="Hyperlink"/>
                <w:noProof/>
                <w:lang w:val="es-CL"/>
              </w:rPr>
              <w:t>Beneficiarios del Proyecto</w:t>
            </w:r>
            <w:r w:rsidR="0094704C">
              <w:rPr>
                <w:noProof/>
                <w:webHidden/>
              </w:rPr>
              <w:tab/>
            </w:r>
            <w:r w:rsidR="0094704C">
              <w:rPr>
                <w:noProof/>
                <w:webHidden/>
              </w:rPr>
              <w:fldChar w:fldCharType="begin"/>
            </w:r>
            <w:r w:rsidR="0094704C">
              <w:rPr>
                <w:noProof/>
                <w:webHidden/>
              </w:rPr>
              <w:instrText xml:space="preserve"> PAGEREF _Toc109634857 \h </w:instrText>
            </w:r>
            <w:r w:rsidR="0094704C">
              <w:rPr>
                <w:noProof/>
                <w:webHidden/>
              </w:rPr>
            </w:r>
            <w:r w:rsidR="0094704C">
              <w:rPr>
                <w:noProof/>
                <w:webHidden/>
              </w:rPr>
              <w:fldChar w:fldCharType="separate"/>
            </w:r>
            <w:r w:rsidR="0094704C">
              <w:rPr>
                <w:noProof/>
                <w:webHidden/>
              </w:rPr>
              <w:t>4</w:t>
            </w:r>
            <w:r w:rsidR="0094704C">
              <w:rPr>
                <w:noProof/>
                <w:webHidden/>
              </w:rPr>
              <w:fldChar w:fldCharType="end"/>
            </w:r>
          </w:hyperlink>
        </w:p>
        <w:p w14:paraId="60CAA9A5" w14:textId="11738B50" w:rsidR="0094704C" w:rsidRDefault="00000000">
          <w:pPr>
            <w:pStyle w:val="TOC2"/>
            <w:tabs>
              <w:tab w:val="right" w:leader="dot" w:pos="10790"/>
            </w:tabs>
            <w:rPr>
              <w:rFonts w:eastAsiaTheme="minorEastAsia"/>
              <w:noProof/>
              <w:sz w:val="22"/>
              <w:szCs w:val="22"/>
              <w:lang w:val="es-CL" w:eastAsia="es-CL"/>
            </w:rPr>
          </w:pPr>
          <w:hyperlink w:anchor="_Toc109634858" w:history="1">
            <w:r w:rsidR="0094704C" w:rsidRPr="000F1A64">
              <w:rPr>
                <w:rStyle w:val="Hyperlink"/>
                <w:noProof/>
                <w:lang w:val="es-CL"/>
              </w:rPr>
              <w:t>Caracterización del Objeto de Investigación</w:t>
            </w:r>
            <w:r w:rsidR="0094704C">
              <w:rPr>
                <w:noProof/>
                <w:webHidden/>
              </w:rPr>
              <w:tab/>
            </w:r>
            <w:r w:rsidR="0094704C">
              <w:rPr>
                <w:noProof/>
                <w:webHidden/>
              </w:rPr>
              <w:fldChar w:fldCharType="begin"/>
            </w:r>
            <w:r w:rsidR="0094704C">
              <w:rPr>
                <w:noProof/>
                <w:webHidden/>
              </w:rPr>
              <w:instrText xml:space="preserve"> PAGEREF _Toc109634858 \h </w:instrText>
            </w:r>
            <w:r w:rsidR="0094704C">
              <w:rPr>
                <w:noProof/>
                <w:webHidden/>
              </w:rPr>
            </w:r>
            <w:r w:rsidR="0094704C">
              <w:rPr>
                <w:noProof/>
                <w:webHidden/>
              </w:rPr>
              <w:fldChar w:fldCharType="separate"/>
            </w:r>
            <w:r w:rsidR="0094704C">
              <w:rPr>
                <w:noProof/>
                <w:webHidden/>
              </w:rPr>
              <w:t>4</w:t>
            </w:r>
            <w:r w:rsidR="0094704C">
              <w:rPr>
                <w:noProof/>
                <w:webHidden/>
              </w:rPr>
              <w:fldChar w:fldCharType="end"/>
            </w:r>
          </w:hyperlink>
        </w:p>
        <w:p w14:paraId="59DAFA5A" w14:textId="7C014F2F" w:rsidR="0094704C" w:rsidRDefault="00000000">
          <w:pPr>
            <w:pStyle w:val="TOC2"/>
            <w:tabs>
              <w:tab w:val="right" w:leader="dot" w:pos="10790"/>
            </w:tabs>
            <w:rPr>
              <w:rFonts w:eastAsiaTheme="minorEastAsia"/>
              <w:noProof/>
              <w:sz w:val="22"/>
              <w:szCs w:val="22"/>
              <w:lang w:val="es-CL" w:eastAsia="es-CL"/>
            </w:rPr>
          </w:pPr>
          <w:hyperlink w:anchor="_Toc109634859" w:history="1">
            <w:r w:rsidR="0094704C" w:rsidRPr="000F1A64">
              <w:rPr>
                <w:rStyle w:val="Hyperlink"/>
                <w:noProof/>
                <w:lang w:val="es-CL"/>
              </w:rPr>
              <w:t>Justificación</w:t>
            </w:r>
            <w:r w:rsidR="0094704C">
              <w:rPr>
                <w:noProof/>
                <w:webHidden/>
              </w:rPr>
              <w:tab/>
            </w:r>
            <w:r w:rsidR="0094704C">
              <w:rPr>
                <w:noProof/>
                <w:webHidden/>
              </w:rPr>
              <w:fldChar w:fldCharType="begin"/>
            </w:r>
            <w:r w:rsidR="0094704C">
              <w:rPr>
                <w:noProof/>
                <w:webHidden/>
              </w:rPr>
              <w:instrText xml:space="preserve"> PAGEREF _Toc109634859 \h </w:instrText>
            </w:r>
            <w:r w:rsidR="0094704C">
              <w:rPr>
                <w:noProof/>
                <w:webHidden/>
              </w:rPr>
            </w:r>
            <w:r w:rsidR="0094704C">
              <w:rPr>
                <w:noProof/>
                <w:webHidden/>
              </w:rPr>
              <w:fldChar w:fldCharType="separate"/>
            </w:r>
            <w:r w:rsidR="0094704C">
              <w:rPr>
                <w:noProof/>
                <w:webHidden/>
              </w:rPr>
              <w:t>5</w:t>
            </w:r>
            <w:r w:rsidR="0094704C">
              <w:rPr>
                <w:noProof/>
                <w:webHidden/>
              </w:rPr>
              <w:fldChar w:fldCharType="end"/>
            </w:r>
          </w:hyperlink>
        </w:p>
        <w:p w14:paraId="40C33F9D" w14:textId="58000266" w:rsidR="0094704C" w:rsidRDefault="00000000">
          <w:pPr>
            <w:pStyle w:val="TOC2"/>
            <w:tabs>
              <w:tab w:val="right" w:leader="dot" w:pos="10790"/>
            </w:tabs>
            <w:rPr>
              <w:rFonts w:eastAsiaTheme="minorEastAsia"/>
              <w:noProof/>
              <w:sz w:val="22"/>
              <w:szCs w:val="22"/>
              <w:lang w:val="es-CL" w:eastAsia="es-CL"/>
            </w:rPr>
          </w:pPr>
          <w:hyperlink w:anchor="_Toc109634860" w:history="1">
            <w:r w:rsidR="0094704C" w:rsidRPr="000F1A64">
              <w:rPr>
                <w:rStyle w:val="Hyperlink"/>
                <w:noProof/>
                <w:lang w:val="es-CL"/>
              </w:rPr>
              <w:t>Objetivo General</w:t>
            </w:r>
            <w:r w:rsidR="0094704C">
              <w:rPr>
                <w:noProof/>
                <w:webHidden/>
              </w:rPr>
              <w:tab/>
            </w:r>
            <w:r w:rsidR="0094704C">
              <w:rPr>
                <w:noProof/>
                <w:webHidden/>
              </w:rPr>
              <w:fldChar w:fldCharType="begin"/>
            </w:r>
            <w:r w:rsidR="0094704C">
              <w:rPr>
                <w:noProof/>
                <w:webHidden/>
              </w:rPr>
              <w:instrText xml:space="preserve"> PAGEREF _Toc109634860 \h </w:instrText>
            </w:r>
            <w:r w:rsidR="0094704C">
              <w:rPr>
                <w:noProof/>
                <w:webHidden/>
              </w:rPr>
            </w:r>
            <w:r w:rsidR="0094704C">
              <w:rPr>
                <w:noProof/>
                <w:webHidden/>
              </w:rPr>
              <w:fldChar w:fldCharType="separate"/>
            </w:r>
            <w:r w:rsidR="0094704C">
              <w:rPr>
                <w:noProof/>
                <w:webHidden/>
              </w:rPr>
              <w:t>5</w:t>
            </w:r>
            <w:r w:rsidR="0094704C">
              <w:rPr>
                <w:noProof/>
                <w:webHidden/>
              </w:rPr>
              <w:fldChar w:fldCharType="end"/>
            </w:r>
          </w:hyperlink>
        </w:p>
        <w:p w14:paraId="1D6C399D" w14:textId="756D2B5A" w:rsidR="0094704C" w:rsidRDefault="00000000">
          <w:pPr>
            <w:pStyle w:val="TOC3"/>
            <w:tabs>
              <w:tab w:val="right" w:leader="dot" w:pos="10790"/>
            </w:tabs>
            <w:rPr>
              <w:rFonts w:eastAsiaTheme="minorEastAsia"/>
              <w:noProof/>
              <w:sz w:val="22"/>
              <w:szCs w:val="22"/>
              <w:lang w:val="es-CL" w:eastAsia="es-CL"/>
            </w:rPr>
          </w:pPr>
          <w:hyperlink w:anchor="_Toc109634861" w:history="1">
            <w:r w:rsidR="0094704C" w:rsidRPr="000F1A64">
              <w:rPr>
                <w:rStyle w:val="Hyperlink"/>
                <w:noProof/>
                <w:lang w:val="es-CL"/>
              </w:rPr>
              <w:t>Objetivos Específicos</w:t>
            </w:r>
            <w:r w:rsidR="0094704C">
              <w:rPr>
                <w:noProof/>
                <w:webHidden/>
              </w:rPr>
              <w:tab/>
            </w:r>
            <w:r w:rsidR="0094704C">
              <w:rPr>
                <w:noProof/>
                <w:webHidden/>
              </w:rPr>
              <w:fldChar w:fldCharType="begin"/>
            </w:r>
            <w:r w:rsidR="0094704C">
              <w:rPr>
                <w:noProof/>
                <w:webHidden/>
              </w:rPr>
              <w:instrText xml:space="preserve"> PAGEREF _Toc109634861 \h </w:instrText>
            </w:r>
            <w:r w:rsidR="0094704C">
              <w:rPr>
                <w:noProof/>
                <w:webHidden/>
              </w:rPr>
            </w:r>
            <w:r w:rsidR="0094704C">
              <w:rPr>
                <w:noProof/>
                <w:webHidden/>
              </w:rPr>
              <w:fldChar w:fldCharType="separate"/>
            </w:r>
            <w:r w:rsidR="0094704C">
              <w:rPr>
                <w:noProof/>
                <w:webHidden/>
              </w:rPr>
              <w:t>5</w:t>
            </w:r>
            <w:r w:rsidR="0094704C">
              <w:rPr>
                <w:noProof/>
                <w:webHidden/>
              </w:rPr>
              <w:fldChar w:fldCharType="end"/>
            </w:r>
          </w:hyperlink>
        </w:p>
        <w:p w14:paraId="5BEAEBC3" w14:textId="7F5838A9" w:rsidR="0094704C" w:rsidRDefault="00000000">
          <w:pPr>
            <w:pStyle w:val="TOC1"/>
            <w:tabs>
              <w:tab w:val="right" w:leader="dot" w:pos="10790"/>
            </w:tabs>
            <w:rPr>
              <w:rFonts w:eastAsiaTheme="minorEastAsia"/>
              <w:noProof/>
              <w:sz w:val="22"/>
              <w:szCs w:val="22"/>
              <w:lang w:val="es-CL" w:eastAsia="es-CL"/>
            </w:rPr>
          </w:pPr>
          <w:hyperlink w:anchor="_Toc109634862" w:history="1">
            <w:r w:rsidR="0094704C" w:rsidRPr="000F1A64">
              <w:rPr>
                <w:rStyle w:val="Hyperlink"/>
                <w:noProof/>
                <w:lang w:val="es-CL"/>
              </w:rPr>
              <w:t>Ejecución del Proyecto</w:t>
            </w:r>
            <w:r w:rsidR="0094704C">
              <w:rPr>
                <w:noProof/>
                <w:webHidden/>
              </w:rPr>
              <w:tab/>
            </w:r>
            <w:r w:rsidR="0094704C">
              <w:rPr>
                <w:noProof/>
                <w:webHidden/>
              </w:rPr>
              <w:fldChar w:fldCharType="begin"/>
            </w:r>
            <w:r w:rsidR="0094704C">
              <w:rPr>
                <w:noProof/>
                <w:webHidden/>
              </w:rPr>
              <w:instrText xml:space="preserve"> PAGEREF _Toc109634862 \h </w:instrText>
            </w:r>
            <w:r w:rsidR="0094704C">
              <w:rPr>
                <w:noProof/>
                <w:webHidden/>
              </w:rPr>
            </w:r>
            <w:r w:rsidR="0094704C">
              <w:rPr>
                <w:noProof/>
                <w:webHidden/>
              </w:rPr>
              <w:fldChar w:fldCharType="separate"/>
            </w:r>
            <w:r w:rsidR="0094704C">
              <w:rPr>
                <w:noProof/>
                <w:webHidden/>
              </w:rPr>
              <w:t>7</w:t>
            </w:r>
            <w:r w:rsidR="0094704C">
              <w:rPr>
                <w:noProof/>
                <w:webHidden/>
              </w:rPr>
              <w:fldChar w:fldCharType="end"/>
            </w:r>
          </w:hyperlink>
        </w:p>
        <w:p w14:paraId="5E638CBA" w14:textId="0606A10E" w:rsidR="0094704C" w:rsidRDefault="00000000">
          <w:pPr>
            <w:pStyle w:val="TOC2"/>
            <w:tabs>
              <w:tab w:val="right" w:leader="dot" w:pos="10790"/>
            </w:tabs>
            <w:rPr>
              <w:rFonts w:eastAsiaTheme="minorEastAsia"/>
              <w:noProof/>
              <w:sz w:val="22"/>
              <w:szCs w:val="22"/>
              <w:lang w:val="es-CL" w:eastAsia="es-CL"/>
            </w:rPr>
          </w:pPr>
          <w:hyperlink w:anchor="_Toc109634863" w:history="1">
            <w:r w:rsidR="0094704C" w:rsidRPr="000F1A64">
              <w:rPr>
                <w:rStyle w:val="Hyperlink"/>
                <w:noProof/>
                <w:lang w:val="es-CL"/>
              </w:rPr>
              <w:t>Ciclo Metodologíco de Data Science</w:t>
            </w:r>
            <w:r w:rsidR="0094704C">
              <w:rPr>
                <w:noProof/>
                <w:webHidden/>
              </w:rPr>
              <w:tab/>
            </w:r>
            <w:r w:rsidR="0094704C">
              <w:rPr>
                <w:noProof/>
                <w:webHidden/>
              </w:rPr>
              <w:fldChar w:fldCharType="begin"/>
            </w:r>
            <w:r w:rsidR="0094704C">
              <w:rPr>
                <w:noProof/>
                <w:webHidden/>
              </w:rPr>
              <w:instrText xml:space="preserve"> PAGEREF _Toc109634863 \h </w:instrText>
            </w:r>
            <w:r w:rsidR="0094704C">
              <w:rPr>
                <w:noProof/>
                <w:webHidden/>
              </w:rPr>
            </w:r>
            <w:r w:rsidR="0094704C">
              <w:rPr>
                <w:noProof/>
                <w:webHidden/>
              </w:rPr>
              <w:fldChar w:fldCharType="separate"/>
            </w:r>
            <w:r w:rsidR="0094704C">
              <w:rPr>
                <w:noProof/>
                <w:webHidden/>
              </w:rPr>
              <w:t>7</w:t>
            </w:r>
            <w:r w:rsidR="0094704C">
              <w:rPr>
                <w:noProof/>
                <w:webHidden/>
              </w:rPr>
              <w:fldChar w:fldCharType="end"/>
            </w:r>
          </w:hyperlink>
        </w:p>
        <w:p w14:paraId="2C1AA333" w14:textId="40D21070" w:rsidR="0094704C" w:rsidRDefault="00000000">
          <w:pPr>
            <w:pStyle w:val="TOC2"/>
            <w:tabs>
              <w:tab w:val="right" w:leader="dot" w:pos="10790"/>
            </w:tabs>
            <w:rPr>
              <w:rFonts w:eastAsiaTheme="minorEastAsia"/>
              <w:noProof/>
              <w:sz w:val="22"/>
              <w:szCs w:val="22"/>
              <w:lang w:val="es-CL" w:eastAsia="es-CL"/>
            </w:rPr>
          </w:pPr>
          <w:hyperlink w:anchor="_Toc109634864" w:history="1">
            <w:r w:rsidR="0094704C" w:rsidRPr="000F1A64">
              <w:rPr>
                <w:rStyle w:val="Hyperlink"/>
                <w:noProof/>
                <w:lang w:val="es-CL"/>
              </w:rPr>
              <w:t>Obtención de los Datos</w:t>
            </w:r>
            <w:r w:rsidR="0094704C">
              <w:rPr>
                <w:noProof/>
                <w:webHidden/>
              </w:rPr>
              <w:tab/>
            </w:r>
            <w:r w:rsidR="0094704C">
              <w:rPr>
                <w:noProof/>
                <w:webHidden/>
              </w:rPr>
              <w:fldChar w:fldCharType="begin"/>
            </w:r>
            <w:r w:rsidR="0094704C">
              <w:rPr>
                <w:noProof/>
                <w:webHidden/>
              </w:rPr>
              <w:instrText xml:space="preserve"> PAGEREF _Toc109634864 \h </w:instrText>
            </w:r>
            <w:r w:rsidR="0094704C">
              <w:rPr>
                <w:noProof/>
                <w:webHidden/>
              </w:rPr>
            </w:r>
            <w:r w:rsidR="0094704C">
              <w:rPr>
                <w:noProof/>
                <w:webHidden/>
              </w:rPr>
              <w:fldChar w:fldCharType="separate"/>
            </w:r>
            <w:r w:rsidR="0094704C">
              <w:rPr>
                <w:noProof/>
                <w:webHidden/>
              </w:rPr>
              <w:t>8</w:t>
            </w:r>
            <w:r w:rsidR="0094704C">
              <w:rPr>
                <w:noProof/>
                <w:webHidden/>
              </w:rPr>
              <w:fldChar w:fldCharType="end"/>
            </w:r>
          </w:hyperlink>
        </w:p>
        <w:p w14:paraId="14F39706" w14:textId="6EDE1BAD" w:rsidR="0094704C" w:rsidRDefault="00000000">
          <w:pPr>
            <w:pStyle w:val="TOC2"/>
            <w:tabs>
              <w:tab w:val="right" w:leader="dot" w:pos="10790"/>
            </w:tabs>
            <w:rPr>
              <w:rFonts w:eastAsiaTheme="minorEastAsia"/>
              <w:noProof/>
              <w:sz w:val="22"/>
              <w:szCs w:val="22"/>
              <w:lang w:val="es-CL" w:eastAsia="es-CL"/>
            </w:rPr>
          </w:pPr>
          <w:hyperlink w:anchor="_Toc109634865" w:history="1">
            <w:r w:rsidR="0094704C" w:rsidRPr="000F1A64">
              <w:rPr>
                <w:rStyle w:val="Hyperlink"/>
                <w:noProof/>
                <w:lang w:val="es-CL"/>
              </w:rPr>
              <w:t>Análisis de los Datos</w:t>
            </w:r>
            <w:r w:rsidR="0094704C">
              <w:rPr>
                <w:noProof/>
                <w:webHidden/>
              </w:rPr>
              <w:tab/>
            </w:r>
            <w:r w:rsidR="0094704C">
              <w:rPr>
                <w:noProof/>
                <w:webHidden/>
              </w:rPr>
              <w:fldChar w:fldCharType="begin"/>
            </w:r>
            <w:r w:rsidR="0094704C">
              <w:rPr>
                <w:noProof/>
                <w:webHidden/>
              </w:rPr>
              <w:instrText xml:space="preserve"> PAGEREF _Toc109634865 \h </w:instrText>
            </w:r>
            <w:r w:rsidR="0094704C">
              <w:rPr>
                <w:noProof/>
                <w:webHidden/>
              </w:rPr>
            </w:r>
            <w:r w:rsidR="0094704C">
              <w:rPr>
                <w:noProof/>
                <w:webHidden/>
              </w:rPr>
              <w:fldChar w:fldCharType="separate"/>
            </w:r>
            <w:r w:rsidR="0094704C">
              <w:rPr>
                <w:noProof/>
                <w:webHidden/>
              </w:rPr>
              <w:t>8</w:t>
            </w:r>
            <w:r w:rsidR="0094704C">
              <w:rPr>
                <w:noProof/>
                <w:webHidden/>
              </w:rPr>
              <w:fldChar w:fldCharType="end"/>
            </w:r>
          </w:hyperlink>
        </w:p>
        <w:p w14:paraId="5FF57D32" w14:textId="3BE3DA29" w:rsidR="0094704C" w:rsidRDefault="00000000">
          <w:pPr>
            <w:pStyle w:val="TOC2"/>
            <w:tabs>
              <w:tab w:val="right" w:leader="dot" w:pos="10790"/>
            </w:tabs>
            <w:rPr>
              <w:rFonts w:eastAsiaTheme="minorEastAsia"/>
              <w:noProof/>
              <w:sz w:val="22"/>
              <w:szCs w:val="22"/>
              <w:lang w:val="es-CL" w:eastAsia="es-CL"/>
            </w:rPr>
          </w:pPr>
          <w:hyperlink w:anchor="_Toc109634866" w:history="1">
            <w:r w:rsidR="0094704C" w:rsidRPr="000F1A64">
              <w:rPr>
                <w:rStyle w:val="Hyperlink"/>
                <w:noProof/>
                <w:lang w:val="es-CL"/>
              </w:rPr>
              <w:t>Preprocesamiento de Datos</w:t>
            </w:r>
            <w:r w:rsidR="0094704C">
              <w:rPr>
                <w:noProof/>
                <w:webHidden/>
              </w:rPr>
              <w:tab/>
            </w:r>
            <w:r w:rsidR="0094704C">
              <w:rPr>
                <w:noProof/>
                <w:webHidden/>
              </w:rPr>
              <w:fldChar w:fldCharType="begin"/>
            </w:r>
            <w:r w:rsidR="0094704C">
              <w:rPr>
                <w:noProof/>
                <w:webHidden/>
              </w:rPr>
              <w:instrText xml:space="preserve"> PAGEREF _Toc109634866 \h </w:instrText>
            </w:r>
            <w:r w:rsidR="0094704C">
              <w:rPr>
                <w:noProof/>
                <w:webHidden/>
              </w:rPr>
            </w:r>
            <w:r w:rsidR="0094704C">
              <w:rPr>
                <w:noProof/>
                <w:webHidden/>
              </w:rPr>
              <w:fldChar w:fldCharType="separate"/>
            </w:r>
            <w:r w:rsidR="0094704C">
              <w:rPr>
                <w:noProof/>
                <w:webHidden/>
              </w:rPr>
              <w:t>8</w:t>
            </w:r>
            <w:r w:rsidR="0094704C">
              <w:rPr>
                <w:noProof/>
                <w:webHidden/>
              </w:rPr>
              <w:fldChar w:fldCharType="end"/>
            </w:r>
          </w:hyperlink>
        </w:p>
        <w:p w14:paraId="67D0D3F5" w14:textId="199B0D72" w:rsidR="0094704C" w:rsidRDefault="00000000">
          <w:pPr>
            <w:pStyle w:val="TOC3"/>
            <w:tabs>
              <w:tab w:val="right" w:leader="dot" w:pos="10790"/>
            </w:tabs>
            <w:rPr>
              <w:rFonts w:eastAsiaTheme="minorEastAsia"/>
              <w:noProof/>
              <w:sz w:val="22"/>
              <w:szCs w:val="22"/>
              <w:lang w:val="es-CL" w:eastAsia="es-CL"/>
            </w:rPr>
          </w:pPr>
          <w:hyperlink w:anchor="_Toc109634867" w:history="1">
            <w:r w:rsidR="0094704C" w:rsidRPr="000F1A64">
              <w:rPr>
                <w:rStyle w:val="Hyperlink"/>
                <w:noProof/>
                <w:lang w:val="es-CL"/>
              </w:rPr>
              <w:t>Limpieza de Datos</w:t>
            </w:r>
            <w:r w:rsidR="0094704C">
              <w:rPr>
                <w:noProof/>
                <w:webHidden/>
              </w:rPr>
              <w:tab/>
            </w:r>
            <w:r w:rsidR="0094704C">
              <w:rPr>
                <w:noProof/>
                <w:webHidden/>
              </w:rPr>
              <w:fldChar w:fldCharType="begin"/>
            </w:r>
            <w:r w:rsidR="0094704C">
              <w:rPr>
                <w:noProof/>
                <w:webHidden/>
              </w:rPr>
              <w:instrText xml:space="preserve"> PAGEREF _Toc109634867 \h </w:instrText>
            </w:r>
            <w:r w:rsidR="0094704C">
              <w:rPr>
                <w:noProof/>
                <w:webHidden/>
              </w:rPr>
            </w:r>
            <w:r w:rsidR="0094704C">
              <w:rPr>
                <w:noProof/>
                <w:webHidden/>
              </w:rPr>
              <w:fldChar w:fldCharType="separate"/>
            </w:r>
            <w:r w:rsidR="0094704C">
              <w:rPr>
                <w:noProof/>
                <w:webHidden/>
              </w:rPr>
              <w:t>8</w:t>
            </w:r>
            <w:r w:rsidR="0094704C">
              <w:rPr>
                <w:noProof/>
                <w:webHidden/>
              </w:rPr>
              <w:fldChar w:fldCharType="end"/>
            </w:r>
          </w:hyperlink>
        </w:p>
        <w:p w14:paraId="51605451" w14:textId="77A99169" w:rsidR="0094704C" w:rsidRDefault="00000000">
          <w:pPr>
            <w:pStyle w:val="TOC3"/>
            <w:tabs>
              <w:tab w:val="right" w:leader="dot" w:pos="10790"/>
            </w:tabs>
            <w:rPr>
              <w:rFonts w:eastAsiaTheme="minorEastAsia"/>
              <w:noProof/>
              <w:sz w:val="22"/>
              <w:szCs w:val="22"/>
              <w:lang w:val="es-CL" w:eastAsia="es-CL"/>
            </w:rPr>
          </w:pPr>
          <w:hyperlink w:anchor="_Toc109634868" w:history="1">
            <w:r w:rsidR="0094704C" w:rsidRPr="000F1A64">
              <w:rPr>
                <w:rStyle w:val="Hyperlink"/>
                <w:noProof/>
                <w:lang w:val="es-CL"/>
              </w:rPr>
              <w:t>Procesamiento de texto</w:t>
            </w:r>
            <w:r w:rsidR="0094704C">
              <w:rPr>
                <w:noProof/>
                <w:webHidden/>
              </w:rPr>
              <w:tab/>
            </w:r>
            <w:r w:rsidR="0094704C">
              <w:rPr>
                <w:noProof/>
                <w:webHidden/>
              </w:rPr>
              <w:fldChar w:fldCharType="begin"/>
            </w:r>
            <w:r w:rsidR="0094704C">
              <w:rPr>
                <w:noProof/>
                <w:webHidden/>
              </w:rPr>
              <w:instrText xml:space="preserve"> PAGEREF _Toc109634868 \h </w:instrText>
            </w:r>
            <w:r w:rsidR="0094704C">
              <w:rPr>
                <w:noProof/>
                <w:webHidden/>
              </w:rPr>
            </w:r>
            <w:r w:rsidR="0094704C">
              <w:rPr>
                <w:noProof/>
                <w:webHidden/>
              </w:rPr>
              <w:fldChar w:fldCharType="separate"/>
            </w:r>
            <w:r w:rsidR="0094704C">
              <w:rPr>
                <w:noProof/>
                <w:webHidden/>
              </w:rPr>
              <w:t>9</w:t>
            </w:r>
            <w:r w:rsidR="0094704C">
              <w:rPr>
                <w:noProof/>
                <w:webHidden/>
              </w:rPr>
              <w:fldChar w:fldCharType="end"/>
            </w:r>
          </w:hyperlink>
        </w:p>
        <w:p w14:paraId="778F79FE" w14:textId="7D1E5786" w:rsidR="0094704C" w:rsidRDefault="00000000">
          <w:pPr>
            <w:pStyle w:val="TOC3"/>
            <w:tabs>
              <w:tab w:val="right" w:leader="dot" w:pos="10790"/>
            </w:tabs>
            <w:rPr>
              <w:rFonts w:eastAsiaTheme="minorEastAsia"/>
              <w:noProof/>
              <w:sz w:val="22"/>
              <w:szCs w:val="22"/>
              <w:lang w:val="es-CL" w:eastAsia="es-CL"/>
            </w:rPr>
          </w:pPr>
          <w:hyperlink w:anchor="_Toc109634869" w:history="1">
            <w:r w:rsidR="0094704C" w:rsidRPr="000F1A64">
              <w:rPr>
                <w:rStyle w:val="Hyperlink"/>
                <w:noProof/>
                <w:lang w:val="es-CL"/>
              </w:rPr>
              <w:t>Reducción de Dimensionalidad</w:t>
            </w:r>
            <w:r w:rsidR="0094704C">
              <w:rPr>
                <w:noProof/>
                <w:webHidden/>
              </w:rPr>
              <w:tab/>
            </w:r>
            <w:r w:rsidR="0094704C">
              <w:rPr>
                <w:noProof/>
                <w:webHidden/>
              </w:rPr>
              <w:fldChar w:fldCharType="begin"/>
            </w:r>
            <w:r w:rsidR="0094704C">
              <w:rPr>
                <w:noProof/>
                <w:webHidden/>
              </w:rPr>
              <w:instrText xml:space="preserve"> PAGEREF _Toc109634869 \h </w:instrText>
            </w:r>
            <w:r w:rsidR="0094704C">
              <w:rPr>
                <w:noProof/>
                <w:webHidden/>
              </w:rPr>
            </w:r>
            <w:r w:rsidR="0094704C">
              <w:rPr>
                <w:noProof/>
                <w:webHidden/>
              </w:rPr>
              <w:fldChar w:fldCharType="separate"/>
            </w:r>
            <w:r w:rsidR="0094704C">
              <w:rPr>
                <w:noProof/>
                <w:webHidden/>
              </w:rPr>
              <w:t>9</w:t>
            </w:r>
            <w:r w:rsidR="0094704C">
              <w:rPr>
                <w:noProof/>
                <w:webHidden/>
              </w:rPr>
              <w:fldChar w:fldCharType="end"/>
            </w:r>
          </w:hyperlink>
        </w:p>
        <w:p w14:paraId="56480BEB" w14:textId="20D8BB88" w:rsidR="0094704C" w:rsidRDefault="00000000">
          <w:pPr>
            <w:pStyle w:val="TOC1"/>
            <w:tabs>
              <w:tab w:val="right" w:leader="dot" w:pos="10790"/>
            </w:tabs>
            <w:rPr>
              <w:rFonts w:eastAsiaTheme="minorEastAsia"/>
              <w:noProof/>
              <w:sz w:val="22"/>
              <w:szCs w:val="22"/>
              <w:lang w:val="es-CL" w:eastAsia="es-CL"/>
            </w:rPr>
          </w:pPr>
          <w:hyperlink w:anchor="_Toc109634870" w:history="1">
            <w:r w:rsidR="0094704C" w:rsidRPr="000F1A64">
              <w:rPr>
                <w:rStyle w:val="Hyperlink"/>
                <w:noProof/>
                <w:lang w:val="es-CL"/>
              </w:rPr>
              <w:t>Impacto y Resultado</w:t>
            </w:r>
            <w:r w:rsidR="0094704C">
              <w:rPr>
                <w:noProof/>
                <w:webHidden/>
              </w:rPr>
              <w:tab/>
            </w:r>
            <w:r w:rsidR="0094704C">
              <w:rPr>
                <w:noProof/>
                <w:webHidden/>
              </w:rPr>
              <w:fldChar w:fldCharType="begin"/>
            </w:r>
            <w:r w:rsidR="0094704C">
              <w:rPr>
                <w:noProof/>
                <w:webHidden/>
              </w:rPr>
              <w:instrText xml:space="preserve"> PAGEREF _Toc109634870 \h </w:instrText>
            </w:r>
            <w:r w:rsidR="0094704C">
              <w:rPr>
                <w:noProof/>
                <w:webHidden/>
              </w:rPr>
            </w:r>
            <w:r w:rsidR="0094704C">
              <w:rPr>
                <w:noProof/>
                <w:webHidden/>
              </w:rPr>
              <w:fldChar w:fldCharType="separate"/>
            </w:r>
            <w:r w:rsidR="0094704C">
              <w:rPr>
                <w:noProof/>
                <w:webHidden/>
              </w:rPr>
              <w:t>10</w:t>
            </w:r>
            <w:r w:rsidR="0094704C">
              <w:rPr>
                <w:noProof/>
                <w:webHidden/>
              </w:rPr>
              <w:fldChar w:fldCharType="end"/>
            </w:r>
          </w:hyperlink>
        </w:p>
        <w:p w14:paraId="24FE1FF2" w14:textId="37837E5F" w:rsidR="0094704C" w:rsidRDefault="00000000">
          <w:pPr>
            <w:pStyle w:val="TOC2"/>
            <w:tabs>
              <w:tab w:val="right" w:leader="dot" w:pos="10790"/>
            </w:tabs>
            <w:rPr>
              <w:rFonts w:eastAsiaTheme="minorEastAsia"/>
              <w:noProof/>
              <w:sz w:val="22"/>
              <w:szCs w:val="22"/>
              <w:lang w:val="es-CL" w:eastAsia="es-CL"/>
            </w:rPr>
          </w:pPr>
          <w:hyperlink w:anchor="_Toc109634871" w:history="1">
            <w:r w:rsidR="0094704C" w:rsidRPr="000F1A64">
              <w:rPr>
                <w:rStyle w:val="Hyperlink"/>
                <w:noProof/>
                <w:lang w:val="es-CL"/>
              </w:rPr>
              <w:t>Modelamiento y Análisis de Resultados</w:t>
            </w:r>
            <w:r w:rsidR="0094704C">
              <w:rPr>
                <w:noProof/>
                <w:webHidden/>
              </w:rPr>
              <w:tab/>
            </w:r>
            <w:r w:rsidR="0094704C">
              <w:rPr>
                <w:noProof/>
                <w:webHidden/>
              </w:rPr>
              <w:fldChar w:fldCharType="begin"/>
            </w:r>
            <w:r w:rsidR="0094704C">
              <w:rPr>
                <w:noProof/>
                <w:webHidden/>
              </w:rPr>
              <w:instrText xml:space="preserve"> PAGEREF _Toc109634871 \h </w:instrText>
            </w:r>
            <w:r w:rsidR="0094704C">
              <w:rPr>
                <w:noProof/>
                <w:webHidden/>
              </w:rPr>
            </w:r>
            <w:r w:rsidR="0094704C">
              <w:rPr>
                <w:noProof/>
                <w:webHidden/>
              </w:rPr>
              <w:fldChar w:fldCharType="separate"/>
            </w:r>
            <w:r w:rsidR="0094704C">
              <w:rPr>
                <w:noProof/>
                <w:webHidden/>
              </w:rPr>
              <w:t>10</w:t>
            </w:r>
            <w:r w:rsidR="0094704C">
              <w:rPr>
                <w:noProof/>
                <w:webHidden/>
              </w:rPr>
              <w:fldChar w:fldCharType="end"/>
            </w:r>
          </w:hyperlink>
        </w:p>
        <w:p w14:paraId="441C5E21" w14:textId="512941CA" w:rsidR="0094704C" w:rsidRDefault="00000000">
          <w:pPr>
            <w:pStyle w:val="TOC1"/>
            <w:tabs>
              <w:tab w:val="right" w:leader="dot" w:pos="10790"/>
            </w:tabs>
            <w:rPr>
              <w:rFonts w:eastAsiaTheme="minorEastAsia"/>
              <w:noProof/>
              <w:sz w:val="22"/>
              <w:szCs w:val="22"/>
              <w:lang w:val="es-CL" w:eastAsia="es-CL"/>
            </w:rPr>
          </w:pPr>
          <w:hyperlink w:anchor="_Toc109634872" w:history="1">
            <w:r w:rsidR="0094704C" w:rsidRPr="000F1A64">
              <w:rPr>
                <w:rStyle w:val="Hyperlink"/>
                <w:noProof/>
                <w:lang w:val="es-CL"/>
              </w:rPr>
              <w:t>Líneas de Continuidad</w:t>
            </w:r>
            <w:r w:rsidR="0094704C">
              <w:rPr>
                <w:noProof/>
                <w:webHidden/>
              </w:rPr>
              <w:tab/>
            </w:r>
            <w:r w:rsidR="0094704C">
              <w:rPr>
                <w:noProof/>
                <w:webHidden/>
              </w:rPr>
              <w:fldChar w:fldCharType="begin"/>
            </w:r>
            <w:r w:rsidR="0094704C">
              <w:rPr>
                <w:noProof/>
                <w:webHidden/>
              </w:rPr>
              <w:instrText xml:space="preserve"> PAGEREF _Toc109634872 \h </w:instrText>
            </w:r>
            <w:r w:rsidR="0094704C">
              <w:rPr>
                <w:noProof/>
                <w:webHidden/>
              </w:rPr>
            </w:r>
            <w:r w:rsidR="0094704C">
              <w:rPr>
                <w:noProof/>
                <w:webHidden/>
              </w:rPr>
              <w:fldChar w:fldCharType="separate"/>
            </w:r>
            <w:r w:rsidR="0094704C">
              <w:rPr>
                <w:noProof/>
                <w:webHidden/>
              </w:rPr>
              <w:t>12</w:t>
            </w:r>
            <w:r w:rsidR="0094704C">
              <w:rPr>
                <w:noProof/>
                <w:webHidden/>
              </w:rPr>
              <w:fldChar w:fldCharType="end"/>
            </w:r>
          </w:hyperlink>
        </w:p>
        <w:p w14:paraId="0F540251" w14:textId="2618526B" w:rsidR="0094704C" w:rsidRDefault="00000000">
          <w:pPr>
            <w:pStyle w:val="TOC1"/>
            <w:tabs>
              <w:tab w:val="right" w:leader="dot" w:pos="10790"/>
            </w:tabs>
            <w:rPr>
              <w:rFonts w:eastAsiaTheme="minorEastAsia"/>
              <w:noProof/>
              <w:sz w:val="22"/>
              <w:szCs w:val="22"/>
              <w:lang w:val="es-CL" w:eastAsia="es-CL"/>
            </w:rPr>
          </w:pPr>
          <w:hyperlink w:anchor="_Toc109634873" w:history="1">
            <w:r w:rsidR="0094704C" w:rsidRPr="000F1A64">
              <w:rPr>
                <w:rStyle w:val="Hyperlink"/>
                <w:noProof/>
                <w:lang w:val="es-CL"/>
              </w:rPr>
              <w:t>Conclusiones</w:t>
            </w:r>
            <w:r w:rsidR="0094704C">
              <w:rPr>
                <w:noProof/>
                <w:webHidden/>
              </w:rPr>
              <w:tab/>
            </w:r>
            <w:r w:rsidR="0094704C">
              <w:rPr>
                <w:noProof/>
                <w:webHidden/>
              </w:rPr>
              <w:fldChar w:fldCharType="begin"/>
            </w:r>
            <w:r w:rsidR="0094704C">
              <w:rPr>
                <w:noProof/>
                <w:webHidden/>
              </w:rPr>
              <w:instrText xml:space="preserve"> PAGEREF _Toc109634873 \h </w:instrText>
            </w:r>
            <w:r w:rsidR="0094704C">
              <w:rPr>
                <w:noProof/>
                <w:webHidden/>
              </w:rPr>
            </w:r>
            <w:r w:rsidR="0094704C">
              <w:rPr>
                <w:noProof/>
                <w:webHidden/>
              </w:rPr>
              <w:fldChar w:fldCharType="separate"/>
            </w:r>
            <w:r w:rsidR="0094704C">
              <w:rPr>
                <w:noProof/>
                <w:webHidden/>
              </w:rPr>
              <w:t>13</w:t>
            </w:r>
            <w:r w:rsidR="0094704C">
              <w:rPr>
                <w:noProof/>
                <w:webHidden/>
              </w:rPr>
              <w:fldChar w:fldCharType="end"/>
            </w:r>
          </w:hyperlink>
        </w:p>
        <w:p w14:paraId="24E9873D" w14:textId="174CB53E" w:rsidR="0094704C" w:rsidRDefault="00000000">
          <w:pPr>
            <w:pStyle w:val="TOC1"/>
            <w:tabs>
              <w:tab w:val="right" w:leader="dot" w:pos="10790"/>
            </w:tabs>
            <w:rPr>
              <w:rFonts w:eastAsiaTheme="minorEastAsia"/>
              <w:noProof/>
              <w:sz w:val="22"/>
              <w:szCs w:val="22"/>
              <w:lang w:val="es-CL" w:eastAsia="es-CL"/>
            </w:rPr>
          </w:pPr>
          <w:hyperlink w:anchor="_Toc109634874" w:history="1">
            <w:r w:rsidR="0094704C" w:rsidRPr="000F1A64">
              <w:rPr>
                <w:rStyle w:val="Hyperlink"/>
                <w:noProof/>
                <w:lang w:val="es-CL"/>
              </w:rPr>
              <w:t>Anexos</w:t>
            </w:r>
            <w:r w:rsidR="0094704C">
              <w:rPr>
                <w:noProof/>
                <w:webHidden/>
              </w:rPr>
              <w:tab/>
            </w:r>
            <w:r w:rsidR="0094704C">
              <w:rPr>
                <w:noProof/>
                <w:webHidden/>
              </w:rPr>
              <w:fldChar w:fldCharType="begin"/>
            </w:r>
            <w:r w:rsidR="0094704C">
              <w:rPr>
                <w:noProof/>
                <w:webHidden/>
              </w:rPr>
              <w:instrText xml:space="preserve"> PAGEREF _Toc109634874 \h </w:instrText>
            </w:r>
            <w:r w:rsidR="0094704C">
              <w:rPr>
                <w:noProof/>
                <w:webHidden/>
              </w:rPr>
            </w:r>
            <w:r w:rsidR="0094704C">
              <w:rPr>
                <w:noProof/>
                <w:webHidden/>
              </w:rPr>
              <w:fldChar w:fldCharType="separate"/>
            </w:r>
            <w:r w:rsidR="0094704C">
              <w:rPr>
                <w:noProof/>
                <w:webHidden/>
              </w:rPr>
              <w:t>14</w:t>
            </w:r>
            <w:r w:rsidR="0094704C">
              <w:rPr>
                <w:noProof/>
                <w:webHidden/>
              </w:rPr>
              <w:fldChar w:fldCharType="end"/>
            </w:r>
          </w:hyperlink>
        </w:p>
        <w:p w14:paraId="0F28E1B0" w14:textId="2DF5F046" w:rsidR="00D737FC" w:rsidRPr="007F3E48" w:rsidRDefault="00D737FC">
          <w:pPr>
            <w:rPr>
              <w:lang w:val="es-CL"/>
            </w:rPr>
          </w:pPr>
          <w:r w:rsidRPr="007F3E48">
            <w:rPr>
              <w:b/>
              <w:bCs/>
              <w:noProof/>
              <w:lang w:val="es-CL"/>
            </w:rPr>
            <w:fldChar w:fldCharType="end"/>
          </w:r>
        </w:p>
      </w:sdtContent>
    </w:sdt>
    <w:p w14:paraId="644E5C03" w14:textId="77777777" w:rsidR="00D737FC" w:rsidRPr="007F3E48" w:rsidRDefault="00D737FC">
      <w:pPr>
        <w:rPr>
          <w:lang w:val="es-CL"/>
        </w:rPr>
      </w:pPr>
    </w:p>
    <w:p w14:paraId="69F78E51" w14:textId="77777777" w:rsidR="00F559B0" w:rsidRPr="007F3E48" w:rsidRDefault="00F559B0">
      <w:pPr>
        <w:rPr>
          <w:lang w:val="es-CL"/>
        </w:rPr>
      </w:pPr>
      <w:r w:rsidRPr="007F3E48">
        <w:rPr>
          <w:lang w:val="es-CL"/>
        </w:rPr>
        <w:br w:type="page"/>
      </w:r>
    </w:p>
    <w:tbl>
      <w:tblPr>
        <w:tblW w:w="0" w:type="auto"/>
        <w:tblLayout w:type="fixed"/>
        <w:tblCellMar>
          <w:left w:w="0" w:type="dxa"/>
          <w:right w:w="0" w:type="dxa"/>
        </w:tblCellMar>
        <w:tblLook w:val="0600" w:firstRow="0" w:lastRow="0" w:firstColumn="0" w:lastColumn="0" w:noHBand="1" w:noVBand="1"/>
      </w:tblPr>
      <w:tblGrid>
        <w:gridCol w:w="3589"/>
        <w:gridCol w:w="875"/>
        <w:gridCol w:w="2715"/>
        <w:gridCol w:w="3592"/>
      </w:tblGrid>
      <w:tr w:rsidR="00F559B0" w:rsidRPr="00FB63BE" w14:paraId="223B282B" w14:textId="77777777" w:rsidTr="00D91BA8">
        <w:trPr>
          <w:trHeight w:val="17"/>
        </w:trPr>
        <w:tc>
          <w:tcPr>
            <w:tcW w:w="4464" w:type="dxa"/>
            <w:gridSpan w:val="2"/>
            <w:tcBorders>
              <w:top w:val="single" w:sz="48" w:space="0" w:color="D83D27" w:themeColor="accent2"/>
            </w:tcBorders>
          </w:tcPr>
          <w:p w14:paraId="591BAB51" w14:textId="77777777" w:rsidR="00F559B0" w:rsidRPr="00F258BA" w:rsidRDefault="00F559B0" w:rsidP="00D91BA8">
            <w:pPr>
              <w:rPr>
                <w:lang w:val="es-CL"/>
              </w:rPr>
            </w:pPr>
          </w:p>
        </w:tc>
        <w:tc>
          <w:tcPr>
            <w:tcW w:w="6307" w:type="dxa"/>
            <w:gridSpan w:val="2"/>
          </w:tcPr>
          <w:p w14:paraId="15881FDD" w14:textId="77777777" w:rsidR="00F559B0" w:rsidRPr="00F258BA" w:rsidRDefault="00F559B0" w:rsidP="00D91BA8">
            <w:pPr>
              <w:rPr>
                <w:lang w:val="es-CL"/>
              </w:rPr>
            </w:pPr>
          </w:p>
        </w:tc>
      </w:tr>
      <w:tr w:rsidR="00F559B0" w:rsidRPr="00F36951" w14:paraId="6863F62F" w14:textId="77777777" w:rsidTr="00D91BA8">
        <w:trPr>
          <w:trHeight w:val="8973"/>
        </w:trPr>
        <w:tc>
          <w:tcPr>
            <w:tcW w:w="10771" w:type="dxa"/>
            <w:gridSpan w:val="4"/>
          </w:tcPr>
          <w:p w14:paraId="5280CD04" w14:textId="685A699F" w:rsidR="00F559B0" w:rsidRDefault="007F3E48" w:rsidP="00D91BA8">
            <w:pPr>
              <w:pStyle w:val="Heading1"/>
              <w:rPr>
                <w:lang w:val="es-CL"/>
              </w:rPr>
            </w:pPr>
            <w:bookmarkStart w:id="0" w:name="_Toc109634857"/>
            <w:r>
              <w:rPr>
                <w:lang w:val="es-CL"/>
              </w:rPr>
              <w:t>Beneficiarios del Proyecto</w:t>
            </w:r>
            <w:bookmarkEnd w:id="0"/>
          </w:p>
          <w:p w14:paraId="3245F2AA" w14:textId="77777777" w:rsidR="00F559B0" w:rsidRPr="00ED125D" w:rsidRDefault="00F559B0" w:rsidP="00D91BA8">
            <w:pPr>
              <w:rPr>
                <w:lang w:val="es-CL"/>
              </w:rPr>
            </w:pPr>
          </w:p>
          <w:p w14:paraId="407B1FED" w14:textId="00B46070" w:rsidR="00F559B0" w:rsidRDefault="00F559B0" w:rsidP="00D91BA8">
            <w:pPr>
              <w:pStyle w:val="Heading2"/>
              <w:rPr>
                <w:lang w:val="es-CL"/>
              </w:rPr>
            </w:pPr>
            <w:bookmarkStart w:id="1" w:name="_Toc109634858"/>
            <w:r w:rsidRPr="00ED125D">
              <w:rPr>
                <w:lang w:val="es-CL"/>
              </w:rPr>
              <w:t>C</w:t>
            </w:r>
            <w:r w:rsidR="002D7496">
              <w:rPr>
                <w:lang w:val="es-CL"/>
              </w:rPr>
              <w:t>aracterización del</w:t>
            </w:r>
            <w:r w:rsidRPr="00ED125D">
              <w:rPr>
                <w:lang w:val="es-CL"/>
              </w:rPr>
              <w:t xml:space="preserve"> </w:t>
            </w:r>
            <w:r w:rsidR="002D7496">
              <w:rPr>
                <w:lang w:val="es-CL"/>
              </w:rPr>
              <w:t>Objeto de Investigación</w:t>
            </w:r>
            <w:bookmarkEnd w:id="1"/>
          </w:p>
          <w:p w14:paraId="4E849B77" w14:textId="46F1A2DA" w:rsidR="00F559B0" w:rsidRDefault="00F559B0" w:rsidP="00D91BA8">
            <w:pPr>
              <w:pStyle w:val="Body"/>
            </w:pPr>
            <w:r w:rsidRPr="004D3C04">
              <w:t xml:space="preserve">Las licitaciones públicas son </w:t>
            </w:r>
            <w:r w:rsidR="009607D9">
              <w:t>el</w:t>
            </w:r>
            <w:r>
              <w:t xml:space="preserve"> método </w:t>
            </w:r>
            <w:r w:rsidR="009607D9">
              <w:t xml:space="preserve">utilizado por </w:t>
            </w:r>
            <w:r>
              <w:t xml:space="preserve">la administración </w:t>
            </w:r>
            <w:r w:rsidR="009607D9">
              <w:t xml:space="preserve">pública </w:t>
            </w:r>
            <w:r>
              <w:t xml:space="preserve">para la compra de productos y obtención de servicios. Es decir, cuando algún órgano del estado tiene una necesidad de comprar o contratar algún tipo de servicio, hace un llamado público en la cual detalla su necesidad entregando características específicas para que proveedores puedan aplicar y ofrecer sus productos y servicios. Así se </w:t>
            </w:r>
            <w:r w:rsidR="009607D9">
              <w:t xml:space="preserve">espera </w:t>
            </w:r>
            <w:r>
              <w:t>logra</w:t>
            </w:r>
            <w:r w:rsidR="009607D9">
              <w:t>r</w:t>
            </w:r>
            <w:r>
              <w:t xml:space="preserve"> transparentar a la población sobre el gasto público, facilita la conexión entre las compras del estado con los proveedores, y dar un buen uso de recursos del estado a través de la selección del postor que ofrezca el mejor precio de un producto y/o servicio. En el caso particular del Estado de Chile, el Gobierno ha habilitado una plataforma de licitaciones públicas llamada Mercado Público, la cual se puede acceder mediante el navegador escribiendo la dirección </w:t>
            </w:r>
            <w:hyperlink r:id="rId16" w:history="1">
              <w:r w:rsidRPr="00D81495">
                <w:rPr>
                  <w:rStyle w:val="Hyperlink"/>
                </w:rPr>
                <w:t>www.mercadopublico.cl</w:t>
              </w:r>
            </w:hyperlink>
            <w:r>
              <w:t>.</w:t>
            </w:r>
          </w:p>
          <w:p w14:paraId="504D124D" w14:textId="77777777" w:rsidR="00F559B0" w:rsidRDefault="00F559B0" w:rsidP="00D91BA8">
            <w:pPr>
              <w:pStyle w:val="Body"/>
            </w:pPr>
          </w:p>
          <w:p w14:paraId="37C3E74B" w14:textId="77777777" w:rsidR="00F559B0" w:rsidRPr="009C253D" w:rsidRDefault="00F559B0" w:rsidP="00D91BA8">
            <w:pPr>
              <w:pStyle w:val="Body"/>
            </w:pPr>
            <w:r>
              <w:t>Mercado Público habilita en su plataforma filtros de búsqueda que permita facilitar empresas o personas buscar licitaciones en las cuales pueda ofrecer sus productos o servicios. Tales filtros incluyen el título o ID de la licitación, nombre del organismo público, ubicación geográfica, fecha cierre, y su estado. El resultado de la búsqueda entrega una grilla con campos que detallan los filtros ingresados y adicionalmente un resumen que describe información acerca de la licitación. Siendo este último el parámetro más importante ya que posee en detalle los productos solicitados (o servicios) y sus cantidades respectivas. (Ver figura</w:t>
            </w:r>
            <w:r>
              <w:rPr>
                <w:b/>
                <w:bCs/>
              </w:rPr>
              <w:t xml:space="preserve"> </w:t>
            </w:r>
            <w:r w:rsidRPr="001265ED">
              <w:t>1)</w:t>
            </w:r>
          </w:p>
          <w:p w14:paraId="718D017C" w14:textId="77777777" w:rsidR="00F559B0" w:rsidRDefault="00F559B0" w:rsidP="00D91BA8">
            <w:pPr>
              <w:pStyle w:val="Body"/>
            </w:pPr>
          </w:p>
          <w:p w14:paraId="497ED8B3" w14:textId="77777777" w:rsidR="00F559B0" w:rsidRDefault="00F559B0" w:rsidP="00D91BA8">
            <w:pPr>
              <w:pStyle w:val="Body"/>
            </w:pPr>
            <w:r>
              <w:t xml:space="preserve">Lamentablemente tales filtros no son suficientes para acotar la búsqueda de oportunidades, lo que termina dificultando la identificación de productos y resultando en un proceso de búsqueda muy costoso. El buscador de la plataforma termina siendo limitado en su facilidad de búsqueda al no entregar como criterio el producto o servicio que se licita. Lo cual convierte el trabajo de una persona en una actividad titánica al tener que leer diariamente la descripción de licitaciones nuevas tratando de identificar si alguno de sus productos o servicios es requerido por el Estado. </w:t>
            </w:r>
          </w:p>
          <w:p w14:paraId="224C1F2D" w14:textId="77777777" w:rsidR="00F559B0" w:rsidRDefault="00F559B0" w:rsidP="00D91BA8">
            <w:pPr>
              <w:pStyle w:val="Body"/>
            </w:pPr>
          </w:p>
          <w:p w14:paraId="5D54B426" w14:textId="77777777" w:rsidR="00F559B0" w:rsidRDefault="00F559B0" w:rsidP="00D91BA8">
            <w:pPr>
              <w:pStyle w:val="Body"/>
            </w:pPr>
            <w:r>
              <w:t xml:space="preserve">Y si fuera poco, a este problema de búsqueda se debe sumar el alto volumen de licitaciones que se </w:t>
            </w:r>
            <w:r>
              <w:lastRenderedPageBreak/>
              <w:t xml:space="preserve">publican diariamente, inconsistencia que existen en la data detallada en la licitación (diferencias entre el título y la descripción), el grado de conocimiento sobre el catálogo de productos y servicios que debe tener la persona, concentración y comprensión lectora del individuo que busca. </w:t>
            </w:r>
          </w:p>
          <w:p w14:paraId="39E32C31" w14:textId="299CA925" w:rsidR="0094704C" w:rsidRDefault="0094704C" w:rsidP="00D91BA8">
            <w:pPr>
              <w:pStyle w:val="Body"/>
            </w:pPr>
          </w:p>
          <w:p w14:paraId="4EC99486" w14:textId="5C8D08EF" w:rsidR="00F559B0" w:rsidRDefault="00F559B0" w:rsidP="00D91BA8">
            <w:pPr>
              <w:pStyle w:val="Body"/>
            </w:pPr>
            <w:r>
              <w:t>En resumen, este problema es fácilmente abordable con una máquina la cual pueda resolver estas dificultados sin problema. Es así como nuestro trabajo se enfoca en construir una herramienta de inteligencia artificial la cual automatice el proceso de búsqueda de productos y servicios clasificando aquellas licitaciones en las cuales una empresa o persona pueda participar. Así les permite enfocar esfuerzos y recursos en ganar las licitaciones identificadas</w:t>
            </w:r>
            <w:commentRangeStart w:id="2"/>
            <w:r>
              <w:t>.</w:t>
            </w:r>
            <w:commentRangeEnd w:id="2"/>
            <w:r w:rsidR="007F3E48">
              <w:rPr>
                <w:rStyle w:val="CommentReference"/>
                <w:lang w:val="en-US"/>
              </w:rPr>
              <w:commentReference w:id="2"/>
            </w:r>
          </w:p>
          <w:p w14:paraId="3DCA2BC2" w14:textId="7A11AEA1" w:rsidR="00EB0EF0" w:rsidRDefault="00EB0EF0" w:rsidP="00D91BA8">
            <w:pPr>
              <w:pStyle w:val="Body"/>
            </w:pPr>
          </w:p>
          <w:p w14:paraId="13654D8D" w14:textId="7C56BFBD" w:rsidR="0094704C" w:rsidRDefault="0094704C" w:rsidP="00D91BA8">
            <w:pPr>
              <w:pStyle w:val="Body"/>
            </w:pPr>
            <w:r>
              <w:t>CLIENTMETRICA (CLIENTE)</w:t>
            </w:r>
          </w:p>
          <w:p w14:paraId="76E9B40E" w14:textId="77777777" w:rsidR="0094704C" w:rsidRDefault="0094704C" w:rsidP="00D91BA8">
            <w:pPr>
              <w:pStyle w:val="Body"/>
            </w:pPr>
          </w:p>
          <w:p w14:paraId="62BF0F84" w14:textId="77777777" w:rsidR="00EB0EF0" w:rsidRDefault="00EB0EF0" w:rsidP="00EB0EF0">
            <w:pPr>
              <w:pStyle w:val="Heading2"/>
              <w:rPr>
                <w:lang w:val="es-CL"/>
              </w:rPr>
            </w:pPr>
            <w:bookmarkStart w:id="3" w:name="_Toc109634859"/>
            <w:r>
              <w:rPr>
                <w:lang w:val="es-CL"/>
              </w:rPr>
              <w:t>Justificación</w:t>
            </w:r>
            <w:bookmarkEnd w:id="3"/>
          </w:p>
          <w:p w14:paraId="56C31757" w14:textId="77777777" w:rsidR="00EB0EF0" w:rsidRPr="00ED125D" w:rsidRDefault="00EB0EF0" w:rsidP="00EB0EF0">
            <w:pPr>
              <w:pStyle w:val="Body"/>
            </w:pPr>
            <w:r>
              <w:t>Participar en licitaciones públicas suele generar muchas dudas e incertidumbres sobre los requisitos que se deben cumplir para ganarlas, encontrar la licitación que se adapte al proveedor según producto y cantidades, estar en constante proceso de búsqueda de nuevas licitaciones y una de las más importantes, no perder oportunidades para licitar.</w:t>
            </w:r>
          </w:p>
          <w:p w14:paraId="15633D06" w14:textId="77777777" w:rsidR="00EB0EF0" w:rsidRDefault="00EB0EF0" w:rsidP="00EB0EF0">
            <w:pPr>
              <w:rPr>
                <w:lang w:val="es-CL"/>
              </w:rPr>
            </w:pPr>
          </w:p>
          <w:p w14:paraId="1B28CF8C" w14:textId="77777777" w:rsidR="00EB0EF0" w:rsidRPr="00EB3A63" w:rsidRDefault="00EB0EF0" w:rsidP="00EB0EF0">
            <w:pPr>
              <w:pStyle w:val="Body"/>
            </w:pPr>
            <w:r w:rsidRPr="00EB3A63">
              <w:t>Para las personas naturales o jurídicas que desean participar en las licitaciones públicas, este modelo les permitirá obtener información sobre las licitaciones en las que puedan optar teniendo probabilidades de éxito, lo que ayuda a reducir el trabajo manual que lleva al desgaste físico y emocional de la persona quien realiza la búsqueda, disminuir el tiempo de exploración y errores que se puedan cometer en el proceso.</w:t>
            </w:r>
          </w:p>
          <w:p w14:paraId="07AEE276" w14:textId="6026D5C3" w:rsidR="00EB0EF0" w:rsidRDefault="00EB0EF0" w:rsidP="00EB0EF0">
            <w:pPr>
              <w:pStyle w:val="Body"/>
            </w:pPr>
          </w:p>
          <w:p w14:paraId="5021061E" w14:textId="77777777" w:rsidR="0094704C" w:rsidRPr="00ED125D" w:rsidRDefault="0094704C" w:rsidP="0094704C">
            <w:pPr>
              <w:pStyle w:val="Heading2"/>
              <w:rPr>
                <w:lang w:val="es-CL"/>
              </w:rPr>
            </w:pPr>
            <w:bookmarkStart w:id="4" w:name="_Toc109634860"/>
            <w:r>
              <w:rPr>
                <w:lang w:val="es-CL"/>
              </w:rPr>
              <w:t>Objetivo General</w:t>
            </w:r>
            <w:bookmarkEnd w:id="4"/>
          </w:p>
          <w:p w14:paraId="1DF49E91" w14:textId="77777777" w:rsidR="0094704C" w:rsidRDefault="0094704C" w:rsidP="0094704C">
            <w:pPr>
              <w:pStyle w:val="Body"/>
            </w:pPr>
            <w:r>
              <w:t xml:space="preserve">Crear un modelo que </w:t>
            </w:r>
            <w:r w:rsidRPr="00365DEA">
              <w:t>identifique</w:t>
            </w:r>
            <w:r>
              <w:t xml:space="preserve"> las licitaciones públicas en Chile en las que el proveedor interesado pueda participar según su catálogo de productos y/o servicios. </w:t>
            </w:r>
          </w:p>
          <w:p w14:paraId="4C73E935" w14:textId="77777777" w:rsidR="0094704C" w:rsidRDefault="0094704C" w:rsidP="0094704C">
            <w:pPr>
              <w:rPr>
                <w:lang w:val="es-CL"/>
              </w:rPr>
            </w:pPr>
          </w:p>
          <w:p w14:paraId="15C66981" w14:textId="77777777" w:rsidR="0094704C" w:rsidRDefault="0094704C" w:rsidP="0094704C">
            <w:pPr>
              <w:pStyle w:val="Heading3"/>
              <w:rPr>
                <w:lang w:val="es-CL"/>
              </w:rPr>
            </w:pPr>
            <w:bookmarkStart w:id="5" w:name="_Toc109634861"/>
            <w:r>
              <w:rPr>
                <w:lang w:val="es-CL"/>
              </w:rPr>
              <w:t>Objetivos Específicos</w:t>
            </w:r>
            <w:bookmarkEnd w:id="5"/>
          </w:p>
          <w:p w14:paraId="77CA25C5" w14:textId="77777777" w:rsidR="0094704C" w:rsidRDefault="0094704C" w:rsidP="0094704C">
            <w:pPr>
              <w:pStyle w:val="Body"/>
              <w:numPr>
                <w:ilvl w:val="0"/>
                <w:numId w:val="28"/>
              </w:numPr>
            </w:pPr>
            <w:r w:rsidRPr="00365DEA">
              <w:t>Identificar los procedimientos actuales de participación en las licitaciones públicas de Chile.</w:t>
            </w:r>
          </w:p>
          <w:p w14:paraId="2117E157" w14:textId="77777777" w:rsidR="0094704C" w:rsidRDefault="0094704C" w:rsidP="0094704C">
            <w:pPr>
              <w:pStyle w:val="Body"/>
              <w:numPr>
                <w:ilvl w:val="0"/>
                <w:numId w:val="28"/>
              </w:numPr>
            </w:pPr>
            <w:r w:rsidRPr="00365DEA">
              <w:t xml:space="preserve">Establecer variables </w:t>
            </w:r>
            <w:r>
              <w:t xml:space="preserve">claves </w:t>
            </w:r>
            <w:r w:rsidRPr="00365DEA">
              <w:t xml:space="preserve">que </w:t>
            </w:r>
            <w:r>
              <w:t xml:space="preserve">faciliten el </w:t>
            </w:r>
            <w:r w:rsidRPr="00365DEA">
              <w:t xml:space="preserve">proceso de </w:t>
            </w:r>
            <w:r>
              <w:t>búsqueda</w:t>
            </w:r>
            <w:r w:rsidRPr="00365DEA">
              <w:t xml:space="preserve"> de licitaciones. </w:t>
            </w:r>
          </w:p>
          <w:p w14:paraId="4CE3898F" w14:textId="33E85D30" w:rsidR="0094704C" w:rsidRDefault="0094704C" w:rsidP="0094704C">
            <w:pPr>
              <w:pStyle w:val="Body"/>
              <w:numPr>
                <w:ilvl w:val="0"/>
                <w:numId w:val="28"/>
              </w:numPr>
            </w:pPr>
            <w:r>
              <w:lastRenderedPageBreak/>
              <w:t>Automatizar la búsqueda de productos o servicios en licitaciones públicas</w:t>
            </w:r>
            <w:r w:rsidRPr="00365DEA">
              <w:t>.</w:t>
            </w:r>
          </w:p>
          <w:p w14:paraId="2653C9E6" w14:textId="77777777" w:rsidR="00F559B0" w:rsidRPr="000A0C6E" w:rsidRDefault="00F559B0" w:rsidP="00D91BA8">
            <w:pPr>
              <w:rPr>
                <w:lang w:val="es-CL"/>
              </w:rPr>
            </w:pPr>
          </w:p>
          <w:p w14:paraId="777541A3" w14:textId="77777777" w:rsidR="00F559B0" w:rsidRPr="00384D26" w:rsidRDefault="00F559B0" w:rsidP="00D91BA8">
            <w:pPr>
              <w:rPr>
                <w:lang w:val="es-CL"/>
              </w:rPr>
            </w:pPr>
          </w:p>
        </w:tc>
      </w:tr>
      <w:tr w:rsidR="00F559B0" w14:paraId="2ABB07A1" w14:textId="77777777" w:rsidTr="00D91BA8">
        <w:trPr>
          <w:trHeight w:val="1818"/>
        </w:trPr>
        <w:tc>
          <w:tcPr>
            <w:tcW w:w="3589" w:type="dxa"/>
          </w:tcPr>
          <w:p w14:paraId="5DE85F89" w14:textId="77777777" w:rsidR="00F559B0" w:rsidRDefault="00F559B0" w:rsidP="00D91BA8">
            <w:pPr>
              <w:pStyle w:val="NormalCentered"/>
            </w:pPr>
            <w:r>
              <w:rPr>
                <w:noProof/>
              </w:rPr>
              <w:lastRenderedPageBreak/>
              <w:drawing>
                <wp:inline distT="0" distB="0" distL="0" distR="0" wp14:anchorId="7A0B073B" wp14:editId="142169E8">
                  <wp:extent cx="914400" cy="914400"/>
                  <wp:effectExtent l="0" t="0" r="0" b="0"/>
                  <wp:docPr id="5" name="Gráfico 5" descr="Lupa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áfico 5" descr="Lupa con relleno sólido"/>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914400" cy="914400"/>
                          </a:xfrm>
                          <a:prstGeom prst="rect">
                            <a:avLst/>
                          </a:prstGeom>
                        </pic:spPr>
                      </pic:pic>
                    </a:graphicData>
                  </a:graphic>
                </wp:inline>
              </w:drawing>
            </w:r>
          </w:p>
        </w:tc>
        <w:tc>
          <w:tcPr>
            <w:tcW w:w="3590" w:type="dxa"/>
            <w:gridSpan w:val="2"/>
          </w:tcPr>
          <w:p w14:paraId="36A5EB47" w14:textId="77777777" w:rsidR="00F559B0" w:rsidRDefault="00F559B0" w:rsidP="00D91BA8">
            <w:pPr>
              <w:pStyle w:val="NormalCentered"/>
            </w:pPr>
            <w:r>
              <w:t xml:space="preserve">   </w:t>
            </w:r>
            <w:r>
              <w:rPr>
                <w:noProof/>
              </w:rPr>
              <w:drawing>
                <wp:inline distT="0" distB="0" distL="0" distR="0" wp14:anchorId="60E8AC57" wp14:editId="5928753F">
                  <wp:extent cx="914400" cy="914400"/>
                  <wp:effectExtent l="0" t="0" r="0" b="0"/>
                  <wp:docPr id="11" name="Gráfico 11" descr="Ojo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áfico 11" descr="Ojo con relleno sólido"/>
                          <pic:cNvPicPr/>
                        </pic:nvPicPr>
                        <pic:blipFill>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914400" cy="914400"/>
                          </a:xfrm>
                          <a:prstGeom prst="rect">
                            <a:avLst/>
                          </a:prstGeom>
                        </pic:spPr>
                      </pic:pic>
                    </a:graphicData>
                  </a:graphic>
                </wp:inline>
              </w:drawing>
            </w:r>
          </w:p>
        </w:tc>
        <w:tc>
          <w:tcPr>
            <w:tcW w:w="3592" w:type="dxa"/>
          </w:tcPr>
          <w:p w14:paraId="163FDAD6" w14:textId="77777777" w:rsidR="00F559B0" w:rsidRDefault="00F559B0" w:rsidP="00D91BA8">
            <w:pPr>
              <w:pStyle w:val="NormalCentered"/>
            </w:pPr>
            <w:r>
              <w:rPr>
                <w:noProof/>
              </w:rPr>
              <w:drawing>
                <wp:inline distT="0" distB="0" distL="0" distR="0" wp14:anchorId="0026E475" wp14:editId="6F170590">
                  <wp:extent cx="914400" cy="914400"/>
                  <wp:effectExtent l="0" t="0" r="0" b="0"/>
                  <wp:docPr id="7" name="Gráfico 7" descr="Libros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áfico 7" descr="Libros con relleno sólido"/>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914400" cy="914400"/>
                          </a:xfrm>
                          <a:prstGeom prst="rect">
                            <a:avLst/>
                          </a:prstGeom>
                        </pic:spPr>
                      </pic:pic>
                    </a:graphicData>
                  </a:graphic>
                </wp:inline>
              </w:drawing>
            </w:r>
          </w:p>
        </w:tc>
      </w:tr>
      <w:tr w:rsidR="00F559B0" w:rsidRPr="00F36951" w14:paraId="46F682F7" w14:textId="77777777" w:rsidTr="00D91BA8">
        <w:trPr>
          <w:trHeight w:val="1980"/>
        </w:trPr>
        <w:tc>
          <w:tcPr>
            <w:tcW w:w="3589" w:type="dxa"/>
          </w:tcPr>
          <w:p w14:paraId="642074B1" w14:textId="77777777" w:rsidR="00F559B0" w:rsidRPr="00D83EAE" w:rsidRDefault="00F559B0" w:rsidP="00D91BA8">
            <w:pPr>
              <w:pStyle w:val="Heading2Centered"/>
              <w:rPr>
                <w:lang w:val="es-CL"/>
              </w:rPr>
            </w:pPr>
            <w:r>
              <w:rPr>
                <w:lang w:val="es-CL"/>
              </w:rPr>
              <w:t>Filtrado</w:t>
            </w:r>
          </w:p>
          <w:p w14:paraId="4C2995E6" w14:textId="77777777" w:rsidR="00F559B0" w:rsidRPr="00D83EAE" w:rsidRDefault="00F559B0" w:rsidP="00D91BA8">
            <w:pPr>
              <w:pStyle w:val="NormalCentered"/>
              <w:rPr>
                <w:lang w:val="es-CL"/>
              </w:rPr>
            </w:pPr>
          </w:p>
          <w:p w14:paraId="72686C19" w14:textId="77777777" w:rsidR="00F559B0" w:rsidRPr="00D83EAE" w:rsidRDefault="00F559B0" w:rsidP="00D91BA8">
            <w:pPr>
              <w:pStyle w:val="NormalCentered"/>
              <w:rPr>
                <w:lang w:val="es-CL"/>
              </w:rPr>
            </w:pPr>
            <w:r>
              <w:rPr>
                <w:lang w:val="es-CL"/>
              </w:rPr>
              <w:t>No se puede filtrar por descripción de la licitación.</w:t>
            </w:r>
          </w:p>
        </w:tc>
        <w:tc>
          <w:tcPr>
            <w:tcW w:w="3590" w:type="dxa"/>
            <w:gridSpan w:val="2"/>
          </w:tcPr>
          <w:p w14:paraId="2B07E93A" w14:textId="77777777" w:rsidR="00F559B0" w:rsidRPr="00D83EAE" w:rsidRDefault="00F559B0" w:rsidP="00D91BA8">
            <w:pPr>
              <w:pStyle w:val="Heading2Centered"/>
              <w:rPr>
                <w:lang w:val="es-CL"/>
              </w:rPr>
            </w:pPr>
            <w:r>
              <w:rPr>
                <w:lang w:val="es-CL"/>
              </w:rPr>
              <w:t>Reconocimiento</w:t>
            </w:r>
          </w:p>
          <w:p w14:paraId="698B3082" w14:textId="77777777" w:rsidR="00F559B0" w:rsidRPr="00D83EAE" w:rsidRDefault="00F559B0" w:rsidP="00D91BA8">
            <w:pPr>
              <w:pStyle w:val="NormalCentered"/>
              <w:rPr>
                <w:lang w:val="es-CL"/>
              </w:rPr>
            </w:pPr>
          </w:p>
          <w:p w14:paraId="1BD0CE49" w14:textId="77777777" w:rsidR="00F559B0" w:rsidRPr="00D83EAE" w:rsidRDefault="00F559B0" w:rsidP="00D91BA8">
            <w:pPr>
              <w:pStyle w:val="NormalCentered"/>
              <w:rPr>
                <w:lang w:val="es-CL"/>
              </w:rPr>
            </w:pPr>
            <w:r>
              <w:rPr>
                <w:lang w:val="es-CL"/>
              </w:rPr>
              <w:t>Es difícil identificar a simple vista las licitaciones en las que un proveedor pueda optar.</w:t>
            </w:r>
          </w:p>
        </w:tc>
        <w:tc>
          <w:tcPr>
            <w:tcW w:w="3592" w:type="dxa"/>
          </w:tcPr>
          <w:p w14:paraId="34867EF1" w14:textId="77777777" w:rsidR="00F559B0" w:rsidRPr="00D83EAE" w:rsidRDefault="00F559B0" w:rsidP="00D91BA8">
            <w:pPr>
              <w:pStyle w:val="Heading2Centered"/>
              <w:rPr>
                <w:lang w:val="es-CL"/>
              </w:rPr>
            </w:pPr>
            <w:r>
              <w:rPr>
                <w:lang w:val="es-CL"/>
              </w:rPr>
              <w:t>Alto volumen</w:t>
            </w:r>
          </w:p>
          <w:p w14:paraId="26C0B4C6" w14:textId="77777777" w:rsidR="00F559B0" w:rsidRPr="00D83EAE" w:rsidRDefault="00F559B0" w:rsidP="00D91BA8">
            <w:pPr>
              <w:pStyle w:val="NormalCentered"/>
              <w:rPr>
                <w:lang w:val="es-CL"/>
              </w:rPr>
            </w:pPr>
          </w:p>
          <w:p w14:paraId="49E3E5DF" w14:textId="77777777" w:rsidR="00F559B0" w:rsidRPr="00D83EAE" w:rsidRDefault="00F559B0" w:rsidP="00D91BA8">
            <w:pPr>
              <w:pStyle w:val="NormalCentered"/>
              <w:rPr>
                <w:color w:val="D9D9D9" w:themeColor="background1" w:themeShade="D9"/>
                <w:lang w:val="es-CL"/>
              </w:rPr>
            </w:pPr>
            <w:r>
              <w:rPr>
                <w:lang w:val="es-CL"/>
              </w:rPr>
              <w:t>Diariamente se ingresa un alto volumen de licitaciones en la plataforma.</w:t>
            </w:r>
          </w:p>
        </w:tc>
      </w:tr>
    </w:tbl>
    <w:p w14:paraId="3B17A81D" w14:textId="77777777" w:rsidR="00EB0EF0" w:rsidRDefault="00EB0EF0">
      <w:pPr>
        <w:rPr>
          <w:lang w:val="es-CL"/>
        </w:rPr>
      </w:pPr>
    </w:p>
    <w:p w14:paraId="3B39B218" w14:textId="77777777" w:rsidR="00EB0EF0" w:rsidRDefault="00EB0EF0">
      <w:pPr>
        <w:rPr>
          <w:lang w:val="es-CL"/>
        </w:rPr>
      </w:pPr>
    </w:p>
    <w:p w14:paraId="2A93B38B" w14:textId="45F8400E" w:rsidR="00D737FC" w:rsidRDefault="00D737FC">
      <w:pPr>
        <w:rPr>
          <w:lang w:val="es-CL"/>
        </w:rPr>
      </w:pPr>
    </w:p>
    <w:p w14:paraId="5FBE316D" w14:textId="1E7B025C" w:rsidR="00EB0EF0" w:rsidRDefault="00EB0EF0">
      <w:pPr>
        <w:rPr>
          <w:lang w:val="es-CL"/>
        </w:rPr>
      </w:pPr>
    </w:p>
    <w:p w14:paraId="70163C24" w14:textId="200E1E2D" w:rsidR="00EB0EF0" w:rsidRDefault="00EB0EF0">
      <w:pPr>
        <w:rPr>
          <w:lang w:val="es-CL"/>
        </w:rPr>
      </w:pPr>
    </w:p>
    <w:p w14:paraId="127255EB" w14:textId="77777777" w:rsidR="002F0A97" w:rsidRDefault="002F0A97" w:rsidP="00AE48FF">
      <w:pPr>
        <w:pStyle w:val="NormalWeb"/>
        <w:spacing w:before="0" w:beforeAutospacing="0" w:after="0" w:afterAutospacing="0"/>
        <w:textAlignment w:val="baseline"/>
        <w:rPr>
          <w:rFonts w:asciiTheme="minorHAnsi" w:eastAsiaTheme="minorHAnsi" w:hAnsiTheme="minorHAnsi" w:cstheme="minorBidi"/>
          <w:szCs w:val="28"/>
          <w:lang w:eastAsia="en-US"/>
        </w:rPr>
      </w:pPr>
    </w:p>
    <w:tbl>
      <w:tblPr>
        <w:tblW w:w="0" w:type="auto"/>
        <w:tblLayout w:type="fixed"/>
        <w:tblCellMar>
          <w:left w:w="0" w:type="dxa"/>
          <w:right w:w="0" w:type="dxa"/>
        </w:tblCellMar>
        <w:tblLook w:val="04A0" w:firstRow="1" w:lastRow="0" w:firstColumn="1" w:lastColumn="0" w:noHBand="0" w:noVBand="1"/>
      </w:tblPr>
      <w:tblGrid>
        <w:gridCol w:w="4429"/>
        <w:gridCol w:w="6260"/>
      </w:tblGrid>
      <w:tr w:rsidR="002F0A97" w:rsidRPr="00F36951" w14:paraId="1F2B399E" w14:textId="77777777" w:rsidTr="0048086D">
        <w:tc>
          <w:tcPr>
            <w:tcW w:w="4429" w:type="dxa"/>
            <w:tcBorders>
              <w:top w:val="single" w:sz="48" w:space="0" w:color="D83D27" w:themeColor="accent2"/>
            </w:tcBorders>
          </w:tcPr>
          <w:p w14:paraId="491EFBE9" w14:textId="77777777" w:rsidR="002F0A97" w:rsidRPr="00D83EAE" w:rsidRDefault="002F0A97" w:rsidP="00D91BA8">
            <w:pPr>
              <w:rPr>
                <w:lang w:val="es-CL"/>
              </w:rPr>
            </w:pPr>
          </w:p>
        </w:tc>
        <w:tc>
          <w:tcPr>
            <w:tcW w:w="6260" w:type="dxa"/>
          </w:tcPr>
          <w:p w14:paraId="44B2EC97" w14:textId="77777777" w:rsidR="002F0A97" w:rsidRPr="00D83EAE" w:rsidRDefault="002F0A97" w:rsidP="00D91BA8">
            <w:pPr>
              <w:rPr>
                <w:lang w:val="es-CL"/>
              </w:rPr>
            </w:pPr>
          </w:p>
        </w:tc>
      </w:tr>
    </w:tbl>
    <w:p w14:paraId="2BF7BF00" w14:textId="2AD10C24" w:rsidR="00D737FC" w:rsidRDefault="007F3E48" w:rsidP="00D737FC">
      <w:pPr>
        <w:pStyle w:val="Heading1"/>
        <w:rPr>
          <w:lang w:val="es-CL"/>
        </w:rPr>
      </w:pPr>
      <w:bookmarkStart w:id="6" w:name="_Toc109634862"/>
      <w:r>
        <w:rPr>
          <w:lang w:val="es-CL"/>
        </w:rPr>
        <w:t>Ejecución del Proyecto</w:t>
      </w:r>
      <w:bookmarkEnd w:id="6"/>
    </w:p>
    <w:p w14:paraId="5A6733B2" w14:textId="48AF3081" w:rsidR="00D737FC" w:rsidRDefault="00D737FC" w:rsidP="00D737FC">
      <w:pPr>
        <w:pStyle w:val="Body"/>
      </w:pPr>
      <w:r>
        <w:t xml:space="preserve">Esta etapa tuvo como finalidad describir y definir el modelo siguiendo el proceso completo del ciclo de vida del Machine </w:t>
      </w:r>
      <w:proofErr w:type="spellStart"/>
      <w:r>
        <w:t>Learning</w:t>
      </w:r>
      <w:proofErr w:type="spellEnd"/>
      <w:r>
        <w:t xml:space="preserve"> comenzando por la obtención de los datos, seguido por su análisis, preparación, modelamiento, evaluación, producción y finalizando con un </w:t>
      </w:r>
      <w:proofErr w:type="spellStart"/>
      <w:r>
        <w:t>feedback</w:t>
      </w:r>
      <w:proofErr w:type="spellEnd"/>
      <w:r>
        <w:t xml:space="preserve">, a partir de este último, según las conclusiones, se corrigen los errores y se repite el ciclo hasta tener un modelo que pueda generar resultados verídicos y deseables. </w:t>
      </w:r>
    </w:p>
    <w:p w14:paraId="03E4A287" w14:textId="753BCA77" w:rsidR="007F3E48" w:rsidRDefault="007F3E48" w:rsidP="00D737FC">
      <w:pPr>
        <w:pStyle w:val="Body"/>
      </w:pPr>
    </w:p>
    <w:p w14:paraId="11D324A1" w14:textId="563DFDDD" w:rsidR="007F3E48" w:rsidRPr="002D7496" w:rsidRDefault="007F3E48" w:rsidP="007F3E48">
      <w:pPr>
        <w:pStyle w:val="Heading2"/>
        <w:rPr>
          <w:lang w:val="es-CL"/>
        </w:rPr>
      </w:pPr>
      <w:bookmarkStart w:id="7" w:name="_Toc109634863"/>
      <w:r w:rsidRPr="002D7496">
        <w:rPr>
          <w:lang w:val="es-CL"/>
        </w:rPr>
        <w:t>Ciclo Metodologí</w:t>
      </w:r>
      <w:r w:rsidR="002D7496" w:rsidRPr="002D7496">
        <w:rPr>
          <w:lang w:val="es-CL"/>
        </w:rPr>
        <w:t>co de</w:t>
      </w:r>
      <w:r w:rsidRPr="002D7496">
        <w:rPr>
          <w:lang w:val="es-CL"/>
        </w:rPr>
        <w:t xml:space="preserve"> Data Science</w:t>
      </w:r>
      <w:bookmarkEnd w:id="7"/>
    </w:p>
    <w:p w14:paraId="6555A3AE" w14:textId="260337C0" w:rsidR="007F3E48" w:rsidRDefault="007F3E48" w:rsidP="00D737FC">
      <w:pPr>
        <w:pStyle w:val="Body"/>
      </w:pPr>
      <w:r>
        <w:rPr>
          <w:noProof/>
        </w:rPr>
        <w:drawing>
          <wp:inline distT="0" distB="0" distL="0" distR="0" wp14:anchorId="647E8588" wp14:editId="517D65F5">
            <wp:extent cx="6858000" cy="5634990"/>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858000" cy="5634990"/>
                    </a:xfrm>
                    <a:prstGeom prst="rect">
                      <a:avLst/>
                    </a:prstGeom>
                  </pic:spPr>
                </pic:pic>
              </a:graphicData>
            </a:graphic>
          </wp:inline>
        </w:drawing>
      </w:r>
    </w:p>
    <w:p w14:paraId="2C5F3379" w14:textId="77777777" w:rsidR="007F3E48" w:rsidRDefault="007F3E48" w:rsidP="00D737FC">
      <w:pPr>
        <w:pStyle w:val="Body"/>
      </w:pPr>
    </w:p>
    <w:p w14:paraId="4437258E" w14:textId="3DE8318C" w:rsidR="00D737FC" w:rsidRDefault="0094704C" w:rsidP="0094704C">
      <w:pPr>
        <w:pStyle w:val="Heading2"/>
        <w:numPr>
          <w:ilvl w:val="0"/>
          <w:numId w:val="29"/>
        </w:numPr>
        <w:ind w:left="426"/>
        <w:rPr>
          <w:lang w:val="es-CL"/>
        </w:rPr>
      </w:pPr>
      <w:r>
        <w:rPr>
          <w:lang w:val="es-CL"/>
        </w:rPr>
        <w:lastRenderedPageBreak/>
        <w:t>Entendimiento del Negocio y Acercamiento Analítico</w:t>
      </w:r>
    </w:p>
    <w:p w14:paraId="1DC3B8B5" w14:textId="7B958D7A" w:rsidR="0094704C" w:rsidRDefault="0094704C" w:rsidP="00C541EE">
      <w:pPr>
        <w:pStyle w:val="Body"/>
      </w:pPr>
      <w:r>
        <w:t xml:space="preserve">El problema es de clasificación </w:t>
      </w:r>
    </w:p>
    <w:p w14:paraId="33616D98" w14:textId="68A8A807" w:rsidR="0094704C" w:rsidRDefault="0094704C" w:rsidP="00C541EE">
      <w:pPr>
        <w:pStyle w:val="Body"/>
      </w:pPr>
      <w:r>
        <w:t xml:space="preserve">Para resolver el problema nos enfocamos en </w:t>
      </w:r>
    </w:p>
    <w:p w14:paraId="2943113A" w14:textId="6B72D439" w:rsidR="0094704C" w:rsidRDefault="0094704C" w:rsidP="00C541EE">
      <w:pPr>
        <w:pStyle w:val="Body"/>
        <w:numPr>
          <w:ilvl w:val="0"/>
          <w:numId w:val="28"/>
        </w:numPr>
      </w:pPr>
      <w:r>
        <w:t>Buscar datos</w:t>
      </w:r>
    </w:p>
    <w:p w14:paraId="4CCFB071" w14:textId="77777777" w:rsidR="0094704C" w:rsidRPr="0094704C" w:rsidRDefault="0094704C" w:rsidP="00C541EE">
      <w:pPr>
        <w:pStyle w:val="Body"/>
      </w:pPr>
    </w:p>
    <w:p w14:paraId="75E918EB" w14:textId="77777777" w:rsidR="0094704C" w:rsidRDefault="0094704C" w:rsidP="00D737FC">
      <w:pPr>
        <w:pStyle w:val="Body"/>
      </w:pPr>
    </w:p>
    <w:p w14:paraId="12A89606" w14:textId="5BC37EEC" w:rsidR="00D737FC" w:rsidRPr="00ED125D" w:rsidRDefault="00D737FC" w:rsidP="00D737FC">
      <w:pPr>
        <w:pStyle w:val="Body"/>
      </w:pPr>
      <w:r>
        <w:t xml:space="preserve">En este caso, se iteró el ciclo </w:t>
      </w:r>
      <w:r>
        <w:rPr>
          <w:b/>
          <w:bCs/>
          <w:color w:val="FF0000"/>
        </w:rPr>
        <w:t xml:space="preserve">n </w:t>
      </w:r>
      <w:r>
        <w:t>veces, realizando ajustes, modificando variables, experimentando con distintos parámetros, entre otros, donde a continuación se pueden observar las técnicas y procedimientos implementados:</w:t>
      </w:r>
    </w:p>
    <w:p w14:paraId="68902B0F" w14:textId="77777777" w:rsidR="00D737FC" w:rsidRDefault="00D737FC" w:rsidP="00D737FC">
      <w:pPr>
        <w:rPr>
          <w:lang w:val="es-CL"/>
        </w:rPr>
      </w:pPr>
    </w:p>
    <w:p w14:paraId="7DD0D834" w14:textId="77777777" w:rsidR="00D737FC" w:rsidRDefault="00D737FC" w:rsidP="00D737FC">
      <w:pPr>
        <w:rPr>
          <w:lang w:val="es-CL"/>
        </w:rPr>
      </w:pPr>
    </w:p>
    <w:p w14:paraId="50034976" w14:textId="15697B22" w:rsidR="00D737FC" w:rsidRPr="00ED125D" w:rsidRDefault="00D737FC" w:rsidP="0094704C">
      <w:pPr>
        <w:pStyle w:val="Heading2"/>
        <w:numPr>
          <w:ilvl w:val="0"/>
          <w:numId w:val="29"/>
        </w:numPr>
        <w:ind w:left="426"/>
        <w:rPr>
          <w:lang w:val="es-CL"/>
        </w:rPr>
      </w:pPr>
      <w:bookmarkStart w:id="8" w:name="_Toc109634864"/>
      <w:r>
        <w:rPr>
          <w:lang w:val="es-CL"/>
        </w:rPr>
        <w:t>O</w:t>
      </w:r>
      <w:r w:rsidR="002D7496">
        <w:rPr>
          <w:lang w:val="es-CL"/>
        </w:rPr>
        <w:t xml:space="preserve">btención de los </w:t>
      </w:r>
      <w:commentRangeStart w:id="9"/>
      <w:commentRangeStart w:id="10"/>
      <w:r>
        <w:rPr>
          <w:lang w:val="es-CL"/>
        </w:rPr>
        <w:t>D</w:t>
      </w:r>
      <w:r w:rsidR="002D7496">
        <w:rPr>
          <w:lang w:val="es-CL"/>
        </w:rPr>
        <w:t>atos</w:t>
      </w:r>
      <w:commentRangeEnd w:id="9"/>
      <w:r w:rsidRPr="0094704C">
        <w:rPr>
          <w:lang w:val="es-CL"/>
        </w:rPr>
        <w:commentReference w:id="9"/>
      </w:r>
      <w:commentRangeEnd w:id="10"/>
      <w:r w:rsidR="00012DA1" w:rsidRPr="0094704C">
        <w:rPr>
          <w:lang w:val="es-CL"/>
        </w:rPr>
        <w:commentReference w:id="10"/>
      </w:r>
      <w:bookmarkEnd w:id="8"/>
      <w:r w:rsidRPr="00ED125D">
        <w:rPr>
          <w:lang w:val="es-CL"/>
        </w:rPr>
        <w:t xml:space="preserve"> </w:t>
      </w:r>
    </w:p>
    <w:p w14:paraId="29261666" w14:textId="77777777" w:rsidR="00D737FC" w:rsidRDefault="00D737FC" w:rsidP="00D737FC">
      <w:pPr>
        <w:pStyle w:val="Body"/>
      </w:pPr>
      <w:r w:rsidRPr="005C6A55">
        <w:t>Mediante la Plataforma del M</w:t>
      </w:r>
      <w:r>
        <w:t>ercado Público, se extrajeron los detalles de las licitaciones públicas de Chile y los productos contenidos en cada licitación, por otro lado, de obtuvieron los datos de un proveedor, su catálogo de productos y sus participaciones en las licitaciones</w:t>
      </w:r>
      <w:r w:rsidRPr="00ED125D">
        <w:rPr>
          <w:color w:val="FF0000"/>
        </w:rPr>
        <w:t xml:space="preserve">. </w:t>
      </w:r>
      <w:r w:rsidRPr="00ED125D">
        <w:rPr>
          <w:b/>
          <w:bCs/>
          <w:color w:val="FF0000"/>
        </w:rPr>
        <w:t>COMPLETAR</w:t>
      </w:r>
      <w:r>
        <w:rPr>
          <w:b/>
          <w:bCs/>
        </w:rPr>
        <w:t>,</w:t>
      </w:r>
      <w:r>
        <w:t xml:space="preserve"> se aplicaron métodos de SQL para la fusión de los datos</w:t>
      </w:r>
      <w:r>
        <w:rPr>
          <w:b/>
          <w:bCs/>
        </w:rPr>
        <w:t xml:space="preserve"> </w:t>
      </w:r>
      <w:r>
        <w:t xml:space="preserve">creando así, un </w:t>
      </w:r>
      <w:proofErr w:type="spellStart"/>
      <w:r>
        <w:t>Dataset</w:t>
      </w:r>
      <w:proofErr w:type="spellEnd"/>
      <w:r>
        <w:rPr>
          <w:b/>
          <w:bCs/>
        </w:rPr>
        <w:t xml:space="preserve"> </w:t>
      </w:r>
      <w:r>
        <w:t xml:space="preserve">con </w:t>
      </w:r>
      <w:r>
        <w:rPr>
          <w:noProof/>
        </w:rPr>
        <w:t>5</w:t>
      </w:r>
      <w:r w:rsidRPr="00ED125D">
        <w:rPr>
          <w:noProof/>
        </w:rPr>
        <w:t>1.000</w:t>
      </w:r>
      <w:r w:rsidRPr="00ED125D">
        <w:t xml:space="preserve"> registros</w:t>
      </w:r>
      <w:r>
        <w:t xml:space="preserve"> para entrenar con los campos que se detallan a continuación. </w:t>
      </w:r>
      <w:r w:rsidRPr="00ED125D">
        <w:rPr>
          <w:b/>
          <w:bCs/>
          <w:color w:val="FF0000"/>
        </w:rPr>
        <w:t>COMPLETAR</w:t>
      </w:r>
      <w:r>
        <w:rPr>
          <w:b/>
          <w:bCs/>
        </w:rPr>
        <w:t xml:space="preserve"> </w:t>
      </w:r>
      <w:r>
        <w:t>(Ver figura 2)</w:t>
      </w:r>
    </w:p>
    <w:p w14:paraId="35361B6D" w14:textId="77777777" w:rsidR="00D737FC" w:rsidRDefault="00D737FC" w:rsidP="00D737FC">
      <w:pPr>
        <w:rPr>
          <w:lang w:val="es-CL"/>
        </w:rPr>
      </w:pPr>
    </w:p>
    <w:p w14:paraId="77C6EC4D" w14:textId="77777777" w:rsidR="00D737FC" w:rsidRDefault="00D737FC" w:rsidP="00D737FC">
      <w:pPr>
        <w:pStyle w:val="NormalWeb"/>
        <w:numPr>
          <w:ilvl w:val="0"/>
          <w:numId w:val="23"/>
        </w:numPr>
        <w:spacing w:before="0" w:beforeAutospacing="0" w:after="0" w:afterAutospacing="0"/>
        <w:ind w:left="1549"/>
        <w:textAlignment w:val="baseline"/>
        <w:rPr>
          <w:rFonts w:asciiTheme="minorHAnsi" w:eastAsiaTheme="minorHAnsi" w:hAnsiTheme="minorHAnsi" w:cstheme="minorBidi"/>
          <w:szCs w:val="28"/>
          <w:lang w:eastAsia="en-US"/>
        </w:rPr>
      </w:pPr>
      <w:proofErr w:type="spellStart"/>
      <w:r w:rsidRPr="00ED125D">
        <w:rPr>
          <w:rFonts w:asciiTheme="minorHAnsi" w:eastAsiaTheme="minorHAnsi" w:hAnsiTheme="minorHAnsi" w:cstheme="minorBidi"/>
          <w:szCs w:val="28"/>
          <w:lang w:eastAsia="en-US"/>
        </w:rPr>
        <w:t>Tender_id</w:t>
      </w:r>
      <w:proofErr w:type="spellEnd"/>
    </w:p>
    <w:p w14:paraId="25643FA8" w14:textId="77777777" w:rsidR="00D737FC" w:rsidRPr="00ED125D" w:rsidRDefault="00D737FC" w:rsidP="00D737FC">
      <w:pPr>
        <w:pStyle w:val="NormalWeb"/>
        <w:numPr>
          <w:ilvl w:val="0"/>
          <w:numId w:val="23"/>
        </w:numPr>
        <w:spacing w:before="0" w:beforeAutospacing="0" w:after="0" w:afterAutospacing="0"/>
        <w:ind w:left="1549"/>
        <w:textAlignment w:val="baseline"/>
        <w:rPr>
          <w:rFonts w:asciiTheme="minorHAnsi" w:eastAsiaTheme="minorHAnsi" w:hAnsiTheme="minorHAnsi" w:cstheme="minorBidi"/>
          <w:szCs w:val="28"/>
          <w:lang w:eastAsia="en-US"/>
        </w:rPr>
      </w:pPr>
      <w:proofErr w:type="spellStart"/>
      <w:r w:rsidRPr="00ED125D">
        <w:rPr>
          <w:rFonts w:asciiTheme="minorHAnsi" w:eastAsiaTheme="minorHAnsi" w:hAnsiTheme="minorHAnsi" w:cstheme="minorBidi"/>
          <w:szCs w:val="28"/>
          <w:lang w:eastAsia="en-US"/>
        </w:rPr>
        <w:t>Item_Key</w:t>
      </w:r>
      <w:proofErr w:type="spellEnd"/>
    </w:p>
    <w:p w14:paraId="11EAE946" w14:textId="77777777" w:rsidR="00D737FC" w:rsidRPr="00ED125D" w:rsidRDefault="00D737FC" w:rsidP="00D737FC">
      <w:pPr>
        <w:pStyle w:val="NormalWeb"/>
        <w:numPr>
          <w:ilvl w:val="0"/>
          <w:numId w:val="23"/>
        </w:numPr>
        <w:spacing w:before="0" w:beforeAutospacing="0" w:after="0" w:afterAutospacing="0"/>
        <w:ind w:left="1549"/>
        <w:textAlignment w:val="baseline"/>
        <w:rPr>
          <w:rFonts w:asciiTheme="minorHAnsi" w:eastAsiaTheme="minorHAnsi" w:hAnsiTheme="minorHAnsi" w:cstheme="minorBidi"/>
          <w:szCs w:val="28"/>
          <w:lang w:eastAsia="en-US"/>
        </w:rPr>
      </w:pPr>
      <w:r w:rsidRPr="00ED125D">
        <w:rPr>
          <w:rFonts w:asciiTheme="minorHAnsi" w:eastAsiaTheme="minorHAnsi" w:hAnsiTheme="minorHAnsi" w:cstheme="minorBidi"/>
          <w:szCs w:val="28"/>
          <w:lang w:eastAsia="en-US"/>
        </w:rPr>
        <w:t>Rubros</w:t>
      </w:r>
    </w:p>
    <w:p w14:paraId="7C03E2B7" w14:textId="77777777" w:rsidR="00D737FC" w:rsidRPr="00ED125D" w:rsidRDefault="00D737FC" w:rsidP="00D737FC">
      <w:pPr>
        <w:pStyle w:val="NormalWeb"/>
        <w:numPr>
          <w:ilvl w:val="0"/>
          <w:numId w:val="23"/>
        </w:numPr>
        <w:spacing w:before="0" w:beforeAutospacing="0" w:after="0" w:afterAutospacing="0"/>
        <w:ind w:left="1549"/>
        <w:textAlignment w:val="baseline"/>
        <w:rPr>
          <w:rFonts w:asciiTheme="minorHAnsi" w:eastAsiaTheme="minorHAnsi" w:hAnsiTheme="minorHAnsi" w:cstheme="minorBidi"/>
          <w:szCs w:val="28"/>
          <w:lang w:eastAsia="en-US"/>
        </w:rPr>
      </w:pPr>
      <w:r w:rsidRPr="00ED125D">
        <w:rPr>
          <w:rFonts w:asciiTheme="minorHAnsi" w:eastAsiaTheme="minorHAnsi" w:hAnsiTheme="minorHAnsi" w:cstheme="minorBidi"/>
          <w:szCs w:val="28"/>
          <w:lang w:eastAsia="en-US"/>
        </w:rPr>
        <w:t xml:space="preserve">Nombre </w:t>
      </w:r>
      <w:proofErr w:type="spellStart"/>
      <w:r w:rsidRPr="00ED125D">
        <w:rPr>
          <w:rFonts w:asciiTheme="minorHAnsi" w:eastAsiaTheme="minorHAnsi" w:hAnsiTheme="minorHAnsi" w:cstheme="minorBidi"/>
          <w:szCs w:val="28"/>
          <w:lang w:eastAsia="en-US"/>
        </w:rPr>
        <w:t>linea</w:t>
      </w:r>
      <w:proofErr w:type="spellEnd"/>
      <w:r w:rsidRPr="00ED125D">
        <w:rPr>
          <w:rFonts w:asciiTheme="minorHAnsi" w:eastAsiaTheme="minorHAnsi" w:hAnsiTheme="minorHAnsi" w:cstheme="minorBidi"/>
          <w:szCs w:val="28"/>
          <w:lang w:eastAsia="en-US"/>
        </w:rPr>
        <w:t xml:space="preserve"> a</w:t>
      </w:r>
      <w:r>
        <w:rPr>
          <w:rFonts w:asciiTheme="minorHAnsi" w:eastAsiaTheme="minorHAnsi" w:hAnsiTheme="minorHAnsi" w:cstheme="minorBidi"/>
          <w:szCs w:val="28"/>
          <w:lang w:eastAsia="en-US"/>
        </w:rPr>
        <w:t>dquisición</w:t>
      </w:r>
    </w:p>
    <w:p w14:paraId="3C1D80D7" w14:textId="77777777" w:rsidR="00D737FC" w:rsidRPr="00ED125D" w:rsidRDefault="00D737FC" w:rsidP="00D737FC">
      <w:pPr>
        <w:pStyle w:val="NormalWeb"/>
        <w:numPr>
          <w:ilvl w:val="0"/>
          <w:numId w:val="23"/>
        </w:numPr>
        <w:spacing w:before="0" w:beforeAutospacing="0" w:after="0" w:afterAutospacing="0"/>
        <w:ind w:left="1549"/>
        <w:textAlignment w:val="baseline"/>
        <w:rPr>
          <w:rFonts w:asciiTheme="minorHAnsi" w:eastAsiaTheme="minorHAnsi" w:hAnsiTheme="minorHAnsi" w:cstheme="minorBidi"/>
          <w:szCs w:val="28"/>
          <w:lang w:eastAsia="en-US"/>
        </w:rPr>
      </w:pPr>
      <w:proofErr w:type="spellStart"/>
      <w:r w:rsidRPr="00ED125D">
        <w:rPr>
          <w:rFonts w:asciiTheme="minorHAnsi" w:eastAsiaTheme="minorHAnsi" w:hAnsiTheme="minorHAnsi" w:cstheme="minorBidi"/>
          <w:szCs w:val="28"/>
          <w:lang w:eastAsia="en-US"/>
        </w:rPr>
        <w:t>Descripcion</w:t>
      </w:r>
      <w:proofErr w:type="spellEnd"/>
      <w:r w:rsidRPr="00ED125D">
        <w:rPr>
          <w:rFonts w:asciiTheme="minorHAnsi" w:eastAsiaTheme="minorHAnsi" w:hAnsiTheme="minorHAnsi" w:cstheme="minorBidi"/>
          <w:szCs w:val="28"/>
          <w:lang w:eastAsia="en-US"/>
        </w:rPr>
        <w:t xml:space="preserve"> </w:t>
      </w:r>
      <w:r>
        <w:rPr>
          <w:rFonts w:asciiTheme="minorHAnsi" w:eastAsiaTheme="minorHAnsi" w:hAnsiTheme="minorHAnsi" w:cstheme="minorBidi"/>
          <w:szCs w:val="28"/>
          <w:lang w:eastAsia="en-US"/>
        </w:rPr>
        <w:t xml:space="preserve">línea </w:t>
      </w:r>
      <w:proofErr w:type="spellStart"/>
      <w:r>
        <w:rPr>
          <w:rFonts w:asciiTheme="minorHAnsi" w:eastAsiaTheme="minorHAnsi" w:hAnsiTheme="minorHAnsi" w:cstheme="minorBidi"/>
          <w:szCs w:val="28"/>
          <w:lang w:eastAsia="en-US"/>
        </w:rPr>
        <w:t>adq</w:t>
      </w:r>
      <w:proofErr w:type="spellEnd"/>
      <w:r>
        <w:rPr>
          <w:rFonts w:asciiTheme="minorHAnsi" w:eastAsiaTheme="minorHAnsi" w:hAnsiTheme="minorHAnsi" w:cstheme="minorBidi"/>
          <w:szCs w:val="28"/>
          <w:lang w:eastAsia="en-US"/>
        </w:rPr>
        <w:t>.</w:t>
      </w:r>
    </w:p>
    <w:p w14:paraId="52E48368" w14:textId="77777777" w:rsidR="00D737FC" w:rsidRPr="00ED125D" w:rsidRDefault="00D737FC" w:rsidP="00D737FC">
      <w:pPr>
        <w:pStyle w:val="NormalWeb"/>
        <w:numPr>
          <w:ilvl w:val="0"/>
          <w:numId w:val="23"/>
        </w:numPr>
        <w:spacing w:before="0" w:beforeAutospacing="0" w:after="0" w:afterAutospacing="0"/>
        <w:ind w:left="1549"/>
        <w:textAlignment w:val="baseline"/>
        <w:rPr>
          <w:rFonts w:asciiTheme="minorHAnsi" w:eastAsiaTheme="minorHAnsi" w:hAnsiTheme="minorHAnsi" w:cstheme="minorBidi"/>
          <w:color w:val="FF0000"/>
          <w:szCs w:val="28"/>
          <w:lang w:eastAsia="en-US"/>
        </w:rPr>
      </w:pPr>
      <w:proofErr w:type="spellStart"/>
      <w:r w:rsidRPr="006B5BF3">
        <w:rPr>
          <w:rFonts w:asciiTheme="minorHAnsi" w:eastAsiaTheme="minorHAnsi" w:hAnsiTheme="minorHAnsi" w:cstheme="minorBidi"/>
          <w:szCs w:val="28"/>
          <w:lang w:eastAsia="en-US"/>
        </w:rPr>
        <w:t>L</w:t>
      </w:r>
      <w:commentRangeStart w:id="11"/>
      <w:commentRangeStart w:id="12"/>
      <w:r w:rsidRPr="006B5BF3">
        <w:rPr>
          <w:rFonts w:asciiTheme="minorHAnsi" w:eastAsiaTheme="minorHAnsi" w:hAnsiTheme="minorHAnsi" w:cstheme="minorBidi"/>
          <w:szCs w:val="28"/>
          <w:lang w:eastAsia="en-US"/>
        </w:rPr>
        <w:t>abe</w:t>
      </w:r>
      <w:r>
        <w:rPr>
          <w:rFonts w:asciiTheme="minorHAnsi" w:eastAsiaTheme="minorHAnsi" w:hAnsiTheme="minorHAnsi" w:cstheme="minorBidi"/>
          <w:szCs w:val="28"/>
          <w:lang w:eastAsia="en-US"/>
        </w:rPr>
        <w:t>l</w:t>
      </w:r>
      <w:proofErr w:type="spellEnd"/>
      <w:r>
        <w:rPr>
          <w:rFonts w:asciiTheme="minorHAnsi" w:eastAsiaTheme="minorHAnsi" w:hAnsiTheme="minorHAnsi" w:cstheme="minorBidi"/>
          <w:szCs w:val="28"/>
          <w:lang w:eastAsia="en-US"/>
        </w:rPr>
        <w:t xml:space="preserve"> o marca que identifica si la licitación es o no negocio</w:t>
      </w:r>
      <w:commentRangeEnd w:id="11"/>
      <w:r w:rsidRPr="006B5BF3">
        <w:rPr>
          <w:rStyle w:val="CommentReference"/>
          <w:rFonts w:asciiTheme="minorHAnsi" w:eastAsiaTheme="minorHAnsi" w:hAnsiTheme="minorHAnsi" w:cstheme="minorBidi"/>
          <w:lang w:val="en-US" w:eastAsia="en-US"/>
        </w:rPr>
        <w:commentReference w:id="11"/>
      </w:r>
      <w:commentRangeEnd w:id="12"/>
      <w:r w:rsidRPr="006B5BF3">
        <w:rPr>
          <w:rStyle w:val="CommentReference"/>
          <w:rFonts w:asciiTheme="minorHAnsi" w:eastAsiaTheme="minorHAnsi" w:hAnsiTheme="minorHAnsi" w:cstheme="minorBidi"/>
          <w:lang w:val="en-US" w:eastAsia="en-US"/>
        </w:rPr>
        <w:commentReference w:id="12"/>
      </w:r>
    </w:p>
    <w:p w14:paraId="23921BAD" w14:textId="77777777" w:rsidR="00D737FC" w:rsidRPr="001265ED" w:rsidRDefault="00D737FC" w:rsidP="00D737FC">
      <w:pPr>
        <w:rPr>
          <w:lang w:val="es-CL"/>
        </w:rPr>
      </w:pPr>
    </w:p>
    <w:p w14:paraId="373C8F18" w14:textId="77777777" w:rsidR="00D737FC" w:rsidRDefault="00D737FC" w:rsidP="00D737FC">
      <w:pPr>
        <w:rPr>
          <w:b/>
          <w:bCs/>
          <w:lang w:val="es-CL"/>
        </w:rPr>
      </w:pPr>
    </w:p>
    <w:p w14:paraId="294A5DFE" w14:textId="77777777" w:rsidR="00D737FC" w:rsidRDefault="00D737FC" w:rsidP="00D737FC">
      <w:pPr>
        <w:rPr>
          <w:b/>
          <w:bCs/>
          <w:lang w:val="es-CL"/>
        </w:rPr>
      </w:pPr>
    </w:p>
    <w:p w14:paraId="25049DAF" w14:textId="4F9EF870" w:rsidR="00D737FC" w:rsidRPr="00ED125D" w:rsidRDefault="00D737FC" w:rsidP="0094704C">
      <w:pPr>
        <w:pStyle w:val="Heading2"/>
        <w:numPr>
          <w:ilvl w:val="0"/>
          <w:numId w:val="29"/>
        </w:numPr>
        <w:ind w:left="426"/>
        <w:rPr>
          <w:lang w:val="es-CL"/>
        </w:rPr>
      </w:pPr>
      <w:bookmarkStart w:id="13" w:name="_Toc109634865"/>
      <w:r w:rsidRPr="00ED125D">
        <w:rPr>
          <w:lang w:val="es-CL"/>
        </w:rPr>
        <w:t>A</w:t>
      </w:r>
      <w:r w:rsidR="002D7496">
        <w:rPr>
          <w:lang w:val="es-CL"/>
        </w:rPr>
        <w:t>nálisis de los Datos</w:t>
      </w:r>
      <w:bookmarkEnd w:id="13"/>
    </w:p>
    <w:p w14:paraId="3D221632" w14:textId="77777777" w:rsidR="00D737FC" w:rsidRDefault="00D737FC" w:rsidP="00D737FC">
      <w:pPr>
        <w:rPr>
          <w:b/>
          <w:bCs/>
          <w:lang w:val="es-CL"/>
        </w:rPr>
      </w:pPr>
    </w:p>
    <w:p w14:paraId="5FBA4AE9" w14:textId="77777777" w:rsidR="00D737FC" w:rsidRDefault="00D737FC" w:rsidP="00F36951">
      <w:pPr>
        <w:pStyle w:val="Body"/>
        <w:rPr>
          <w:b/>
          <w:bCs/>
          <w:color w:val="FF0000"/>
        </w:rPr>
      </w:pPr>
      <w:r>
        <w:t xml:space="preserve">En la primera iteración se realizó un análisis superficial de los datos donde se comparó la distribución de </w:t>
      </w:r>
      <w:proofErr w:type="spellStart"/>
      <w:r>
        <w:t>labels</w:t>
      </w:r>
      <w:proofErr w:type="spellEnd"/>
      <w:r>
        <w:t xml:space="preserve"> de la empresa seleccionada según Rubro 1, obteniendo como resultado que en el Rubro que más licitaciones publica es el Rubro donde la empresa objeto de estudio no ha participado o no ha obtenido licitaciones. (Ver figura 3)  </w:t>
      </w:r>
    </w:p>
    <w:p w14:paraId="08D8C92E" w14:textId="77777777" w:rsidR="00D737FC" w:rsidRDefault="00D737FC" w:rsidP="00F36951">
      <w:pPr>
        <w:pStyle w:val="Body"/>
        <w:rPr>
          <w:b/>
          <w:bCs/>
          <w:color w:val="FF0000"/>
        </w:rPr>
      </w:pPr>
    </w:p>
    <w:p w14:paraId="7FAA98D6" w14:textId="77777777" w:rsidR="00D737FC" w:rsidRPr="007628D7" w:rsidRDefault="00D737FC" w:rsidP="00F36951">
      <w:pPr>
        <w:pStyle w:val="Body"/>
      </w:pPr>
      <w:r>
        <w:lastRenderedPageBreak/>
        <w:t xml:space="preserve">Asimismo, las </w:t>
      </w:r>
      <w:r w:rsidRPr="00221AEA">
        <w:t>muestra</w:t>
      </w:r>
      <w:r>
        <w:t>s</w:t>
      </w:r>
      <w:r w:rsidRPr="00221AEA">
        <w:t xml:space="preserve"> contienen un número importante de casos en los cuales no participa el cliente</w:t>
      </w:r>
      <w:r>
        <w:t>, representados con el valor “0”.</w:t>
      </w:r>
    </w:p>
    <w:p w14:paraId="4EB6539C" w14:textId="77777777" w:rsidR="00D737FC" w:rsidRPr="00ED125D" w:rsidRDefault="00D737FC" w:rsidP="00F36951">
      <w:pPr>
        <w:pStyle w:val="Body"/>
      </w:pPr>
    </w:p>
    <w:p w14:paraId="43B269E7" w14:textId="77777777" w:rsidR="00D737FC" w:rsidRDefault="00D737FC" w:rsidP="00F36951">
      <w:pPr>
        <w:pStyle w:val="Body"/>
      </w:pPr>
      <w:r>
        <w:t>Por otro lado, se pudo observar que se</w:t>
      </w:r>
      <w:r w:rsidRPr="00ED125D">
        <w:t xml:space="preserve"> </w:t>
      </w:r>
      <w:r>
        <w:t>manifiesta</w:t>
      </w:r>
      <w:r w:rsidRPr="00ED125D">
        <w:t xml:space="preserve"> un desbalance significativo en la variable “</w:t>
      </w:r>
      <w:proofErr w:type="spellStart"/>
      <w:r w:rsidRPr="00ED125D">
        <w:t>label</w:t>
      </w:r>
      <w:proofErr w:type="spellEnd"/>
      <w:r w:rsidRPr="00ED125D">
        <w:t>”, presentándose en la categoría “0” un total del 90% de la muestra y en la “1” solo el 10%.</w:t>
      </w:r>
    </w:p>
    <w:p w14:paraId="2E95A1C7" w14:textId="77777777" w:rsidR="00D737FC" w:rsidRDefault="00D737FC" w:rsidP="00F36951">
      <w:pPr>
        <w:pStyle w:val="Body"/>
        <w:rPr>
          <w:b/>
          <w:bCs/>
        </w:rPr>
      </w:pPr>
    </w:p>
    <w:p w14:paraId="3FE3B4E1" w14:textId="77777777" w:rsidR="00D737FC" w:rsidRDefault="00D737FC" w:rsidP="00F36951">
      <w:pPr>
        <w:pStyle w:val="Body"/>
        <w:rPr>
          <w:b/>
          <w:bCs/>
        </w:rPr>
      </w:pPr>
    </w:p>
    <w:p w14:paraId="1D9EEF36" w14:textId="36774CD2" w:rsidR="00D737FC" w:rsidRPr="00ED125D" w:rsidRDefault="00D737FC" w:rsidP="0094704C">
      <w:pPr>
        <w:pStyle w:val="Heading2"/>
        <w:numPr>
          <w:ilvl w:val="0"/>
          <w:numId w:val="29"/>
        </w:numPr>
        <w:ind w:left="426"/>
        <w:rPr>
          <w:lang w:val="es-CL"/>
        </w:rPr>
      </w:pPr>
      <w:bookmarkStart w:id="14" w:name="_Toc109634866"/>
      <w:r w:rsidRPr="00ED125D">
        <w:rPr>
          <w:lang w:val="es-CL"/>
        </w:rPr>
        <w:t>P</w:t>
      </w:r>
      <w:r w:rsidR="002D7496">
        <w:rPr>
          <w:lang w:val="es-CL"/>
        </w:rPr>
        <w:t xml:space="preserve">reprocesamiento de </w:t>
      </w:r>
      <w:r w:rsidRPr="00ED125D">
        <w:rPr>
          <w:lang w:val="es-CL"/>
        </w:rPr>
        <w:t>D</w:t>
      </w:r>
      <w:r w:rsidR="002D7496">
        <w:rPr>
          <w:lang w:val="es-CL"/>
        </w:rPr>
        <w:t>atos</w:t>
      </w:r>
      <w:bookmarkEnd w:id="14"/>
    </w:p>
    <w:p w14:paraId="754BAB6D" w14:textId="77777777" w:rsidR="00D737FC" w:rsidRDefault="00D737FC" w:rsidP="00D737FC">
      <w:pPr>
        <w:rPr>
          <w:lang w:val="es-CL"/>
        </w:rPr>
      </w:pPr>
    </w:p>
    <w:p w14:paraId="72FC795E" w14:textId="77777777" w:rsidR="00D737FC" w:rsidRPr="00ED125D" w:rsidRDefault="00D737FC" w:rsidP="007F3E48">
      <w:pPr>
        <w:pStyle w:val="Heading3"/>
        <w:rPr>
          <w:b w:val="0"/>
          <w:lang w:val="es-CL"/>
        </w:rPr>
      </w:pPr>
      <w:bookmarkStart w:id="15" w:name="_Toc109634867"/>
      <w:r w:rsidRPr="00ED125D">
        <w:rPr>
          <w:lang w:val="es-CL"/>
        </w:rPr>
        <w:t>Limpieza de Datos</w:t>
      </w:r>
      <w:bookmarkEnd w:id="15"/>
    </w:p>
    <w:p w14:paraId="6D01D63C" w14:textId="77777777" w:rsidR="00D737FC" w:rsidRDefault="00D737FC" w:rsidP="00F36951">
      <w:pPr>
        <w:pStyle w:val="Body"/>
      </w:pPr>
      <w:r>
        <w:t xml:space="preserve">Una vez realizado el análisis de los datos, se procedió a efectuar algunas modificaciones para mejorar su lectura y manejo, como lo fue el cambio de nombre de las columnas por unos de fácil entendimiento para el usuario, el reemplazo del </w:t>
      </w:r>
      <w:proofErr w:type="spellStart"/>
      <w:r>
        <w:t>index</w:t>
      </w:r>
      <w:proofErr w:type="spellEnd"/>
      <w:r>
        <w:t xml:space="preserve"> por el ID de los productos (</w:t>
      </w:r>
      <w:proofErr w:type="spellStart"/>
      <w:r>
        <w:t>Item_Key</w:t>
      </w:r>
      <w:proofErr w:type="spellEnd"/>
      <w:r>
        <w:t>), eliminación de 113 columnas cuyas descripciones eran valores “</w:t>
      </w:r>
      <w:proofErr w:type="spellStart"/>
      <w:r>
        <w:t>NaNs</w:t>
      </w:r>
      <w:proofErr w:type="spellEnd"/>
      <w:r>
        <w:t>” y retiro de aproximadamente 3.000 registros duplicados.</w:t>
      </w:r>
    </w:p>
    <w:p w14:paraId="7A84A7D7" w14:textId="77777777" w:rsidR="00D737FC" w:rsidRPr="00AD155E" w:rsidRDefault="00D737FC" w:rsidP="00F36951">
      <w:pPr>
        <w:pStyle w:val="Body"/>
        <w:rPr>
          <w:noProof/>
        </w:rPr>
      </w:pPr>
    </w:p>
    <w:p w14:paraId="4E27E09C" w14:textId="77777777" w:rsidR="00D737FC" w:rsidRPr="00D85D7C" w:rsidRDefault="00D737FC" w:rsidP="00F36951">
      <w:pPr>
        <w:pStyle w:val="Body"/>
        <w:rPr>
          <w:b/>
          <w:bCs/>
        </w:rPr>
      </w:pPr>
    </w:p>
    <w:p w14:paraId="6AE0A419" w14:textId="77777777" w:rsidR="00D737FC" w:rsidRPr="00ED125D" w:rsidRDefault="00D737FC" w:rsidP="007F3E48">
      <w:pPr>
        <w:pStyle w:val="Heading3"/>
        <w:rPr>
          <w:b w:val="0"/>
          <w:lang w:val="es-CL"/>
        </w:rPr>
      </w:pPr>
      <w:bookmarkStart w:id="16" w:name="_Toc109634868"/>
      <w:r>
        <w:rPr>
          <w:lang w:val="es-CL"/>
        </w:rPr>
        <w:t>Procesamiento de texto</w:t>
      </w:r>
      <w:bookmarkEnd w:id="16"/>
    </w:p>
    <w:p w14:paraId="0C3286E3" w14:textId="77777777" w:rsidR="00D737FC" w:rsidRPr="00ED125D" w:rsidRDefault="00D737FC" w:rsidP="00F36951">
      <w:pPr>
        <w:pStyle w:val="Body"/>
      </w:pPr>
      <w:r w:rsidRPr="00ED125D">
        <w:t xml:space="preserve">Natural </w:t>
      </w:r>
      <w:proofErr w:type="spellStart"/>
      <w:r w:rsidRPr="00ED125D">
        <w:t>Language</w:t>
      </w:r>
      <w:proofErr w:type="spellEnd"/>
      <w:r w:rsidRPr="00ED125D">
        <w:t xml:space="preserve"> Processing </w:t>
      </w:r>
      <w:r>
        <w:t>(</w:t>
      </w:r>
      <w:r w:rsidRPr="00ED125D">
        <w:rPr>
          <w:b/>
          <w:bCs/>
        </w:rPr>
        <w:t>NLP</w:t>
      </w:r>
      <w:r>
        <w:t>)</w:t>
      </w:r>
      <w:r w:rsidRPr="00ED125D">
        <w:t xml:space="preserve"> es el área de estudio centrada en cómo los ordenadores entienden el lenguaje humano, lo interpretan y procesan</w:t>
      </w:r>
      <w:r>
        <w:t>, por este motivo, se hace necesario modificar el texto de los datos para que el ordenador sea capaz de comprenderlo.</w:t>
      </w:r>
    </w:p>
    <w:p w14:paraId="096D71DC" w14:textId="77777777" w:rsidR="00D737FC" w:rsidRDefault="00D737FC" w:rsidP="00F36951">
      <w:pPr>
        <w:pStyle w:val="Body"/>
        <w:rPr>
          <w:b/>
          <w:bCs/>
        </w:rPr>
      </w:pPr>
    </w:p>
    <w:p w14:paraId="46B5ABA9" w14:textId="77777777" w:rsidR="00D737FC" w:rsidRDefault="00D737FC" w:rsidP="00F36951">
      <w:pPr>
        <w:pStyle w:val="Body"/>
      </w:pPr>
      <w:r>
        <w:t xml:space="preserve">Se analizaron las descripciones del </w:t>
      </w:r>
      <w:proofErr w:type="spellStart"/>
      <w:r>
        <w:t>Dataset</w:t>
      </w:r>
      <w:proofErr w:type="spellEnd"/>
      <w:r>
        <w:t xml:space="preserve"> y se pudo notar que se presentan muchas irregularidades, textos en mayúsculas, minúsculas, muchos símbolos y caracteres especiales, tildes y palabras vacías, por lo que se procedió a eliminar estas últimas y convertir todo el texto en minúscula.</w:t>
      </w:r>
    </w:p>
    <w:p w14:paraId="428748B6" w14:textId="77777777" w:rsidR="00D737FC" w:rsidRDefault="00D737FC" w:rsidP="00F36951">
      <w:pPr>
        <w:pStyle w:val="Body"/>
      </w:pPr>
    </w:p>
    <w:p w14:paraId="5AFD518C" w14:textId="77777777" w:rsidR="00D737FC" w:rsidRDefault="00D737FC" w:rsidP="00F36951">
      <w:pPr>
        <w:pStyle w:val="Body"/>
      </w:pPr>
      <w:r>
        <w:t>En el primer ciclo transformamos las palabras de las descripciones a su raíz aplicando la técnica de “</w:t>
      </w:r>
      <w:proofErr w:type="spellStart"/>
      <w:r>
        <w:t>Stemming</w:t>
      </w:r>
      <w:proofErr w:type="spellEnd"/>
      <w:r>
        <w:t xml:space="preserve">” utilizando </w:t>
      </w:r>
      <w:proofErr w:type="spellStart"/>
      <w:r w:rsidRPr="00ED125D">
        <w:t>SnowballStemmer</w:t>
      </w:r>
      <w:proofErr w:type="spellEnd"/>
      <w:r w:rsidRPr="00ED125D">
        <w:t xml:space="preserve"> de NLTK</w:t>
      </w:r>
      <w:r>
        <w:t xml:space="preserve">, luego, empleando la matriz TF-IDF pudimos obtener la frecuencia en la que aparece cada palabra en las descripciones y al crearse la matriz, cada columna significa una palabra diferente, obteniendo de esta forma </w:t>
      </w:r>
      <w:r w:rsidRPr="00ED125D">
        <w:t>19</w:t>
      </w:r>
      <w:r>
        <w:t>.</w:t>
      </w:r>
      <w:r w:rsidRPr="00ED125D">
        <w:t>535</w:t>
      </w:r>
      <w:r>
        <w:t>, columnas.</w:t>
      </w:r>
    </w:p>
    <w:p w14:paraId="432E431F" w14:textId="77777777" w:rsidR="00D737FC" w:rsidRDefault="00D737FC" w:rsidP="00F36951">
      <w:pPr>
        <w:pStyle w:val="Body"/>
      </w:pPr>
    </w:p>
    <w:p w14:paraId="60D1DF3E" w14:textId="77777777" w:rsidR="00D737FC" w:rsidRPr="00D85D7C" w:rsidRDefault="00D737FC" w:rsidP="00F36951">
      <w:pPr>
        <w:pStyle w:val="Body"/>
      </w:pPr>
    </w:p>
    <w:p w14:paraId="6E6E2556" w14:textId="77777777" w:rsidR="00D737FC" w:rsidRPr="00ED125D" w:rsidRDefault="00D737FC" w:rsidP="00F36951">
      <w:pPr>
        <w:pStyle w:val="Heading3"/>
      </w:pPr>
      <w:bookmarkStart w:id="17" w:name="_Toc109634869"/>
      <w:r>
        <w:t>Reducción de Dimensionalidad</w:t>
      </w:r>
      <w:bookmarkEnd w:id="17"/>
      <w:r>
        <w:t xml:space="preserve"> </w:t>
      </w:r>
    </w:p>
    <w:p w14:paraId="6B56F2EB" w14:textId="77777777" w:rsidR="00D737FC" w:rsidRDefault="00D737FC" w:rsidP="00F36951">
      <w:pPr>
        <w:pStyle w:val="Body"/>
      </w:pPr>
      <w:r>
        <w:t>Al contar con gran cantidad de palabras consideramos oportuno aplicar una reducción de estas mediante PCA, que, al iterar con todas las variables, se pudo notar que con 10.000 componentes se explicaba cerca del 100% de las variables. (Ver figura 4)</w:t>
      </w:r>
    </w:p>
    <w:p w14:paraId="01B212D1" w14:textId="77777777" w:rsidR="00D737FC" w:rsidRPr="00ED125D" w:rsidRDefault="00D737FC" w:rsidP="00F36951">
      <w:pPr>
        <w:pStyle w:val="Body"/>
      </w:pPr>
    </w:p>
    <w:p w14:paraId="5B808A0A" w14:textId="0C366D2F" w:rsidR="00EB3A63" w:rsidRDefault="00EB3A63" w:rsidP="00F36951">
      <w:pPr>
        <w:pStyle w:val="Body"/>
      </w:pPr>
      <w:r>
        <w:br w:type="page"/>
      </w:r>
    </w:p>
    <w:tbl>
      <w:tblPr>
        <w:tblW w:w="0" w:type="auto"/>
        <w:tblLayout w:type="fixed"/>
        <w:tblCellMar>
          <w:left w:w="0" w:type="dxa"/>
          <w:right w:w="0" w:type="dxa"/>
        </w:tblCellMar>
        <w:tblLook w:val="04A0" w:firstRow="1" w:lastRow="0" w:firstColumn="1" w:lastColumn="0" w:noHBand="0" w:noVBand="1"/>
      </w:tblPr>
      <w:tblGrid>
        <w:gridCol w:w="4429"/>
        <w:gridCol w:w="6260"/>
      </w:tblGrid>
      <w:tr w:rsidR="00EB3A63" w:rsidRPr="00FB63BE" w14:paraId="48E38E36" w14:textId="77777777" w:rsidTr="00D91BA8">
        <w:tc>
          <w:tcPr>
            <w:tcW w:w="4429" w:type="dxa"/>
            <w:tcBorders>
              <w:top w:val="single" w:sz="48" w:space="0" w:color="D83D27" w:themeColor="accent2"/>
            </w:tcBorders>
          </w:tcPr>
          <w:p w14:paraId="399D563E" w14:textId="77777777" w:rsidR="00EB3A63" w:rsidRPr="00D83EAE" w:rsidRDefault="00EB3A63" w:rsidP="00D91BA8">
            <w:pPr>
              <w:rPr>
                <w:lang w:val="es-CL"/>
              </w:rPr>
            </w:pPr>
          </w:p>
        </w:tc>
        <w:tc>
          <w:tcPr>
            <w:tcW w:w="6260" w:type="dxa"/>
          </w:tcPr>
          <w:p w14:paraId="6402577F" w14:textId="77777777" w:rsidR="00EB3A63" w:rsidRPr="00D83EAE" w:rsidRDefault="00EB3A63" w:rsidP="00D91BA8">
            <w:pPr>
              <w:rPr>
                <w:lang w:val="es-CL"/>
              </w:rPr>
            </w:pPr>
          </w:p>
        </w:tc>
      </w:tr>
    </w:tbl>
    <w:p w14:paraId="504880B6" w14:textId="2E0DC9AE" w:rsidR="00EB3A63" w:rsidRDefault="007F3E48" w:rsidP="00EB3A63">
      <w:pPr>
        <w:pStyle w:val="Heading1"/>
        <w:rPr>
          <w:lang w:val="es-CL"/>
        </w:rPr>
      </w:pPr>
      <w:bookmarkStart w:id="18" w:name="_Toc109634870"/>
      <w:r>
        <w:rPr>
          <w:lang w:val="es-CL"/>
        </w:rPr>
        <w:t>Impacto y Resultado</w:t>
      </w:r>
      <w:bookmarkEnd w:id="18"/>
    </w:p>
    <w:p w14:paraId="426B0C7A" w14:textId="3EDD1DCB" w:rsidR="0051544B" w:rsidRDefault="00EB3A63" w:rsidP="0051544B">
      <w:pPr>
        <w:pStyle w:val="Heading2"/>
        <w:numPr>
          <w:ilvl w:val="0"/>
          <w:numId w:val="29"/>
        </w:numPr>
        <w:ind w:left="426"/>
        <w:rPr>
          <w:lang w:val="es-CL"/>
        </w:rPr>
      </w:pPr>
      <w:bookmarkStart w:id="19" w:name="_Toc109634871"/>
      <w:r w:rsidRPr="00ED125D">
        <w:rPr>
          <w:lang w:val="es-CL"/>
        </w:rPr>
        <w:t>M</w:t>
      </w:r>
      <w:r w:rsidR="002D7496">
        <w:rPr>
          <w:lang w:val="es-CL"/>
        </w:rPr>
        <w:t xml:space="preserve">odelamiento </w:t>
      </w:r>
    </w:p>
    <w:p w14:paraId="43CCBE67" w14:textId="11226A15" w:rsidR="0051544B" w:rsidRDefault="0051544B" w:rsidP="0051544B">
      <w:pPr>
        <w:pStyle w:val="Body"/>
      </w:pPr>
      <w:r>
        <w:t>Modelos seleccionados</w:t>
      </w:r>
    </w:p>
    <w:p w14:paraId="704C593B" w14:textId="58F4BAA7" w:rsidR="0051544B" w:rsidRDefault="0051544B" w:rsidP="0051544B">
      <w:pPr>
        <w:pStyle w:val="Body"/>
      </w:pPr>
      <w:r>
        <w:t>Estrategia de entrenamiento</w:t>
      </w:r>
    </w:p>
    <w:p w14:paraId="3FA96C97" w14:textId="181A3FF9" w:rsidR="0051544B" w:rsidRDefault="0051544B" w:rsidP="0051544B">
      <w:pPr>
        <w:pStyle w:val="Body"/>
      </w:pPr>
      <w:r>
        <w:t>Métricas seleccionadas para su evaluación</w:t>
      </w:r>
    </w:p>
    <w:p w14:paraId="707725DA" w14:textId="0CECD0E3" w:rsidR="0051544B" w:rsidRDefault="0051544B" w:rsidP="0051544B">
      <w:pPr>
        <w:pStyle w:val="Body"/>
        <w:numPr>
          <w:ilvl w:val="0"/>
          <w:numId w:val="28"/>
        </w:numPr>
      </w:pPr>
      <w:r>
        <w:t>AUROC</w:t>
      </w:r>
    </w:p>
    <w:p w14:paraId="3C777818" w14:textId="54C28CEF" w:rsidR="0051544B" w:rsidRDefault="0051544B" w:rsidP="0051544B">
      <w:pPr>
        <w:pStyle w:val="Body"/>
        <w:numPr>
          <w:ilvl w:val="0"/>
          <w:numId w:val="28"/>
        </w:numPr>
      </w:pPr>
      <w:r>
        <w:t>Matriz de confusión</w:t>
      </w:r>
    </w:p>
    <w:p w14:paraId="19F920BE" w14:textId="3613151D" w:rsidR="0051544B" w:rsidRDefault="0051544B" w:rsidP="0051544B">
      <w:pPr>
        <w:pStyle w:val="Body"/>
        <w:numPr>
          <w:ilvl w:val="0"/>
          <w:numId w:val="28"/>
        </w:numPr>
      </w:pPr>
      <w:r>
        <w:t xml:space="preserve">Precisión y </w:t>
      </w:r>
      <w:proofErr w:type="spellStart"/>
      <w:r>
        <w:t>Recall</w:t>
      </w:r>
      <w:proofErr w:type="spellEnd"/>
      <w:r>
        <w:t xml:space="preserve"> (sensibilidad)</w:t>
      </w:r>
    </w:p>
    <w:p w14:paraId="3D102831" w14:textId="2E6EC53D" w:rsidR="0051544B" w:rsidRDefault="0051544B" w:rsidP="0051544B">
      <w:pPr>
        <w:pStyle w:val="Body"/>
        <w:numPr>
          <w:ilvl w:val="0"/>
          <w:numId w:val="28"/>
        </w:numPr>
      </w:pPr>
      <w:r>
        <w:t>Estabilidad del modelo (varianza de AUROC según muestra utilizando CV)</w:t>
      </w:r>
    </w:p>
    <w:p w14:paraId="1A6C0B80" w14:textId="77777777" w:rsidR="0051544B" w:rsidRPr="0051544B" w:rsidRDefault="0051544B" w:rsidP="0051544B">
      <w:pPr>
        <w:pStyle w:val="Body"/>
      </w:pPr>
    </w:p>
    <w:p w14:paraId="1FD0E9F6" w14:textId="33E6F8A2" w:rsidR="00EB3A63" w:rsidRDefault="002D7496" w:rsidP="0051544B">
      <w:pPr>
        <w:pStyle w:val="Heading2"/>
        <w:numPr>
          <w:ilvl w:val="0"/>
          <w:numId w:val="29"/>
        </w:numPr>
        <w:ind w:left="426"/>
        <w:rPr>
          <w:lang w:val="es-CL"/>
        </w:rPr>
      </w:pPr>
      <w:r>
        <w:rPr>
          <w:lang w:val="es-CL"/>
        </w:rPr>
        <w:t>Análisis de Resultados</w:t>
      </w:r>
      <w:bookmarkEnd w:id="19"/>
    </w:p>
    <w:p w14:paraId="2CAC5683" w14:textId="77777777" w:rsidR="00EB3A63" w:rsidRDefault="00EB3A63" w:rsidP="00EB3A63">
      <w:pPr>
        <w:rPr>
          <w:lang w:val="es-CL"/>
        </w:rPr>
      </w:pPr>
    </w:p>
    <w:p w14:paraId="6A7FB8C1" w14:textId="77777777" w:rsidR="00EB3A63" w:rsidRDefault="00EB3A63" w:rsidP="00F36951">
      <w:pPr>
        <w:pStyle w:val="Body"/>
      </w:pPr>
      <w:r>
        <w:t xml:space="preserve">En una primera iteración, se aplicó un modelo de regresión logística tomando en consideración solo las variables categóricas, es decir, los rubos y el nombre del producto, dando un total de 6,4 mil variables con </w:t>
      </w:r>
      <w:proofErr w:type="gramStart"/>
      <w:r>
        <w:t>un test</w:t>
      </w:r>
      <w:proofErr w:type="gramEnd"/>
      <w:r>
        <w:t xml:space="preserve"> </w:t>
      </w:r>
      <w:proofErr w:type="spellStart"/>
      <w:r>
        <w:t>size</w:t>
      </w:r>
      <w:proofErr w:type="spellEnd"/>
      <w:r>
        <w:t xml:space="preserve"> de 0,33, un </w:t>
      </w:r>
      <w:proofErr w:type="spellStart"/>
      <w:r>
        <w:t>random</w:t>
      </w:r>
      <w:proofErr w:type="spellEnd"/>
      <w:r>
        <w:t xml:space="preserve"> </w:t>
      </w:r>
      <w:proofErr w:type="spellStart"/>
      <w:r>
        <w:t>state</w:t>
      </w:r>
      <w:proofErr w:type="spellEnd"/>
      <w:r>
        <w:t xml:space="preserve"> de 42 y un </w:t>
      </w:r>
      <w:proofErr w:type="spellStart"/>
      <w:r>
        <w:t>thershold</w:t>
      </w:r>
      <w:proofErr w:type="spellEnd"/>
      <w:r>
        <w:t xml:space="preserve"> de 0,5 y estos fueron los resultados.</w:t>
      </w:r>
    </w:p>
    <w:p w14:paraId="40DFA3CC" w14:textId="77777777" w:rsidR="00EB3A63" w:rsidRDefault="00EB3A63" w:rsidP="00EB3A63">
      <w:pPr>
        <w:rPr>
          <w:lang w:val="es-CL"/>
        </w:rPr>
      </w:pPr>
    </w:p>
    <w:tbl>
      <w:tblPr>
        <w:tblStyle w:val="TableGrid"/>
        <w:tblW w:w="0" w:type="auto"/>
        <w:tblLayout w:type="fixed"/>
        <w:tblLook w:val="04A0" w:firstRow="1" w:lastRow="0" w:firstColumn="1" w:lastColumn="0" w:noHBand="0" w:noVBand="1"/>
      </w:tblPr>
      <w:tblGrid>
        <w:gridCol w:w="1195"/>
        <w:gridCol w:w="1195"/>
        <w:gridCol w:w="1195"/>
        <w:gridCol w:w="1195"/>
        <w:gridCol w:w="1195"/>
        <w:gridCol w:w="1195"/>
        <w:gridCol w:w="1195"/>
        <w:gridCol w:w="1195"/>
        <w:gridCol w:w="1196"/>
      </w:tblGrid>
      <w:tr w:rsidR="00EB3A63" w:rsidRPr="00FB63BE" w14:paraId="4A313EA1" w14:textId="77777777" w:rsidTr="00D91BA8">
        <w:tc>
          <w:tcPr>
            <w:tcW w:w="1195" w:type="dxa"/>
            <w:shd w:val="clear" w:color="auto" w:fill="D9D9D9" w:themeFill="background1" w:themeFillShade="D9"/>
          </w:tcPr>
          <w:p w14:paraId="5E9BA139" w14:textId="77777777" w:rsidR="00EB3A63" w:rsidRPr="008E189A" w:rsidRDefault="00EB3A63" w:rsidP="00D91BA8">
            <w:pPr>
              <w:rPr>
                <w:b/>
                <w:bCs/>
                <w:sz w:val="20"/>
                <w:szCs w:val="20"/>
                <w:lang w:val="es-CL"/>
              </w:rPr>
            </w:pPr>
            <w:r w:rsidRPr="008E189A">
              <w:rPr>
                <w:b/>
                <w:bCs/>
                <w:sz w:val="20"/>
                <w:szCs w:val="20"/>
                <w:lang w:val="es-CL"/>
              </w:rPr>
              <w:t>Modelo</w:t>
            </w:r>
          </w:p>
        </w:tc>
        <w:tc>
          <w:tcPr>
            <w:tcW w:w="1195" w:type="dxa"/>
            <w:shd w:val="clear" w:color="auto" w:fill="D9D9D9" w:themeFill="background1" w:themeFillShade="D9"/>
          </w:tcPr>
          <w:p w14:paraId="1384F8ED" w14:textId="77777777" w:rsidR="00EB3A63" w:rsidRPr="008E189A" w:rsidRDefault="00EB3A63" w:rsidP="00D91BA8">
            <w:pPr>
              <w:rPr>
                <w:b/>
                <w:bCs/>
                <w:sz w:val="20"/>
                <w:szCs w:val="20"/>
                <w:lang w:val="es-CL"/>
              </w:rPr>
            </w:pPr>
            <w:r w:rsidRPr="008E189A">
              <w:rPr>
                <w:b/>
                <w:bCs/>
                <w:sz w:val="20"/>
                <w:szCs w:val="20"/>
                <w:lang w:val="es-CL"/>
              </w:rPr>
              <w:t>ROC</w:t>
            </w:r>
          </w:p>
        </w:tc>
        <w:tc>
          <w:tcPr>
            <w:tcW w:w="1195" w:type="dxa"/>
            <w:shd w:val="clear" w:color="auto" w:fill="D9D9D9" w:themeFill="background1" w:themeFillShade="D9"/>
          </w:tcPr>
          <w:p w14:paraId="6F4E612E" w14:textId="77777777" w:rsidR="00EB3A63" w:rsidRPr="008E189A" w:rsidRDefault="00EB3A63" w:rsidP="00D91BA8">
            <w:pPr>
              <w:rPr>
                <w:b/>
                <w:bCs/>
                <w:sz w:val="20"/>
                <w:szCs w:val="20"/>
                <w:lang w:val="es-CL"/>
              </w:rPr>
            </w:pPr>
            <w:proofErr w:type="spellStart"/>
            <w:r w:rsidRPr="008E189A">
              <w:rPr>
                <w:b/>
                <w:bCs/>
                <w:sz w:val="20"/>
                <w:szCs w:val="20"/>
                <w:lang w:val="es-CL"/>
              </w:rPr>
              <w:t>Accuracy</w:t>
            </w:r>
            <w:proofErr w:type="spellEnd"/>
            <w:r w:rsidRPr="008E189A">
              <w:rPr>
                <w:b/>
                <w:bCs/>
                <w:sz w:val="20"/>
                <w:szCs w:val="20"/>
                <w:lang w:val="es-CL"/>
              </w:rPr>
              <w:t xml:space="preserve"> </w:t>
            </w:r>
          </w:p>
        </w:tc>
        <w:tc>
          <w:tcPr>
            <w:tcW w:w="1195" w:type="dxa"/>
            <w:shd w:val="clear" w:color="auto" w:fill="D9D9D9" w:themeFill="background1" w:themeFillShade="D9"/>
          </w:tcPr>
          <w:p w14:paraId="2CF30DAF" w14:textId="77777777" w:rsidR="00EB3A63" w:rsidRPr="008E189A" w:rsidRDefault="00EB3A63" w:rsidP="00D91BA8">
            <w:pPr>
              <w:rPr>
                <w:b/>
                <w:bCs/>
                <w:sz w:val="20"/>
                <w:szCs w:val="20"/>
                <w:lang w:val="es-CL"/>
              </w:rPr>
            </w:pPr>
            <w:proofErr w:type="spellStart"/>
            <w:r w:rsidRPr="008E189A">
              <w:rPr>
                <w:b/>
                <w:bCs/>
                <w:sz w:val="20"/>
                <w:szCs w:val="20"/>
                <w:lang w:val="es-CL"/>
              </w:rPr>
              <w:t>Precision</w:t>
            </w:r>
            <w:proofErr w:type="spellEnd"/>
            <w:r w:rsidRPr="008E189A">
              <w:rPr>
                <w:b/>
                <w:bCs/>
                <w:sz w:val="20"/>
                <w:szCs w:val="20"/>
                <w:lang w:val="es-CL"/>
              </w:rPr>
              <w:t xml:space="preserve"> 0</w:t>
            </w:r>
          </w:p>
        </w:tc>
        <w:tc>
          <w:tcPr>
            <w:tcW w:w="1195" w:type="dxa"/>
            <w:shd w:val="clear" w:color="auto" w:fill="D9D9D9" w:themeFill="background1" w:themeFillShade="D9"/>
          </w:tcPr>
          <w:p w14:paraId="0360C2AD" w14:textId="77777777" w:rsidR="00EB3A63" w:rsidRPr="008E189A" w:rsidRDefault="00EB3A63" w:rsidP="00D91BA8">
            <w:pPr>
              <w:rPr>
                <w:b/>
                <w:bCs/>
                <w:sz w:val="20"/>
                <w:szCs w:val="20"/>
                <w:lang w:val="es-CL"/>
              </w:rPr>
            </w:pPr>
            <w:proofErr w:type="spellStart"/>
            <w:r w:rsidRPr="008E189A">
              <w:rPr>
                <w:b/>
                <w:bCs/>
                <w:sz w:val="20"/>
                <w:szCs w:val="20"/>
                <w:lang w:val="es-CL"/>
              </w:rPr>
              <w:t>Precision</w:t>
            </w:r>
            <w:proofErr w:type="spellEnd"/>
            <w:r w:rsidRPr="008E189A">
              <w:rPr>
                <w:b/>
                <w:bCs/>
                <w:sz w:val="20"/>
                <w:szCs w:val="20"/>
                <w:lang w:val="es-CL"/>
              </w:rPr>
              <w:t xml:space="preserve"> 1</w:t>
            </w:r>
          </w:p>
        </w:tc>
        <w:tc>
          <w:tcPr>
            <w:tcW w:w="1195" w:type="dxa"/>
            <w:shd w:val="clear" w:color="auto" w:fill="D9D9D9" w:themeFill="background1" w:themeFillShade="D9"/>
          </w:tcPr>
          <w:p w14:paraId="321920FE" w14:textId="77777777" w:rsidR="00EB3A63" w:rsidRPr="008E189A" w:rsidRDefault="00EB3A63" w:rsidP="00D91BA8">
            <w:pPr>
              <w:rPr>
                <w:b/>
                <w:bCs/>
                <w:sz w:val="20"/>
                <w:szCs w:val="20"/>
                <w:lang w:val="es-CL"/>
              </w:rPr>
            </w:pPr>
            <w:proofErr w:type="spellStart"/>
            <w:r w:rsidRPr="008E189A">
              <w:rPr>
                <w:b/>
                <w:bCs/>
                <w:sz w:val="20"/>
                <w:szCs w:val="20"/>
                <w:lang w:val="es-CL"/>
              </w:rPr>
              <w:t>Recall</w:t>
            </w:r>
            <w:proofErr w:type="spellEnd"/>
            <w:r w:rsidRPr="008E189A">
              <w:rPr>
                <w:b/>
                <w:bCs/>
                <w:sz w:val="20"/>
                <w:szCs w:val="20"/>
                <w:lang w:val="es-CL"/>
              </w:rPr>
              <w:t xml:space="preserve"> </w:t>
            </w:r>
          </w:p>
          <w:p w14:paraId="09138851" w14:textId="77777777" w:rsidR="00EB3A63" w:rsidRPr="008E189A" w:rsidRDefault="00EB3A63" w:rsidP="00D91BA8">
            <w:pPr>
              <w:rPr>
                <w:b/>
                <w:bCs/>
                <w:sz w:val="20"/>
                <w:szCs w:val="20"/>
                <w:lang w:val="es-CL"/>
              </w:rPr>
            </w:pPr>
            <w:r w:rsidRPr="008E189A">
              <w:rPr>
                <w:b/>
                <w:bCs/>
                <w:sz w:val="20"/>
                <w:szCs w:val="20"/>
                <w:lang w:val="es-CL"/>
              </w:rPr>
              <w:t>0</w:t>
            </w:r>
          </w:p>
        </w:tc>
        <w:tc>
          <w:tcPr>
            <w:tcW w:w="1195" w:type="dxa"/>
            <w:shd w:val="clear" w:color="auto" w:fill="D9D9D9" w:themeFill="background1" w:themeFillShade="D9"/>
          </w:tcPr>
          <w:p w14:paraId="4D614F4F" w14:textId="77777777" w:rsidR="00EB3A63" w:rsidRPr="008E189A" w:rsidRDefault="00EB3A63" w:rsidP="00D91BA8">
            <w:pPr>
              <w:rPr>
                <w:b/>
                <w:bCs/>
                <w:sz w:val="20"/>
                <w:szCs w:val="20"/>
                <w:lang w:val="es-CL"/>
              </w:rPr>
            </w:pPr>
            <w:proofErr w:type="spellStart"/>
            <w:r w:rsidRPr="008E189A">
              <w:rPr>
                <w:b/>
                <w:bCs/>
                <w:sz w:val="20"/>
                <w:szCs w:val="20"/>
                <w:lang w:val="es-CL"/>
              </w:rPr>
              <w:t>Recall</w:t>
            </w:r>
            <w:proofErr w:type="spellEnd"/>
            <w:r w:rsidRPr="008E189A">
              <w:rPr>
                <w:b/>
                <w:bCs/>
                <w:sz w:val="20"/>
                <w:szCs w:val="20"/>
                <w:lang w:val="es-CL"/>
              </w:rPr>
              <w:t xml:space="preserve"> </w:t>
            </w:r>
          </w:p>
          <w:p w14:paraId="292C7945" w14:textId="77777777" w:rsidR="00EB3A63" w:rsidRPr="008E189A" w:rsidRDefault="00EB3A63" w:rsidP="00D91BA8">
            <w:pPr>
              <w:rPr>
                <w:b/>
                <w:bCs/>
                <w:sz w:val="20"/>
                <w:szCs w:val="20"/>
                <w:lang w:val="es-CL"/>
              </w:rPr>
            </w:pPr>
            <w:r w:rsidRPr="008E189A">
              <w:rPr>
                <w:b/>
                <w:bCs/>
                <w:sz w:val="20"/>
                <w:szCs w:val="20"/>
                <w:lang w:val="es-CL"/>
              </w:rPr>
              <w:t>1</w:t>
            </w:r>
          </w:p>
        </w:tc>
        <w:tc>
          <w:tcPr>
            <w:tcW w:w="1195" w:type="dxa"/>
            <w:shd w:val="clear" w:color="auto" w:fill="D9D9D9" w:themeFill="background1" w:themeFillShade="D9"/>
          </w:tcPr>
          <w:p w14:paraId="2A35114D" w14:textId="77777777" w:rsidR="00EB3A63" w:rsidRPr="008E189A" w:rsidRDefault="00EB3A63" w:rsidP="00D91BA8">
            <w:pPr>
              <w:rPr>
                <w:b/>
                <w:bCs/>
                <w:sz w:val="20"/>
                <w:szCs w:val="20"/>
                <w:lang w:val="es-CL"/>
              </w:rPr>
            </w:pPr>
            <w:r w:rsidRPr="008E189A">
              <w:rPr>
                <w:b/>
                <w:bCs/>
                <w:sz w:val="20"/>
                <w:szCs w:val="20"/>
                <w:lang w:val="es-CL"/>
              </w:rPr>
              <w:t xml:space="preserve">F1-score </w:t>
            </w:r>
          </w:p>
          <w:p w14:paraId="50E58A84" w14:textId="77777777" w:rsidR="00EB3A63" w:rsidRPr="008E189A" w:rsidRDefault="00EB3A63" w:rsidP="00D91BA8">
            <w:pPr>
              <w:rPr>
                <w:b/>
                <w:bCs/>
                <w:sz w:val="20"/>
                <w:szCs w:val="20"/>
                <w:lang w:val="es-CL"/>
              </w:rPr>
            </w:pPr>
            <w:r w:rsidRPr="008E189A">
              <w:rPr>
                <w:b/>
                <w:bCs/>
                <w:sz w:val="20"/>
                <w:szCs w:val="20"/>
                <w:lang w:val="es-CL"/>
              </w:rPr>
              <w:t>0</w:t>
            </w:r>
          </w:p>
        </w:tc>
        <w:tc>
          <w:tcPr>
            <w:tcW w:w="1196" w:type="dxa"/>
            <w:shd w:val="clear" w:color="auto" w:fill="D9D9D9" w:themeFill="background1" w:themeFillShade="D9"/>
          </w:tcPr>
          <w:p w14:paraId="10FFD81A" w14:textId="77777777" w:rsidR="00EB3A63" w:rsidRPr="008E189A" w:rsidRDefault="00EB3A63" w:rsidP="00D91BA8">
            <w:pPr>
              <w:rPr>
                <w:b/>
                <w:bCs/>
                <w:sz w:val="20"/>
                <w:szCs w:val="20"/>
                <w:lang w:val="es-CL"/>
              </w:rPr>
            </w:pPr>
            <w:r w:rsidRPr="008E189A">
              <w:rPr>
                <w:b/>
                <w:bCs/>
                <w:sz w:val="20"/>
                <w:szCs w:val="20"/>
                <w:lang w:val="es-CL"/>
              </w:rPr>
              <w:t>F1-score</w:t>
            </w:r>
          </w:p>
          <w:p w14:paraId="4212115F" w14:textId="77777777" w:rsidR="00EB3A63" w:rsidRPr="008E189A" w:rsidRDefault="00EB3A63" w:rsidP="00D91BA8">
            <w:pPr>
              <w:rPr>
                <w:b/>
                <w:bCs/>
                <w:sz w:val="20"/>
                <w:szCs w:val="20"/>
                <w:lang w:val="es-CL"/>
              </w:rPr>
            </w:pPr>
            <w:r w:rsidRPr="008E189A">
              <w:rPr>
                <w:b/>
                <w:bCs/>
                <w:sz w:val="20"/>
                <w:szCs w:val="20"/>
                <w:lang w:val="es-CL"/>
              </w:rPr>
              <w:t>1</w:t>
            </w:r>
          </w:p>
        </w:tc>
      </w:tr>
      <w:tr w:rsidR="00EB3A63" w:rsidRPr="00FB63BE" w14:paraId="423448BC" w14:textId="77777777" w:rsidTr="00D91BA8">
        <w:tc>
          <w:tcPr>
            <w:tcW w:w="1195" w:type="dxa"/>
          </w:tcPr>
          <w:p w14:paraId="5E3C8D83" w14:textId="77777777" w:rsidR="00EB3A63" w:rsidRPr="008E189A" w:rsidRDefault="00EB3A63" w:rsidP="00D91BA8">
            <w:pPr>
              <w:rPr>
                <w:sz w:val="20"/>
                <w:szCs w:val="20"/>
                <w:lang w:val="es-CL"/>
              </w:rPr>
            </w:pPr>
            <w:r w:rsidRPr="008E189A">
              <w:rPr>
                <w:sz w:val="20"/>
                <w:szCs w:val="20"/>
                <w:lang w:val="es-CL"/>
              </w:rPr>
              <w:t>Regresión Logística</w:t>
            </w:r>
          </w:p>
        </w:tc>
        <w:tc>
          <w:tcPr>
            <w:tcW w:w="1195" w:type="dxa"/>
          </w:tcPr>
          <w:p w14:paraId="540DD16D" w14:textId="77777777" w:rsidR="00EB3A63" w:rsidRDefault="00EB3A63" w:rsidP="00D91BA8">
            <w:pPr>
              <w:rPr>
                <w:lang w:val="es-CL"/>
              </w:rPr>
            </w:pPr>
            <w:r>
              <w:rPr>
                <w:lang w:val="es-CL"/>
              </w:rPr>
              <w:t>0,87</w:t>
            </w:r>
          </w:p>
        </w:tc>
        <w:tc>
          <w:tcPr>
            <w:tcW w:w="1195" w:type="dxa"/>
          </w:tcPr>
          <w:p w14:paraId="31281F96" w14:textId="77777777" w:rsidR="00EB3A63" w:rsidRDefault="00EB3A63" w:rsidP="00D91BA8">
            <w:pPr>
              <w:rPr>
                <w:lang w:val="es-CL"/>
              </w:rPr>
            </w:pPr>
            <w:r>
              <w:rPr>
                <w:lang w:val="es-CL"/>
              </w:rPr>
              <w:t>0,89</w:t>
            </w:r>
          </w:p>
        </w:tc>
        <w:tc>
          <w:tcPr>
            <w:tcW w:w="1195" w:type="dxa"/>
          </w:tcPr>
          <w:p w14:paraId="6B5080ED" w14:textId="77777777" w:rsidR="00EB3A63" w:rsidRDefault="00EB3A63" w:rsidP="00D91BA8">
            <w:pPr>
              <w:rPr>
                <w:lang w:val="es-CL"/>
              </w:rPr>
            </w:pPr>
            <w:r>
              <w:rPr>
                <w:lang w:val="es-CL"/>
              </w:rPr>
              <w:t>0,89</w:t>
            </w:r>
          </w:p>
        </w:tc>
        <w:tc>
          <w:tcPr>
            <w:tcW w:w="1195" w:type="dxa"/>
          </w:tcPr>
          <w:p w14:paraId="0A6EF039" w14:textId="77777777" w:rsidR="00EB3A63" w:rsidRDefault="00EB3A63" w:rsidP="00D91BA8">
            <w:pPr>
              <w:rPr>
                <w:lang w:val="es-CL"/>
              </w:rPr>
            </w:pPr>
            <w:r>
              <w:rPr>
                <w:lang w:val="es-CL"/>
              </w:rPr>
              <w:t>0.87</w:t>
            </w:r>
          </w:p>
        </w:tc>
        <w:tc>
          <w:tcPr>
            <w:tcW w:w="1195" w:type="dxa"/>
          </w:tcPr>
          <w:p w14:paraId="5D027261" w14:textId="77777777" w:rsidR="00EB3A63" w:rsidRDefault="00EB3A63" w:rsidP="00D91BA8">
            <w:pPr>
              <w:rPr>
                <w:lang w:val="es-CL"/>
              </w:rPr>
            </w:pPr>
            <w:r>
              <w:rPr>
                <w:lang w:val="es-CL"/>
              </w:rPr>
              <w:t>1</w:t>
            </w:r>
          </w:p>
        </w:tc>
        <w:tc>
          <w:tcPr>
            <w:tcW w:w="1195" w:type="dxa"/>
          </w:tcPr>
          <w:p w14:paraId="41EACB81" w14:textId="77777777" w:rsidR="00EB3A63" w:rsidRDefault="00EB3A63" w:rsidP="00D91BA8">
            <w:pPr>
              <w:rPr>
                <w:lang w:val="es-CL"/>
              </w:rPr>
            </w:pPr>
            <w:r>
              <w:rPr>
                <w:lang w:val="es-CL"/>
              </w:rPr>
              <w:t>0.10</w:t>
            </w:r>
          </w:p>
        </w:tc>
        <w:tc>
          <w:tcPr>
            <w:tcW w:w="1195" w:type="dxa"/>
          </w:tcPr>
          <w:p w14:paraId="678DECA7" w14:textId="77777777" w:rsidR="00EB3A63" w:rsidRDefault="00EB3A63" w:rsidP="00D91BA8">
            <w:pPr>
              <w:rPr>
                <w:lang w:val="es-CL"/>
              </w:rPr>
            </w:pPr>
            <w:r>
              <w:rPr>
                <w:lang w:val="es-CL"/>
              </w:rPr>
              <w:t>0.94</w:t>
            </w:r>
          </w:p>
        </w:tc>
        <w:tc>
          <w:tcPr>
            <w:tcW w:w="1196" w:type="dxa"/>
          </w:tcPr>
          <w:p w14:paraId="4ABCA5DF" w14:textId="77777777" w:rsidR="00EB3A63" w:rsidRDefault="00EB3A63" w:rsidP="00D91BA8">
            <w:pPr>
              <w:rPr>
                <w:lang w:val="es-CL"/>
              </w:rPr>
            </w:pPr>
            <w:r>
              <w:rPr>
                <w:lang w:val="es-CL"/>
              </w:rPr>
              <w:t>0,17</w:t>
            </w:r>
          </w:p>
        </w:tc>
      </w:tr>
    </w:tbl>
    <w:p w14:paraId="6AD71D46" w14:textId="77777777" w:rsidR="00EB3A63" w:rsidRPr="00617715" w:rsidRDefault="00EB3A63" w:rsidP="00EB3A63">
      <w:pPr>
        <w:rPr>
          <w:lang w:val="es-CL"/>
        </w:rPr>
      </w:pPr>
    </w:p>
    <w:p w14:paraId="45118C08" w14:textId="77777777" w:rsidR="00EB3A63" w:rsidRDefault="00EB3A63" w:rsidP="00F36951">
      <w:pPr>
        <w:pStyle w:val="Body"/>
      </w:pPr>
      <w:r>
        <w:t xml:space="preserve">A partir de estos datos, se decidió agregar a las variables las palabras contenidas en las descripciones de las licitaciones, se aplicaron 3 modelos diferentes, empleando </w:t>
      </w:r>
      <w:proofErr w:type="gramStart"/>
      <w:r>
        <w:t>un test</w:t>
      </w:r>
      <w:proofErr w:type="gramEnd"/>
      <w:r>
        <w:t xml:space="preserve"> </w:t>
      </w:r>
      <w:proofErr w:type="spellStart"/>
      <w:r>
        <w:t>size</w:t>
      </w:r>
      <w:proofErr w:type="spellEnd"/>
      <w:r>
        <w:t xml:space="preserve"> de 0,33, un </w:t>
      </w:r>
      <w:proofErr w:type="spellStart"/>
      <w:r>
        <w:t>random</w:t>
      </w:r>
      <w:proofErr w:type="spellEnd"/>
      <w:r>
        <w:t xml:space="preserve"> </w:t>
      </w:r>
      <w:proofErr w:type="spellStart"/>
      <w:r>
        <w:t>state</w:t>
      </w:r>
      <w:proofErr w:type="spellEnd"/>
      <w:r>
        <w:t xml:space="preserve"> de 42 y un </w:t>
      </w:r>
      <w:proofErr w:type="spellStart"/>
      <w:r w:rsidRPr="00020939">
        <w:t>threshold</w:t>
      </w:r>
      <w:proofErr w:type="spellEnd"/>
      <w:r>
        <w:t xml:space="preserve"> de 0,5 en cada uno de ellos, arrojando los resultados que se muestran a continuación:</w:t>
      </w:r>
    </w:p>
    <w:p w14:paraId="4D35DC88" w14:textId="77777777" w:rsidR="00EB3A63" w:rsidRPr="00ED125D" w:rsidRDefault="00EB3A63" w:rsidP="00EB3A63">
      <w:pPr>
        <w:rPr>
          <w:sz w:val="20"/>
          <w:szCs w:val="20"/>
          <w:lang w:val="es-CL"/>
        </w:rPr>
      </w:pPr>
    </w:p>
    <w:tbl>
      <w:tblPr>
        <w:tblStyle w:val="TableGrid"/>
        <w:tblW w:w="0" w:type="auto"/>
        <w:tblLayout w:type="fixed"/>
        <w:tblLook w:val="04A0" w:firstRow="1" w:lastRow="0" w:firstColumn="1" w:lastColumn="0" w:noHBand="0" w:noVBand="1"/>
      </w:tblPr>
      <w:tblGrid>
        <w:gridCol w:w="1195"/>
        <w:gridCol w:w="1195"/>
        <w:gridCol w:w="1195"/>
        <w:gridCol w:w="1195"/>
        <w:gridCol w:w="1195"/>
        <w:gridCol w:w="1195"/>
        <w:gridCol w:w="1195"/>
        <w:gridCol w:w="1195"/>
        <w:gridCol w:w="1196"/>
      </w:tblGrid>
      <w:tr w:rsidR="00EB3A63" w:rsidRPr="00FB63BE" w14:paraId="6A73B512" w14:textId="77777777" w:rsidTr="00D91BA8">
        <w:tc>
          <w:tcPr>
            <w:tcW w:w="1195" w:type="dxa"/>
            <w:shd w:val="clear" w:color="auto" w:fill="D9D9D9" w:themeFill="background1" w:themeFillShade="D9"/>
          </w:tcPr>
          <w:p w14:paraId="265A2E24" w14:textId="77777777" w:rsidR="00EB3A63" w:rsidRPr="008E189A" w:rsidRDefault="00EB3A63" w:rsidP="00D91BA8">
            <w:pPr>
              <w:rPr>
                <w:b/>
                <w:bCs/>
                <w:sz w:val="20"/>
                <w:szCs w:val="20"/>
                <w:lang w:val="es-CL"/>
              </w:rPr>
            </w:pPr>
            <w:r w:rsidRPr="008E189A">
              <w:rPr>
                <w:b/>
                <w:bCs/>
                <w:sz w:val="20"/>
                <w:szCs w:val="20"/>
                <w:lang w:val="es-CL"/>
              </w:rPr>
              <w:t>Modelo</w:t>
            </w:r>
          </w:p>
        </w:tc>
        <w:tc>
          <w:tcPr>
            <w:tcW w:w="1195" w:type="dxa"/>
            <w:shd w:val="clear" w:color="auto" w:fill="D9D9D9" w:themeFill="background1" w:themeFillShade="D9"/>
          </w:tcPr>
          <w:p w14:paraId="6CA8E1A8" w14:textId="77777777" w:rsidR="00EB3A63" w:rsidRPr="008E189A" w:rsidRDefault="00EB3A63" w:rsidP="00D91BA8">
            <w:pPr>
              <w:rPr>
                <w:b/>
                <w:bCs/>
                <w:sz w:val="20"/>
                <w:szCs w:val="20"/>
                <w:lang w:val="es-CL"/>
              </w:rPr>
            </w:pPr>
            <w:r w:rsidRPr="008E189A">
              <w:rPr>
                <w:b/>
                <w:bCs/>
                <w:sz w:val="20"/>
                <w:szCs w:val="20"/>
                <w:lang w:val="es-CL"/>
              </w:rPr>
              <w:t>ROC</w:t>
            </w:r>
          </w:p>
        </w:tc>
        <w:tc>
          <w:tcPr>
            <w:tcW w:w="1195" w:type="dxa"/>
            <w:shd w:val="clear" w:color="auto" w:fill="D9D9D9" w:themeFill="background1" w:themeFillShade="D9"/>
          </w:tcPr>
          <w:p w14:paraId="25E5EE48" w14:textId="77777777" w:rsidR="00EB3A63" w:rsidRPr="008E189A" w:rsidRDefault="00EB3A63" w:rsidP="00D91BA8">
            <w:pPr>
              <w:rPr>
                <w:b/>
                <w:bCs/>
                <w:sz w:val="20"/>
                <w:szCs w:val="20"/>
                <w:lang w:val="es-CL"/>
              </w:rPr>
            </w:pPr>
            <w:proofErr w:type="spellStart"/>
            <w:r w:rsidRPr="008E189A">
              <w:rPr>
                <w:b/>
                <w:bCs/>
                <w:sz w:val="20"/>
                <w:szCs w:val="20"/>
                <w:lang w:val="es-CL"/>
              </w:rPr>
              <w:t>Accuracy</w:t>
            </w:r>
            <w:proofErr w:type="spellEnd"/>
            <w:r w:rsidRPr="008E189A">
              <w:rPr>
                <w:b/>
                <w:bCs/>
                <w:sz w:val="20"/>
                <w:szCs w:val="20"/>
                <w:lang w:val="es-CL"/>
              </w:rPr>
              <w:t xml:space="preserve"> </w:t>
            </w:r>
          </w:p>
        </w:tc>
        <w:tc>
          <w:tcPr>
            <w:tcW w:w="1195" w:type="dxa"/>
            <w:shd w:val="clear" w:color="auto" w:fill="D9D9D9" w:themeFill="background1" w:themeFillShade="D9"/>
          </w:tcPr>
          <w:p w14:paraId="00F30A90" w14:textId="77777777" w:rsidR="00EB3A63" w:rsidRPr="008E189A" w:rsidRDefault="00EB3A63" w:rsidP="00D91BA8">
            <w:pPr>
              <w:rPr>
                <w:b/>
                <w:bCs/>
                <w:sz w:val="20"/>
                <w:szCs w:val="20"/>
                <w:lang w:val="es-CL"/>
              </w:rPr>
            </w:pPr>
            <w:proofErr w:type="spellStart"/>
            <w:r w:rsidRPr="008E189A">
              <w:rPr>
                <w:b/>
                <w:bCs/>
                <w:sz w:val="20"/>
                <w:szCs w:val="20"/>
                <w:lang w:val="es-CL"/>
              </w:rPr>
              <w:t>Precision</w:t>
            </w:r>
            <w:proofErr w:type="spellEnd"/>
            <w:r w:rsidRPr="008E189A">
              <w:rPr>
                <w:b/>
                <w:bCs/>
                <w:sz w:val="20"/>
                <w:szCs w:val="20"/>
                <w:lang w:val="es-CL"/>
              </w:rPr>
              <w:t xml:space="preserve"> 0</w:t>
            </w:r>
          </w:p>
        </w:tc>
        <w:tc>
          <w:tcPr>
            <w:tcW w:w="1195" w:type="dxa"/>
            <w:shd w:val="clear" w:color="auto" w:fill="D9D9D9" w:themeFill="background1" w:themeFillShade="D9"/>
          </w:tcPr>
          <w:p w14:paraId="06E8F7F4" w14:textId="77777777" w:rsidR="00EB3A63" w:rsidRPr="008E189A" w:rsidRDefault="00EB3A63" w:rsidP="00D91BA8">
            <w:pPr>
              <w:rPr>
                <w:b/>
                <w:bCs/>
                <w:sz w:val="20"/>
                <w:szCs w:val="20"/>
                <w:lang w:val="es-CL"/>
              </w:rPr>
            </w:pPr>
            <w:proofErr w:type="spellStart"/>
            <w:r w:rsidRPr="008E189A">
              <w:rPr>
                <w:b/>
                <w:bCs/>
                <w:sz w:val="20"/>
                <w:szCs w:val="20"/>
                <w:lang w:val="es-CL"/>
              </w:rPr>
              <w:t>Precision</w:t>
            </w:r>
            <w:proofErr w:type="spellEnd"/>
            <w:r w:rsidRPr="008E189A">
              <w:rPr>
                <w:b/>
                <w:bCs/>
                <w:sz w:val="20"/>
                <w:szCs w:val="20"/>
                <w:lang w:val="es-CL"/>
              </w:rPr>
              <w:t xml:space="preserve"> 1</w:t>
            </w:r>
          </w:p>
        </w:tc>
        <w:tc>
          <w:tcPr>
            <w:tcW w:w="1195" w:type="dxa"/>
            <w:shd w:val="clear" w:color="auto" w:fill="D9D9D9" w:themeFill="background1" w:themeFillShade="D9"/>
          </w:tcPr>
          <w:p w14:paraId="327D039D" w14:textId="77777777" w:rsidR="00EB3A63" w:rsidRPr="008E189A" w:rsidRDefault="00EB3A63" w:rsidP="00D91BA8">
            <w:pPr>
              <w:rPr>
                <w:b/>
                <w:bCs/>
                <w:sz w:val="20"/>
                <w:szCs w:val="20"/>
                <w:lang w:val="es-CL"/>
              </w:rPr>
            </w:pPr>
            <w:proofErr w:type="spellStart"/>
            <w:r w:rsidRPr="008E189A">
              <w:rPr>
                <w:b/>
                <w:bCs/>
                <w:sz w:val="20"/>
                <w:szCs w:val="20"/>
                <w:lang w:val="es-CL"/>
              </w:rPr>
              <w:t>Recall</w:t>
            </w:r>
            <w:proofErr w:type="spellEnd"/>
            <w:r w:rsidRPr="008E189A">
              <w:rPr>
                <w:b/>
                <w:bCs/>
                <w:sz w:val="20"/>
                <w:szCs w:val="20"/>
                <w:lang w:val="es-CL"/>
              </w:rPr>
              <w:t xml:space="preserve"> </w:t>
            </w:r>
          </w:p>
          <w:p w14:paraId="01007751" w14:textId="77777777" w:rsidR="00EB3A63" w:rsidRPr="008E189A" w:rsidRDefault="00EB3A63" w:rsidP="00D91BA8">
            <w:pPr>
              <w:rPr>
                <w:b/>
                <w:bCs/>
                <w:sz w:val="20"/>
                <w:szCs w:val="20"/>
                <w:lang w:val="es-CL"/>
              </w:rPr>
            </w:pPr>
            <w:r w:rsidRPr="008E189A">
              <w:rPr>
                <w:b/>
                <w:bCs/>
                <w:sz w:val="20"/>
                <w:szCs w:val="20"/>
                <w:lang w:val="es-CL"/>
              </w:rPr>
              <w:t>0</w:t>
            </w:r>
          </w:p>
        </w:tc>
        <w:tc>
          <w:tcPr>
            <w:tcW w:w="1195" w:type="dxa"/>
            <w:shd w:val="clear" w:color="auto" w:fill="D9D9D9" w:themeFill="background1" w:themeFillShade="D9"/>
          </w:tcPr>
          <w:p w14:paraId="09EE0F05" w14:textId="77777777" w:rsidR="00EB3A63" w:rsidRPr="008E189A" w:rsidRDefault="00EB3A63" w:rsidP="00D91BA8">
            <w:pPr>
              <w:rPr>
                <w:b/>
                <w:bCs/>
                <w:sz w:val="20"/>
                <w:szCs w:val="20"/>
                <w:lang w:val="es-CL"/>
              </w:rPr>
            </w:pPr>
            <w:proofErr w:type="spellStart"/>
            <w:r w:rsidRPr="008E189A">
              <w:rPr>
                <w:b/>
                <w:bCs/>
                <w:sz w:val="20"/>
                <w:szCs w:val="20"/>
                <w:lang w:val="es-CL"/>
              </w:rPr>
              <w:t>Recall</w:t>
            </w:r>
            <w:proofErr w:type="spellEnd"/>
            <w:r w:rsidRPr="008E189A">
              <w:rPr>
                <w:b/>
                <w:bCs/>
                <w:sz w:val="20"/>
                <w:szCs w:val="20"/>
                <w:lang w:val="es-CL"/>
              </w:rPr>
              <w:t xml:space="preserve"> </w:t>
            </w:r>
          </w:p>
          <w:p w14:paraId="0CC2F193" w14:textId="77777777" w:rsidR="00EB3A63" w:rsidRPr="008E189A" w:rsidRDefault="00EB3A63" w:rsidP="00D91BA8">
            <w:pPr>
              <w:rPr>
                <w:b/>
                <w:bCs/>
                <w:sz w:val="20"/>
                <w:szCs w:val="20"/>
                <w:lang w:val="es-CL"/>
              </w:rPr>
            </w:pPr>
            <w:r w:rsidRPr="008E189A">
              <w:rPr>
                <w:b/>
                <w:bCs/>
                <w:sz w:val="20"/>
                <w:szCs w:val="20"/>
                <w:lang w:val="es-CL"/>
              </w:rPr>
              <w:t>1</w:t>
            </w:r>
          </w:p>
        </w:tc>
        <w:tc>
          <w:tcPr>
            <w:tcW w:w="1195" w:type="dxa"/>
            <w:shd w:val="clear" w:color="auto" w:fill="D9D9D9" w:themeFill="background1" w:themeFillShade="D9"/>
          </w:tcPr>
          <w:p w14:paraId="2DBA44F5" w14:textId="77777777" w:rsidR="00EB3A63" w:rsidRPr="008E189A" w:rsidRDefault="00EB3A63" w:rsidP="00D91BA8">
            <w:pPr>
              <w:rPr>
                <w:b/>
                <w:bCs/>
                <w:sz w:val="20"/>
                <w:szCs w:val="20"/>
                <w:lang w:val="es-CL"/>
              </w:rPr>
            </w:pPr>
            <w:r w:rsidRPr="008E189A">
              <w:rPr>
                <w:b/>
                <w:bCs/>
                <w:sz w:val="20"/>
                <w:szCs w:val="20"/>
                <w:lang w:val="es-CL"/>
              </w:rPr>
              <w:t xml:space="preserve">F1-score </w:t>
            </w:r>
          </w:p>
          <w:p w14:paraId="5DF43974" w14:textId="77777777" w:rsidR="00EB3A63" w:rsidRPr="008E189A" w:rsidRDefault="00EB3A63" w:rsidP="00D91BA8">
            <w:pPr>
              <w:rPr>
                <w:b/>
                <w:bCs/>
                <w:sz w:val="20"/>
                <w:szCs w:val="20"/>
                <w:lang w:val="es-CL"/>
              </w:rPr>
            </w:pPr>
            <w:r w:rsidRPr="008E189A">
              <w:rPr>
                <w:b/>
                <w:bCs/>
                <w:sz w:val="20"/>
                <w:szCs w:val="20"/>
                <w:lang w:val="es-CL"/>
              </w:rPr>
              <w:t>0</w:t>
            </w:r>
          </w:p>
        </w:tc>
        <w:tc>
          <w:tcPr>
            <w:tcW w:w="1196" w:type="dxa"/>
            <w:shd w:val="clear" w:color="auto" w:fill="D9D9D9" w:themeFill="background1" w:themeFillShade="D9"/>
          </w:tcPr>
          <w:p w14:paraId="7D4CF7CB" w14:textId="77777777" w:rsidR="00EB3A63" w:rsidRPr="008E189A" w:rsidRDefault="00EB3A63" w:rsidP="00D91BA8">
            <w:pPr>
              <w:rPr>
                <w:b/>
                <w:bCs/>
                <w:sz w:val="20"/>
                <w:szCs w:val="20"/>
                <w:lang w:val="es-CL"/>
              </w:rPr>
            </w:pPr>
            <w:r w:rsidRPr="008E189A">
              <w:rPr>
                <w:b/>
                <w:bCs/>
                <w:sz w:val="20"/>
                <w:szCs w:val="20"/>
                <w:lang w:val="es-CL"/>
              </w:rPr>
              <w:t>F1-score</w:t>
            </w:r>
          </w:p>
          <w:p w14:paraId="0CCB3317" w14:textId="77777777" w:rsidR="00EB3A63" w:rsidRPr="008E189A" w:rsidRDefault="00EB3A63" w:rsidP="00D91BA8">
            <w:pPr>
              <w:rPr>
                <w:b/>
                <w:bCs/>
                <w:sz w:val="20"/>
                <w:szCs w:val="20"/>
                <w:lang w:val="es-CL"/>
              </w:rPr>
            </w:pPr>
            <w:r w:rsidRPr="008E189A">
              <w:rPr>
                <w:b/>
                <w:bCs/>
                <w:sz w:val="20"/>
                <w:szCs w:val="20"/>
                <w:lang w:val="es-CL"/>
              </w:rPr>
              <w:t>1</w:t>
            </w:r>
          </w:p>
        </w:tc>
      </w:tr>
      <w:tr w:rsidR="00EB3A63" w:rsidRPr="00FB63BE" w14:paraId="4601B2B0" w14:textId="77777777" w:rsidTr="00D91BA8">
        <w:tc>
          <w:tcPr>
            <w:tcW w:w="1195" w:type="dxa"/>
          </w:tcPr>
          <w:p w14:paraId="73F66AD2" w14:textId="77777777" w:rsidR="00EB3A63" w:rsidRPr="008E189A" w:rsidRDefault="00EB3A63" w:rsidP="00D91BA8">
            <w:pPr>
              <w:rPr>
                <w:sz w:val="20"/>
                <w:szCs w:val="20"/>
                <w:lang w:val="es-CL"/>
              </w:rPr>
            </w:pPr>
            <w:r w:rsidRPr="008E189A">
              <w:rPr>
                <w:sz w:val="20"/>
                <w:szCs w:val="20"/>
                <w:lang w:val="es-CL"/>
              </w:rPr>
              <w:t>Regresión Logística</w:t>
            </w:r>
          </w:p>
        </w:tc>
        <w:tc>
          <w:tcPr>
            <w:tcW w:w="1195" w:type="dxa"/>
          </w:tcPr>
          <w:p w14:paraId="4F6D0116" w14:textId="77777777" w:rsidR="00EB3A63" w:rsidRDefault="00EB3A63" w:rsidP="00D91BA8">
            <w:pPr>
              <w:rPr>
                <w:lang w:val="es-CL"/>
              </w:rPr>
            </w:pPr>
            <w:r>
              <w:rPr>
                <w:lang w:val="es-CL"/>
              </w:rPr>
              <w:t>0,97</w:t>
            </w:r>
          </w:p>
        </w:tc>
        <w:tc>
          <w:tcPr>
            <w:tcW w:w="1195" w:type="dxa"/>
          </w:tcPr>
          <w:p w14:paraId="23CF7A24" w14:textId="77777777" w:rsidR="00EB3A63" w:rsidRDefault="00EB3A63" w:rsidP="00D91BA8">
            <w:pPr>
              <w:rPr>
                <w:lang w:val="es-CL"/>
              </w:rPr>
            </w:pPr>
            <w:r>
              <w:rPr>
                <w:lang w:val="es-CL"/>
              </w:rPr>
              <w:t>0,95</w:t>
            </w:r>
          </w:p>
        </w:tc>
        <w:tc>
          <w:tcPr>
            <w:tcW w:w="1195" w:type="dxa"/>
          </w:tcPr>
          <w:p w14:paraId="698D860D" w14:textId="77777777" w:rsidR="00EB3A63" w:rsidRDefault="00EB3A63" w:rsidP="00D91BA8">
            <w:pPr>
              <w:rPr>
                <w:lang w:val="es-CL"/>
              </w:rPr>
            </w:pPr>
            <w:r>
              <w:rPr>
                <w:lang w:val="es-CL"/>
              </w:rPr>
              <w:t>0,96</w:t>
            </w:r>
          </w:p>
        </w:tc>
        <w:tc>
          <w:tcPr>
            <w:tcW w:w="1195" w:type="dxa"/>
          </w:tcPr>
          <w:p w14:paraId="755C8BCB" w14:textId="77777777" w:rsidR="00EB3A63" w:rsidRDefault="00EB3A63" w:rsidP="00D91BA8">
            <w:pPr>
              <w:rPr>
                <w:lang w:val="es-CL"/>
              </w:rPr>
            </w:pPr>
            <w:r>
              <w:rPr>
                <w:lang w:val="es-CL"/>
              </w:rPr>
              <w:t>0.84</w:t>
            </w:r>
          </w:p>
        </w:tc>
        <w:tc>
          <w:tcPr>
            <w:tcW w:w="1195" w:type="dxa"/>
          </w:tcPr>
          <w:p w14:paraId="7A6BDA3C" w14:textId="77777777" w:rsidR="00EB3A63" w:rsidRDefault="00EB3A63" w:rsidP="00D91BA8">
            <w:pPr>
              <w:rPr>
                <w:lang w:val="es-CL"/>
              </w:rPr>
            </w:pPr>
            <w:r>
              <w:rPr>
                <w:lang w:val="es-CL"/>
              </w:rPr>
              <w:t>0.98</w:t>
            </w:r>
          </w:p>
        </w:tc>
        <w:tc>
          <w:tcPr>
            <w:tcW w:w="1195" w:type="dxa"/>
          </w:tcPr>
          <w:p w14:paraId="16A03ACB" w14:textId="77777777" w:rsidR="00EB3A63" w:rsidRDefault="00EB3A63" w:rsidP="00D91BA8">
            <w:pPr>
              <w:rPr>
                <w:lang w:val="es-CL"/>
              </w:rPr>
            </w:pPr>
            <w:r>
              <w:rPr>
                <w:lang w:val="es-CL"/>
              </w:rPr>
              <w:t>0.67</w:t>
            </w:r>
          </w:p>
        </w:tc>
        <w:tc>
          <w:tcPr>
            <w:tcW w:w="1195" w:type="dxa"/>
          </w:tcPr>
          <w:p w14:paraId="1BFC2F20" w14:textId="77777777" w:rsidR="00EB3A63" w:rsidRDefault="00EB3A63" w:rsidP="00D91BA8">
            <w:pPr>
              <w:rPr>
                <w:lang w:val="es-CL"/>
              </w:rPr>
            </w:pPr>
            <w:r>
              <w:rPr>
                <w:lang w:val="es-CL"/>
              </w:rPr>
              <w:t>0.97</w:t>
            </w:r>
          </w:p>
        </w:tc>
        <w:tc>
          <w:tcPr>
            <w:tcW w:w="1196" w:type="dxa"/>
          </w:tcPr>
          <w:p w14:paraId="34A8AD00" w14:textId="77777777" w:rsidR="00EB3A63" w:rsidRDefault="00EB3A63" w:rsidP="00D91BA8">
            <w:pPr>
              <w:rPr>
                <w:lang w:val="es-CL"/>
              </w:rPr>
            </w:pPr>
            <w:r>
              <w:rPr>
                <w:lang w:val="es-CL"/>
              </w:rPr>
              <w:t>0,74</w:t>
            </w:r>
          </w:p>
        </w:tc>
      </w:tr>
      <w:tr w:rsidR="00EB3A63" w:rsidRPr="00FB63BE" w14:paraId="29F65933" w14:textId="77777777" w:rsidTr="00D91BA8">
        <w:tc>
          <w:tcPr>
            <w:tcW w:w="1195" w:type="dxa"/>
          </w:tcPr>
          <w:p w14:paraId="4A30F409" w14:textId="77777777" w:rsidR="00EB3A63" w:rsidRPr="008E189A" w:rsidRDefault="00EB3A63" w:rsidP="00D91BA8">
            <w:pPr>
              <w:rPr>
                <w:sz w:val="20"/>
                <w:szCs w:val="20"/>
                <w:lang w:val="es-CL"/>
              </w:rPr>
            </w:pPr>
            <w:proofErr w:type="spellStart"/>
            <w:r w:rsidRPr="008E189A">
              <w:rPr>
                <w:sz w:val="20"/>
                <w:szCs w:val="20"/>
                <w:lang w:val="es-CL"/>
              </w:rPr>
              <w:t>XGBoost</w:t>
            </w:r>
            <w:proofErr w:type="spellEnd"/>
          </w:p>
        </w:tc>
        <w:tc>
          <w:tcPr>
            <w:tcW w:w="1195" w:type="dxa"/>
          </w:tcPr>
          <w:p w14:paraId="530EDEE6" w14:textId="77777777" w:rsidR="00EB3A63" w:rsidRDefault="00EB3A63" w:rsidP="00D91BA8">
            <w:pPr>
              <w:rPr>
                <w:lang w:val="es-CL"/>
              </w:rPr>
            </w:pPr>
            <w:r>
              <w:rPr>
                <w:lang w:val="es-CL"/>
              </w:rPr>
              <w:t>0,96</w:t>
            </w:r>
          </w:p>
        </w:tc>
        <w:tc>
          <w:tcPr>
            <w:tcW w:w="1195" w:type="dxa"/>
          </w:tcPr>
          <w:p w14:paraId="7C8A1164" w14:textId="77777777" w:rsidR="00EB3A63" w:rsidRDefault="00EB3A63" w:rsidP="00D91BA8">
            <w:pPr>
              <w:rPr>
                <w:lang w:val="es-CL"/>
              </w:rPr>
            </w:pPr>
            <w:r>
              <w:rPr>
                <w:lang w:val="es-CL"/>
              </w:rPr>
              <w:t>0,95</w:t>
            </w:r>
          </w:p>
        </w:tc>
        <w:tc>
          <w:tcPr>
            <w:tcW w:w="1195" w:type="dxa"/>
          </w:tcPr>
          <w:p w14:paraId="57CA227C" w14:textId="77777777" w:rsidR="00EB3A63" w:rsidRDefault="00EB3A63" w:rsidP="00D91BA8">
            <w:pPr>
              <w:rPr>
                <w:lang w:val="es-CL"/>
              </w:rPr>
            </w:pPr>
            <w:r>
              <w:rPr>
                <w:lang w:val="es-CL"/>
              </w:rPr>
              <w:t>0,95</w:t>
            </w:r>
          </w:p>
        </w:tc>
        <w:tc>
          <w:tcPr>
            <w:tcW w:w="1195" w:type="dxa"/>
          </w:tcPr>
          <w:p w14:paraId="0099E450" w14:textId="77777777" w:rsidR="00EB3A63" w:rsidRDefault="00EB3A63" w:rsidP="00D91BA8">
            <w:pPr>
              <w:rPr>
                <w:lang w:val="es-CL"/>
              </w:rPr>
            </w:pPr>
            <w:r>
              <w:rPr>
                <w:lang w:val="es-CL"/>
              </w:rPr>
              <w:t>0.87</w:t>
            </w:r>
          </w:p>
        </w:tc>
        <w:tc>
          <w:tcPr>
            <w:tcW w:w="1195" w:type="dxa"/>
          </w:tcPr>
          <w:p w14:paraId="2AD88ECE" w14:textId="77777777" w:rsidR="00EB3A63" w:rsidRDefault="00EB3A63" w:rsidP="00D91BA8">
            <w:pPr>
              <w:rPr>
                <w:lang w:val="es-CL"/>
              </w:rPr>
            </w:pPr>
            <w:r>
              <w:rPr>
                <w:lang w:val="es-CL"/>
              </w:rPr>
              <w:t>0.99</w:t>
            </w:r>
          </w:p>
        </w:tc>
        <w:tc>
          <w:tcPr>
            <w:tcW w:w="1195" w:type="dxa"/>
          </w:tcPr>
          <w:p w14:paraId="50EB4216" w14:textId="77777777" w:rsidR="00EB3A63" w:rsidRDefault="00EB3A63" w:rsidP="00D91BA8">
            <w:pPr>
              <w:rPr>
                <w:lang w:val="es-CL"/>
              </w:rPr>
            </w:pPr>
            <w:r>
              <w:rPr>
                <w:lang w:val="es-CL"/>
              </w:rPr>
              <w:t>0.57</w:t>
            </w:r>
          </w:p>
        </w:tc>
        <w:tc>
          <w:tcPr>
            <w:tcW w:w="1195" w:type="dxa"/>
          </w:tcPr>
          <w:p w14:paraId="6C5335BF" w14:textId="77777777" w:rsidR="00EB3A63" w:rsidRDefault="00EB3A63" w:rsidP="00D91BA8">
            <w:pPr>
              <w:rPr>
                <w:lang w:val="es-CL"/>
              </w:rPr>
            </w:pPr>
            <w:r>
              <w:rPr>
                <w:lang w:val="es-CL"/>
              </w:rPr>
              <w:t>0.97</w:t>
            </w:r>
          </w:p>
        </w:tc>
        <w:tc>
          <w:tcPr>
            <w:tcW w:w="1196" w:type="dxa"/>
          </w:tcPr>
          <w:p w14:paraId="4F41CA2F" w14:textId="77777777" w:rsidR="00EB3A63" w:rsidRDefault="00EB3A63" w:rsidP="00D91BA8">
            <w:pPr>
              <w:rPr>
                <w:lang w:val="es-CL"/>
              </w:rPr>
            </w:pPr>
            <w:r>
              <w:rPr>
                <w:lang w:val="es-CL"/>
              </w:rPr>
              <w:t>0,69</w:t>
            </w:r>
          </w:p>
        </w:tc>
      </w:tr>
      <w:tr w:rsidR="00EB3A63" w:rsidRPr="00FB63BE" w14:paraId="629ECD72" w14:textId="77777777" w:rsidTr="00D91BA8">
        <w:tc>
          <w:tcPr>
            <w:tcW w:w="1195" w:type="dxa"/>
          </w:tcPr>
          <w:p w14:paraId="6AC8B11F" w14:textId="77777777" w:rsidR="00EB3A63" w:rsidRPr="008E189A" w:rsidRDefault="00EB3A63" w:rsidP="00D91BA8">
            <w:pPr>
              <w:rPr>
                <w:sz w:val="20"/>
                <w:szCs w:val="20"/>
                <w:lang w:val="es-CL"/>
              </w:rPr>
            </w:pPr>
            <w:proofErr w:type="spellStart"/>
            <w:r w:rsidRPr="008E189A">
              <w:rPr>
                <w:sz w:val="20"/>
                <w:szCs w:val="20"/>
                <w:lang w:val="es-CL"/>
              </w:rPr>
              <w:t>Naive</w:t>
            </w:r>
            <w:proofErr w:type="spellEnd"/>
            <w:r w:rsidRPr="008E189A">
              <w:rPr>
                <w:sz w:val="20"/>
                <w:szCs w:val="20"/>
                <w:lang w:val="es-CL"/>
              </w:rPr>
              <w:t xml:space="preserve"> Bayes</w:t>
            </w:r>
          </w:p>
        </w:tc>
        <w:tc>
          <w:tcPr>
            <w:tcW w:w="1195" w:type="dxa"/>
          </w:tcPr>
          <w:p w14:paraId="303FE9EC" w14:textId="77777777" w:rsidR="00EB3A63" w:rsidRDefault="00EB3A63" w:rsidP="00D91BA8">
            <w:pPr>
              <w:rPr>
                <w:lang w:val="es-CL"/>
              </w:rPr>
            </w:pPr>
            <w:r>
              <w:rPr>
                <w:lang w:val="es-CL"/>
              </w:rPr>
              <w:t>0,83</w:t>
            </w:r>
          </w:p>
        </w:tc>
        <w:tc>
          <w:tcPr>
            <w:tcW w:w="1195" w:type="dxa"/>
          </w:tcPr>
          <w:p w14:paraId="1EFDDFB9" w14:textId="77777777" w:rsidR="00EB3A63" w:rsidRDefault="00EB3A63" w:rsidP="00D91BA8">
            <w:pPr>
              <w:rPr>
                <w:lang w:val="es-CL"/>
              </w:rPr>
            </w:pPr>
            <w:r>
              <w:rPr>
                <w:lang w:val="es-CL"/>
              </w:rPr>
              <w:t>0,70</w:t>
            </w:r>
          </w:p>
        </w:tc>
        <w:tc>
          <w:tcPr>
            <w:tcW w:w="1195" w:type="dxa"/>
          </w:tcPr>
          <w:p w14:paraId="0C7C7FA5" w14:textId="77777777" w:rsidR="00EB3A63" w:rsidRDefault="00EB3A63" w:rsidP="00D91BA8">
            <w:pPr>
              <w:rPr>
                <w:lang w:val="es-CL"/>
              </w:rPr>
            </w:pPr>
            <w:r>
              <w:rPr>
                <w:lang w:val="es-CL"/>
              </w:rPr>
              <w:t>1</w:t>
            </w:r>
          </w:p>
        </w:tc>
        <w:tc>
          <w:tcPr>
            <w:tcW w:w="1195" w:type="dxa"/>
          </w:tcPr>
          <w:p w14:paraId="1F39A2B4" w14:textId="77777777" w:rsidR="00EB3A63" w:rsidRDefault="00EB3A63" w:rsidP="00D91BA8">
            <w:pPr>
              <w:rPr>
                <w:lang w:val="es-CL"/>
              </w:rPr>
            </w:pPr>
            <w:r>
              <w:rPr>
                <w:lang w:val="es-CL"/>
              </w:rPr>
              <w:t>0.26</w:t>
            </w:r>
          </w:p>
        </w:tc>
        <w:tc>
          <w:tcPr>
            <w:tcW w:w="1195" w:type="dxa"/>
          </w:tcPr>
          <w:p w14:paraId="01238AFE" w14:textId="77777777" w:rsidR="00EB3A63" w:rsidRDefault="00EB3A63" w:rsidP="00D91BA8">
            <w:pPr>
              <w:rPr>
                <w:lang w:val="es-CL"/>
              </w:rPr>
            </w:pPr>
            <w:r>
              <w:rPr>
                <w:lang w:val="es-CL"/>
              </w:rPr>
              <w:t>0.67</w:t>
            </w:r>
          </w:p>
        </w:tc>
        <w:tc>
          <w:tcPr>
            <w:tcW w:w="1195" w:type="dxa"/>
          </w:tcPr>
          <w:p w14:paraId="4B97DD35" w14:textId="77777777" w:rsidR="00EB3A63" w:rsidRDefault="00EB3A63" w:rsidP="00D91BA8">
            <w:pPr>
              <w:rPr>
                <w:lang w:val="es-CL"/>
              </w:rPr>
            </w:pPr>
            <w:r>
              <w:rPr>
                <w:lang w:val="es-CL"/>
              </w:rPr>
              <w:t>0.99</w:t>
            </w:r>
          </w:p>
        </w:tc>
        <w:tc>
          <w:tcPr>
            <w:tcW w:w="1195" w:type="dxa"/>
          </w:tcPr>
          <w:p w14:paraId="1C0E172B" w14:textId="77777777" w:rsidR="00EB3A63" w:rsidRDefault="00EB3A63" w:rsidP="00D91BA8">
            <w:pPr>
              <w:rPr>
                <w:lang w:val="es-CL"/>
              </w:rPr>
            </w:pPr>
            <w:r>
              <w:rPr>
                <w:lang w:val="es-CL"/>
              </w:rPr>
              <w:t>0.80</w:t>
            </w:r>
          </w:p>
        </w:tc>
        <w:tc>
          <w:tcPr>
            <w:tcW w:w="1196" w:type="dxa"/>
          </w:tcPr>
          <w:p w14:paraId="639B948D" w14:textId="77777777" w:rsidR="00EB3A63" w:rsidRDefault="00EB3A63" w:rsidP="00D91BA8">
            <w:pPr>
              <w:rPr>
                <w:lang w:val="es-CL"/>
              </w:rPr>
            </w:pPr>
            <w:r>
              <w:rPr>
                <w:lang w:val="es-CL"/>
              </w:rPr>
              <w:t>0,41</w:t>
            </w:r>
          </w:p>
        </w:tc>
      </w:tr>
    </w:tbl>
    <w:p w14:paraId="013C81A8" w14:textId="77777777" w:rsidR="00EB3A63" w:rsidRDefault="00EB3A63" w:rsidP="00EB3A63">
      <w:pPr>
        <w:rPr>
          <w:lang w:val="es-CL"/>
        </w:rPr>
      </w:pPr>
    </w:p>
    <w:p w14:paraId="0946CB73" w14:textId="77777777" w:rsidR="00EB3A63" w:rsidRDefault="00EB3A63" w:rsidP="00F36951">
      <w:pPr>
        <w:pStyle w:val="Body"/>
      </w:pPr>
      <w:r>
        <w:lastRenderedPageBreak/>
        <w:t>Se puede observar que la adición de la lista de palabras fue muy positiva para el modelo, mas, logramos notar que seguían arrojando muchas predicciones erróneas, por lo que decidimos aplicar un balanceo de muestras con la técnica “</w:t>
      </w:r>
      <w:proofErr w:type="spellStart"/>
      <w:r>
        <w:t>Smote</w:t>
      </w:r>
      <w:proofErr w:type="spellEnd"/>
      <w:r>
        <w:t xml:space="preserve">” sobre el </w:t>
      </w:r>
      <w:proofErr w:type="spellStart"/>
      <w:r>
        <w:t>Dataframe</w:t>
      </w:r>
      <w:proofErr w:type="spellEnd"/>
      <w:r>
        <w:t xml:space="preserve"> procesado con 10.000 componentes, se escogió una estrategia de </w:t>
      </w:r>
      <w:proofErr w:type="spellStart"/>
      <w:r>
        <w:t>oversampling</w:t>
      </w:r>
      <w:proofErr w:type="spellEnd"/>
      <w:r>
        <w:t xml:space="preserve"> de la muestra “1” de un 30% de la muestra mayoritaria (“0”), en cuanto al modelo “</w:t>
      </w:r>
      <w:proofErr w:type="spellStart"/>
      <w:r w:rsidRPr="001F0C2C">
        <w:t>Naive</w:t>
      </w:r>
      <w:proofErr w:type="spellEnd"/>
      <w:r w:rsidRPr="001F0C2C">
        <w:t xml:space="preserve"> Bayes”</w:t>
      </w:r>
      <w:r>
        <w:t xml:space="preserve"> , decidimos descartarlo ya que los resultados eran menos asertivos, obteniendo lo siguiente:</w:t>
      </w:r>
    </w:p>
    <w:p w14:paraId="7BF79DD7" w14:textId="77777777" w:rsidR="00EB3A63" w:rsidRDefault="00EB3A63" w:rsidP="00EB3A63">
      <w:pPr>
        <w:rPr>
          <w:lang w:val="es-CL"/>
        </w:rPr>
      </w:pPr>
    </w:p>
    <w:p w14:paraId="656F4D1B" w14:textId="77777777" w:rsidR="00EB3A63" w:rsidRDefault="00EB3A63" w:rsidP="00EB3A63">
      <w:pPr>
        <w:rPr>
          <w:lang w:val="es-CL"/>
        </w:rPr>
      </w:pPr>
    </w:p>
    <w:tbl>
      <w:tblPr>
        <w:tblStyle w:val="TableGrid"/>
        <w:tblW w:w="0" w:type="auto"/>
        <w:tblLayout w:type="fixed"/>
        <w:tblLook w:val="04A0" w:firstRow="1" w:lastRow="0" w:firstColumn="1" w:lastColumn="0" w:noHBand="0" w:noVBand="1"/>
      </w:tblPr>
      <w:tblGrid>
        <w:gridCol w:w="1195"/>
        <w:gridCol w:w="1195"/>
        <w:gridCol w:w="1195"/>
        <w:gridCol w:w="1195"/>
        <w:gridCol w:w="1195"/>
        <w:gridCol w:w="1195"/>
        <w:gridCol w:w="1195"/>
        <w:gridCol w:w="1195"/>
        <w:gridCol w:w="1196"/>
      </w:tblGrid>
      <w:tr w:rsidR="00EB3A63" w:rsidRPr="00ED125D" w14:paraId="1EF8CEF7" w14:textId="77777777" w:rsidTr="00D91BA8">
        <w:tc>
          <w:tcPr>
            <w:tcW w:w="1195" w:type="dxa"/>
            <w:shd w:val="clear" w:color="auto" w:fill="D9D9D9" w:themeFill="background1" w:themeFillShade="D9"/>
          </w:tcPr>
          <w:p w14:paraId="79EE011D" w14:textId="77777777" w:rsidR="00EB3A63" w:rsidRPr="008E189A" w:rsidRDefault="00EB3A63" w:rsidP="00D91BA8">
            <w:pPr>
              <w:rPr>
                <w:b/>
                <w:bCs/>
                <w:sz w:val="20"/>
                <w:szCs w:val="20"/>
                <w:lang w:val="es-CL"/>
              </w:rPr>
            </w:pPr>
            <w:r w:rsidRPr="008E189A">
              <w:rPr>
                <w:b/>
                <w:bCs/>
                <w:sz w:val="20"/>
                <w:szCs w:val="20"/>
                <w:lang w:val="es-CL"/>
              </w:rPr>
              <w:t>Modelo</w:t>
            </w:r>
          </w:p>
        </w:tc>
        <w:tc>
          <w:tcPr>
            <w:tcW w:w="1195" w:type="dxa"/>
            <w:shd w:val="clear" w:color="auto" w:fill="D9D9D9" w:themeFill="background1" w:themeFillShade="D9"/>
          </w:tcPr>
          <w:p w14:paraId="3AAD9C7D" w14:textId="77777777" w:rsidR="00EB3A63" w:rsidRPr="008E189A" w:rsidRDefault="00EB3A63" w:rsidP="00D91BA8">
            <w:pPr>
              <w:rPr>
                <w:b/>
                <w:bCs/>
                <w:sz w:val="20"/>
                <w:szCs w:val="20"/>
                <w:lang w:val="es-CL"/>
              </w:rPr>
            </w:pPr>
            <w:r w:rsidRPr="008E189A">
              <w:rPr>
                <w:b/>
                <w:bCs/>
                <w:sz w:val="20"/>
                <w:szCs w:val="20"/>
                <w:lang w:val="es-CL"/>
              </w:rPr>
              <w:t>ROC</w:t>
            </w:r>
          </w:p>
        </w:tc>
        <w:tc>
          <w:tcPr>
            <w:tcW w:w="1195" w:type="dxa"/>
            <w:shd w:val="clear" w:color="auto" w:fill="D9D9D9" w:themeFill="background1" w:themeFillShade="D9"/>
          </w:tcPr>
          <w:p w14:paraId="31593111" w14:textId="77777777" w:rsidR="00EB3A63" w:rsidRPr="008E189A" w:rsidRDefault="00EB3A63" w:rsidP="00D91BA8">
            <w:pPr>
              <w:rPr>
                <w:b/>
                <w:bCs/>
                <w:sz w:val="20"/>
                <w:szCs w:val="20"/>
                <w:lang w:val="es-CL"/>
              </w:rPr>
            </w:pPr>
            <w:proofErr w:type="spellStart"/>
            <w:r w:rsidRPr="008E189A">
              <w:rPr>
                <w:b/>
                <w:bCs/>
                <w:sz w:val="20"/>
                <w:szCs w:val="20"/>
                <w:lang w:val="es-CL"/>
              </w:rPr>
              <w:t>Accuracy</w:t>
            </w:r>
            <w:proofErr w:type="spellEnd"/>
            <w:r w:rsidRPr="008E189A">
              <w:rPr>
                <w:b/>
                <w:bCs/>
                <w:sz w:val="20"/>
                <w:szCs w:val="20"/>
                <w:lang w:val="es-CL"/>
              </w:rPr>
              <w:t xml:space="preserve"> </w:t>
            </w:r>
          </w:p>
        </w:tc>
        <w:tc>
          <w:tcPr>
            <w:tcW w:w="1195" w:type="dxa"/>
            <w:shd w:val="clear" w:color="auto" w:fill="D9D9D9" w:themeFill="background1" w:themeFillShade="D9"/>
          </w:tcPr>
          <w:p w14:paraId="45BC21DB" w14:textId="77777777" w:rsidR="00EB3A63" w:rsidRPr="008E189A" w:rsidRDefault="00EB3A63" w:rsidP="00D91BA8">
            <w:pPr>
              <w:rPr>
                <w:b/>
                <w:bCs/>
                <w:sz w:val="20"/>
                <w:szCs w:val="20"/>
                <w:lang w:val="es-CL"/>
              </w:rPr>
            </w:pPr>
            <w:proofErr w:type="spellStart"/>
            <w:r w:rsidRPr="008E189A">
              <w:rPr>
                <w:b/>
                <w:bCs/>
                <w:sz w:val="20"/>
                <w:szCs w:val="20"/>
                <w:lang w:val="es-CL"/>
              </w:rPr>
              <w:t>Precision</w:t>
            </w:r>
            <w:proofErr w:type="spellEnd"/>
            <w:r w:rsidRPr="008E189A">
              <w:rPr>
                <w:b/>
                <w:bCs/>
                <w:sz w:val="20"/>
                <w:szCs w:val="20"/>
                <w:lang w:val="es-CL"/>
              </w:rPr>
              <w:t xml:space="preserve"> 0</w:t>
            </w:r>
          </w:p>
        </w:tc>
        <w:tc>
          <w:tcPr>
            <w:tcW w:w="1195" w:type="dxa"/>
            <w:shd w:val="clear" w:color="auto" w:fill="D9D9D9" w:themeFill="background1" w:themeFillShade="D9"/>
          </w:tcPr>
          <w:p w14:paraId="5D6BAFBD" w14:textId="77777777" w:rsidR="00EB3A63" w:rsidRPr="008E189A" w:rsidRDefault="00EB3A63" w:rsidP="00D91BA8">
            <w:pPr>
              <w:rPr>
                <w:b/>
                <w:bCs/>
                <w:sz w:val="20"/>
                <w:szCs w:val="20"/>
                <w:lang w:val="es-CL"/>
              </w:rPr>
            </w:pPr>
            <w:proofErr w:type="spellStart"/>
            <w:r w:rsidRPr="008E189A">
              <w:rPr>
                <w:b/>
                <w:bCs/>
                <w:sz w:val="20"/>
                <w:szCs w:val="20"/>
                <w:lang w:val="es-CL"/>
              </w:rPr>
              <w:t>Precision</w:t>
            </w:r>
            <w:proofErr w:type="spellEnd"/>
            <w:r w:rsidRPr="008E189A">
              <w:rPr>
                <w:b/>
                <w:bCs/>
                <w:sz w:val="20"/>
                <w:szCs w:val="20"/>
                <w:lang w:val="es-CL"/>
              </w:rPr>
              <w:t xml:space="preserve"> 1</w:t>
            </w:r>
          </w:p>
        </w:tc>
        <w:tc>
          <w:tcPr>
            <w:tcW w:w="1195" w:type="dxa"/>
            <w:shd w:val="clear" w:color="auto" w:fill="D9D9D9" w:themeFill="background1" w:themeFillShade="D9"/>
          </w:tcPr>
          <w:p w14:paraId="0741D60E" w14:textId="77777777" w:rsidR="00EB3A63" w:rsidRPr="008E189A" w:rsidRDefault="00EB3A63" w:rsidP="00D91BA8">
            <w:pPr>
              <w:rPr>
                <w:b/>
                <w:bCs/>
                <w:sz w:val="20"/>
                <w:szCs w:val="20"/>
                <w:lang w:val="es-CL"/>
              </w:rPr>
            </w:pPr>
            <w:proofErr w:type="spellStart"/>
            <w:r w:rsidRPr="008E189A">
              <w:rPr>
                <w:b/>
                <w:bCs/>
                <w:sz w:val="20"/>
                <w:szCs w:val="20"/>
                <w:lang w:val="es-CL"/>
              </w:rPr>
              <w:t>Recall</w:t>
            </w:r>
            <w:proofErr w:type="spellEnd"/>
            <w:r w:rsidRPr="008E189A">
              <w:rPr>
                <w:b/>
                <w:bCs/>
                <w:sz w:val="20"/>
                <w:szCs w:val="20"/>
                <w:lang w:val="es-CL"/>
              </w:rPr>
              <w:t xml:space="preserve"> </w:t>
            </w:r>
          </w:p>
          <w:p w14:paraId="03BD9C40" w14:textId="77777777" w:rsidR="00EB3A63" w:rsidRPr="008E189A" w:rsidRDefault="00EB3A63" w:rsidP="00D91BA8">
            <w:pPr>
              <w:rPr>
                <w:b/>
                <w:bCs/>
                <w:sz w:val="20"/>
                <w:szCs w:val="20"/>
                <w:lang w:val="es-CL"/>
              </w:rPr>
            </w:pPr>
            <w:r w:rsidRPr="008E189A">
              <w:rPr>
                <w:b/>
                <w:bCs/>
                <w:sz w:val="20"/>
                <w:szCs w:val="20"/>
                <w:lang w:val="es-CL"/>
              </w:rPr>
              <w:t>0</w:t>
            </w:r>
          </w:p>
        </w:tc>
        <w:tc>
          <w:tcPr>
            <w:tcW w:w="1195" w:type="dxa"/>
            <w:shd w:val="clear" w:color="auto" w:fill="D9D9D9" w:themeFill="background1" w:themeFillShade="D9"/>
          </w:tcPr>
          <w:p w14:paraId="1C1FE977" w14:textId="77777777" w:rsidR="00EB3A63" w:rsidRPr="008E189A" w:rsidRDefault="00EB3A63" w:rsidP="00D91BA8">
            <w:pPr>
              <w:rPr>
                <w:b/>
                <w:bCs/>
                <w:sz w:val="20"/>
                <w:szCs w:val="20"/>
                <w:lang w:val="es-CL"/>
              </w:rPr>
            </w:pPr>
            <w:proofErr w:type="spellStart"/>
            <w:r w:rsidRPr="008E189A">
              <w:rPr>
                <w:b/>
                <w:bCs/>
                <w:sz w:val="20"/>
                <w:szCs w:val="20"/>
                <w:lang w:val="es-CL"/>
              </w:rPr>
              <w:t>Recall</w:t>
            </w:r>
            <w:proofErr w:type="spellEnd"/>
            <w:r w:rsidRPr="008E189A">
              <w:rPr>
                <w:b/>
                <w:bCs/>
                <w:sz w:val="20"/>
                <w:szCs w:val="20"/>
                <w:lang w:val="es-CL"/>
              </w:rPr>
              <w:t xml:space="preserve"> </w:t>
            </w:r>
          </w:p>
          <w:p w14:paraId="0F4C4623" w14:textId="77777777" w:rsidR="00EB3A63" w:rsidRPr="008E189A" w:rsidRDefault="00EB3A63" w:rsidP="00D91BA8">
            <w:pPr>
              <w:rPr>
                <w:b/>
                <w:bCs/>
                <w:sz w:val="20"/>
                <w:szCs w:val="20"/>
                <w:lang w:val="es-CL"/>
              </w:rPr>
            </w:pPr>
            <w:r w:rsidRPr="008E189A">
              <w:rPr>
                <w:b/>
                <w:bCs/>
                <w:sz w:val="20"/>
                <w:szCs w:val="20"/>
                <w:lang w:val="es-CL"/>
              </w:rPr>
              <w:t>1</w:t>
            </w:r>
          </w:p>
        </w:tc>
        <w:tc>
          <w:tcPr>
            <w:tcW w:w="1195" w:type="dxa"/>
            <w:shd w:val="clear" w:color="auto" w:fill="D9D9D9" w:themeFill="background1" w:themeFillShade="D9"/>
          </w:tcPr>
          <w:p w14:paraId="7C2B6043" w14:textId="77777777" w:rsidR="00EB3A63" w:rsidRPr="008E189A" w:rsidRDefault="00EB3A63" w:rsidP="00D91BA8">
            <w:pPr>
              <w:rPr>
                <w:b/>
                <w:bCs/>
                <w:sz w:val="20"/>
                <w:szCs w:val="20"/>
                <w:lang w:val="es-CL"/>
              </w:rPr>
            </w:pPr>
            <w:r w:rsidRPr="008E189A">
              <w:rPr>
                <w:b/>
                <w:bCs/>
                <w:sz w:val="20"/>
                <w:szCs w:val="20"/>
                <w:lang w:val="es-CL"/>
              </w:rPr>
              <w:t xml:space="preserve">F1-score </w:t>
            </w:r>
          </w:p>
          <w:p w14:paraId="2718E958" w14:textId="77777777" w:rsidR="00EB3A63" w:rsidRPr="008E189A" w:rsidRDefault="00EB3A63" w:rsidP="00D91BA8">
            <w:pPr>
              <w:rPr>
                <w:b/>
                <w:bCs/>
                <w:sz w:val="20"/>
                <w:szCs w:val="20"/>
                <w:lang w:val="es-CL"/>
              </w:rPr>
            </w:pPr>
            <w:r w:rsidRPr="008E189A">
              <w:rPr>
                <w:b/>
                <w:bCs/>
                <w:sz w:val="20"/>
                <w:szCs w:val="20"/>
                <w:lang w:val="es-CL"/>
              </w:rPr>
              <w:t>0</w:t>
            </w:r>
          </w:p>
        </w:tc>
        <w:tc>
          <w:tcPr>
            <w:tcW w:w="1196" w:type="dxa"/>
            <w:shd w:val="clear" w:color="auto" w:fill="D9D9D9" w:themeFill="background1" w:themeFillShade="D9"/>
          </w:tcPr>
          <w:p w14:paraId="01BCAA51" w14:textId="77777777" w:rsidR="00EB3A63" w:rsidRPr="008E189A" w:rsidRDefault="00EB3A63" w:rsidP="00D91BA8">
            <w:pPr>
              <w:rPr>
                <w:b/>
                <w:bCs/>
                <w:sz w:val="20"/>
                <w:szCs w:val="20"/>
                <w:lang w:val="es-CL"/>
              </w:rPr>
            </w:pPr>
            <w:r w:rsidRPr="008E189A">
              <w:rPr>
                <w:b/>
                <w:bCs/>
                <w:sz w:val="20"/>
                <w:szCs w:val="20"/>
                <w:lang w:val="es-CL"/>
              </w:rPr>
              <w:t>F1-score</w:t>
            </w:r>
          </w:p>
          <w:p w14:paraId="3DDE94A2" w14:textId="77777777" w:rsidR="00EB3A63" w:rsidRPr="008E189A" w:rsidRDefault="00EB3A63" w:rsidP="00D91BA8">
            <w:pPr>
              <w:rPr>
                <w:b/>
                <w:bCs/>
                <w:sz w:val="20"/>
                <w:szCs w:val="20"/>
                <w:lang w:val="es-CL"/>
              </w:rPr>
            </w:pPr>
            <w:r w:rsidRPr="008E189A">
              <w:rPr>
                <w:b/>
                <w:bCs/>
                <w:sz w:val="20"/>
                <w:szCs w:val="20"/>
                <w:lang w:val="es-CL"/>
              </w:rPr>
              <w:t>1</w:t>
            </w:r>
          </w:p>
        </w:tc>
      </w:tr>
      <w:tr w:rsidR="00EB3A63" w14:paraId="3A507C9B" w14:textId="77777777" w:rsidTr="00D91BA8">
        <w:tc>
          <w:tcPr>
            <w:tcW w:w="1195" w:type="dxa"/>
          </w:tcPr>
          <w:p w14:paraId="4A28A87B" w14:textId="77777777" w:rsidR="00EB3A63" w:rsidRPr="008E189A" w:rsidRDefault="00EB3A63" w:rsidP="00D91BA8">
            <w:pPr>
              <w:rPr>
                <w:sz w:val="20"/>
                <w:szCs w:val="20"/>
                <w:lang w:val="es-CL"/>
              </w:rPr>
            </w:pPr>
            <w:r w:rsidRPr="008E189A">
              <w:rPr>
                <w:sz w:val="20"/>
                <w:szCs w:val="20"/>
                <w:lang w:val="es-CL"/>
              </w:rPr>
              <w:t>Regresión Logística</w:t>
            </w:r>
          </w:p>
        </w:tc>
        <w:tc>
          <w:tcPr>
            <w:tcW w:w="1195" w:type="dxa"/>
          </w:tcPr>
          <w:p w14:paraId="14D44CDB" w14:textId="77777777" w:rsidR="00EB3A63" w:rsidRDefault="00EB3A63" w:rsidP="00D91BA8">
            <w:pPr>
              <w:rPr>
                <w:lang w:val="es-CL"/>
              </w:rPr>
            </w:pPr>
            <w:r>
              <w:rPr>
                <w:lang w:val="es-CL"/>
              </w:rPr>
              <w:t>0,988</w:t>
            </w:r>
          </w:p>
        </w:tc>
        <w:tc>
          <w:tcPr>
            <w:tcW w:w="1195" w:type="dxa"/>
          </w:tcPr>
          <w:p w14:paraId="2F951CB1" w14:textId="77777777" w:rsidR="00EB3A63" w:rsidRDefault="00EB3A63" w:rsidP="00D91BA8">
            <w:pPr>
              <w:rPr>
                <w:lang w:val="es-CL"/>
              </w:rPr>
            </w:pPr>
            <w:r>
              <w:rPr>
                <w:lang w:val="es-CL"/>
              </w:rPr>
              <w:t>0,95</w:t>
            </w:r>
          </w:p>
        </w:tc>
        <w:tc>
          <w:tcPr>
            <w:tcW w:w="1195" w:type="dxa"/>
          </w:tcPr>
          <w:p w14:paraId="067A6F72" w14:textId="77777777" w:rsidR="00EB3A63" w:rsidRDefault="00EB3A63" w:rsidP="00D91BA8">
            <w:pPr>
              <w:rPr>
                <w:lang w:val="es-CL"/>
              </w:rPr>
            </w:pPr>
            <w:r>
              <w:rPr>
                <w:lang w:val="es-CL"/>
              </w:rPr>
              <w:t>0,95</w:t>
            </w:r>
          </w:p>
        </w:tc>
        <w:tc>
          <w:tcPr>
            <w:tcW w:w="1195" w:type="dxa"/>
          </w:tcPr>
          <w:p w14:paraId="22122449" w14:textId="77777777" w:rsidR="00EB3A63" w:rsidRDefault="00EB3A63" w:rsidP="00D91BA8">
            <w:pPr>
              <w:rPr>
                <w:lang w:val="es-CL"/>
              </w:rPr>
            </w:pPr>
            <w:r>
              <w:rPr>
                <w:lang w:val="es-CL"/>
              </w:rPr>
              <w:t>0.93</w:t>
            </w:r>
          </w:p>
        </w:tc>
        <w:tc>
          <w:tcPr>
            <w:tcW w:w="1195" w:type="dxa"/>
          </w:tcPr>
          <w:p w14:paraId="2D06BD04" w14:textId="77777777" w:rsidR="00EB3A63" w:rsidRDefault="00EB3A63" w:rsidP="00D91BA8">
            <w:pPr>
              <w:rPr>
                <w:lang w:val="es-CL"/>
              </w:rPr>
            </w:pPr>
            <w:r>
              <w:rPr>
                <w:lang w:val="es-CL"/>
              </w:rPr>
              <w:t>0.98</w:t>
            </w:r>
          </w:p>
        </w:tc>
        <w:tc>
          <w:tcPr>
            <w:tcW w:w="1195" w:type="dxa"/>
          </w:tcPr>
          <w:p w14:paraId="768E1AA4" w14:textId="77777777" w:rsidR="00EB3A63" w:rsidRDefault="00EB3A63" w:rsidP="00D91BA8">
            <w:pPr>
              <w:rPr>
                <w:lang w:val="es-CL"/>
              </w:rPr>
            </w:pPr>
            <w:r>
              <w:rPr>
                <w:lang w:val="es-CL"/>
              </w:rPr>
              <w:t>0.83</w:t>
            </w:r>
          </w:p>
        </w:tc>
        <w:tc>
          <w:tcPr>
            <w:tcW w:w="1195" w:type="dxa"/>
          </w:tcPr>
          <w:p w14:paraId="44A0FDC3" w14:textId="77777777" w:rsidR="00EB3A63" w:rsidRDefault="00EB3A63" w:rsidP="00D91BA8">
            <w:pPr>
              <w:rPr>
                <w:lang w:val="es-CL"/>
              </w:rPr>
            </w:pPr>
            <w:r>
              <w:rPr>
                <w:lang w:val="es-CL"/>
              </w:rPr>
              <w:t>0.97</w:t>
            </w:r>
          </w:p>
        </w:tc>
        <w:tc>
          <w:tcPr>
            <w:tcW w:w="1196" w:type="dxa"/>
          </w:tcPr>
          <w:p w14:paraId="6F34092A" w14:textId="77777777" w:rsidR="00EB3A63" w:rsidRDefault="00EB3A63" w:rsidP="00D91BA8">
            <w:pPr>
              <w:rPr>
                <w:lang w:val="es-CL"/>
              </w:rPr>
            </w:pPr>
            <w:r>
              <w:rPr>
                <w:lang w:val="es-CL"/>
              </w:rPr>
              <w:t>0,88</w:t>
            </w:r>
          </w:p>
        </w:tc>
      </w:tr>
      <w:tr w:rsidR="00EB3A63" w14:paraId="146F03A3" w14:textId="77777777" w:rsidTr="00D91BA8">
        <w:tc>
          <w:tcPr>
            <w:tcW w:w="1195" w:type="dxa"/>
          </w:tcPr>
          <w:p w14:paraId="3CC912F6" w14:textId="77777777" w:rsidR="00EB3A63" w:rsidRPr="008E189A" w:rsidRDefault="00EB3A63" w:rsidP="00D91BA8">
            <w:pPr>
              <w:rPr>
                <w:sz w:val="20"/>
                <w:szCs w:val="20"/>
                <w:lang w:val="es-CL"/>
              </w:rPr>
            </w:pPr>
            <w:proofErr w:type="spellStart"/>
            <w:r w:rsidRPr="008E189A">
              <w:rPr>
                <w:sz w:val="20"/>
                <w:szCs w:val="20"/>
                <w:lang w:val="es-CL"/>
              </w:rPr>
              <w:t>XGBoost</w:t>
            </w:r>
            <w:proofErr w:type="spellEnd"/>
          </w:p>
        </w:tc>
        <w:tc>
          <w:tcPr>
            <w:tcW w:w="1195" w:type="dxa"/>
          </w:tcPr>
          <w:p w14:paraId="08E93A3E" w14:textId="77777777" w:rsidR="00EB3A63" w:rsidRDefault="00EB3A63" w:rsidP="00D91BA8">
            <w:pPr>
              <w:rPr>
                <w:lang w:val="es-CL"/>
              </w:rPr>
            </w:pPr>
            <w:r>
              <w:rPr>
                <w:lang w:val="es-CL"/>
              </w:rPr>
              <w:t>0,96</w:t>
            </w:r>
          </w:p>
        </w:tc>
        <w:tc>
          <w:tcPr>
            <w:tcW w:w="1195" w:type="dxa"/>
          </w:tcPr>
          <w:p w14:paraId="766C0BF3" w14:textId="77777777" w:rsidR="00EB3A63" w:rsidRDefault="00EB3A63" w:rsidP="00D91BA8">
            <w:pPr>
              <w:rPr>
                <w:lang w:val="es-CL"/>
              </w:rPr>
            </w:pPr>
            <w:r>
              <w:rPr>
                <w:lang w:val="es-CL"/>
              </w:rPr>
              <w:t>0,90</w:t>
            </w:r>
          </w:p>
        </w:tc>
        <w:tc>
          <w:tcPr>
            <w:tcW w:w="1195" w:type="dxa"/>
          </w:tcPr>
          <w:p w14:paraId="2A1368A8" w14:textId="77777777" w:rsidR="00EB3A63" w:rsidRDefault="00EB3A63" w:rsidP="00D91BA8">
            <w:pPr>
              <w:rPr>
                <w:lang w:val="es-CL"/>
              </w:rPr>
            </w:pPr>
            <w:r>
              <w:rPr>
                <w:lang w:val="es-CL"/>
              </w:rPr>
              <w:t>0,90</w:t>
            </w:r>
          </w:p>
        </w:tc>
        <w:tc>
          <w:tcPr>
            <w:tcW w:w="1195" w:type="dxa"/>
          </w:tcPr>
          <w:p w14:paraId="45A2C6C7" w14:textId="77777777" w:rsidR="00EB3A63" w:rsidRDefault="00EB3A63" w:rsidP="00D91BA8">
            <w:pPr>
              <w:rPr>
                <w:lang w:val="es-CL"/>
              </w:rPr>
            </w:pPr>
            <w:r>
              <w:rPr>
                <w:lang w:val="es-CL"/>
              </w:rPr>
              <w:t>0.92</w:t>
            </w:r>
          </w:p>
        </w:tc>
        <w:tc>
          <w:tcPr>
            <w:tcW w:w="1195" w:type="dxa"/>
          </w:tcPr>
          <w:p w14:paraId="10B0A0A7" w14:textId="77777777" w:rsidR="00EB3A63" w:rsidRDefault="00EB3A63" w:rsidP="00D91BA8">
            <w:pPr>
              <w:rPr>
                <w:lang w:val="es-CL"/>
              </w:rPr>
            </w:pPr>
            <w:r>
              <w:rPr>
                <w:lang w:val="es-CL"/>
              </w:rPr>
              <w:t>0.98</w:t>
            </w:r>
          </w:p>
        </w:tc>
        <w:tc>
          <w:tcPr>
            <w:tcW w:w="1195" w:type="dxa"/>
          </w:tcPr>
          <w:p w14:paraId="630FF0C5" w14:textId="77777777" w:rsidR="00EB3A63" w:rsidRDefault="00EB3A63" w:rsidP="00D91BA8">
            <w:pPr>
              <w:rPr>
                <w:lang w:val="es-CL"/>
              </w:rPr>
            </w:pPr>
            <w:r>
              <w:rPr>
                <w:lang w:val="es-CL"/>
              </w:rPr>
              <w:t>0.62</w:t>
            </w:r>
          </w:p>
        </w:tc>
        <w:tc>
          <w:tcPr>
            <w:tcW w:w="1195" w:type="dxa"/>
          </w:tcPr>
          <w:p w14:paraId="7594A80E" w14:textId="77777777" w:rsidR="00EB3A63" w:rsidRDefault="00EB3A63" w:rsidP="00D91BA8">
            <w:pPr>
              <w:rPr>
                <w:lang w:val="es-CL"/>
              </w:rPr>
            </w:pPr>
            <w:r>
              <w:rPr>
                <w:lang w:val="es-CL"/>
              </w:rPr>
              <w:t>0.94</w:t>
            </w:r>
          </w:p>
        </w:tc>
        <w:tc>
          <w:tcPr>
            <w:tcW w:w="1196" w:type="dxa"/>
          </w:tcPr>
          <w:p w14:paraId="63000FE7" w14:textId="77777777" w:rsidR="00EB3A63" w:rsidRDefault="00EB3A63" w:rsidP="00D91BA8">
            <w:pPr>
              <w:rPr>
                <w:lang w:val="es-CL"/>
              </w:rPr>
            </w:pPr>
            <w:r>
              <w:rPr>
                <w:lang w:val="es-CL"/>
              </w:rPr>
              <w:t>0,74</w:t>
            </w:r>
          </w:p>
        </w:tc>
      </w:tr>
    </w:tbl>
    <w:p w14:paraId="01EB3B37" w14:textId="77777777" w:rsidR="00EB3A63" w:rsidRDefault="00EB3A63" w:rsidP="00EB3A63">
      <w:pPr>
        <w:rPr>
          <w:lang w:val="es-CL"/>
        </w:rPr>
      </w:pPr>
    </w:p>
    <w:p w14:paraId="384B6CE5" w14:textId="77777777" w:rsidR="00EB3A63" w:rsidRDefault="00EB3A63" w:rsidP="00EB3A63">
      <w:pPr>
        <w:pStyle w:val="NormalWeb"/>
        <w:spacing w:before="0" w:beforeAutospacing="0" w:after="0" w:afterAutospacing="0"/>
        <w:textAlignment w:val="baseline"/>
        <w:rPr>
          <w:rFonts w:asciiTheme="minorHAnsi" w:eastAsiaTheme="minorHAnsi" w:hAnsiTheme="minorHAnsi" w:cstheme="minorBidi"/>
          <w:szCs w:val="28"/>
          <w:lang w:eastAsia="en-US"/>
        </w:rPr>
      </w:pPr>
    </w:p>
    <w:p w14:paraId="409D64B6" w14:textId="77777777" w:rsidR="00EB3A63" w:rsidRDefault="00EB3A63" w:rsidP="00EB3A63">
      <w:pPr>
        <w:pStyle w:val="NormalWeb"/>
        <w:spacing w:before="0" w:beforeAutospacing="0" w:after="0" w:afterAutospacing="0"/>
        <w:textAlignment w:val="baseline"/>
        <w:rPr>
          <w:rFonts w:asciiTheme="minorHAnsi" w:eastAsiaTheme="minorHAnsi" w:hAnsiTheme="minorHAnsi" w:cstheme="minorBidi"/>
          <w:szCs w:val="28"/>
          <w:lang w:eastAsia="en-US"/>
        </w:rPr>
      </w:pPr>
    </w:p>
    <w:p w14:paraId="712D6A96" w14:textId="77777777" w:rsidR="00EB3A63" w:rsidRPr="00E018BF" w:rsidRDefault="00EB3A63" w:rsidP="00F36951">
      <w:pPr>
        <w:pStyle w:val="Body"/>
      </w:pPr>
      <w:r w:rsidRPr="005D5CF4">
        <w:t xml:space="preserve">Los resultados para los parámetros utilizados arrojaron buenas predicciones, </w:t>
      </w:r>
      <w:r>
        <w:t>el b</w:t>
      </w:r>
      <w:r w:rsidRPr="00221AEA">
        <w:t>alance de muestra mejora significativamente en la sensibilidad del modelo</w:t>
      </w:r>
      <w:r>
        <w:t xml:space="preserve">, </w:t>
      </w:r>
      <w:r w:rsidRPr="005D5CF4">
        <w:t>lamentablemente, se cometió un error al aplicar la técnica de “</w:t>
      </w:r>
      <w:proofErr w:type="spellStart"/>
      <w:r w:rsidRPr="005D5CF4">
        <w:t>Smote</w:t>
      </w:r>
      <w:proofErr w:type="spellEnd"/>
      <w:r w:rsidRPr="005D5CF4">
        <w:t xml:space="preserve">” en el entrenamiento, por lo que </w:t>
      </w:r>
      <w:r>
        <w:t>se realizó la corrección eliminando el balanceo de muestras del test, por otro lado, aplicamos “</w:t>
      </w:r>
      <w:proofErr w:type="spellStart"/>
      <w:r>
        <w:t>GridSearch</w:t>
      </w:r>
      <w:proofErr w:type="spellEnd"/>
      <w:r>
        <w:t xml:space="preserve">” para encontrar los mejores parámetros y un </w:t>
      </w:r>
      <w:proofErr w:type="spellStart"/>
      <w:r>
        <w:t>Stratified</w:t>
      </w:r>
      <w:proofErr w:type="spellEnd"/>
      <w:r>
        <w:t xml:space="preserve"> </w:t>
      </w:r>
      <w:proofErr w:type="spellStart"/>
      <w:r>
        <w:t>Kfolds</w:t>
      </w:r>
      <w:proofErr w:type="spellEnd"/>
      <w:r>
        <w:t xml:space="preserve"> de 2 para estratificar cada una de las divisiones, obteniendo así estos datos:</w:t>
      </w:r>
    </w:p>
    <w:p w14:paraId="765EFFD7" w14:textId="77777777" w:rsidR="00EB3A63" w:rsidRDefault="00EB3A63" w:rsidP="00EB3A63">
      <w:pPr>
        <w:rPr>
          <w:b/>
          <w:bCs/>
          <w:lang w:val="es-CL"/>
        </w:rPr>
      </w:pPr>
    </w:p>
    <w:p w14:paraId="3589C4FB" w14:textId="77777777" w:rsidR="00EB3A63" w:rsidRDefault="00EB3A63" w:rsidP="00EB3A63">
      <w:pPr>
        <w:rPr>
          <w:b/>
          <w:bCs/>
          <w:lang w:val="es-CL"/>
        </w:rPr>
      </w:pPr>
    </w:p>
    <w:tbl>
      <w:tblPr>
        <w:tblStyle w:val="TableGrid"/>
        <w:tblW w:w="0" w:type="auto"/>
        <w:tblLayout w:type="fixed"/>
        <w:tblLook w:val="04A0" w:firstRow="1" w:lastRow="0" w:firstColumn="1" w:lastColumn="0" w:noHBand="0" w:noVBand="1"/>
      </w:tblPr>
      <w:tblGrid>
        <w:gridCol w:w="1195"/>
        <w:gridCol w:w="1195"/>
        <w:gridCol w:w="1195"/>
        <w:gridCol w:w="1195"/>
        <w:gridCol w:w="1195"/>
        <w:gridCol w:w="1195"/>
        <w:gridCol w:w="1195"/>
        <w:gridCol w:w="1195"/>
        <w:gridCol w:w="1196"/>
      </w:tblGrid>
      <w:tr w:rsidR="00EB3A63" w:rsidRPr="00ED125D" w14:paraId="68A4BB83" w14:textId="77777777" w:rsidTr="00D91BA8">
        <w:tc>
          <w:tcPr>
            <w:tcW w:w="1195" w:type="dxa"/>
            <w:shd w:val="clear" w:color="auto" w:fill="D9D9D9" w:themeFill="background1" w:themeFillShade="D9"/>
          </w:tcPr>
          <w:p w14:paraId="01569DFD" w14:textId="77777777" w:rsidR="00EB3A63" w:rsidRPr="008E189A" w:rsidRDefault="00EB3A63" w:rsidP="00D91BA8">
            <w:pPr>
              <w:rPr>
                <w:b/>
                <w:bCs/>
                <w:sz w:val="20"/>
                <w:szCs w:val="20"/>
                <w:lang w:val="es-CL"/>
              </w:rPr>
            </w:pPr>
            <w:r w:rsidRPr="008E189A">
              <w:rPr>
                <w:b/>
                <w:bCs/>
                <w:sz w:val="20"/>
                <w:szCs w:val="20"/>
                <w:lang w:val="es-CL"/>
              </w:rPr>
              <w:t>Modelo</w:t>
            </w:r>
          </w:p>
        </w:tc>
        <w:tc>
          <w:tcPr>
            <w:tcW w:w="1195" w:type="dxa"/>
            <w:shd w:val="clear" w:color="auto" w:fill="D9D9D9" w:themeFill="background1" w:themeFillShade="D9"/>
          </w:tcPr>
          <w:p w14:paraId="72F7AD5A" w14:textId="77777777" w:rsidR="00EB3A63" w:rsidRPr="008E189A" w:rsidRDefault="00EB3A63" w:rsidP="00D91BA8">
            <w:pPr>
              <w:rPr>
                <w:b/>
                <w:bCs/>
                <w:sz w:val="20"/>
                <w:szCs w:val="20"/>
                <w:lang w:val="es-CL"/>
              </w:rPr>
            </w:pPr>
            <w:r w:rsidRPr="008E189A">
              <w:rPr>
                <w:b/>
                <w:bCs/>
                <w:sz w:val="20"/>
                <w:szCs w:val="20"/>
                <w:lang w:val="es-CL"/>
              </w:rPr>
              <w:t>ROC</w:t>
            </w:r>
          </w:p>
        </w:tc>
        <w:tc>
          <w:tcPr>
            <w:tcW w:w="1195" w:type="dxa"/>
            <w:shd w:val="clear" w:color="auto" w:fill="D9D9D9" w:themeFill="background1" w:themeFillShade="D9"/>
          </w:tcPr>
          <w:p w14:paraId="22C2499D" w14:textId="77777777" w:rsidR="00EB3A63" w:rsidRPr="008E189A" w:rsidRDefault="00EB3A63" w:rsidP="00D91BA8">
            <w:pPr>
              <w:rPr>
                <w:b/>
                <w:bCs/>
                <w:sz w:val="20"/>
                <w:szCs w:val="20"/>
                <w:lang w:val="es-CL"/>
              </w:rPr>
            </w:pPr>
            <w:proofErr w:type="spellStart"/>
            <w:r w:rsidRPr="008E189A">
              <w:rPr>
                <w:b/>
                <w:bCs/>
                <w:sz w:val="20"/>
                <w:szCs w:val="20"/>
                <w:lang w:val="es-CL"/>
              </w:rPr>
              <w:t>Accuracy</w:t>
            </w:r>
            <w:proofErr w:type="spellEnd"/>
            <w:r w:rsidRPr="008E189A">
              <w:rPr>
                <w:b/>
                <w:bCs/>
                <w:sz w:val="20"/>
                <w:szCs w:val="20"/>
                <w:lang w:val="es-CL"/>
              </w:rPr>
              <w:t xml:space="preserve"> </w:t>
            </w:r>
          </w:p>
        </w:tc>
        <w:tc>
          <w:tcPr>
            <w:tcW w:w="1195" w:type="dxa"/>
            <w:shd w:val="clear" w:color="auto" w:fill="D9D9D9" w:themeFill="background1" w:themeFillShade="D9"/>
          </w:tcPr>
          <w:p w14:paraId="128ECB0E" w14:textId="77777777" w:rsidR="00EB3A63" w:rsidRPr="008E189A" w:rsidRDefault="00EB3A63" w:rsidP="00D91BA8">
            <w:pPr>
              <w:rPr>
                <w:b/>
                <w:bCs/>
                <w:sz w:val="20"/>
                <w:szCs w:val="20"/>
                <w:lang w:val="es-CL"/>
              </w:rPr>
            </w:pPr>
            <w:proofErr w:type="spellStart"/>
            <w:r w:rsidRPr="008E189A">
              <w:rPr>
                <w:b/>
                <w:bCs/>
                <w:sz w:val="20"/>
                <w:szCs w:val="20"/>
                <w:lang w:val="es-CL"/>
              </w:rPr>
              <w:t>Precision</w:t>
            </w:r>
            <w:proofErr w:type="spellEnd"/>
            <w:r w:rsidRPr="008E189A">
              <w:rPr>
                <w:b/>
                <w:bCs/>
                <w:sz w:val="20"/>
                <w:szCs w:val="20"/>
                <w:lang w:val="es-CL"/>
              </w:rPr>
              <w:t xml:space="preserve"> 0</w:t>
            </w:r>
          </w:p>
        </w:tc>
        <w:tc>
          <w:tcPr>
            <w:tcW w:w="1195" w:type="dxa"/>
            <w:shd w:val="clear" w:color="auto" w:fill="D9D9D9" w:themeFill="background1" w:themeFillShade="D9"/>
          </w:tcPr>
          <w:p w14:paraId="0B108259" w14:textId="77777777" w:rsidR="00EB3A63" w:rsidRPr="008E189A" w:rsidRDefault="00EB3A63" w:rsidP="00D91BA8">
            <w:pPr>
              <w:rPr>
                <w:b/>
                <w:bCs/>
                <w:sz w:val="20"/>
                <w:szCs w:val="20"/>
                <w:lang w:val="es-CL"/>
              </w:rPr>
            </w:pPr>
            <w:proofErr w:type="spellStart"/>
            <w:r w:rsidRPr="008E189A">
              <w:rPr>
                <w:b/>
                <w:bCs/>
                <w:sz w:val="20"/>
                <w:szCs w:val="20"/>
                <w:lang w:val="es-CL"/>
              </w:rPr>
              <w:t>Precision</w:t>
            </w:r>
            <w:proofErr w:type="spellEnd"/>
            <w:r w:rsidRPr="008E189A">
              <w:rPr>
                <w:b/>
                <w:bCs/>
                <w:sz w:val="20"/>
                <w:szCs w:val="20"/>
                <w:lang w:val="es-CL"/>
              </w:rPr>
              <w:t xml:space="preserve"> 1</w:t>
            </w:r>
          </w:p>
        </w:tc>
        <w:tc>
          <w:tcPr>
            <w:tcW w:w="1195" w:type="dxa"/>
            <w:shd w:val="clear" w:color="auto" w:fill="D9D9D9" w:themeFill="background1" w:themeFillShade="D9"/>
          </w:tcPr>
          <w:p w14:paraId="136554E5" w14:textId="77777777" w:rsidR="00EB3A63" w:rsidRPr="008E189A" w:rsidRDefault="00EB3A63" w:rsidP="00D91BA8">
            <w:pPr>
              <w:rPr>
                <w:b/>
                <w:bCs/>
                <w:sz w:val="20"/>
                <w:szCs w:val="20"/>
                <w:lang w:val="es-CL"/>
              </w:rPr>
            </w:pPr>
            <w:proofErr w:type="spellStart"/>
            <w:r w:rsidRPr="008E189A">
              <w:rPr>
                <w:b/>
                <w:bCs/>
                <w:sz w:val="20"/>
                <w:szCs w:val="20"/>
                <w:lang w:val="es-CL"/>
              </w:rPr>
              <w:t>Recall</w:t>
            </w:r>
            <w:proofErr w:type="spellEnd"/>
            <w:r w:rsidRPr="008E189A">
              <w:rPr>
                <w:b/>
                <w:bCs/>
                <w:sz w:val="20"/>
                <w:szCs w:val="20"/>
                <w:lang w:val="es-CL"/>
              </w:rPr>
              <w:t xml:space="preserve"> </w:t>
            </w:r>
          </w:p>
          <w:p w14:paraId="31769063" w14:textId="77777777" w:rsidR="00EB3A63" w:rsidRPr="008E189A" w:rsidRDefault="00EB3A63" w:rsidP="00D91BA8">
            <w:pPr>
              <w:rPr>
                <w:b/>
                <w:bCs/>
                <w:sz w:val="20"/>
                <w:szCs w:val="20"/>
                <w:lang w:val="es-CL"/>
              </w:rPr>
            </w:pPr>
            <w:r w:rsidRPr="008E189A">
              <w:rPr>
                <w:b/>
                <w:bCs/>
                <w:sz w:val="20"/>
                <w:szCs w:val="20"/>
                <w:lang w:val="es-CL"/>
              </w:rPr>
              <w:t>0</w:t>
            </w:r>
          </w:p>
        </w:tc>
        <w:tc>
          <w:tcPr>
            <w:tcW w:w="1195" w:type="dxa"/>
            <w:shd w:val="clear" w:color="auto" w:fill="D9D9D9" w:themeFill="background1" w:themeFillShade="D9"/>
          </w:tcPr>
          <w:p w14:paraId="2C8DEC79" w14:textId="77777777" w:rsidR="00EB3A63" w:rsidRPr="008E189A" w:rsidRDefault="00EB3A63" w:rsidP="00D91BA8">
            <w:pPr>
              <w:rPr>
                <w:b/>
                <w:bCs/>
                <w:sz w:val="20"/>
                <w:szCs w:val="20"/>
                <w:lang w:val="es-CL"/>
              </w:rPr>
            </w:pPr>
            <w:proofErr w:type="spellStart"/>
            <w:r w:rsidRPr="008E189A">
              <w:rPr>
                <w:b/>
                <w:bCs/>
                <w:sz w:val="20"/>
                <w:szCs w:val="20"/>
                <w:lang w:val="es-CL"/>
              </w:rPr>
              <w:t>Recall</w:t>
            </w:r>
            <w:proofErr w:type="spellEnd"/>
            <w:r w:rsidRPr="008E189A">
              <w:rPr>
                <w:b/>
                <w:bCs/>
                <w:sz w:val="20"/>
                <w:szCs w:val="20"/>
                <w:lang w:val="es-CL"/>
              </w:rPr>
              <w:t xml:space="preserve"> </w:t>
            </w:r>
          </w:p>
          <w:p w14:paraId="5BB5B4DF" w14:textId="77777777" w:rsidR="00EB3A63" w:rsidRPr="008E189A" w:rsidRDefault="00EB3A63" w:rsidP="00D91BA8">
            <w:pPr>
              <w:rPr>
                <w:b/>
                <w:bCs/>
                <w:sz w:val="20"/>
                <w:szCs w:val="20"/>
                <w:lang w:val="es-CL"/>
              </w:rPr>
            </w:pPr>
            <w:r w:rsidRPr="008E189A">
              <w:rPr>
                <w:b/>
                <w:bCs/>
                <w:sz w:val="20"/>
                <w:szCs w:val="20"/>
                <w:lang w:val="es-CL"/>
              </w:rPr>
              <w:t>1</w:t>
            </w:r>
          </w:p>
        </w:tc>
        <w:tc>
          <w:tcPr>
            <w:tcW w:w="1195" w:type="dxa"/>
            <w:shd w:val="clear" w:color="auto" w:fill="D9D9D9" w:themeFill="background1" w:themeFillShade="D9"/>
          </w:tcPr>
          <w:p w14:paraId="64E8C3D3" w14:textId="77777777" w:rsidR="00EB3A63" w:rsidRPr="008E189A" w:rsidRDefault="00EB3A63" w:rsidP="00D91BA8">
            <w:pPr>
              <w:rPr>
                <w:b/>
                <w:bCs/>
                <w:sz w:val="20"/>
                <w:szCs w:val="20"/>
                <w:lang w:val="es-CL"/>
              </w:rPr>
            </w:pPr>
            <w:r w:rsidRPr="008E189A">
              <w:rPr>
                <w:b/>
                <w:bCs/>
                <w:sz w:val="20"/>
                <w:szCs w:val="20"/>
                <w:lang w:val="es-CL"/>
              </w:rPr>
              <w:t xml:space="preserve">F1-score </w:t>
            </w:r>
          </w:p>
          <w:p w14:paraId="50AD564F" w14:textId="77777777" w:rsidR="00EB3A63" w:rsidRPr="008E189A" w:rsidRDefault="00EB3A63" w:rsidP="00D91BA8">
            <w:pPr>
              <w:rPr>
                <w:b/>
                <w:bCs/>
                <w:sz w:val="20"/>
                <w:szCs w:val="20"/>
                <w:lang w:val="es-CL"/>
              </w:rPr>
            </w:pPr>
            <w:r w:rsidRPr="008E189A">
              <w:rPr>
                <w:b/>
                <w:bCs/>
                <w:sz w:val="20"/>
                <w:szCs w:val="20"/>
                <w:lang w:val="es-CL"/>
              </w:rPr>
              <w:t>0</w:t>
            </w:r>
          </w:p>
        </w:tc>
        <w:tc>
          <w:tcPr>
            <w:tcW w:w="1196" w:type="dxa"/>
            <w:shd w:val="clear" w:color="auto" w:fill="D9D9D9" w:themeFill="background1" w:themeFillShade="D9"/>
          </w:tcPr>
          <w:p w14:paraId="24D4FAAE" w14:textId="77777777" w:rsidR="00EB3A63" w:rsidRPr="008E189A" w:rsidRDefault="00EB3A63" w:rsidP="00D91BA8">
            <w:pPr>
              <w:rPr>
                <w:b/>
                <w:bCs/>
                <w:sz w:val="20"/>
                <w:szCs w:val="20"/>
                <w:lang w:val="es-CL"/>
              </w:rPr>
            </w:pPr>
            <w:r w:rsidRPr="008E189A">
              <w:rPr>
                <w:b/>
                <w:bCs/>
                <w:sz w:val="20"/>
                <w:szCs w:val="20"/>
                <w:lang w:val="es-CL"/>
              </w:rPr>
              <w:t>F1-score</w:t>
            </w:r>
          </w:p>
          <w:p w14:paraId="19A1A0DB" w14:textId="77777777" w:rsidR="00EB3A63" w:rsidRPr="008E189A" w:rsidRDefault="00EB3A63" w:rsidP="00D91BA8">
            <w:pPr>
              <w:rPr>
                <w:b/>
                <w:bCs/>
                <w:sz w:val="20"/>
                <w:szCs w:val="20"/>
                <w:lang w:val="es-CL"/>
              </w:rPr>
            </w:pPr>
            <w:r w:rsidRPr="008E189A">
              <w:rPr>
                <w:b/>
                <w:bCs/>
                <w:sz w:val="20"/>
                <w:szCs w:val="20"/>
                <w:lang w:val="es-CL"/>
              </w:rPr>
              <w:t>1</w:t>
            </w:r>
          </w:p>
        </w:tc>
      </w:tr>
      <w:tr w:rsidR="00EB3A63" w14:paraId="70A32492" w14:textId="77777777" w:rsidTr="00D91BA8">
        <w:tc>
          <w:tcPr>
            <w:tcW w:w="1195" w:type="dxa"/>
          </w:tcPr>
          <w:p w14:paraId="12BA7526" w14:textId="77777777" w:rsidR="00EB3A63" w:rsidRPr="008E189A" w:rsidRDefault="00EB3A63" w:rsidP="00D91BA8">
            <w:pPr>
              <w:rPr>
                <w:sz w:val="20"/>
                <w:szCs w:val="20"/>
                <w:lang w:val="es-CL"/>
              </w:rPr>
            </w:pPr>
            <w:r w:rsidRPr="008E189A">
              <w:rPr>
                <w:sz w:val="20"/>
                <w:szCs w:val="20"/>
                <w:lang w:val="es-CL"/>
              </w:rPr>
              <w:t>Regresión Logística</w:t>
            </w:r>
          </w:p>
        </w:tc>
        <w:tc>
          <w:tcPr>
            <w:tcW w:w="1195" w:type="dxa"/>
          </w:tcPr>
          <w:p w14:paraId="162CDD24" w14:textId="77777777" w:rsidR="00EB3A63" w:rsidRDefault="00EB3A63" w:rsidP="00D91BA8">
            <w:pPr>
              <w:rPr>
                <w:lang w:val="es-CL"/>
              </w:rPr>
            </w:pPr>
          </w:p>
        </w:tc>
        <w:tc>
          <w:tcPr>
            <w:tcW w:w="1195" w:type="dxa"/>
          </w:tcPr>
          <w:p w14:paraId="522C799B" w14:textId="77777777" w:rsidR="00EB3A63" w:rsidRDefault="00EB3A63" w:rsidP="00D91BA8">
            <w:pPr>
              <w:rPr>
                <w:lang w:val="es-CL"/>
              </w:rPr>
            </w:pPr>
          </w:p>
        </w:tc>
        <w:tc>
          <w:tcPr>
            <w:tcW w:w="1195" w:type="dxa"/>
          </w:tcPr>
          <w:p w14:paraId="0F420CBF" w14:textId="77777777" w:rsidR="00EB3A63" w:rsidRDefault="00EB3A63" w:rsidP="00D91BA8">
            <w:pPr>
              <w:rPr>
                <w:lang w:val="es-CL"/>
              </w:rPr>
            </w:pPr>
          </w:p>
        </w:tc>
        <w:tc>
          <w:tcPr>
            <w:tcW w:w="1195" w:type="dxa"/>
          </w:tcPr>
          <w:p w14:paraId="73EFC244" w14:textId="77777777" w:rsidR="00EB3A63" w:rsidRDefault="00EB3A63" w:rsidP="00D91BA8">
            <w:pPr>
              <w:rPr>
                <w:lang w:val="es-CL"/>
              </w:rPr>
            </w:pPr>
          </w:p>
        </w:tc>
        <w:tc>
          <w:tcPr>
            <w:tcW w:w="1195" w:type="dxa"/>
          </w:tcPr>
          <w:p w14:paraId="4FFCA476" w14:textId="77777777" w:rsidR="00EB3A63" w:rsidRDefault="00EB3A63" w:rsidP="00D91BA8">
            <w:pPr>
              <w:rPr>
                <w:lang w:val="es-CL"/>
              </w:rPr>
            </w:pPr>
          </w:p>
        </w:tc>
        <w:tc>
          <w:tcPr>
            <w:tcW w:w="1195" w:type="dxa"/>
          </w:tcPr>
          <w:p w14:paraId="2A3E2327" w14:textId="77777777" w:rsidR="00EB3A63" w:rsidRDefault="00EB3A63" w:rsidP="00D91BA8">
            <w:pPr>
              <w:rPr>
                <w:lang w:val="es-CL"/>
              </w:rPr>
            </w:pPr>
          </w:p>
        </w:tc>
        <w:tc>
          <w:tcPr>
            <w:tcW w:w="1195" w:type="dxa"/>
          </w:tcPr>
          <w:p w14:paraId="2CD7524E" w14:textId="77777777" w:rsidR="00EB3A63" w:rsidRDefault="00EB3A63" w:rsidP="00D91BA8">
            <w:pPr>
              <w:rPr>
                <w:lang w:val="es-CL"/>
              </w:rPr>
            </w:pPr>
          </w:p>
        </w:tc>
        <w:tc>
          <w:tcPr>
            <w:tcW w:w="1196" w:type="dxa"/>
          </w:tcPr>
          <w:p w14:paraId="5B7D4A95" w14:textId="77777777" w:rsidR="00EB3A63" w:rsidRDefault="00EB3A63" w:rsidP="00D91BA8">
            <w:pPr>
              <w:rPr>
                <w:lang w:val="es-CL"/>
              </w:rPr>
            </w:pPr>
          </w:p>
        </w:tc>
      </w:tr>
      <w:tr w:rsidR="00EB3A63" w14:paraId="6000C10E" w14:textId="77777777" w:rsidTr="00D91BA8">
        <w:tc>
          <w:tcPr>
            <w:tcW w:w="1195" w:type="dxa"/>
          </w:tcPr>
          <w:p w14:paraId="3DBEEB34" w14:textId="77777777" w:rsidR="00EB3A63" w:rsidRPr="008E189A" w:rsidRDefault="00EB3A63" w:rsidP="00D91BA8">
            <w:pPr>
              <w:rPr>
                <w:sz w:val="20"/>
                <w:szCs w:val="20"/>
                <w:lang w:val="es-CL"/>
              </w:rPr>
            </w:pPr>
            <w:proofErr w:type="spellStart"/>
            <w:r w:rsidRPr="008E189A">
              <w:rPr>
                <w:sz w:val="20"/>
                <w:szCs w:val="20"/>
                <w:lang w:val="es-CL"/>
              </w:rPr>
              <w:t>XGBoost</w:t>
            </w:r>
            <w:proofErr w:type="spellEnd"/>
          </w:p>
        </w:tc>
        <w:tc>
          <w:tcPr>
            <w:tcW w:w="1195" w:type="dxa"/>
          </w:tcPr>
          <w:p w14:paraId="6051EE99" w14:textId="77777777" w:rsidR="00EB3A63" w:rsidRDefault="00EB3A63" w:rsidP="00D91BA8">
            <w:pPr>
              <w:rPr>
                <w:lang w:val="es-CL"/>
              </w:rPr>
            </w:pPr>
          </w:p>
        </w:tc>
        <w:tc>
          <w:tcPr>
            <w:tcW w:w="1195" w:type="dxa"/>
          </w:tcPr>
          <w:p w14:paraId="423B5313" w14:textId="77777777" w:rsidR="00EB3A63" w:rsidRDefault="00EB3A63" w:rsidP="00D91BA8">
            <w:pPr>
              <w:rPr>
                <w:lang w:val="es-CL"/>
              </w:rPr>
            </w:pPr>
          </w:p>
        </w:tc>
        <w:tc>
          <w:tcPr>
            <w:tcW w:w="1195" w:type="dxa"/>
          </w:tcPr>
          <w:p w14:paraId="78EEE487" w14:textId="77777777" w:rsidR="00EB3A63" w:rsidRDefault="00EB3A63" w:rsidP="00D91BA8">
            <w:pPr>
              <w:rPr>
                <w:lang w:val="es-CL"/>
              </w:rPr>
            </w:pPr>
          </w:p>
        </w:tc>
        <w:tc>
          <w:tcPr>
            <w:tcW w:w="1195" w:type="dxa"/>
          </w:tcPr>
          <w:p w14:paraId="7FC20D12" w14:textId="77777777" w:rsidR="00EB3A63" w:rsidRDefault="00EB3A63" w:rsidP="00D91BA8">
            <w:pPr>
              <w:rPr>
                <w:lang w:val="es-CL"/>
              </w:rPr>
            </w:pPr>
          </w:p>
        </w:tc>
        <w:tc>
          <w:tcPr>
            <w:tcW w:w="1195" w:type="dxa"/>
          </w:tcPr>
          <w:p w14:paraId="527C5975" w14:textId="77777777" w:rsidR="00EB3A63" w:rsidRDefault="00EB3A63" w:rsidP="00D91BA8">
            <w:pPr>
              <w:rPr>
                <w:lang w:val="es-CL"/>
              </w:rPr>
            </w:pPr>
          </w:p>
        </w:tc>
        <w:tc>
          <w:tcPr>
            <w:tcW w:w="1195" w:type="dxa"/>
          </w:tcPr>
          <w:p w14:paraId="0780C954" w14:textId="77777777" w:rsidR="00EB3A63" w:rsidRDefault="00EB3A63" w:rsidP="00D91BA8">
            <w:pPr>
              <w:rPr>
                <w:lang w:val="es-CL"/>
              </w:rPr>
            </w:pPr>
          </w:p>
        </w:tc>
        <w:tc>
          <w:tcPr>
            <w:tcW w:w="1195" w:type="dxa"/>
          </w:tcPr>
          <w:p w14:paraId="72B85D9A" w14:textId="77777777" w:rsidR="00EB3A63" w:rsidRDefault="00EB3A63" w:rsidP="00D91BA8">
            <w:pPr>
              <w:rPr>
                <w:lang w:val="es-CL"/>
              </w:rPr>
            </w:pPr>
          </w:p>
        </w:tc>
        <w:tc>
          <w:tcPr>
            <w:tcW w:w="1196" w:type="dxa"/>
          </w:tcPr>
          <w:p w14:paraId="25EBBEBB" w14:textId="77777777" w:rsidR="00EB3A63" w:rsidRDefault="00EB3A63" w:rsidP="00D91BA8">
            <w:pPr>
              <w:rPr>
                <w:lang w:val="es-CL"/>
              </w:rPr>
            </w:pPr>
          </w:p>
        </w:tc>
      </w:tr>
    </w:tbl>
    <w:p w14:paraId="17FB2DF9" w14:textId="77777777" w:rsidR="00EB3A63" w:rsidRDefault="00EB3A63" w:rsidP="00EB3A63">
      <w:pPr>
        <w:rPr>
          <w:b/>
          <w:bCs/>
          <w:lang w:val="es-CL"/>
        </w:rPr>
      </w:pPr>
    </w:p>
    <w:p w14:paraId="1A1F74EA" w14:textId="77777777" w:rsidR="00EB3A63" w:rsidRDefault="00EB3A63" w:rsidP="00EB3A63">
      <w:pPr>
        <w:rPr>
          <w:lang w:val="es-CL"/>
        </w:rPr>
      </w:pPr>
    </w:p>
    <w:p w14:paraId="43D4E51D" w14:textId="77777777" w:rsidR="00EB3A63" w:rsidRDefault="00EB3A63" w:rsidP="00EB3A63">
      <w:pPr>
        <w:rPr>
          <w:lang w:val="es-CL"/>
        </w:rPr>
      </w:pPr>
    </w:p>
    <w:p w14:paraId="0014885C" w14:textId="50448865" w:rsidR="00EB3A63" w:rsidRDefault="00F36951" w:rsidP="00F36951">
      <w:pPr>
        <w:pStyle w:val="Body"/>
      </w:pPr>
      <w:r>
        <w:t>Análisis de errores</w:t>
      </w:r>
    </w:p>
    <w:p w14:paraId="703174B6" w14:textId="7B1626EC" w:rsidR="00F36951" w:rsidRDefault="00F36951" w:rsidP="00F36951">
      <w:pPr>
        <w:pStyle w:val="Body"/>
      </w:pPr>
      <w:r>
        <w:t>Falsos positivos</w:t>
      </w:r>
    </w:p>
    <w:p w14:paraId="446B271A" w14:textId="14708146" w:rsidR="00F36951" w:rsidRDefault="00F36951" w:rsidP="00F36951">
      <w:pPr>
        <w:pStyle w:val="Body"/>
      </w:pPr>
      <w:r>
        <w:t>Ejemplos</w:t>
      </w:r>
    </w:p>
    <w:p w14:paraId="54361A92" w14:textId="77777777" w:rsidR="00F36951" w:rsidRDefault="00F36951" w:rsidP="00F36951">
      <w:pPr>
        <w:pStyle w:val="Body"/>
      </w:pPr>
    </w:p>
    <w:p w14:paraId="1BE01383" w14:textId="2E927A50" w:rsidR="00F36951" w:rsidRDefault="00F36951" w:rsidP="00F36951">
      <w:pPr>
        <w:pStyle w:val="Body"/>
      </w:pPr>
      <w:r>
        <w:t>Falsos negativos</w:t>
      </w:r>
    </w:p>
    <w:p w14:paraId="7CB10825" w14:textId="4178EA7C" w:rsidR="00F36951" w:rsidRPr="00EB3A63" w:rsidRDefault="00F36951" w:rsidP="00F36951">
      <w:pPr>
        <w:pStyle w:val="Body"/>
      </w:pPr>
      <w:r>
        <w:t>Ejemplos</w:t>
      </w:r>
    </w:p>
    <w:p w14:paraId="377F6204" w14:textId="77777777" w:rsidR="00EB3A63" w:rsidRDefault="00EB3A63" w:rsidP="00F36951">
      <w:pPr>
        <w:pStyle w:val="Body"/>
      </w:pPr>
    </w:p>
    <w:p w14:paraId="451B368F" w14:textId="77777777" w:rsidR="00F36951" w:rsidRDefault="00F36951" w:rsidP="00F36951">
      <w:pPr>
        <w:pStyle w:val="Body"/>
      </w:pPr>
      <w:r>
        <w:lastRenderedPageBreak/>
        <w:t>Propuesta soluciones</w:t>
      </w:r>
    </w:p>
    <w:p w14:paraId="2FE8AD9E" w14:textId="77777777" w:rsidR="00F36951" w:rsidRDefault="00F36951" w:rsidP="00F36951">
      <w:pPr>
        <w:pStyle w:val="Body"/>
      </w:pPr>
    </w:p>
    <w:p w14:paraId="017DACB4" w14:textId="5C7EB3DC" w:rsidR="00F36951" w:rsidRDefault="00F36951" w:rsidP="00F36951">
      <w:pPr>
        <w:pStyle w:val="Body"/>
      </w:pPr>
      <w:r w:rsidRPr="00F36951">
        <w:t>Diccionario para “normalizar” las palabras que no es más que un traductor de sinónimos, una palabra tiene varias acepciones</w:t>
      </w:r>
    </w:p>
    <w:p w14:paraId="03C6EA13" w14:textId="1926B188" w:rsidR="00F36951" w:rsidRPr="00F36951" w:rsidRDefault="00F36951" w:rsidP="00F36951">
      <w:pPr>
        <w:pStyle w:val="Body"/>
      </w:pPr>
      <w:r>
        <w:t>Puntaje en base a palabras encontradas en el campo descripción que sean parte del catálogo de productos de la empresa.</w:t>
      </w:r>
    </w:p>
    <w:p w14:paraId="6C2D8CB4" w14:textId="2A7BD66B" w:rsidR="00F36951" w:rsidRDefault="00F36951" w:rsidP="00EB3A63">
      <w:pPr>
        <w:rPr>
          <w:lang w:val="es-CL"/>
        </w:rPr>
      </w:pPr>
    </w:p>
    <w:p w14:paraId="6BDD989E" w14:textId="77777777" w:rsidR="00F36951" w:rsidRDefault="00F36951" w:rsidP="00EB3A63">
      <w:pPr>
        <w:rPr>
          <w:lang w:val="es-CL"/>
        </w:rPr>
      </w:pPr>
    </w:p>
    <w:p w14:paraId="6D2223A4" w14:textId="57E82FC6" w:rsidR="00EB3A63" w:rsidRDefault="00F559B0" w:rsidP="00EB3A63">
      <w:pPr>
        <w:rPr>
          <w:lang w:val="es-CL"/>
        </w:rPr>
      </w:pPr>
      <w:r>
        <w:rPr>
          <w:lang w:val="es-CL"/>
        </w:rPr>
        <w:br w:type="page"/>
      </w:r>
    </w:p>
    <w:tbl>
      <w:tblPr>
        <w:tblW w:w="0" w:type="auto"/>
        <w:tblLayout w:type="fixed"/>
        <w:tblCellMar>
          <w:left w:w="0" w:type="dxa"/>
          <w:right w:w="0" w:type="dxa"/>
        </w:tblCellMar>
        <w:tblLook w:val="04A0" w:firstRow="1" w:lastRow="0" w:firstColumn="1" w:lastColumn="0" w:noHBand="0" w:noVBand="1"/>
      </w:tblPr>
      <w:tblGrid>
        <w:gridCol w:w="4429"/>
        <w:gridCol w:w="6260"/>
      </w:tblGrid>
      <w:tr w:rsidR="00EB3A63" w:rsidRPr="00F36951" w14:paraId="5427B2A8" w14:textId="77777777" w:rsidTr="00D91BA8">
        <w:tc>
          <w:tcPr>
            <w:tcW w:w="4429" w:type="dxa"/>
            <w:tcBorders>
              <w:top w:val="single" w:sz="48" w:space="0" w:color="D83D27" w:themeColor="accent2"/>
            </w:tcBorders>
          </w:tcPr>
          <w:p w14:paraId="52EFC327" w14:textId="77777777" w:rsidR="00EB3A63" w:rsidRPr="00D83EAE" w:rsidRDefault="00EB3A63" w:rsidP="00D91BA8">
            <w:pPr>
              <w:rPr>
                <w:lang w:val="es-CL"/>
              </w:rPr>
            </w:pPr>
          </w:p>
        </w:tc>
        <w:tc>
          <w:tcPr>
            <w:tcW w:w="6260" w:type="dxa"/>
          </w:tcPr>
          <w:p w14:paraId="531E802A" w14:textId="77777777" w:rsidR="00EB3A63" w:rsidRPr="00D83EAE" w:rsidRDefault="00EB3A63" w:rsidP="00D91BA8">
            <w:pPr>
              <w:rPr>
                <w:lang w:val="es-CL"/>
              </w:rPr>
            </w:pPr>
          </w:p>
        </w:tc>
      </w:tr>
    </w:tbl>
    <w:p w14:paraId="58C5F831" w14:textId="2CA598DA" w:rsidR="008F3CFD" w:rsidRDefault="007F3E48" w:rsidP="00D737FC">
      <w:pPr>
        <w:pStyle w:val="Heading1"/>
        <w:rPr>
          <w:lang w:val="es-CL"/>
        </w:rPr>
      </w:pPr>
      <w:bookmarkStart w:id="20" w:name="_Toc109634872"/>
      <w:r>
        <w:rPr>
          <w:lang w:val="es-CL"/>
        </w:rPr>
        <w:t>Líneas de Continuidad</w:t>
      </w:r>
      <w:bookmarkEnd w:id="20"/>
    </w:p>
    <w:p w14:paraId="3DCF61EB" w14:textId="6B373AB6" w:rsidR="008F3CFD" w:rsidRDefault="008F3CFD" w:rsidP="008F3CFD">
      <w:pPr>
        <w:rPr>
          <w:lang w:val="es-CL"/>
        </w:rPr>
      </w:pPr>
    </w:p>
    <w:p w14:paraId="40D441B1" w14:textId="0624BD6E" w:rsidR="00401FD0" w:rsidRPr="00401FD0" w:rsidRDefault="00401FD0" w:rsidP="00EB3A63">
      <w:pPr>
        <w:pStyle w:val="Body"/>
      </w:pPr>
      <w:r>
        <w:t xml:space="preserve">Sería ideal, a partir del modelo creado, originar un nuevo modelo </w:t>
      </w:r>
      <w:r w:rsidR="00F73D04">
        <w:t xml:space="preserve">de recomendación </w:t>
      </w:r>
      <w:r>
        <w:t xml:space="preserve">que arroje como resultado la sugerencia de los productos con los que un proveedor pueda ofertar en las licitaciones obtenidas del modelo anterior, tomando en consideración su </w:t>
      </w:r>
      <w:r w:rsidR="00F73D04">
        <w:t>catálogo de productos</w:t>
      </w:r>
      <w:r>
        <w:t>.</w:t>
      </w:r>
    </w:p>
    <w:p w14:paraId="57EC4059" w14:textId="2B9A3F11" w:rsidR="008F3CFD" w:rsidRDefault="008F3CFD" w:rsidP="00EB3A63">
      <w:pPr>
        <w:pStyle w:val="Body"/>
      </w:pPr>
    </w:p>
    <w:p w14:paraId="05815407" w14:textId="77777777" w:rsidR="00D737FC" w:rsidRDefault="00D737FC">
      <w:pPr>
        <w:rPr>
          <w:rFonts w:asciiTheme="majorHAnsi" w:hAnsiTheme="majorHAnsi"/>
          <w:b/>
          <w:caps/>
          <w:sz w:val="48"/>
          <w:szCs w:val="48"/>
          <w:lang w:val="es-CL"/>
        </w:rPr>
      </w:pPr>
      <w:r>
        <w:rPr>
          <w:lang w:val="es-CL"/>
        </w:rPr>
        <w:br w:type="page"/>
      </w:r>
    </w:p>
    <w:tbl>
      <w:tblPr>
        <w:tblW w:w="0" w:type="auto"/>
        <w:tblLayout w:type="fixed"/>
        <w:tblCellMar>
          <w:left w:w="0" w:type="dxa"/>
          <w:right w:w="0" w:type="dxa"/>
        </w:tblCellMar>
        <w:tblLook w:val="04A0" w:firstRow="1" w:lastRow="0" w:firstColumn="1" w:lastColumn="0" w:noHBand="0" w:noVBand="1"/>
      </w:tblPr>
      <w:tblGrid>
        <w:gridCol w:w="4429"/>
        <w:gridCol w:w="6260"/>
      </w:tblGrid>
      <w:tr w:rsidR="00EB3A63" w:rsidRPr="00F36951" w14:paraId="1DF10DBB" w14:textId="77777777" w:rsidTr="00D91BA8">
        <w:tc>
          <w:tcPr>
            <w:tcW w:w="4429" w:type="dxa"/>
            <w:tcBorders>
              <w:top w:val="single" w:sz="48" w:space="0" w:color="D83D27" w:themeColor="accent2"/>
            </w:tcBorders>
          </w:tcPr>
          <w:p w14:paraId="6456E2BC" w14:textId="77777777" w:rsidR="00EB3A63" w:rsidRPr="00D83EAE" w:rsidRDefault="00EB3A63" w:rsidP="00D91BA8">
            <w:pPr>
              <w:rPr>
                <w:lang w:val="es-CL"/>
              </w:rPr>
            </w:pPr>
          </w:p>
        </w:tc>
        <w:tc>
          <w:tcPr>
            <w:tcW w:w="6260" w:type="dxa"/>
          </w:tcPr>
          <w:p w14:paraId="74453437" w14:textId="77777777" w:rsidR="00EB3A63" w:rsidRPr="00D83EAE" w:rsidRDefault="00EB3A63" w:rsidP="00D91BA8">
            <w:pPr>
              <w:rPr>
                <w:lang w:val="es-CL"/>
              </w:rPr>
            </w:pPr>
          </w:p>
        </w:tc>
      </w:tr>
    </w:tbl>
    <w:p w14:paraId="7CE11CC0" w14:textId="7CDD47E3" w:rsidR="008F3CFD" w:rsidRDefault="007F3E48" w:rsidP="00D737FC">
      <w:pPr>
        <w:pStyle w:val="Heading1"/>
        <w:rPr>
          <w:lang w:val="es-CL"/>
        </w:rPr>
      </w:pPr>
      <w:bookmarkStart w:id="21" w:name="_Toc109634873"/>
      <w:r>
        <w:rPr>
          <w:lang w:val="es-CL"/>
        </w:rPr>
        <w:t>Conclusiones</w:t>
      </w:r>
      <w:bookmarkEnd w:id="21"/>
    </w:p>
    <w:p w14:paraId="61CA4D21" w14:textId="6E3978F6" w:rsidR="00221AEA" w:rsidRDefault="00221AEA" w:rsidP="00EB3A63">
      <w:pPr>
        <w:pStyle w:val="Body"/>
      </w:pPr>
      <w:r>
        <w:t xml:space="preserve">En el procesamiento de texto, </w:t>
      </w:r>
      <w:r w:rsidRPr="00221AEA">
        <w:t xml:space="preserve">la palabra </w:t>
      </w:r>
      <w:r>
        <w:t>“</w:t>
      </w:r>
      <w:r w:rsidRPr="00221AEA">
        <w:t>NO</w:t>
      </w:r>
      <w:r>
        <w:t>”</w:t>
      </w:r>
      <w:r w:rsidRPr="00221AEA">
        <w:t xml:space="preserve"> </w:t>
      </w:r>
      <w:r>
        <w:t xml:space="preserve">tiene </w:t>
      </w:r>
      <w:r w:rsidR="005C4884">
        <w:t>gran valor</w:t>
      </w:r>
      <w:r>
        <w:t xml:space="preserve"> ya que podría cambiar por completo un producto</w:t>
      </w:r>
      <w:r w:rsidRPr="00221AEA">
        <w:t xml:space="preserve">, </w:t>
      </w:r>
      <w:r>
        <w:t xml:space="preserve">además, </w:t>
      </w:r>
      <w:r w:rsidRPr="00221AEA">
        <w:t>existen muchos términos que son siglas</w:t>
      </w:r>
      <w:r>
        <w:t xml:space="preserve">, las cuales pueden </w:t>
      </w:r>
      <w:r w:rsidR="005C4884">
        <w:t>re</w:t>
      </w:r>
      <w:r>
        <w:t>presentar la marca o el modelo de un producto,</w:t>
      </w:r>
      <w:r w:rsidRPr="00221AEA">
        <w:t xml:space="preserve"> por ende, son palabras relevantes </w:t>
      </w:r>
      <w:r w:rsidR="005D5CF4">
        <w:t>que se consideran como variables</w:t>
      </w:r>
      <w:r>
        <w:t>.</w:t>
      </w:r>
    </w:p>
    <w:p w14:paraId="70054232" w14:textId="77777777" w:rsidR="00221AEA" w:rsidRPr="00221AEA" w:rsidRDefault="00221AEA" w:rsidP="00EB3A63">
      <w:pPr>
        <w:pStyle w:val="Body"/>
      </w:pPr>
    </w:p>
    <w:p w14:paraId="28FDE20D" w14:textId="0AE41476" w:rsidR="00221AEA" w:rsidRDefault="005C4884" w:rsidP="00EB3A63">
      <w:pPr>
        <w:pStyle w:val="Body"/>
      </w:pPr>
      <w:r>
        <w:t>Con respecto a la técnica empleada de reducción de dimensionalidad, el PCA,</w:t>
      </w:r>
      <w:r w:rsidR="00221AEA" w:rsidRPr="00221AEA">
        <w:t xml:space="preserve"> reduce de forma considerable la cantidad de variables y no afecta tanto en las métricas de evaluación.</w:t>
      </w:r>
    </w:p>
    <w:p w14:paraId="67CD17A4" w14:textId="0D750A12" w:rsidR="00ED125D" w:rsidRDefault="00ED125D" w:rsidP="00EB3A63">
      <w:pPr>
        <w:pStyle w:val="Body"/>
      </w:pPr>
    </w:p>
    <w:p w14:paraId="5E0FFF66" w14:textId="5F20EC80" w:rsidR="005C4884" w:rsidRDefault="005C4884" w:rsidP="00EB3A63">
      <w:pPr>
        <w:pStyle w:val="Body"/>
      </w:pPr>
      <w:r>
        <w:t>Se hace de suma importancia aplicar el modelo con distintos parámetros, esto con la finalidad de poder corroborar que el modelo funciona bien bajo cualquier circunstancia.</w:t>
      </w:r>
    </w:p>
    <w:p w14:paraId="019D3D7E" w14:textId="77777777" w:rsidR="00D737FC" w:rsidRDefault="00D737FC">
      <w:pPr>
        <w:rPr>
          <w:rFonts w:asciiTheme="majorHAnsi" w:hAnsiTheme="majorHAnsi"/>
          <w:b/>
          <w:caps/>
          <w:sz w:val="48"/>
          <w:szCs w:val="48"/>
          <w:lang w:val="es-CL"/>
        </w:rPr>
      </w:pPr>
      <w:r>
        <w:rPr>
          <w:lang w:val="es-CL"/>
        </w:rPr>
        <w:br w:type="page"/>
      </w:r>
    </w:p>
    <w:p w14:paraId="1A143590" w14:textId="4D0F5312" w:rsidR="001265ED" w:rsidRDefault="007F3E48" w:rsidP="00D737FC">
      <w:pPr>
        <w:pStyle w:val="Heading1"/>
        <w:rPr>
          <w:lang w:val="es-CL"/>
        </w:rPr>
      </w:pPr>
      <w:bookmarkStart w:id="22" w:name="_Toc109634874"/>
      <w:r>
        <w:rPr>
          <w:lang w:val="es-CL"/>
        </w:rPr>
        <w:lastRenderedPageBreak/>
        <w:t>Anexos</w:t>
      </w:r>
      <w:bookmarkEnd w:id="22"/>
    </w:p>
    <w:p w14:paraId="5FC9DBB0" w14:textId="2DF325A5" w:rsidR="001265ED" w:rsidRDefault="001265ED" w:rsidP="00B7244E">
      <w:pPr>
        <w:rPr>
          <w:lang w:val="es-CL"/>
        </w:rPr>
      </w:pPr>
      <w:r>
        <w:rPr>
          <w:lang w:val="es-CL"/>
        </w:rPr>
        <w:t>F</w:t>
      </w:r>
      <w:r w:rsidRPr="001265ED">
        <w:rPr>
          <w:lang w:val="es-CL"/>
        </w:rPr>
        <w:t>igura 1</w:t>
      </w:r>
    </w:p>
    <w:p w14:paraId="63F800BC" w14:textId="3C410550" w:rsidR="00945DE7" w:rsidRDefault="00945DE7" w:rsidP="00B7244E">
      <w:pPr>
        <w:rPr>
          <w:lang w:val="es-CL"/>
        </w:rPr>
      </w:pPr>
    </w:p>
    <w:p w14:paraId="25759FD0" w14:textId="034A48AA" w:rsidR="00945DE7" w:rsidRPr="001265ED" w:rsidRDefault="00945DE7" w:rsidP="00B7244E">
      <w:pPr>
        <w:rPr>
          <w:lang w:val="es-CL"/>
        </w:rPr>
      </w:pPr>
      <w:r w:rsidRPr="00945DE7">
        <w:rPr>
          <w:noProof/>
          <w:lang w:val="es-CL"/>
        </w:rPr>
        <w:drawing>
          <wp:inline distT="0" distB="0" distL="0" distR="0" wp14:anchorId="53D25289" wp14:editId="5D4FF91A">
            <wp:extent cx="5372100" cy="4076700"/>
            <wp:effectExtent l="0" t="0" r="0" b="0"/>
            <wp:docPr id="1"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10;&#10;Descripción generada automáticamente"/>
                    <pic:cNvPicPr/>
                  </pic:nvPicPr>
                  <pic:blipFill>
                    <a:blip r:embed="rId27"/>
                    <a:stretch>
                      <a:fillRect/>
                    </a:stretch>
                  </pic:blipFill>
                  <pic:spPr>
                    <a:xfrm>
                      <a:off x="0" y="0"/>
                      <a:ext cx="5372857" cy="4077274"/>
                    </a:xfrm>
                    <a:prstGeom prst="rect">
                      <a:avLst/>
                    </a:prstGeom>
                  </pic:spPr>
                </pic:pic>
              </a:graphicData>
            </a:graphic>
          </wp:inline>
        </w:drawing>
      </w:r>
    </w:p>
    <w:p w14:paraId="702E1C5F" w14:textId="77777777" w:rsidR="001265ED" w:rsidRDefault="001265ED" w:rsidP="00B7244E">
      <w:pPr>
        <w:rPr>
          <w:rFonts w:asciiTheme="majorHAnsi" w:hAnsiTheme="majorHAnsi"/>
          <w:b/>
          <w:caps/>
          <w:sz w:val="48"/>
          <w:szCs w:val="48"/>
          <w:lang w:val="es-CL"/>
        </w:rPr>
      </w:pPr>
    </w:p>
    <w:p w14:paraId="69E8111E" w14:textId="3EC12729" w:rsidR="00945DE7" w:rsidRDefault="00945DE7" w:rsidP="00B7244E">
      <w:pPr>
        <w:rPr>
          <w:lang w:val="es-CL"/>
        </w:rPr>
      </w:pPr>
      <w:r>
        <w:rPr>
          <w:lang w:val="es-CL"/>
        </w:rPr>
        <w:t>F</w:t>
      </w:r>
      <w:r w:rsidRPr="001265ED">
        <w:rPr>
          <w:lang w:val="es-CL"/>
        </w:rPr>
        <w:t xml:space="preserve">igura </w:t>
      </w:r>
      <w:r>
        <w:rPr>
          <w:lang w:val="es-CL"/>
        </w:rPr>
        <w:t>2</w:t>
      </w:r>
    </w:p>
    <w:p w14:paraId="3452EFC1" w14:textId="5D2CFDDA" w:rsidR="00945DE7" w:rsidRDefault="00945DE7" w:rsidP="00B7244E">
      <w:pPr>
        <w:rPr>
          <w:lang w:val="es-CL"/>
        </w:rPr>
      </w:pPr>
      <w:r>
        <w:rPr>
          <w:noProof/>
        </w:rPr>
        <w:drawing>
          <wp:inline distT="0" distB="0" distL="0" distR="0" wp14:anchorId="0F6CF643" wp14:editId="66647016">
            <wp:extent cx="4533900" cy="2781300"/>
            <wp:effectExtent l="0" t="0" r="0" b="0"/>
            <wp:docPr id="8" name="Imagen 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Texto&#10;&#10;Descripción generada automáticamen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33900" cy="2781300"/>
                    </a:xfrm>
                    <a:prstGeom prst="rect">
                      <a:avLst/>
                    </a:prstGeom>
                    <a:noFill/>
                    <a:ln>
                      <a:noFill/>
                    </a:ln>
                  </pic:spPr>
                </pic:pic>
              </a:graphicData>
            </a:graphic>
          </wp:inline>
        </w:drawing>
      </w:r>
    </w:p>
    <w:p w14:paraId="22136977" w14:textId="5DC1C8D4" w:rsidR="00ED125D" w:rsidRDefault="00ED125D" w:rsidP="00B7244E">
      <w:pPr>
        <w:rPr>
          <w:lang w:val="es-CL"/>
        </w:rPr>
      </w:pPr>
    </w:p>
    <w:p w14:paraId="4360455B" w14:textId="206157FA" w:rsidR="00ED125D" w:rsidRDefault="00ED125D" w:rsidP="00B7244E">
      <w:pPr>
        <w:rPr>
          <w:lang w:val="es-CL"/>
        </w:rPr>
      </w:pPr>
    </w:p>
    <w:p w14:paraId="1727C68A" w14:textId="77777777" w:rsidR="001D1D44" w:rsidRDefault="001D1D44" w:rsidP="00B7244E">
      <w:pPr>
        <w:rPr>
          <w:lang w:val="es-CL"/>
        </w:rPr>
      </w:pPr>
    </w:p>
    <w:p w14:paraId="31B3B298" w14:textId="77777777" w:rsidR="001D1D44" w:rsidRDefault="001D1D44" w:rsidP="00B7244E">
      <w:pPr>
        <w:rPr>
          <w:lang w:val="es-CL"/>
        </w:rPr>
      </w:pPr>
    </w:p>
    <w:p w14:paraId="3F2F8BD7" w14:textId="77777777" w:rsidR="001D1D44" w:rsidRDefault="001D1D44" w:rsidP="00B7244E">
      <w:pPr>
        <w:rPr>
          <w:lang w:val="es-CL"/>
        </w:rPr>
      </w:pPr>
    </w:p>
    <w:p w14:paraId="13ADC0BF" w14:textId="77777777" w:rsidR="001D1D44" w:rsidRDefault="001D1D44" w:rsidP="00B7244E">
      <w:pPr>
        <w:rPr>
          <w:lang w:val="es-CL"/>
        </w:rPr>
      </w:pPr>
    </w:p>
    <w:p w14:paraId="433124A1" w14:textId="233B2F01" w:rsidR="001D1D44" w:rsidRDefault="001D1D44" w:rsidP="00B7244E">
      <w:pPr>
        <w:rPr>
          <w:lang w:val="es-CL"/>
        </w:rPr>
      </w:pPr>
      <w:r>
        <w:rPr>
          <w:lang w:val="es-CL"/>
        </w:rPr>
        <w:t>Figura 3</w:t>
      </w:r>
    </w:p>
    <w:p w14:paraId="18AD55C0" w14:textId="77777777" w:rsidR="001D1D44" w:rsidRDefault="001D1D44" w:rsidP="00B7244E">
      <w:pPr>
        <w:rPr>
          <w:lang w:val="es-CL"/>
        </w:rPr>
      </w:pPr>
    </w:p>
    <w:p w14:paraId="668B07C6" w14:textId="308705DE" w:rsidR="001D1D44" w:rsidRDefault="001D1D44" w:rsidP="00B7244E">
      <w:pPr>
        <w:rPr>
          <w:lang w:val="es-CL"/>
        </w:rPr>
      </w:pPr>
      <w:r>
        <w:rPr>
          <w:noProof/>
        </w:rPr>
        <w:drawing>
          <wp:inline distT="0" distB="0" distL="0" distR="0" wp14:anchorId="6A24156C" wp14:editId="6851D36F">
            <wp:extent cx="6858000" cy="3810000"/>
            <wp:effectExtent l="0" t="0" r="0" b="0"/>
            <wp:docPr id="3" name="Imagen 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exto&#10;&#10;Descripción generada automáticament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58000" cy="3810000"/>
                    </a:xfrm>
                    <a:prstGeom prst="rect">
                      <a:avLst/>
                    </a:prstGeom>
                    <a:noFill/>
                    <a:ln>
                      <a:noFill/>
                    </a:ln>
                  </pic:spPr>
                </pic:pic>
              </a:graphicData>
            </a:graphic>
          </wp:inline>
        </w:drawing>
      </w:r>
    </w:p>
    <w:p w14:paraId="46F8DA95" w14:textId="53E6642A" w:rsidR="001D1D44" w:rsidRDefault="001D1D44" w:rsidP="00B7244E">
      <w:pPr>
        <w:rPr>
          <w:lang w:val="es-CL"/>
        </w:rPr>
      </w:pPr>
    </w:p>
    <w:p w14:paraId="489D7786" w14:textId="5BFF2878" w:rsidR="001D1D44" w:rsidRDefault="001D1D44" w:rsidP="00B7244E">
      <w:pPr>
        <w:rPr>
          <w:lang w:val="es-CL"/>
        </w:rPr>
      </w:pPr>
    </w:p>
    <w:p w14:paraId="66C066CC" w14:textId="7E348CD4" w:rsidR="001D1D44" w:rsidRDefault="001D1D44" w:rsidP="00B7244E">
      <w:pPr>
        <w:rPr>
          <w:lang w:val="es-CL"/>
        </w:rPr>
      </w:pPr>
    </w:p>
    <w:p w14:paraId="410B905C" w14:textId="73ADF043" w:rsidR="001D1D44" w:rsidRDefault="001D1D44" w:rsidP="00B7244E">
      <w:pPr>
        <w:rPr>
          <w:lang w:val="es-CL"/>
        </w:rPr>
      </w:pPr>
    </w:p>
    <w:p w14:paraId="28FD7801" w14:textId="73250641" w:rsidR="001D1D44" w:rsidRDefault="001D1D44" w:rsidP="001D1D44">
      <w:pPr>
        <w:rPr>
          <w:lang w:val="es-CL"/>
        </w:rPr>
      </w:pPr>
      <w:r>
        <w:rPr>
          <w:lang w:val="es-CL"/>
        </w:rPr>
        <w:t>Figura 4</w:t>
      </w:r>
    </w:p>
    <w:p w14:paraId="1EF18B9E" w14:textId="77777777" w:rsidR="001D1D44" w:rsidRDefault="001D1D44" w:rsidP="001D1D44">
      <w:pPr>
        <w:rPr>
          <w:lang w:val="es-CL"/>
        </w:rPr>
      </w:pPr>
    </w:p>
    <w:p w14:paraId="72E7282F" w14:textId="3385EA4A" w:rsidR="001D1D44" w:rsidRPr="001265ED" w:rsidRDefault="001D1D44" w:rsidP="001D1D44">
      <w:pPr>
        <w:rPr>
          <w:lang w:val="es-CL"/>
        </w:rPr>
      </w:pPr>
      <w:r w:rsidRPr="00ED125D">
        <w:rPr>
          <w:noProof/>
          <w:lang w:val="es-CL"/>
        </w:rPr>
        <w:drawing>
          <wp:inline distT="0" distB="0" distL="0" distR="0" wp14:anchorId="3379F412" wp14:editId="6895328D">
            <wp:extent cx="3629532" cy="2448267"/>
            <wp:effectExtent l="0" t="0" r="9525" b="9525"/>
            <wp:docPr id="6" name="Imagen 6" descr="Gráf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Gráfico&#10;&#10;Descripción generada automáticamente con confianza media"/>
                    <pic:cNvPicPr/>
                  </pic:nvPicPr>
                  <pic:blipFill>
                    <a:blip r:embed="rId30"/>
                    <a:stretch>
                      <a:fillRect/>
                    </a:stretch>
                  </pic:blipFill>
                  <pic:spPr>
                    <a:xfrm>
                      <a:off x="0" y="0"/>
                      <a:ext cx="3629532" cy="2448267"/>
                    </a:xfrm>
                    <a:prstGeom prst="rect">
                      <a:avLst/>
                    </a:prstGeom>
                  </pic:spPr>
                </pic:pic>
              </a:graphicData>
            </a:graphic>
          </wp:inline>
        </w:drawing>
      </w:r>
    </w:p>
    <w:sectPr w:rsidR="001D1D44" w:rsidRPr="001265ED" w:rsidSect="002A5BA5">
      <w:pgSz w:w="12240" w:h="15840" w:code="1"/>
      <w:pgMar w:top="720" w:right="720" w:bottom="720" w:left="720" w:header="289" w:footer="0"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Author" w:initials="A">
    <w:p w14:paraId="0666FDEA" w14:textId="77777777" w:rsidR="007F3E48" w:rsidRDefault="007F3E48" w:rsidP="00A41EE7">
      <w:pPr>
        <w:pStyle w:val="CommentText"/>
      </w:pPr>
      <w:r>
        <w:rPr>
          <w:rStyle w:val="CommentReference"/>
        </w:rPr>
        <w:annotationRef/>
      </w:r>
      <w:r>
        <w:rPr>
          <w:lang w:val="es-CL"/>
        </w:rPr>
        <w:t>Nota mental, agregaría más info. Sobre el beneficiario que es Clientmetrica</w:t>
      </w:r>
    </w:p>
  </w:comment>
  <w:comment w:id="9" w:author="Author" w:initials="A">
    <w:p w14:paraId="1CEF27FA" w14:textId="2942BD6B" w:rsidR="00D737FC" w:rsidRDefault="00D737FC" w:rsidP="00D737FC">
      <w:pPr>
        <w:pStyle w:val="CommentText"/>
      </w:pPr>
      <w:r>
        <w:rPr>
          <w:rStyle w:val="CommentReference"/>
        </w:rPr>
        <w:annotationRef/>
      </w:r>
      <w:r>
        <w:t>Por favor completar procedimiento de obtención de datos, cómo se obtuvieron de la página y los cambios que hiciste con SQL para lograr obtener el dataframe</w:t>
      </w:r>
    </w:p>
  </w:comment>
  <w:comment w:id="10" w:author="Author" w:initials="A">
    <w:p w14:paraId="54C7D218" w14:textId="77777777" w:rsidR="00012DA1" w:rsidRDefault="00012DA1" w:rsidP="00997312">
      <w:pPr>
        <w:pStyle w:val="CommentText"/>
      </w:pPr>
      <w:r>
        <w:rPr>
          <w:rStyle w:val="CommentReference"/>
        </w:rPr>
        <w:annotationRef/>
      </w:r>
      <w:r>
        <w:rPr>
          <w:lang w:val="es-CL"/>
        </w:rPr>
        <w:t>OK!</w:t>
      </w:r>
    </w:p>
  </w:comment>
  <w:comment w:id="11" w:author="Author" w:initials="A">
    <w:p w14:paraId="1DDD5573" w14:textId="15885565" w:rsidR="00D737FC" w:rsidRDefault="00D737FC" w:rsidP="00D737FC">
      <w:pPr>
        <w:pStyle w:val="CommentText"/>
      </w:pPr>
      <w:r>
        <w:rPr>
          <w:rStyle w:val="CommentReference"/>
        </w:rPr>
        <w:annotationRef/>
      </w:r>
      <w:r>
        <w:t>Está bien que se coloque kupfer?</w:t>
      </w:r>
    </w:p>
  </w:comment>
  <w:comment w:id="12" w:author="Author" w:initials="A">
    <w:p w14:paraId="4F23D606" w14:textId="77777777" w:rsidR="00D737FC" w:rsidRDefault="00D737FC" w:rsidP="00D737FC">
      <w:pPr>
        <w:pStyle w:val="CommentText"/>
      </w:pPr>
      <w:r>
        <w:rPr>
          <w:rStyle w:val="CommentReference"/>
        </w:rPr>
        <w:annotationRef/>
      </w:r>
      <w:r>
        <w:rPr>
          <w:lang w:val="es-CL"/>
        </w:rPr>
        <w:t>Mejor dejemos label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666FDEA" w15:done="0"/>
  <w15:commentEx w15:paraId="1CEF27FA" w15:done="0"/>
  <w15:commentEx w15:paraId="54C7D218" w15:paraIdParent="1CEF27FA" w15:done="0"/>
  <w15:commentEx w15:paraId="1DDD5573" w15:done="0"/>
  <w15:commentEx w15:paraId="4F23D606" w15:paraIdParent="1DDD557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666FDEA" w16cid:durableId="2687C5B1"/>
  <w16cid:commentId w16cid:paraId="1CEF27FA" w16cid:durableId="2687BDFB"/>
  <w16cid:commentId w16cid:paraId="54C7D218" w16cid:durableId="2687C7F2"/>
  <w16cid:commentId w16cid:paraId="1DDD5573" w16cid:durableId="2687BDFA"/>
  <w16cid:commentId w16cid:paraId="4F23D606" w16cid:durableId="2687BDF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F513F9" w14:textId="77777777" w:rsidR="004303F3" w:rsidRDefault="004303F3" w:rsidP="00B7244E">
      <w:r>
        <w:separator/>
      </w:r>
    </w:p>
  </w:endnote>
  <w:endnote w:type="continuationSeparator" w:id="0">
    <w:p w14:paraId="42B9338E" w14:textId="77777777" w:rsidR="004303F3" w:rsidRDefault="004303F3" w:rsidP="00B724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6293"/>
      <w:gridCol w:w="1800"/>
    </w:tblGrid>
    <w:tr w:rsidR="00033CDF" w14:paraId="44E76AB4" w14:textId="77777777" w:rsidTr="002A5BA5">
      <w:trPr>
        <w:trHeight w:val="628"/>
      </w:trPr>
      <w:tc>
        <w:tcPr>
          <w:tcW w:w="6293" w:type="dxa"/>
          <w:shd w:val="clear" w:color="auto" w:fill="FFFFFF" w:themeFill="background1"/>
        </w:tcPr>
        <w:p w14:paraId="5F1BFB3B" w14:textId="77777777" w:rsidR="00033CDF" w:rsidRPr="00F705BA" w:rsidRDefault="00033CDF" w:rsidP="00B7244E">
          <w:pPr>
            <w:pStyle w:val="Header"/>
          </w:pPr>
        </w:p>
      </w:tc>
      <w:tc>
        <w:tcPr>
          <w:tcW w:w="1800" w:type="dxa"/>
          <w:shd w:val="clear" w:color="auto" w:fill="FFFFFF" w:themeFill="background1"/>
          <w:vAlign w:val="center"/>
        </w:tcPr>
        <w:sdt>
          <w:sdtPr>
            <w:rPr>
              <w:rStyle w:val="PageNumber"/>
            </w:rPr>
            <w:id w:val="396635694"/>
            <w:docPartObj>
              <w:docPartGallery w:val="Page Numbers (Bottom of Page)"/>
              <w:docPartUnique/>
            </w:docPartObj>
          </w:sdtPr>
          <w:sdtContent>
            <w:p w14:paraId="4F81E2D2" w14:textId="77777777" w:rsidR="00033CDF" w:rsidRPr="00F705BA" w:rsidRDefault="00033CDF" w:rsidP="002A5BA5">
              <w:pPr>
                <w:pStyle w:val="Footer"/>
                <w:jc w:val="right"/>
              </w:pPr>
              <w:r w:rsidRPr="00F705BA">
                <w:rPr>
                  <w:rStyle w:val="PageNumber"/>
                  <w:szCs w:val="20"/>
                </w:rPr>
                <w:fldChar w:fldCharType="begin"/>
              </w:r>
              <w:r w:rsidRPr="00F705BA">
                <w:rPr>
                  <w:rStyle w:val="PageNumber"/>
                  <w:szCs w:val="20"/>
                </w:rPr>
                <w:instrText xml:space="preserve"> PAGE </w:instrText>
              </w:r>
              <w:r w:rsidRPr="00F705BA">
                <w:rPr>
                  <w:rStyle w:val="PageNumber"/>
                  <w:szCs w:val="20"/>
                </w:rPr>
                <w:fldChar w:fldCharType="separate"/>
              </w:r>
              <w:r>
                <w:rPr>
                  <w:rStyle w:val="PageNumber"/>
                  <w:noProof/>
                  <w:szCs w:val="20"/>
                </w:rPr>
                <w:t>6</w:t>
              </w:r>
              <w:r w:rsidRPr="00F705BA">
                <w:rPr>
                  <w:rStyle w:val="PageNumber"/>
                  <w:szCs w:val="20"/>
                </w:rPr>
                <w:fldChar w:fldCharType="end"/>
              </w:r>
            </w:p>
          </w:sdtContent>
        </w:sdt>
      </w:tc>
    </w:tr>
  </w:tbl>
  <w:p w14:paraId="7CF5621D" w14:textId="77777777" w:rsidR="00AD2941" w:rsidRDefault="00AD2941" w:rsidP="00B7244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9FA351" w14:textId="77777777" w:rsidR="004303F3" w:rsidRDefault="004303F3" w:rsidP="00B7244E">
      <w:r>
        <w:separator/>
      </w:r>
    </w:p>
  </w:footnote>
  <w:footnote w:type="continuationSeparator" w:id="0">
    <w:p w14:paraId="3A920470" w14:textId="77777777" w:rsidR="004303F3" w:rsidRDefault="004303F3" w:rsidP="00B7244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05045292"/>
      <w:docPartObj>
        <w:docPartGallery w:val="Page Numbers (Top of Page)"/>
        <w:docPartUnique/>
      </w:docPartObj>
    </w:sdtPr>
    <w:sdtContent>
      <w:p w14:paraId="1398A4F7" w14:textId="77777777" w:rsidR="0032399A" w:rsidRDefault="0032399A" w:rsidP="00B7244E">
        <w:pPr>
          <w:pStyle w:val="Head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1FD5240" w14:textId="77777777" w:rsidR="0032399A" w:rsidRDefault="0032399A" w:rsidP="00B7244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59D851" w14:textId="77777777" w:rsidR="0032399A" w:rsidRDefault="0032399A" w:rsidP="00B7244E">
    <w:pPr>
      <w:pStyle w:val="Header"/>
      <w:rPr>
        <w:rStyle w:val="PageNumber"/>
      </w:rPr>
    </w:pPr>
  </w:p>
  <w:p w14:paraId="70CC9CF9" w14:textId="77777777" w:rsidR="0032399A" w:rsidRDefault="0032399A" w:rsidP="00B7244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6F602C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474495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E22448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6B8DD2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52B07C2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2E22C5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98E9F2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6524E1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AD38C1E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5AE401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9FF1C4B"/>
    <w:multiLevelType w:val="hybridMultilevel"/>
    <w:tmpl w:val="41DCE96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EEA594B"/>
    <w:multiLevelType w:val="hybridMultilevel"/>
    <w:tmpl w:val="97728E66"/>
    <w:lvl w:ilvl="0" w:tplc="81A29E90">
      <w:numFmt w:val="bullet"/>
      <w:lvlText w:val="-"/>
      <w:lvlJc w:val="left"/>
      <w:pPr>
        <w:ind w:left="720" w:hanging="360"/>
      </w:pPr>
      <w:rPr>
        <w:rFonts w:ascii="Arial" w:eastAsiaTheme="minorHAnsi" w:hAnsi="Arial" w:cs="Aria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2" w15:restartNumberingAfterBreak="0">
    <w:nsid w:val="10983D53"/>
    <w:multiLevelType w:val="multilevel"/>
    <w:tmpl w:val="BBCCFDC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15:restartNumberingAfterBreak="0">
    <w:nsid w:val="173A4307"/>
    <w:multiLevelType w:val="multilevel"/>
    <w:tmpl w:val="4EE63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CB91DA1"/>
    <w:multiLevelType w:val="hybridMultilevel"/>
    <w:tmpl w:val="DF28C12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5" w15:restartNumberingAfterBreak="0">
    <w:nsid w:val="223F7DC5"/>
    <w:multiLevelType w:val="multilevel"/>
    <w:tmpl w:val="9F169E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3117996"/>
    <w:multiLevelType w:val="hybridMultilevel"/>
    <w:tmpl w:val="6526CF4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ACF074A"/>
    <w:multiLevelType w:val="hybridMultilevel"/>
    <w:tmpl w:val="8D1CE7A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0920D2F"/>
    <w:multiLevelType w:val="hybridMultilevel"/>
    <w:tmpl w:val="D1A2C3A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9" w15:restartNumberingAfterBreak="0">
    <w:nsid w:val="40111DB6"/>
    <w:multiLevelType w:val="hybridMultilevel"/>
    <w:tmpl w:val="FF54F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0FF4907"/>
    <w:multiLevelType w:val="hybridMultilevel"/>
    <w:tmpl w:val="8FB21F7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15:restartNumberingAfterBreak="0">
    <w:nsid w:val="59A12CEB"/>
    <w:multiLevelType w:val="hybridMultilevel"/>
    <w:tmpl w:val="C6F2B9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CF02F33"/>
    <w:multiLevelType w:val="hybridMultilevel"/>
    <w:tmpl w:val="CCCE84FC"/>
    <w:lvl w:ilvl="0" w:tplc="340A0001">
      <w:start w:val="1"/>
      <w:numFmt w:val="bullet"/>
      <w:lvlText w:val=""/>
      <w:lvlJc w:val="left"/>
      <w:pPr>
        <w:ind w:left="780" w:hanging="360"/>
      </w:pPr>
      <w:rPr>
        <w:rFonts w:ascii="Symbol" w:hAnsi="Symbol" w:hint="default"/>
      </w:rPr>
    </w:lvl>
    <w:lvl w:ilvl="1" w:tplc="340A0003" w:tentative="1">
      <w:start w:val="1"/>
      <w:numFmt w:val="bullet"/>
      <w:lvlText w:val="o"/>
      <w:lvlJc w:val="left"/>
      <w:pPr>
        <w:ind w:left="1500" w:hanging="360"/>
      </w:pPr>
      <w:rPr>
        <w:rFonts w:ascii="Courier New" w:hAnsi="Courier New" w:cs="Courier New" w:hint="default"/>
      </w:rPr>
    </w:lvl>
    <w:lvl w:ilvl="2" w:tplc="340A0005" w:tentative="1">
      <w:start w:val="1"/>
      <w:numFmt w:val="bullet"/>
      <w:lvlText w:val=""/>
      <w:lvlJc w:val="left"/>
      <w:pPr>
        <w:ind w:left="2220" w:hanging="360"/>
      </w:pPr>
      <w:rPr>
        <w:rFonts w:ascii="Wingdings" w:hAnsi="Wingdings" w:hint="default"/>
      </w:rPr>
    </w:lvl>
    <w:lvl w:ilvl="3" w:tplc="340A0001" w:tentative="1">
      <w:start w:val="1"/>
      <w:numFmt w:val="bullet"/>
      <w:lvlText w:val=""/>
      <w:lvlJc w:val="left"/>
      <w:pPr>
        <w:ind w:left="2940" w:hanging="360"/>
      </w:pPr>
      <w:rPr>
        <w:rFonts w:ascii="Symbol" w:hAnsi="Symbol" w:hint="default"/>
      </w:rPr>
    </w:lvl>
    <w:lvl w:ilvl="4" w:tplc="340A0003" w:tentative="1">
      <w:start w:val="1"/>
      <w:numFmt w:val="bullet"/>
      <w:lvlText w:val="o"/>
      <w:lvlJc w:val="left"/>
      <w:pPr>
        <w:ind w:left="3660" w:hanging="360"/>
      </w:pPr>
      <w:rPr>
        <w:rFonts w:ascii="Courier New" w:hAnsi="Courier New" w:cs="Courier New" w:hint="default"/>
      </w:rPr>
    </w:lvl>
    <w:lvl w:ilvl="5" w:tplc="340A0005" w:tentative="1">
      <w:start w:val="1"/>
      <w:numFmt w:val="bullet"/>
      <w:lvlText w:val=""/>
      <w:lvlJc w:val="left"/>
      <w:pPr>
        <w:ind w:left="4380" w:hanging="360"/>
      </w:pPr>
      <w:rPr>
        <w:rFonts w:ascii="Wingdings" w:hAnsi="Wingdings" w:hint="default"/>
      </w:rPr>
    </w:lvl>
    <w:lvl w:ilvl="6" w:tplc="340A0001" w:tentative="1">
      <w:start w:val="1"/>
      <w:numFmt w:val="bullet"/>
      <w:lvlText w:val=""/>
      <w:lvlJc w:val="left"/>
      <w:pPr>
        <w:ind w:left="5100" w:hanging="360"/>
      </w:pPr>
      <w:rPr>
        <w:rFonts w:ascii="Symbol" w:hAnsi="Symbol" w:hint="default"/>
      </w:rPr>
    </w:lvl>
    <w:lvl w:ilvl="7" w:tplc="340A0003" w:tentative="1">
      <w:start w:val="1"/>
      <w:numFmt w:val="bullet"/>
      <w:lvlText w:val="o"/>
      <w:lvlJc w:val="left"/>
      <w:pPr>
        <w:ind w:left="5820" w:hanging="360"/>
      </w:pPr>
      <w:rPr>
        <w:rFonts w:ascii="Courier New" w:hAnsi="Courier New" w:cs="Courier New" w:hint="default"/>
      </w:rPr>
    </w:lvl>
    <w:lvl w:ilvl="8" w:tplc="340A0005" w:tentative="1">
      <w:start w:val="1"/>
      <w:numFmt w:val="bullet"/>
      <w:lvlText w:val=""/>
      <w:lvlJc w:val="left"/>
      <w:pPr>
        <w:ind w:left="6540" w:hanging="360"/>
      </w:pPr>
      <w:rPr>
        <w:rFonts w:ascii="Wingdings" w:hAnsi="Wingdings" w:hint="default"/>
      </w:rPr>
    </w:lvl>
  </w:abstractNum>
  <w:abstractNum w:abstractNumId="23" w15:restartNumberingAfterBreak="0">
    <w:nsid w:val="5EEF4D20"/>
    <w:multiLevelType w:val="hybridMultilevel"/>
    <w:tmpl w:val="9C0C1CCE"/>
    <w:lvl w:ilvl="0" w:tplc="C0D2F3E8">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4" w15:restartNumberingAfterBreak="0">
    <w:nsid w:val="74134192"/>
    <w:multiLevelType w:val="hybridMultilevel"/>
    <w:tmpl w:val="89B21C08"/>
    <w:lvl w:ilvl="0" w:tplc="04090003">
      <w:start w:val="1"/>
      <w:numFmt w:val="bullet"/>
      <w:lvlText w:val="o"/>
      <w:lvlJc w:val="left"/>
      <w:pPr>
        <w:ind w:left="720" w:hanging="360"/>
      </w:pPr>
      <w:rPr>
        <w:rFonts w:ascii="Courier New" w:hAnsi="Courier New" w:cs="Courier New"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41C233A"/>
    <w:multiLevelType w:val="hybridMultilevel"/>
    <w:tmpl w:val="60D2BD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E432D27"/>
    <w:multiLevelType w:val="hybridMultilevel"/>
    <w:tmpl w:val="B030C71E"/>
    <w:lvl w:ilvl="0" w:tplc="FB1AC1CE">
      <w:numFmt w:val="bullet"/>
      <w:lvlText w:val="-"/>
      <w:lvlJc w:val="left"/>
      <w:pPr>
        <w:ind w:left="720" w:hanging="360"/>
      </w:pPr>
      <w:rPr>
        <w:rFonts w:ascii="Arial" w:eastAsiaTheme="minorHAnsi" w:hAnsi="Arial" w:cs="Aria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7" w15:restartNumberingAfterBreak="0">
    <w:nsid w:val="7EF30DED"/>
    <w:multiLevelType w:val="hybridMultilevel"/>
    <w:tmpl w:val="DD68A320"/>
    <w:lvl w:ilvl="0" w:tplc="04090003">
      <w:start w:val="1"/>
      <w:numFmt w:val="bullet"/>
      <w:lvlText w:val="o"/>
      <w:lvlJc w:val="left"/>
      <w:pPr>
        <w:ind w:left="720" w:hanging="360"/>
      </w:pPr>
      <w:rPr>
        <w:rFonts w:ascii="Courier New" w:hAnsi="Courier New" w:cs="Courier New"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73173423">
    <w:abstractNumId w:val="19"/>
  </w:num>
  <w:num w:numId="2" w16cid:durableId="1018236607">
    <w:abstractNumId w:val="12"/>
  </w:num>
  <w:num w:numId="3" w16cid:durableId="292559288">
    <w:abstractNumId w:val="25"/>
  </w:num>
  <w:num w:numId="4" w16cid:durableId="1442265145">
    <w:abstractNumId w:val="16"/>
  </w:num>
  <w:num w:numId="5" w16cid:durableId="1047681655">
    <w:abstractNumId w:val="10"/>
  </w:num>
  <w:num w:numId="6" w16cid:durableId="1197235838">
    <w:abstractNumId w:val="17"/>
  </w:num>
  <w:num w:numId="7" w16cid:durableId="469636762">
    <w:abstractNumId w:val="21"/>
  </w:num>
  <w:num w:numId="8" w16cid:durableId="1585264609">
    <w:abstractNumId w:val="24"/>
  </w:num>
  <w:num w:numId="9" w16cid:durableId="1340040359">
    <w:abstractNumId w:val="27"/>
  </w:num>
  <w:num w:numId="10" w16cid:durableId="1680619016">
    <w:abstractNumId w:val="0"/>
  </w:num>
  <w:num w:numId="11" w16cid:durableId="1331056322">
    <w:abstractNumId w:val="1"/>
  </w:num>
  <w:num w:numId="12" w16cid:durableId="1299606289">
    <w:abstractNumId w:val="2"/>
  </w:num>
  <w:num w:numId="13" w16cid:durableId="2089771053">
    <w:abstractNumId w:val="3"/>
  </w:num>
  <w:num w:numId="14" w16cid:durableId="1469670376">
    <w:abstractNumId w:val="8"/>
  </w:num>
  <w:num w:numId="15" w16cid:durableId="844126375">
    <w:abstractNumId w:val="4"/>
  </w:num>
  <w:num w:numId="16" w16cid:durableId="1476683800">
    <w:abstractNumId w:val="5"/>
  </w:num>
  <w:num w:numId="17" w16cid:durableId="1112629386">
    <w:abstractNumId w:val="6"/>
  </w:num>
  <w:num w:numId="18" w16cid:durableId="1634630361">
    <w:abstractNumId w:val="7"/>
  </w:num>
  <w:num w:numId="19" w16cid:durableId="1026367551">
    <w:abstractNumId w:val="9"/>
  </w:num>
  <w:num w:numId="20" w16cid:durableId="344480289">
    <w:abstractNumId w:val="22"/>
  </w:num>
  <w:num w:numId="21" w16cid:durableId="657922687">
    <w:abstractNumId w:val="20"/>
  </w:num>
  <w:num w:numId="22" w16cid:durableId="833760088">
    <w:abstractNumId w:val="14"/>
  </w:num>
  <w:num w:numId="23" w16cid:durableId="1260480460">
    <w:abstractNumId w:val="13"/>
  </w:num>
  <w:num w:numId="24" w16cid:durableId="478496940">
    <w:abstractNumId w:val="18"/>
  </w:num>
  <w:num w:numId="25" w16cid:durableId="1364136307">
    <w:abstractNumId w:val="15"/>
  </w:num>
  <w:num w:numId="26" w16cid:durableId="1145898777">
    <w:abstractNumId w:val="15"/>
  </w:num>
  <w:num w:numId="27" w16cid:durableId="1153790352">
    <w:abstractNumId w:val="26"/>
  </w:num>
  <w:num w:numId="28" w16cid:durableId="19942866">
    <w:abstractNumId w:val="11"/>
  </w:num>
  <w:num w:numId="29" w16cid:durableId="1009209995">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grammar="clean"/>
  <w:attachedTemplate r:id="rId1"/>
  <w:stylePaneFormatFilter w:val="7804" w:allStyles="0" w:customStyles="0" w:latentStyles="1" w:stylesInUse="0" w:headingStyles="0" w:numberingStyles="0" w:tableStyles="0" w:directFormattingOnRuns="0" w:directFormattingOnParagraphs="0" w:directFormattingOnNumbering="0" w:directFormattingOnTables="1" w:clearFormatting="1" w:top3HeadingStyles="1" w:visibleStyles="1" w:alternateStyleNames="0"/>
  <w:stylePaneSortMethod w:val="000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84108B"/>
    <w:rsid w:val="00000EF7"/>
    <w:rsid w:val="00005EAD"/>
    <w:rsid w:val="00012516"/>
    <w:rsid w:val="00012DA1"/>
    <w:rsid w:val="00017A27"/>
    <w:rsid w:val="00017F7A"/>
    <w:rsid w:val="00020939"/>
    <w:rsid w:val="00020E6F"/>
    <w:rsid w:val="00021216"/>
    <w:rsid w:val="00022EDB"/>
    <w:rsid w:val="000300EF"/>
    <w:rsid w:val="00033CDF"/>
    <w:rsid w:val="0004136F"/>
    <w:rsid w:val="00044129"/>
    <w:rsid w:val="00047A4E"/>
    <w:rsid w:val="00054C89"/>
    <w:rsid w:val="00056B1A"/>
    <w:rsid w:val="00071CB3"/>
    <w:rsid w:val="00072C42"/>
    <w:rsid w:val="00073FC1"/>
    <w:rsid w:val="000749AA"/>
    <w:rsid w:val="000817EE"/>
    <w:rsid w:val="00090800"/>
    <w:rsid w:val="00092BF7"/>
    <w:rsid w:val="00097B3E"/>
    <w:rsid w:val="000A0C6E"/>
    <w:rsid w:val="000B112B"/>
    <w:rsid w:val="000B53FE"/>
    <w:rsid w:val="000C02E5"/>
    <w:rsid w:val="000C0C84"/>
    <w:rsid w:val="000C19DD"/>
    <w:rsid w:val="000C2126"/>
    <w:rsid w:val="000D63E3"/>
    <w:rsid w:val="000D7FD4"/>
    <w:rsid w:val="000E2ADE"/>
    <w:rsid w:val="000E4DDA"/>
    <w:rsid w:val="000E5C71"/>
    <w:rsid w:val="000F3061"/>
    <w:rsid w:val="000F426F"/>
    <w:rsid w:val="000F4644"/>
    <w:rsid w:val="00104128"/>
    <w:rsid w:val="00112731"/>
    <w:rsid w:val="001132E1"/>
    <w:rsid w:val="00116422"/>
    <w:rsid w:val="00125DF8"/>
    <w:rsid w:val="001263FE"/>
    <w:rsid w:val="001265ED"/>
    <w:rsid w:val="001320AC"/>
    <w:rsid w:val="00134A21"/>
    <w:rsid w:val="00134BC2"/>
    <w:rsid w:val="00136B70"/>
    <w:rsid w:val="00140206"/>
    <w:rsid w:val="0015019A"/>
    <w:rsid w:val="00153581"/>
    <w:rsid w:val="00157746"/>
    <w:rsid w:val="00162E7F"/>
    <w:rsid w:val="0018213C"/>
    <w:rsid w:val="001840CD"/>
    <w:rsid w:val="001A26FE"/>
    <w:rsid w:val="001A531B"/>
    <w:rsid w:val="001A6F00"/>
    <w:rsid w:val="001B28D2"/>
    <w:rsid w:val="001D13FE"/>
    <w:rsid w:val="001D1D44"/>
    <w:rsid w:val="001D1DC4"/>
    <w:rsid w:val="001D2EC5"/>
    <w:rsid w:val="001E5E3C"/>
    <w:rsid w:val="001E70AA"/>
    <w:rsid w:val="001F0C2C"/>
    <w:rsid w:val="001F1356"/>
    <w:rsid w:val="001F3540"/>
    <w:rsid w:val="001F3EDC"/>
    <w:rsid w:val="001F4472"/>
    <w:rsid w:val="001F5CAE"/>
    <w:rsid w:val="00206327"/>
    <w:rsid w:val="00206C67"/>
    <w:rsid w:val="002076EF"/>
    <w:rsid w:val="00221AEA"/>
    <w:rsid w:val="002232A2"/>
    <w:rsid w:val="00225E3D"/>
    <w:rsid w:val="00232319"/>
    <w:rsid w:val="00233294"/>
    <w:rsid w:val="002340F4"/>
    <w:rsid w:val="00235F0C"/>
    <w:rsid w:val="00236C25"/>
    <w:rsid w:val="00245C65"/>
    <w:rsid w:val="00251DD0"/>
    <w:rsid w:val="00256297"/>
    <w:rsid w:val="00261F11"/>
    <w:rsid w:val="002624F0"/>
    <w:rsid w:val="002664EF"/>
    <w:rsid w:val="00266A61"/>
    <w:rsid w:val="00296B35"/>
    <w:rsid w:val="0029769D"/>
    <w:rsid w:val="00297847"/>
    <w:rsid w:val="00297E4C"/>
    <w:rsid w:val="002A0961"/>
    <w:rsid w:val="002A1D0A"/>
    <w:rsid w:val="002A3F50"/>
    <w:rsid w:val="002A5BA5"/>
    <w:rsid w:val="002A7196"/>
    <w:rsid w:val="002B11D0"/>
    <w:rsid w:val="002B3517"/>
    <w:rsid w:val="002B4A6A"/>
    <w:rsid w:val="002B6DDC"/>
    <w:rsid w:val="002B6ED1"/>
    <w:rsid w:val="002C0407"/>
    <w:rsid w:val="002C1524"/>
    <w:rsid w:val="002C3D62"/>
    <w:rsid w:val="002D3E61"/>
    <w:rsid w:val="002D49C5"/>
    <w:rsid w:val="002D7496"/>
    <w:rsid w:val="002E0DDD"/>
    <w:rsid w:val="002E2756"/>
    <w:rsid w:val="002E5244"/>
    <w:rsid w:val="002E5502"/>
    <w:rsid w:val="002E70EC"/>
    <w:rsid w:val="002E74E7"/>
    <w:rsid w:val="002F0A97"/>
    <w:rsid w:val="002F16CE"/>
    <w:rsid w:val="002F19E6"/>
    <w:rsid w:val="002F3F0C"/>
    <w:rsid w:val="002F56B0"/>
    <w:rsid w:val="00315FFC"/>
    <w:rsid w:val="0031735F"/>
    <w:rsid w:val="003204B4"/>
    <w:rsid w:val="00321AF3"/>
    <w:rsid w:val="0032399A"/>
    <w:rsid w:val="00324CF6"/>
    <w:rsid w:val="003250EA"/>
    <w:rsid w:val="00333322"/>
    <w:rsid w:val="00333E6A"/>
    <w:rsid w:val="003353A8"/>
    <w:rsid w:val="003361A5"/>
    <w:rsid w:val="0033759B"/>
    <w:rsid w:val="00353602"/>
    <w:rsid w:val="003547D1"/>
    <w:rsid w:val="003616BB"/>
    <w:rsid w:val="0036302B"/>
    <w:rsid w:val="00365DEA"/>
    <w:rsid w:val="0037272C"/>
    <w:rsid w:val="003754F9"/>
    <w:rsid w:val="00377893"/>
    <w:rsid w:val="0037798D"/>
    <w:rsid w:val="00384D26"/>
    <w:rsid w:val="00384F04"/>
    <w:rsid w:val="00387373"/>
    <w:rsid w:val="00390F1C"/>
    <w:rsid w:val="00391728"/>
    <w:rsid w:val="00392774"/>
    <w:rsid w:val="00394FEC"/>
    <w:rsid w:val="003A10AF"/>
    <w:rsid w:val="003A21CA"/>
    <w:rsid w:val="003A5C1F"/>
    <w:rsid w:val="003B0E8A"/>
    <w:rsid w:val="003C02CE"/>
    <w:rsid w:val="003C7515"/>
    <w:rsid w:val="003D127B"/>
    <w:rsid w:val="003D181F"/>
    <w:rsid w:val="003D3977"/>
    <w:rsid w:val="003D5CD3"/>
    <w:rsid w:val="003D630C"/>
    <w:rsid w:val="003F6A04"/>
    <w:rsid w:val="00400A5D"/>
    <w:rsid w:val="00401FD0"/>
    <w:rsid w:val="00412447"/>
    <w:rsid w:val="00415473"/>
    <w:rsid w:val="00415D62"/>
    <w:rsid w:val="00416A62"/>
    <w:rsid w:val="00417057"/>
    <w:rsid w:val="00422DD5"/>
    <w:rsid w:val="0042742A"/>
    <w:rsid w:val="004303F3"/>
    <w:rsid w:val="00432FF5"/>
    <w:rsid w:val="0043454C"/>
    <w:rsid w:val="00434DEB"/>
    <w:rsid w:val="004370EB"/>
    <w:rsid w:val="004465E6"/>
    <w:rsid w:val="004522CD"/>
    <w:rsid w:val="00452462"/>
    <w:rsid w:val="0046144F"/>
    <w:rsid w:val="004724D3"/>
    <w:rsid w:val="00475139"/>
    <w:rsid w:val="00475B12"/>
    <w:rsid w:val="0048086D"/>
    <w:rsid w:val="004837C9"/>
    <w:rsid w:val="00484CA7"/>
    <w:rsid w:val="004A090E"/>
    <w:rsid w:val="004A0DED"/>
    <w:rsid w:val="004A6442"/>
    <w:rsid w:val="004C2B9F"/>
    <w:rsid w:val="004C5908"/>
    <w:rsid w:val="004D3C04"/>
    <w:rsid w:val="004E0C50"/>
    <w:rsid w:val="004E31F6"/>
    <w:rsid w:val="004E57A1"/>
    <w:rsid w:val="004E5C7F"/>
    <w:rsid w:val="004F6E1B"/>
    <w:rsid w:val="0050012B"/>
    <w:rsid w:val="00505604"/>
    <w:rsid w:val="005107DC"/>
    <w:rsid w:val="0051544B"/>
    <w:rsid w:val="005178D0"/>
    <w:rsid w:val="00520D2C"/>
    <w:rsid w:val="005221E5"/>
    <w:rsid w:val="005222E1"/>
    <w:rsid w:val="005255E5"/>
    <w:rsid w:val="00530530"/>
    <w:rsid w:val="005308EF"/>
    <w:rsid w:val="005309AF"/>
    <w:rsid w:val="00532372"/>
    <w:rsid w:val="0053513F"/>
    <w:rsid w:val="00541BF5"/>
    <w:rsid w:val="005427F6"/>
    <w:rsid w:val="005436DE"/>
    <w:rsid w:val="0054426D"/>
    <w:rsid w:val="00545798"/>
    <w:rsid w:val="00545A9C"/>
    <w:rsid w:val="00546C0B"/>
    <w:rsid w:val="005518C4"/>
    <w:rsid w:val="00552BC3"/>
    <w:rsid w:val="0056341A"/>
    <w:rsid w:val="005643C6"/>
    <w:rsid w:val="00567E9A"/>
    <w:rsid w:val="005708F0"/>
    <w:rsid w:val="00572FDF"/>
    <w:rsid w:val="0058196D"/>
    <w:rsid w:val="005931E8"/>
    <w:rsid w:val="0059543A"/>
    <w:rsid w:val="005A1675"/>
    <w:rsid w:val="005A43BA"/>
    <w:rsid w:val="005A74E8"/>
    <w:rsid w:val="005A75DC"/>
    <w:rsid w:val="005A7ADD"/>
    <w:rsid w:val="005A7D0F"/>
    <w:rsid w:val="005B3844"/>
    <w:rsid w:val="005B7521"/>
    <w:rsid w:val="005C4884"/>
    <w:rsid w:val="005C6A55"/>
    <w:rsid w:val="005C6FD3"/>
    <w:rsid w:val="005D4761"/>
    <w:rsid w:val="005D5CF4"/>
    <w:rsid w:val="005E2308"/>
    <w:rsid w:val="005E4BDF"/>
    <w:rsid w:val="006004AC"/>
    <w:rsid w:val="00603833"/>
    <w:rsid w:val="00606470"/>
    <w:rsid w:val="006068D2"/>
    <w:rsid w:val="00617715"/>
    <w:rsid w:val="00620D24"/>
    <w:rsid w:val="00623ED5"/>
    <w:rsid w:val="00626E2F"/>
    <w:rsid w:val="006314D5"/>
    <w:rsid w:val="00632320"/>
    <w:rsid w:val="0063313B"/>
    <w:rsid w:val="00653C02"/>
    <w:rsid w:val="00654B90"/>
    <w:rsid w:val="006560DA"/>
    <w:rsid w:val="0066367C"/>
    <w:rsid w:val="0067284F"/>
    <w:rsid w:val="00673645"/>
    <w:rsid w:val="0068020A"/>
    <w:rsid w:val="00683338"/>
    <w:rsid w:val="00694FE5"/>
    <w:rsid w:val="006A4ABE"/>
    <w:rsid w:val="006A692A"/>
    <w:rsid w:val="006A7F36"/>
    <w:rsid w:val="006B5BF3"/>
    <w:rsid w:val="006C0101"/>
    <w:rsid w:val="006C35A6"/>
    <w:rsid w:val="006C60E6"/>
    <w:rsid w:val="006C6C73"/>
    <w:rsid w:val="006C7504"/>
    <w:rsid w:val="006D1A41"/>
    <w:rsid w:val="006D33C2"/>
    <w:rsid w:val="006D5AB1"/>
    <w:rsid w:val="006D7E2E"/>
    <w:rsid w:val="006E0CA6"/>
    <w:rsid w:val="006E0D71"/>
    <w:rsid w:val="006E5382"/>
    <w:rsid w:val="00701BD5"/>
    <w:rsid w:val="0070225B"/>
    <w:rsid w:val="00703E20"/>
    <w:rsid w:val="0070604C"/>
    <w:rsid w:val="007161C2"/>
    <w:rsid w:val="00752F43"/>
    <w:rsid w:val="00757285"/>
    <w:rsid w:val="007628D7"/>
    <w:rsid w:val="00763721"/>
    <w:rsid w:val="007667FC"/>
    <w:rsid w:val="00766C29"/>
    <w:rsid w:val="00766E44"/>
    <w:rsid w:val="007735A6"/>
    <w:rsid w:val="00780D61"/>
    <w:rsid w:val="007835FA"/>
    <w:rsid w:val="00791D0F"/>
    <w:rsid w:val="00795431"/>
    <w:rsid w:val="007B3515"/>
    <w:rsid w:val="007B5ECB"/>
    <w:rsid w:val="007B684A"/>
    <w:rsid w:val="007B6C65"/>
    <w:rsid w:val="007B744F"/>
    <w:rsid w:val="007C4FC6"/>
    <w:rsid w:val="007C5C45"/>
    <w:rsid w:val="007D74A0"/>
    <w:rsid w:val="007D7908"/>
    <w:rsid w:val="007E20BE"/>
    <w:rsid w:val="007E4AF1"/>
    <w:rsid w:val="007E6D49"/>
    <w:rsid w:val="007F3E48"/>
    <w:rsid w:val="008154B0"/>
    <w:rsid w:val="0081777C"/>
    <w:rsid w:val="0083037D"/>
    <w:rsid w:val="0083384A"/>
    <w:rsid w:val="00835DD6"/>
    <w:rsid w:val="0084108B"/>
    <w:rsid w:val="0085479B"/>
    <w:rsid w:val="00854D35"/>
    <w:rsid w:val="00857809"/>
    <w:rsid w:val="00860169"/>
    <w:rsid w:val="00860CAB"/>
    <w:rsid w:val="00876D14"/>
    <w:rsid w:val="00876F85"/>
    <w:rsid w:val="00877027"/>
    <w:rsid w:val="008776FD"/>
    <w:rsid w:val="008817F5"/>
    <w:rsid w:val="008873D4"/>
    <w:rsid w:val="008924A2"/>
    <w:rsid w:val="008A64AA"/>
    <w:rsid w:val="008A6DCC"/>
    <w:rsid w:val="008A7A8F"/>
    <w:rsid w:val="008B4763"/>
    <w:rsid w:val="008C3364"/>
    <w:rsid w:val="008D1BFA"/>
    <w:rsid w:val="008D2B3A"/>
    <w:rsid w:val="008D4486"/>
    <w:rsid w:val="008E189A"/>
    <w:rsid w:val="008E2877"/>
    <w:rsid w:val="008E5A83"/>
    <w:rsid w:val="008F099D"/>
    <w:rsid w:val="008F327A"/>
    <w:rsid w:val="008F33EF"/>
    <w:rsid w:val="008F3CFD"/>
    <w:rsid w:val="008F4379"/>
    <w:rsid w:val="008F670A"/>
    <w:rsid w:val="00903F86"/>
    <w:rsid w:val="00926B0B"/>
    <w:rsid w:val="00930D4E"/>
    <w:rsid w:val="009318D9"/>
    <w:rsid w:val="00933950"/>
    <w:rsid w:val="00936779"/>
    <w:rsid w:val="0093678C"/>
    <w:rsid w:val="00940592"/>
    <w:rsid w:val="00945DE7"/>
    <w:rsid w:val="0094704C"/>
    <w:rsid w:val="00951DFD"/>
    <w:rsid w:val="00952F7D"/>
    <w:rsid w:val="009557CB"/>
    <w:rsid w:val="00957B95"/>
    <w:rsid w:val="009607D9"/>
    <w:rsid w:val="00961770"/>
    <w:rsid w:val="00962443"/>
    <w:rsid w:val="009649D7"/>
    <w:rsid w:val="009777E6"/>
    <w:rsid w:val="00983EFD"/>
    <w:rsid w:val="009857E2"/>
    <w:rsid w:val="009969A9"/>
    <w:rsid w:val="009A2CEE"/>
    <w:rsid w:val="009A44BF"/>
    <w:rsid w:val="009A674C"/>
    <w:rsid w:val="009B0B83"/>
    <w:rsid w:val="009B1E6B"/>
    <w:rsid w:val="009B5DF8"/>
    <w:rsid w:val="009C253D"/>
    <w:rsid w:val="009C4A77"/>
    <w:rsid w:val="009C780F"/>
    <w:rsid w:val="009D2B14"/>
    <w:rsid w:val="009D2C09"/>
    <w:rsid w:val="009D556B"/>
    <w:rsid w:val="009D5F51"/>
    <w:rsid w:val="009E2850"/>
    <w:rsid w:val="009E3FD5"/>
    <w:rsid w:val="009E4181"/>
    <w:rsid w:val="009E64FB"/>
    <w:rsid w:val="009E7C1B"/>
    <w:rsid w:val="009F30B5"/>
    <w:rsid w:val="009F582B"/>
    <w:rsid w:val="009F59C7"/>
    <w:rsid w:val="00A00E8F"/>
    <w:rsid w:val="00A037EB"/>
    <w:rsid w:val="00A10AA5"/>
    <w:rsid w:val="00A11025"/>
    <w:rsid w:val="00A127FD"/>
    <w:rsid w:val="00A154ED"/>
    <w:rsid w:val="00A15FA6"/>
    <w:rsid w:val="00A23938"/>
    <w:rsid w:val="00A25CF0"/>
    <w:rsid w:val="00A3043D"/>
    <w:rsid w:val="00A33F33"/>
    <w:rsid w:val="00A440DD"/>
    <w:rsid w:val="00A47528"/>
    <w:rsid w:val="00A53234"/>
    <w:rsid w:val="00A532E3"/>
    <w:rsid w:val="00A73560"/>
    <w:rsid w:val="00A73B3A"/>
    <w:rsid w:val="00A76489"/>
    <w:rsid w:val="00A769DD"/>
    <w:rsid w:val="00A81B82"/>
    <w:rsid w:val="00A83BFC"/>
    <w:rsid w:val="00AB3D02"/>
    <w:rsid w:val="00AB6D54"/>
    <w:rsid w:val="00AC2EEA"/>
    <w:rsid w:val="00AC3669"/>
    <w:rsid w:val="00AD155E"/>
    <w:rsid w:val="00AD180B"/>
    <w:rsid w:val="00AD2941"/>
    <w:rsid w:val="00AD30DE"/>
    <w:rsid w:val="00AE1192"/>
    <w:rsid w:val="00AE48FF"/>
    <w:rsid w:val="00AF284C"/>
    <w:rsid w:val="00AF34FB"/>
    <w:rsid w:val="00AF4F54"/>
    <w:rsid w:val="00B01188"/>
    <w:rsid w:val="00B02977"/>
    <w:rsid w:val="00B105C6"/>
    <w:rsid w:val="00B10745"/>
    <w:rsid w:val="00B17333"/>
    <w:rsid w:val="00B22851"/>
    <w:rsid w:val="00B24756"/>
    <w:rsid w:val="00B25B2E"/>
    <w:rsid w:val="00B33538"/>
    <w:rsid w:val="00B41603"/>
    <w:rsid w:val="00B419EE"/>
    <w:rsid w:val="00B42BC4"/>
    <w:rsid w:val="00B43828"/>
    <w:rsid w:val="00B449EC"/>
    <w:rsid w:val="00B60792"/>
    <w:rsid w:val="00B60EEC"/>
    <w:rsid w:val="00B61049"/>
    <w:rsid w:val="00B65F7E"/>
    <w:rsid w:val="00B66903"/>
    <w:rsid w:val="00B714FD"/>
    <w:rsid w:val="00B71579"/>
    <w:rsid w:val="00B7244E"/>
    <w:rsid w:val="00B75049"/>
    <w:rsid w:val="00B87536"/>
    <w:rsid w:val="00B910CB"/>
    <w:rsid w:val="00B91773"/>
    <w:rsid w:val="00B92420"/>
    <w:rsid w:val="00B97733"/>
    <w:rsid w:val="00BA1AD5"/>
    <w:rsid w:val="00BA580E"/>
    <w:rsid w:val="00BB121B"/>
    <w:rsid w:val="00BB1C25"/>
    <w:rsid w:val="00BB46F5"/>
    <w:rsid w:val="00BB6688"/>
    <w:rsid w:val="00BC42D4"/>
    <w:rsid w:val="00BC52D3"/>
    <w:rsid w:val="00BC758D"/>
    <w:rsid w:val="00BE1AFC"/>
    <w:rsid w:val="00BE266E"/>
    <w:rsid w:val="00BE4726"/>
    <w:rsid w:val="00BE4B45"/>
    <w:rsid w:val="00BE4D7A"/>
    <w:rsid w:val="00BE5EF2"/>
    <w:rsid w:val="00BE7006"/>
    <w:rsid w:val="00BE752F"/>
    <w:rsid w:val="00BF3944"/>
    <w:rsid w:val="00BF61C0"/>
    <w:rsid w:val="00C02434"/>
    <w:rsid w:val="00C06F7E"/>
    <w:rsid w:val="00C147A6"/>
    <w:rsid w:val="00C20B82"/>
    <w:rsid w:val="00C23F12"/>
    <w:rsid w:val="00C26908"/>
    <w:rsid w:val="00C3127F"/>
    <w:rsid w:val="00C32613"/>
    <w:rsid w:val="00C3569F"/>
    <w:rsid w:val="00C36920"/>
    <w:rsid w:val="00C474EB"/>
    <w:rsid w:val="00C52023"/>
    <w:rsid w:val="00C541EE"/>
    <w:rsid w:val="00C62AB0"/>
    <w:rsid w:val="00C6368B"/>
    <w:rsid w:val="00C704D3"/>
    <w:rsid w:val="00C725A9"/>
    <w:rsid w:val="00C74E0C"/>
    <w:rsid w:val="00C8305B"/>
    <w:rsid w:val="00C94AFE"/>
    <w:rsid w:val="00C96BA1"/>
    <w:rsid w:val="00CA418F"/>
    <w:rsid w:val="00CB2822"/>
    <w:rsid w:val="00CB3140"/>
    <w:rsid w:val="00CB72F0"/>
    <w:rsid w:val="00CD0D66"/>
    <w:rsid w:val="00CD318F"/>
    <w:rsid w:val="00CD60EB"/>
    <w:rsid w:val="00CD7991"/>
    <w:rsid w:val="00CE071F"/>
    <w:rsid w:val="00CE1C22"/>
    <w:rsid w:val="00CE36C3"/>
    <w:rsid w:val="00CF15AF"/>
    <w:rsid w:val="00CF6BB5"/>
    <w:rsid w:val="00D00CF3"/>
    <w:rsid w:val="00D01E49"/>
    <w:rsid w:val="00D050DC"/>
    <w:rsid w:val="00D05F2D"/>
    <w:rsid w:val="00D07940"/>
    <w:rsid w:val="00D12EAF"/>
    <w:rsid w:val="00D20432"/>
    <w:rsid w:val="00D2068A"/>
    <w:rsid w:val="00D21FFB"/>
    <w:rsid w:val="00D22594"/>
    <w:rsid w:val="00D35C16"/>
    <w:rsid w:val="00D42AA4"/>
    <w:rsid w:val="00D45DC4"/>
    <w:rsid w:val="00D4798A"/>
    <w:rsid w:val="00D55295"/>
    <w:rsid w:val="00D5551D"/>
    <w:rsid w:val="00D63DA0"/>
    <w:rsid w:val="00D66D6F"/>
    <w:rsid w:val="00D737FC"/>
    <w:rsid w:val="00D813EC"/>
    <w:rsid w:val="00D83EAE"/>
    <w:rsid w:val="00D859BB"/>
    <w:rsid w:val="00D85D7C"/>
    <w:rsid w:val="00D90F9C"/>
    <w:rsid w:val="00D95CD2"/>
    <w:rsid w:val="00DA530F"/>
    <w:rsid w:val="00DA60D5"/>
    <w:rsid w:val="00DB07D0"/>
    <w:rsid w:val="00DB5F96"/>
    <w:rsid w:val="00DB6439"/>
    <w:rsid w:val="00DC034F"/>
    <w:rsid w:val="00DC280E"/>
    <w:rsid w:val="00DC3E6D"/>
    <w:rsid w:val="00DC40C2"/>
    <w:rsid w:val="00DD1CFC"/>
    <w:rsid w:val="00DD3A7F"/>
    <w:rsid w:val="00DD6793"/>
    <w:rsid w:val="00DD7E35"/>
    <w:rsid w:val="00DE11D2"/>
    <w:rsid w:val="00DF2674"/>
    <w:rsid w:val="00DF709B"/>
    <w:rsid w:val="00E01022"/>
    <w:rsid w:val="00E018BF"/>
    <w:rsid w:val="00E0510F"/>
    <w:rsid w:val="00E07AE3"/>
    <w:rsid w:val="00E12350"/>
    <w:rsid w:val="00E17304"/>
    <w:rsid w:val="00E23988"/>
    <w:rsid w:val="00E31DF0"/>
    <w:rsid w:val="00E32F1F"/>
    <w:rsid w:val="00E360CC"/>
    <w:rsid w:val="00E41F6B"/>
    <w:rsid w:val="00E45B19"/>
    <w:rsid w:val="00E51622"/>
    <w:rsid w:val="00E55818"/>
    <w:rsid w:val="00E575A3"/>
    <w:rsid w:val="00E6750C"/>
    <w:rsid w:val="00E744BD"/>
    <w:rsid w:val="00E77D6F"/>
    <w:rsid w:val="00E8689A"/>
    <w:rsid w:val="00EA15C4"/>
    <w:rsid w:val="00EA1BBC"/>
    <w:rsid w:val="00EB0EF0"/>
    <w:rsid w:val="00EB17CF"/>
    <w:rsid w:val="00EB20FC"/>
    <w:rsid w:val="00EB3A63"/>
    <w:rsid w:val="00EB61D9"/>
    <w:rsid w:val="00EC3B2F"/>
    <w:rsid w:val="00ED125D"/>
    <w:rsid w:val="00ED28E3"/>
    <w:rsid w:val="00ED561B"/>
    <w:rsid w:val="00ED5A5C"/>
    <w:rsid w:val="00EE6114"/>
    <w:rsid w:val="00EE65FF"/>
    <w:rsid w:val="00EF1159"/>
    <w:rsid w:val="00EF4C41"/>
    <w:rsid w:val="00EF6690"/>
    <w:rsid w:val="00F00FF2"/>
    <w:rsid w:val="00F0605D"/>
    <w:rsid w:val="00F111DC"/>
    <w:rsid w:val="00F11820"/>
    <w:rsid w:val="00F1761E"/>
    <w:rsid w:val="00F2312E"/>
    <w:rsid w:val="00F23A48"/>
    <w:rsid w:val="00F258BA"/>
    <w:rsid w:val="00F260D3"/>
    <w:rsid w:val="00F31B08"/>
    <w:rsid w:val="00F34ECA"/>
    <w:rsid w:val="00F36951"/>
    <w:rsid w:val="00F438DC"/>
    <w:rsid w:val="00F4715A"/>
    <w:rsid w:val="00F559B0"/>
    <w:rsid w:val="00F60CE4"/>
    <w:rsid w:val="00F616A6"/>
    <w:rsid w:val="00F6267B"/>
    <w:rsid w:val="00F705BA"/>
    <w:rsid w:val="00F70F89"/>
    <w:rsid w:val="00F72251"/>
    <w:rsid w:val="00F73D04"/>
    <w:rsid w:val="00F74F95"/>
    <w:rsid w:val="00F818A9"/>
    <w:rsid w:val="00F821F2"/>
    <w:rsid w:val="00F82E92"/>
    <w:rsid w:val="00F831BE"/>
    <w:rsid w:val="00F85A46"/>
    <w:rsid w:val="00F86C35"/>
    <w:rsid w:val="00F92B2C"/>
    <w:rsid w:val="00FA2EE6"/>
    <w:rsid w:val="00FA5BC1"/>
    <w:rsid w:val="00FB2B94"/>
    <w:rsid w:val="00FB5E9D"/>
    <w:rsid w:val="00FB63BE"/>
    <w:rsid w:val="00FC0A7D"/>
    <w:rsid w:val="00FC37E2"/>
    <w:rsid w:val="00FC398F"/>
    <w:rsid w:val="00FE07AB"/>
    <w:rsid w:val="00FE1E12"/>
    <w:rsid w:val="00FE36BC"/>
    <w:rsid w:val="00FE3DE5"/>
    <w:rsid w:val="00FF4112"/>
    <w:rsid w:val="3FC281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2E64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7"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6"/>
    <w:rsid w:val="002A5BA5"/>
    <w:rPr>
      <w:szCs w:val="28"/>
    </w:rPr>
  </w:style>
  <w:style w:type="paragraph" w:styleId="Heading1">
    <w:name w:val="heading 1"/>
    <w:basedOn w:val="Normal"/>
    <w:next w:val="Normal"/>
    <w:link w:val="Heading1Char"/>
    <w:qFormat/>
    <w:rsid w:val="00B7244E"/>
    <w:pPr>
      <w:spacing w:before="240" w:after="120"/>
      <w:outlineLvl w:val="0"/>
    </w:pPr>
    <w:rPr>
      <w:rFonts w:asciiTheme="majorHAnsi" w:hAnsiTheme="majorHAnsi"/>
      <w:b/>
      <w:caps/>
      <w:sz w:val="48"/>
      <w:szCs w:val="48"/>
    </w:rPr>
  </w:style>
  <w:style w:type="paragraph" w:styleId="Heading2">
    <w:name w:val="heading 2"/>
    <w:basedOn w:val="Normal"/>
    <w:next w:val="Normal"/>
    <w:link w:val="Heading2Char"/>
    <w:uiPriority w:val="1"/>
    <w:qFormat/>
    <w:rsid w:val="002D7496"/>
    <w:pPr>
      <w:spacing w:before="60"/>
      <w:outlineLvl w:val="1"/>
    </w:pPr>
    <w:rPr>
      <w:b/>
      <w:caps/>
      <w:color w:val="000000" w:themeColor="text1"/>
      <w:sz w:val="28"/>
      <w:szCs w:val="36"/>
    </w:rPr>
  </w:style>
  <w:style w:type="paragraph" w:styleId="Heading3">
    <w:name w:val="heading 3"/>
    <w:basedOn w:val="Normal"/>
    <w:next w:val="Normal"/>
    <w:link w:val="Heading3Char"/>
    <w:uiPriority w:val="2"/>
    <w:qFormat/>
    <w:rsid w:val="002D7496"/>
    <w:pPr>
      <w:spacing w:after="120"/>
      <w:outlineLvl w:val="2"/>
    </w:pPr>
    <w:rPr>
      <w:b/>
      <w:sz w:val="28"/>
    </w:rPr>
  </w:style>
  <w:style w:type="paragraph" w:styleId="Heading4">
    <w:name w:val="heading 4"/>
    <w:basedOn w:val="Heading2"/>
    <w:next w:val="Normal"/>
    <w:link w:val="Heading4Char"/>
    <w:uiPriority w:val="9"/>
    <w:semiHidden/>
    <w:qFormat/>
    <w:rsid w:val="00C3569F"/>
    <w:pPr>
      <w:spacing w:after="240"/>
      <w:outlineLvl w:val="3"/>
    </w:pPr>
    <w:rPr>
      <w:color w:val="FFFFFF" w:themeColor="background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rsid w:val="007735A6"/>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A6F00"/>
    <w:rPr>
      <w:rFonts w:ascii="Times New Roman" w:hAnsi="Times New Roman" w:cs="Times New Roman"/>
      <w:sz w:val="18"/>
      <w:szCs w:val="18"/>
    </w:rPr>
  </w:style>
  <w:style w:type="table" w:styleId="TableGrid">
    <w:name w:val="Table Grid"/>
    <w:basedOn w:val="TableNormal"/>
    <w:uiPriority w:val="39"/>
    <w:rsid w:val="007735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ooter1">
    <w:name w:val="Footer 1"/>
    <w:basedOn w:val="Header"/>
    <w:uiPriority w:val="5"/>
    <w:rsid w:val="00E77D6F"/>
    <w:pPr>
      <w:ind w:right="360"/>
      <w:jc w:val="left"/>
    </w:pPr>
    <w:rPr>
      <w:color w:val="5E5E5E" w:themeColor="text2"/>
    </w:rPr>
  </w:style>
  <w:style w:type="character" w:customStyle="1" w:styleId="Heading1Char">
    <w:name w:val="Heading 1 Char"/>
    <w:basedOn w:val="DefaultParagraphFont"/>
    <w:link w:val="Heading1"/>
    <w:rsid w:val="00B7244E"/>
    <w:rPr>
      <w:rFonts w:asciiTheme="majorHAnsi" w:hAnsiTheme="majorHAnsi"/>
      <w:b/>
      <w:caps/>
      <w:sz w:val="48"/>
      <w:szCs w:val="48"/>
    </w:rPr>
  </w:style>
  <w:style w:type="character" w:customStyle="1" w:styleId="Heading2Char">
    <w:name w:val="Heading 2 Char"/>
    <w:basedOn w:val="DefaultParagraphFont"/>
    <w:link w:val="Heading2"/>
    <w:uiPriority w:val="1"/>
    <w:rsid w:val="002D7496"/>
    <w:rPr>
      <w:b/>
      <w:caps/>
      <w:color w:val="000000" w:themeColor="text1"/>
      <w:sz w:val="28"/>
      <w:szCs w:val="36"/>
    </w:rPr>
  </w:style>
  <w:style w:type="paragraph" w:styleId="Header">
    <w:name w:val="header"/>
    <w:basedOn w:val="Normal"/>
    <w:link w:val="HeaderChar"/>
    <w:uiPriority w:val="99"/>
    <w:semiHidden/>
    <w:rsid w:val="0032399A"/>
    <w:pPr>
      <w:tabs>
        <w:tab w:val="center" w:pos="4680"/>
        <w:tab w:val="right" w:pos="9360"/>
      </w:tabs>
      <w:jc w:val="center"/>
    </w:pPr>
    <w:rPr>
      <w:b/>
      <w:sz w:val="20"/>
    </w:rPr>
  </w:style>
  <w:style w:type="character" w:customStyle="1" w:styleId="HeaderChar">
    <w:name w:val="Header Char"/>
    <w:basedOn w:val="DefaultParagraphFont"/>
    <w:link w:val="Header"/>
    <w:uiPriority w:val="99"/>
    <w:semiHidden/>
    <w:rsid w:val="001A6F00"/>
    <w:rPr>
      <w:b/>
      <w:color w:val="FFFFFF" w:themeColor="background1"/>
      <w:sz w:val="20"/>
    </w:rPr>
  </w:style>
  <w:style w:type="paragraph" w:styleId="Footer">
    <w:name w:val="footer"/>
    <w:basedOn w:val="Normal"/>
    <w:link w:val="FooterChar"/>
    <w:uiPriority w:val="99"/>
    <w:rsid w:val="001B28D2"/>
    <w:pPr>
      <w:tabs>
        <w:tab w:val="center" w:pos="4680"/>
        <w:tab w:val="right" w:pos="9360"/>
      </w:tabs>
    </w:pPr>
    <w:rPr>
      <w:b/>
      <w:caps/>
      <w:color w:val="5E5E5E" w:themeColor="text2"/>
      <w:sz w:val="20"/>
    </w:rPr>
  </w:style>
  <w:style w:type="character" w:customStyle="1" w:styleId="FooterChar">
    <w:name w:val="Footer Char"/>
    <w:basedOn w:val="DefaultParagraphFont"/>
    <w:link w:val="Footer"/>
    <w:uiPriority w:val="99"/>
    <w:rsid w:val="001B28D2"/>
    <w:rPr>
      <w:b/>
      <w:caps/>
      <w:color w:val="5E5E5E" w:themeColor="text2"/>
      <w:sz w:val="20"/>
    </w:rPr>
  </w:style>
  <w:style w:type="character" w:styleId="PageNumber">
    <w:name w:val="page number"/>
    <w:basedOn w:val="DefaultParagraphFont"/>
    <w:uiPriority w:val="99"/>
    <w:semiHidden/>
    <w:rsid w:val="0032399A"/>
  </w:style>
  <w:style w:type="character" w:customStyle="1" w:styleId="Heading3Char">
    <w:name w:val="Heading 3 Char"/>
    <w:basedOn w:val="DefaultParagraphFont"/>
    <w:link w:val="Heading3"/>
    <w:uiPriority w:val="2"/>
    <w:rsid w:val="002D7496"/>
    <w:rPr>
      <w:b/>
      <w:sz w:val="28"/>
      <w:szCs w:val="28"/>
    </w:rPr>
  </w:style>
  <w:style w:type="paragraph" w:styleId="Quote">
    <w:name w:val="Quote"/>
    <w:basedOn w:val="Normal"/>
    <w:next w:val="Normal"/>
    <w:link w:val="QuoteChar"/>
    <w:uiPriority w:val="4"/>
    <w:qFormat/>
    <w:rsid w:val="00877027"/>
    <w:rPr>
      <w:b/>
      <w:sz w:val="40"/>
      <w:szCs w:val="96"/>
    </w:rPr>
  </w:style>
  <w:style w:type="character" w:customStyle="1" w:styleId="QuoteChar">
    <w:name w:val="Quote Char"/>
    <w:basedOn w:val="DefaultParagraphFont"/>
    <w:link w:val="Quote"/>
    <w:uiPriority w:val="4"/>
    <w:rsid w:val="00877027"/>
    <w:rPr>
      <w:b/>
      <w:color w:val="FFFFFF" w:themeColor="background1"/>
      <w:sz w:val="40"/>
      <w:szCs w:val="96"/>
    </w:rPr>
  </w:style>
  <w:style w:type="character" w:styleId="PlaceholderText">
    <w:name w:val="Placeholder Text"/>
    <w:basedOn w:val="DefaultParagraphFont"/>
    <w:uiPriority w:val="99"/>
    <w:semiHidden/>
    <w:rsid w:val="001A6F00"/>
    <w:rPr>
      <w:color w:val="808080"/>
    </w:rPr>
  </w:style>
  <w:style w:type="paragraph" w:styleId="Title">
    <w:name w:val="Title"/>
    <w:basedOn w:val="Normal"/>
    <w:next w:val="Normal"/>
    <w:link w:val="TitleChar"/>
    <w:uiPriority w:val="10"/>
    <w:qFormat/>
    <w:rsid w:val="00391728"/>
    <w:pPr>
      <w:contextualSpacing/>
    </w:pPr>
    <w:rPr>
      <w:rFonts w:asciiTheme="majorHAnsi" w:eastAsiaTheme="majorEastAsia" w:hAnsiTheme="majorHAnsi" w:cstheme="majorBidi"/>
      <w:b/>
      <w:caps/>
      <w:spacing w:val="-10"/>
      <w:kern w:val="28"/>
      <w:sz w:val="72"/>
      <w:szCs w:val="56"/>
    </w:rPr>
  </w:style>
  <w:style w:type="character" w:customStyle="1" w:styleId="TitleChar">
    <w:name w:val="Title Char"/>
    <w:basedOn w:val="DefaultParagraphFont"/>
    <w:link w:val="Title"/>
    <w:uiPriority w:val="10"/>
    <w:rsid w:val="00391728"/>
    <w:rPr>
      <w:rFonts w:asciiTheme="majorHAnsi" w:eastAsiaTheme="majorEastAsia" w:hAnsiTheme="majorHAnsi" w:cstheme="majorBidi"/>
      <w:b/>
      <w:caps/>
      <w:spacing w:val="-10"/>
      <w:kern w:val="28"/>
      <w:sz w:val="72"/>
      <w:szCs w:val="56"/>
    </w:rPr>
  </w:style>
  <w:style w:type="paragraph" w:styleId="Subtitle">
    <w:name w:val="Subtitle"/>
    <w:basedOn w:val="Normal"/>
    <w:next w:val="Normal"/>
    <w:link w:val="SubtitleChar"/>
    <w:uiPriority w:val="11"/>
    <w:qFormat/>
    <w:rsid w:val="00391728"/>
    <w:pPr>
      <w:numPr>
        <w:ilvl w:val="1"/>
      </w:numPr>
    </w:pPr>
    <w:rPr>
      <w:rFonts w:asciiTheme="majorHAnsi" w:eastAsiaTheme="minorEastAsia" w:hAnsiTheme="majorHAnsi"/>
      <w:caps/>
      <w:sz w:val="32"/>
      <w:szCs w:val="22"/>
    </w:rPr>
  </w:style>
  <w:style w:type="character" w:customStyle="1" w:styleId="SubtitleChar">
    <w:name w:val="Subtitle Char"/>
    <w:basedOn w:val="DefaultParagraphFont"/>
    <w:link w:val="Subtitle"/>
    <w:uiPriority w:val="11"/>
    <w:rsid w:val="00391728"/>
    <w:rPr>
      <w:rFonts w:asciiTheme="majorHAnsi" w:eastAsiaTheme="minorEastAsia" w:hAnsiTheme="majorHAnsi"/>
      <w:caps/>
      <w:sz w:val="32"/>
      <w:szCs w:val="22"/>
    </w:rPr>
  </w:style>
  <w:style w:type="paragraph" w:customStyle="1" w:styleId="NormalWhite">
    <w:name w:val="Normal White"/>
    <w:basedOn w:val="Normal"/>
    <w:uiPriority w:val="6"/>
    <w:qFormat/>
    <w:rsid w:val="00B7244E"/>
    <w:pPr>
      <w:spacing w:after="240"/>
    </w:pPr>
    <w:rPr>
      <w:color w:val="FFFFFF" w:themeColor="background1"/>
    </w:rPr>
  </w:style>
  <w:style w:type="paragraph" w:styleId="Caption">
    <w:name w:val="caption"/>
    <w:basedOn w:val="Normal"/>
    <w:next w:val="Normal"/>
    <w:uiPriority w:val="35"/>
    <w:semiHidden/>
    <w:qFormat/>
    <w:rsid w:val="008873D4"/>
    <w:pPr>
      <w:spacing w:after="200"/>
    </w:pPr>
    <w:rPr>
      <w:i/>
      <w:iCs/>
      <w:color w:val="5E5E5E" w:themeColor="text2"/>
      <w:sz w:val="18"/>
      <w:szCs w:val="18"/>
    </w:rPr>
  </w:style>
  <w:style w:type="paragraph" w:styleId="ListParagraph">
    <w:name w:val="List Paragraph"/>
    <w:basedOn w:val="Normal"/>
    <w:uiPriority w:val="34"/>
    <w:semiHidden/>
    <w:qFormat/>
    <w:rsid w:val="00B41603"/>
    <w:pPr>
      <w:ind w:left="720"/>
      <w:contextualSpacing/>
    </w:pPr>
  </w:style>
  <w:style w:type="paragraph" w:customStyle="1" w:styleId="paragraph">
    <w:name w:val="paragraph"/>
    <w:basedOn w:val="Normal"/>
    <w:uiPriority w:val="12"/>
    <w:semiHidden/>
    <w:rsid w:val="00092BF7"/>
    <w:pPr>
      <w:spacing w:before="100" w:beforeAutospacing="1" w:after="100" w:afterAutospacing="1"/>
    </w:pPr>
    <w:rPr>
      <w:rFonts w:ascii="Times New Roman" w:eastAsia="Times New Roman" w:hAnsi="Times New Roman" w:cs="Times New Roman"/>
    </w:rPr>
  </w:style>
  <w:style w:type="character" w:customStyle="1" w:styleId="normaltextrun">
    <w:name w:val="normaltextrun"/>
    <w:basedOn w:val="DefaultParagraphFont"/>
    <w:uiPriority w:val="12"/>
    <w:semiHidden/>
    <w:rsid w:val="00092BF7"/>
  </w:style>
  <w:style w:type="paragraph" w:customStyle="1" w:styleId="Table">
    <w:name w:val="Table"/>
    <w:basedOn w:val="Normal"/>
    <w:uiPriority w:val="6"/>
    <w:qFormat/>
    <w:rsid w:val="002A5BA5"/>
    <w:pPr>
      <w:jc w:val="center"/>
    </w:pPr>
    <w:rPr>
      <w:b/>
      <w:color w:val="000000" w:themeColor="text1"/>
    </w:rPr>
  </w:style>
  <w:style w:type="paragraph" w:customStyle="1" w:styleId="company">
    <w:name w:val="company"/>
    <w:basedOn w:val="Normal"/>
    <w:uiPriority w:val="6"/>
    <w:qFormat/>
    <w:rsid w:val="002A5BA5"/>
    <w:pPr>
      <w:spacing w:after="240"/>
    </w:pPr>
    <w:rPr>
      <w:b/>
      <w:caps/>
      <w:color w:val="FFFFFF" w:themeColor="background1"/>
    </w:rPr>
  </w:style>
  <w:style w:type="paragraph" w:customStyle="1" w:styleId="Style1">
    <w:name w:val="Style1"/>
    <w:next w:val="Heading1"/>
    <w:uiPriority w:val="6"/>
    <w:semiHidden/>
    <w:rsid w:val="00C3569F"/>
    <w:rPr>
      <w:rFonts w:asciiTheme="majorHAnsi" w:hAnsiTheme="majorHAnsi"/>
      <w:b/>
      <w:caps/>
      <w:color w:val="FFFFFF" w:themeColor="background1"/>
      <w:sz w:val="72"/>
      <w:szCs w:val="48"/>
    </w:rPr>
  </w:style>
  <w:style w:type="paragraph" w:customStyle="1" w:styleId="Email">
    <w:name w:val="Email"/>
    <w:basedOn w:val="Normal"/>
    <w:uiPriority w:val="12"/>
    <w:rsid w:val="00C3569F"/>
    <w:pPr>
      <w:spacing w:after="240"/>
    </w:pPr>
  </w:style>
  <w:style w:type="character" w:customStyle="1" w:styleId="Heading4Char">
    <w:name w:val="Heading 4 Char"/>
    <w:basedOn w:val="DefaultParagraphFont"/>
    <w:link w:val="Heading4"/>
    <w:uiPriority w:val="9"/>
    <w:semiHidden/>
    <w:rsid w:val="00C3569F"/>
    <w:rPr>
      <w:b/>
      <w:caps/>
      <w:color w:val="FFFFFF" w:themeColor="background1"/>
      <w:sz w:val="48"/>
      <w:szCs w:val="36"/>
    </w:rPr>
  </w:style>
  <w:style w:type="paragraph" w:customStyle="1" w:styleId="TableGrey">
    <w:name w:val="Table Grey"/>
    <w:basedOn w:val="Normal"/>
    <w:next w:val="Normal"/>
    <w:uiPriority w:val="6"/>
    <w:rsid w:val="00A33F33"/>
    <w:rPr>
      <w:bCs/>
      <w:color w:val="595959" w:themeColor="text1" w:themeTint="A6"/>
    </w:rPr>
  </w:style>
  <w:style w:type="paragraph" w:customStyle="1" w:styleId="TableData">
    <w:name w:val="Table Data"/>
    <w:basedOn w:val="TableGrey"/>
    <w:uiPriority w:val="6"/>
    <w:rsid w:val="00A33F33"/>
    <w:pPr>
      <w:jc w:val="center"/>
    </w:pPr>
  </w:style>
  <w:style w:type="paragraph" w:customStyle="1" w:styleId="Heading2Centered">
    <w:name w:val="Heading 2 Centered"/>
    <w:basedOn w:val="Heading4"/>
    <w:uiPriority w:val="6"/>
    <w:rsid w:val="00391728"/>
    <w:pPr>
      <w:spacing w:after="0"/>
      <w:jc w:val="center"/>
    </w:pPr>
    <w:rPr>
      <w:color w:val="auto"/>
    </w:rPr>
  </w:style>
  <w:style w:type="paragraph" w:customStyle="1" w:styleId="NormalCentered">
    <w:name w:val="Normal Centered"/>
    <w:basedOn w:val="Normal"/>
    <w:uiPriority w:val="6"/>
    <w:rsid w:val="002A5BA5"/>
    <w:pPr>
      <w:jc w:val="center"/>
    </w:pPr>
  </w:style>
  <w:style w:type="paragraph" w:customStyle="1" w:styleId="Heading1White">
    <w:name w:val="Heading 1 White"/>
    <w:basedOn w:val="Heading1"/>
    <w:uiPriority w:val="6"/>
    <w:rsid w:val="00B7244E"/>
    <w:rPr>
      <w:color w:val="FFFFFF" w:themeColor="background1"/>
    </w:rPr>
  </w:style>
  <w:style w:type="character" w:styleId="Hyperlink">
    <w:name w:val="Hyperlink"/>
    <w:basedOn w:val="DefaultParagraphFont"/>
    <w:uiPriority w:val="99"/>
    <w:rsid w:val="00017A27"/>
    <w:rPr>
      <w:color w:val="0000FF" w:themeColor="hyperlink"/>
      <w:u w:val="single"/>
    </w:rPr>
  </w:style>
  <w:style w:type="character" w:styleId="UnresolvedMention">
    <w:name w:val="Unresolved Mention"/>
    <w:basedOn w:val="DefaultParagraphFont"/>
    <w:uiPriority w:val="99"/>
    <w:semiHidden/>
    <w:unhideWhenUsed/>
    <w:rsid w:val="00017A27"/>
    <w:rPr>
      <w:color w:val="605E5C"/>
      <w:shd w:val="clear" w:color="auto" w:fill="E1DFDD"/>
    </w:rPr>
  </w:style>
  <w:style w:type="character" w:styleId="Strong">
    <w:name w:val="Strong"/>
    <w:basedOn w:val="DefaultParagraphFont"/>
    <w:uiPriority w:val="22"/>
    <w:qFormat/>
    <w:rsid w:val="00ED125D"/>
    <w:rPr>
      <w:b/>
      <w:bCs/>
    </w:rPr>
  </w:style>
  <w:style w:type="character" w:styleId="Emphasis">
    <w:name w:val="Emphasis"/>
    <w:basedOn w:val="DefaultParagraphFont"/>
    <w:uiPriority w:val="20"/>
    <w:qFormat/>
    <w:rsid w:val="00ED125D"/>
    <w:rPr>
      <w:i/>
      <w:iCs/>
    </w:rPr>
  </w:style>
  <w:style w:type="paragraph" w:styleId="NormalWeb">
    <w:name w:val="Normal (Web)"/>
    <w:basedOn w:val="Normal"/>
    <w:uiPriority w:val="99"/>
    <w:unhideWhenUsed/>
    <w:rsid w:val="00ED125D"/>
    <w:pPr>
      <w:spacing w:before="100" w:beforeAutospacing="1" w:after="100" w:afterAutospacing="1"/>
    </w:pPr>
    <w:rPr>
      <w:rFonts w:ascii="Times New Roman" w:eastAsia="Times New Roman" w:hAnsi="Times New Roman" w:cs="Times New Roman"/>
      <w:szCs w:val="24"/>
      <w:lang w:val="es-CL" w:eastAsia="es-CL"/>
    </w:rPr>
  </w:style>
  <w:style w:type="character" w:styleId="CommentReference">
    <w:name w:val="annotation reference"/>
    <w:basedOn w:val="DefaultParagraphFont"/>
    <w:uiPriority w:val="99"/>
    <w:semiHidden/>
    <w:rsid w:val="00DD7E35"/>
    <w:rPr>
      <w:sz w:val="16"/>
      <w:szCs w:val="16"/>
    </w:rPr>
  </w:style>
  <w:style w:type="paragraph" w:styleId="CommentText">
    <w:name w:val="annotation text"/>
    <w:basedOn w:val="Normal"/>
    <w:link w:val="CommentTextChar"/>
    <w:uiPriority w:val="99"/>
    <w:semiHidden/>
    <w:rsid w:val="00DD7E35"/>
    <w:rPr>
      <w:sz w:val="20"/>
      <w:szCs w:val="20"/>
    </w:rPr>
  </w:style>
  <w:style w:type="character" w:customStyle="1" w:styleId="CommentTextChar">
    <w:name w:val="Comment Text Char"/>
    <w:basedOn w:val="DefaultParagraphFont"/>
    <w:link w:val="CommentText"/>
    <w:uiPriority w:val="99"/>
    <w:semiHidden/>
    <w:rsid w:val="00DD7E35"/>
    <w:rPr>
      <w:sz w:val="20"/>
      <w:szCs w:val="20"/>
    </w:rPr>
  </w:style>
  <w:style w:type="paragraph" w:styleId="CommentSubject">
    <w:name w:val="annotation subject"/>
    <w:basedOn w:val="CommentText"/>
    <w:next w:val="CommentText"/>
    <w:link w:val="CommentSubjectChar"/>
    <w:uiPriority w:val="99"/>
    <w:semiHidden/>
    <w:unhideWhenUsed/>
    <w:rsid w:val="00DD7E35"/>
    <w:rPr>
      <w:b/>
      <w:bCs/>
    </w:rPr>
  </w:style>
  <w:style w:type="character" w:customStyle="1" w:styleId="CommentSubjectChar">
    <w:name w:val="Comment Subject Char"/>
    <w:basedOn w:val="CommentTextChar"/>
    <w:link w:val="CommentSubject"/>
    <w:uiPriority w:val="99"/>
    <w:semiHidden/>
    <w:rsid w:val="00DD7E35"/>
    <w:rPr>
      <w:b/>
      <w:bCs/>
      <w:sz w:val="20"/>
      <w:szCs w:val="20"/>
    </w:rPr>
  </w:style>
  <w:style w:type="paragraph" w:customStyle="1" w:styleId="Body">
    <w:name w:val="Body"/>
    <w:basedOn w:val="Normal"/>
    <w:link w:val="BodyChar"/>
    <w:uiPriority w:val="6"/>
    <w:qFormat/>
    <w:rsid w:val="00365DEA"/>
    <w:pPr>
      <w:spacing w:before="120" w:after="120" w:line="360" w:lineRule="auto"/>
      <w:jc w:val="both"/>
    </w:pPr>
    <w:rPr>
      <w:lang w:val="es-CL"/>
    </w:rPr>
  </w:style>
  <w:style w:type="paragraph" w:styleId="TOCHeading">
    <w:name w:val="TOC Heading"/>
    <w:basedOn w:val="Heading1"/>
    <w:next w:val="Normal"/>
    <w:uiPriority w:val="39"/>
    <w:unhideWhenUsed/>
    <w:qFormat/>
    <w:rsid w:val="00D737FC"/>
    <w:pPr>
      <w:keepNext/>
      <w:keepLines/>
      <w:spacing w:after="0" w:line="259" w:lineRule="auto"/>
      <w:outlineLvl w:val="9"/>
    </w:pPr>
    <w:rPr>
      <w:rFonts w:eastAsiaTheme="majorEastAsia" w:cstheme="majorBidi"/>
      <w:b w:val="0"/>
      <w:caps w:val="0"/>
      <w:color w:val="2C323F" w:themeColor="accent1" w:themeShade="BF"/>
      <w:sz w:val="32"/>
      <w:szCs w:val="32"/>
    </w:rPr>
  </w:style>
  <w:style w:type="character" w:customStyle="1" w:styleId="BodyChar">
    <w:name w:val="Body Char"/>
    <w:basedOn w:val="DefaultParagraphFont"/>
    <w:link w:val="Body"/>
    <w:uiPriority w:val="6"/>
    <w:rsid w:val="00365DEA"/>
    <w:rPr>
      <w:szCs w:val="28"/>
      <w:lang w:val="es-CL"/>
    </w:rPr>
  </w:style>
  <w:style w:type="paragraph" w:styleId="TOC1">
    <w:name w:val="toc 1"/>
    <w:basedOn w:val="Normal"/>
    <w:next w:val="Normal"/>
    <w:autoRedefine/>
    <w:uiPriority w:val="39"/>
    <w:rsid w:val="00D737FC"/>
    <w:pPr>
      <w:spacing w:after="100"/>
    </w:pPr>
  </w:style>
  <w:style w:type="paragraph" w:styleId="TOC2">
    <w:name w:val="toc 2"/>
    <w:basedOn w:val="Normal"/>
    <w:next w:val="Normal"/>
    <w:autoRedefine/>
    <w:uiPriority w:val="39"/>
    <w:rsid w:val="00D737FC"/>
    <w:pPr>
      <w:spacing w:after="100"/>
      <w:ind w:left="240"/>
    </w:pPr>
  </w:style>
  <w:style w:type="paragraph" w:styleId="TOC3">
    <w:name w:val="toc 3"/>
    <w:basedOn w:val="Normal"/>
    <w:next w:val="Normal"/>
    <w:autoRedefine/>
    <w:uiPriority w:val="39"/>
    <w:rsid w:val="007F3E48"/>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895302">
      <w:bodyDiv w:val="1"/>
      <w:marLeft w:val="0"/>
      <w:marRight w:val="0"/>
      <w:marTop w:val="0"/>
      <w:marBottom w:val="0"/>
      <w:divBdr>
        <w:top w:val="none" w:sz="0" w:space="0" w:color="auto"/>
        <w:left w:val="none" w:sz="0" w:space="0" w:color="auto"/>
        <w:bottom w:val="none" w:sz="0" w:space="0" w:color="auto"/>
        <w:right w:val="none" w:sz="0" w:space="0" w:color="auto"/>
      </w:divBdr>
      <w:divsChild>
        <w:div w:id="152794704">
          <w:marLeft w:val="0"/>
          <w:marRight w:val="0"/>
          <w:marTop w:val="0"/>
          <w:marBottom w:val="0"/>
          <w:divBdr>
            <w:top w:val="none" w:sz="0" w:space="0" w:color="auto"/>
            <w:left w:val="none" w:sz="0" w:space="0" w:color="auto"/>
            <w:bottom w:val="none" w:sz="0" w:space="0" w:color="auto"/>
            <w:right w:val="none" w:sz="0" w:space="0" w:color="auto"/>
          </w:divBdr>
          <w:divsChild>
            <w:div w:id="1714377711">
              <w:marLeft w:val="0"/>
              <w:marRight w:val="0"/>
              <w:marTop w:val="0"/>
              <w:marBottom w:val="0"/>
              <w:divBdr>
                <w:top w:val="none" w:sz="0" w:space="0" w:color="auto"/>
                <w:left w:val="none" w:sz="0" w:space="0" w:color="auto"/>
                <w:bottom w:val="none" w:sz="0" w:space="0" w:color="auto"/>
                <w:right w:val="none" w:sz="0" w:space="0" w:color="auto"/>
              </w:divBdr>
            </w:div>
          </w:divsChild>
        </w:div>
        <w:div w:id="189413648">
          <w:marLeft w:val="0"/>
          <w:marRight w:val="0"/>
          <w:marTop w:val="0"/>
          <w:marBottom w:val="0"/>
          <w:divBdr>
            <w:top w:val="none" w:sz="0" w:space="0" w:color="auto"/>
            <w:left w:val="none" w:sz="0" w:space="0" w:color="auto"/>
            <w:bottom w:val="none" w:sz="0" w:space="0" w:color="auto"/>
            <w:right w:val="none" w:sz="0" w:space="0" w:color="auto"/>
          </w:divBdr>
          <w:divsChild>
            <w:div w:id="127207882">
              <w:marLeft w:val="0"/>
              <w:marRight w:val="0"/>
              <w:marTop w:val="0"/>
              <w:marBottom w:val="0"/>
              <w:divBdr>
                <w:top w:val="none" w:sz="0" w:space="0" w:color="auto"/>
                <w:left w:val="none" w:sz="0" w:space="0" w:color="auto"/>
                <w:bottom w:val="none" w:sz="0" w:space="0" w:color="auto"/>
                <w:right w:val="none" w:sz="0" w:space="0" w:color="auto"/>
              </w:divBdr>
            </w:div>
          </w:divsChild>
        </w:div>
        <w:div w:id="204097180">
          <w:marLeft w:val="0"/>
          <w:marRight w:val="0"/>
          <w:marTop w:val="0"/>
          <w:marBottom w:val="0"/>
          <w:divBdr>
            <w:top w:val="none" w:sz="0" w:space="0" w:color="auto"/>
            <w:left w:val="none" w:sz="0" w:space="0" w:color="auto"/>
            <w:bottom w:val="none" w:sz="0" w:space="0" w:color="auto"/>
            <w:right w:val="none" w:sz="0" w:space="0" w:color="auto"/>
          </w:divBdr>
          <w:divsChild>
            <w:div w:id="291638496">
              <w:marLeft w:val="0"/>
              <w:marRight w:val="0"/>
              <w:marTop w:val="0"/>
              <w:marBottom w:val="0"/>
              <w:divBdr>
                <w:top w:val="none" w:sz="0" w:space="0" w:color="auto"/>
                <w:left w:val="none" w:sz="0" w:space="0" w:color="auto"/>
                <w:bottom w:val="none" w:sz="0" w:space="0" w:color="auto"/>
                <w:right w:val="none" w:sz="0" w:space="0" w:color="auto"/>
              </w:divBdr>
            </w:div>
          </w:divsChild>
        </w:div>
        <w:div w:id="421033355">
          <w:marLeft w:val="0"/>
          <w:marRight w:val="0"/>
          <w:marTop w:val="0"/>
          <w:marBottom w:val="0"/>
          <w:divBdr>
            <w:top w:val="none" w:sz="0" w:space="0" w:color="auto"/>
            <w:left w:val="none" w:sz="0" w:space="0" w:color="auto"/>
            <w:bottom w:val="none" w:sz="0" w:space="0" w:color="auto"/>
            <w:right w:val="none" w:sz="0" w:space="0" w:color="auto"/>
          </w:divBdr>
          <w:divsChild>
            <w:div w:id="1945382749">
              <w:marLeft w:val="0"/>
              <w:marRight w:val="0"/>
              <w:marTop w:val="0"/>
              <w:marBottom w:val="0"/>
              <w:divBdr>
                <w:top w:val="none" w:sz="0" w:space="0" w:color="auto"/>
                <w:left w:val="none" w:sz="0" w:space="0" w:color="auto"/>
                <w:bottom w:val="none" w:sz="0" w:space="0" w:color="auto"/>
                <w:right w:val="none" w:sz="0" w:space="0" w:color="auto"/>
              </w:divBdr>
            </w:div>
          </w:divsChild>
        </w:div>
        <w:div w:id="438447846">
          <w:marLeft w:val="0"/>
          <w:marRight w:val="0"/>
          <w:marTop w:val="0"/>
          <w:marBottom w:val="0"/>
          <w:divBdr>
            <w:top w:val="none" w:sz="0" w:space="0" w:color="auto"/>
            <w:left w:val="none" w:sz="0" w:space="0" w:color="auto"/>
            <w:bottom w:val="none" w:sz="0" w:space="0" w:color="auto"/>
            <w:right w:val="none" w:sz="0" w:space="0" w:color="auto"/>
          </w:divBdr>
          <w:divsChild>
            <w:div w:id="555361250">
              <w:marLeft w:val="0"/>
              <w:marRight w:val="0"/>
              <w:marTop w:val="0"/>
              <w:marBottom w:val="0"/>
              <w:divBdr>
                <w:top w:val="none" w:sz="0" w:space="0" w:color="auto"/>
                <w:left w:val="none" w:sz="0" w:space="0" w:color="auto"/>
                <w:bottom w:val="none" w:sz="0" w:space="0" w:color="auto"/>
                <w:right w:val="none" w:sz="0" w:space="0" w:color="auto"/>
              </w:divBdr>
            </w:div>
          </w:divsChild>
        </w:div>
        <w:div w:id="553078962">
          <w:marLeft w:val="0"/>
          <w:marRight w:val="0"/>
          <w:marTop w:val="0"/>
          <w:marBottom w:val="0"/>
          <w:divBdr>
            <w:top w:val="none" w:sz="0" w:space="0" w:color="auto"/>
            <w:left w:val="none" w:sz="0" w:space="0" w:color="auto"/>
            <w:bottom w:val="none" w:sz="0" w:space="0" w:color="auto"/>
            <w:right w:val="none" w:sz="0" w:space="0" w:color="auto"/>
          </w:divBdr>
          <w:divsChild>
            <w:div w:id="118109789">
              <w:marLeft w:val="0"/>
              <w:marRight w:val="0"/>
              <w:marTop w:val="0"/>
              <w:marBottom w:val="0"/>
              <w:divBdr>
                <w:top w:val="none" w:sz="0" w:space="0" w:color="auto"/>
                <w:left w:val="none" w:sz="0" w:space="0" w:color="auto"/>
                <w:bottom w:val="none" w:sz="0" w:space="0" w:color="auto"/>
                <w:right w:val="none" w:sz="0" w:space="0" w:color="auto"/>
              </w:divBdr>
            </w:div>
          </w:divsChild>
        </w:div>
        <w:div w:id="607081659">
          <w:marLeft w:val="0"/>
          <w:marRight w:val="0"/>
          <w:marTop w:val="0"/>
          <w:marBottom w:val="0"/>
          <w:divBdr>
            <w:top w:val="none" w:sz="0" w:space="0" w:color="auto"/>
            <w:left w:val="none" w:sz="0" w:space="0" w:color="auto"/>
            <w:bottom w:val="none" w:sz="0" w:space="0" w:color="auto"/>
            <w:right w:val="none" w:sz="0" w:space="0" w:color="auto"/>
          </w:divBdr>
          <w:divsChild>
            <w:div w:id="210114909">
              <w:marLeft w:val="0"/>
              <w:marRight w:val="0"/>
              <w:marTop w:val="0"/>
              <w:marBottom w:val="0"/>
              <w:divBdr>
                <w:top w:val="none" w:sz="0" w:space="0" w:color="auto"/>
                <w:left w:val="none" w:sz="0" w:space="0" w:color="auto"/>
                <w:bottom w:val="none" w:sz="0" w:space="0" w:color="auto"/>
                <w:right w:val="none" w:sz="0" w:space="0" w:color="auto"/>
              </w:divBdr>
            </w:div>
          </w:divsChild>
        </w:div>
        <w:div w:id="903293198">
          <w:marLeft w:val="0"/>
          <w:marRight w:val="0"/>
          <w:marTop w:val="0"/>
          <w:marBottom w:val="0"/>
          <w:divBdr>
            <w:top w:val="none" w:sz="0" w:space="0" w:color="auto"/>
            <w:left w:val="none" w:sz="0" w:space="0" w:color="auto"/>
            <w:bottom w:val="none" w:sz="0" w:space="0" w:color="auto"/>
            <w:right w:val="none" w:sz="0" w:space="0" w:color="auto"/>
          </w:divBdr>
          <w:divsChild>
            <w:div w:id="282811153">
              <w:marLeft w:val="0"/>
              <w:marRight w:val="0"/>
              <w:marTop w:val="0"/>
              <w:marBottom w:val="0"/>
              <w:divBdr>
                <w:top w:val="none" w:sz="0" w:space="0" w:color="auto"/>
                <w:left w:val="none" w:sz="0" w:space="0" w:color="auto"/>
                <w:bottom w:val="none" w:sz="0" w:space="0" w:color="auto"/>
                <w:right w:val="none" w:sz="0" w:space="0" w:color="auto"/>
              </w:divBdr>
            </w:div>
          </w:divsChild>
        </w:div>
        <w:div w:id="907496262">
          <w:marLeft w:val="0"/>
          <w:marRight w:val="0"/>
          <w:marTop w:val="0"/>
          <w:marBottom w:val="0"/>
          <w:divBdr>
            <w:top w:val="none" w:sz="0" w:space="0" w:color="auto"/>
            <w:left w:val="none" w:sz="0" w:space="0" w:color="auto"/>
            <w:bottom w:val="none" w:sz="0" w:space="0" w:color="auto"/>
            <w:right w:val="none" w:sz="0" w:space="0" w:color="auto"/>
          </w:divBdr>
          <w:divsChild>
            <w:div w:id="1860385310">
              <w:marLeft w:val="0"/>
              <w:marRight w:val="0"/>
              <w:marTop w:val="0"/>
              <w:marBottom w:val="0"/>
              <w:divBdr>
                <w:top w:val="none" w:sz="0" w:space="0" w:color="auto"/>
                <w:left w:val="none" w:sz="0" w:space="0" w:color="auto"/>
                <w:bottom w:val="none" w:sz="0" w:space="0" w:color="auto"/>
                <w:right w:val="none" w:sz="0" w:space="0" w:color="auto"/>
              </w:divBdr>
            </w:div>
          </w:divsChild>
        </w:div>
        <w:div w:id="1134517761">
          <w:marLeft w:val="0"/>
          <w:marRight w:val="0"/>
          <w:marTop w:val="0"/>
          <w:marBottom w:val="0"/>
          <w:divBdr>
            <w:top w:val="none" w:sz="0" w:space="0" w:color="auto"/>
            <w:left w:val="none" w:sz="0" w:space="0" w:color="auto"/>
            <w:bottom w:val="none" w:sz="0" w:space="0" w:color="auto"/>
            <w:right w:val="none" w:sz="0" w:space="0" w:color="auto"/>
          </w:divBdr>
          <w:divsChild>
            <w:div w:id="1030766408">
              <w:marLeft w:val="0"/>
              <w:marRight w:val="0"/>
              <w:marTop w:val="0"/>
              <w:marBottom w:val="0"/>
              <w:divBdr>
                <w:top w:val="none" w:sz="0" w:space="0" w:color="auto"/>
                <w:left w:val="none" w:sz="0" w:space="0" w:color="auto"/>
                <w:bottom w:val="none" w:sz="0" w:space="0" w:color="auto"/>
                <w:right w:val="none" w:sz="0" w:space="0" w:color="auto"/>
              </w:divBdr>
            </w:div>
          </w:divsChild>
        </w:div>
        <w:div w:id="1584097194">
          <w:marLeft w:val="0"/>
          <w:marRight w:val="0"/>
          <w:marTop w:val="0"/>
          <w:marBottom w:val="0"/>
          <w:divBdr>
            <w:top w:val="none" w:sz="0" w:space="0" w:color="auto"/>
            <w:left w:val="none" w:sz="0" w:space="0" w:color="auto"/>
            <w:bottom w:val="none" w:sz="0" w:space="0" w:color="auto"/>
            <w:right w:val="none" w:sz="0" w:space="0" w:color="auto"/>
          </w:divBdr>
          <w:divsChild>
            <w:div w:id="1625498072">
              <w:marLeft w:val="0"/>
              <w:marRight w:val="0"/>
              <w:marTop w:val="0"/>
              <w:marBottom w:val="0"/>
              <w:divBdr>
                <w:top w:val="none" w:sz="0" w:space="0" w:color="auto"/>
                <w:left w:val="none" w:sz="0" w:space="0" w:color="auto"/>
                <w:bottom w:val="none" w:sz="0" w:space="0" w:color="auto"/>
                <w:right w:val="none" w:sz="0" w:space="0" w:color="auto"/>
              </w:divBdr>
            </w:div>
          </w:divsChild>
        </w:div>
        <w:div w:id="1691180533">
          <w:marLeft w:val="0"/>
          <w:marRight w:val="0"/>
          <w:marTop w:val="0"/>
          <w:marBottom w:val="0"/>
          <w:divBdr>
            <w:top w:val="none" w:sz="0" w:space="0" w:color="auto"/>
            <w:left w:val="none" w:sz="0" w:space="0" w:color="auto"/>
            <w:bottom w:val="none" w:sz="0" w:space="0" w:color="auto"/>
            <w:right w:val="none" w:sz="0" w:space="0" w:color="auto"/>
          </w:divBdr>
          <w:divsChild>
            <w:div w:id="144205754">
              <w:marLeft w:val="0"/>
              <w:marRight w:val="0"/>
              <w:marTop w:val="0"/>
              <w:marBottom w:val="0"/>
              <w:divBdr>
                <w:top w:val="none" w:sz="0" w:space="0" w:color="auto"/>
                <w:left w:val="none" w:sz="0" w:space="0" w:color="auto"/>
                <w:bottom w:val="none" w:sz="0" w:space="0" w:color="auto"/>
                <w:right w:val="none" w:sz="0" w:space="0" w:color="auto"/>
              </w:divBdr>
            </w:div>
          </w:divsChild>
        </w:div>
        <w:div w:id="1729182681">
          <w:marLeft w:val="0"/>
          <w:marRight w:val="0"/>
          <w:marTop w:val="0"/>
          <w:marBottom w:val="0"/>
          <w:divBdr>
            <w:top w:val="none" w:sz="0" w:space="0" w:color="auto"/>
            <w:left w:val="none" w:sz="0" w:space="0" w:color="auto"/>
            <w:bottom w:val="none" w:sz="0" w:space="0" w:color="auto"/>
            <w:right w:val="none" w:sz="0" w:space="0" w:color="auto"/>
          </w:divBdr>
          <w:divsChild>
            <w:div w:id="1350907644">
              <w:marLeft w:val="0"/>
              <w:marRight w:val="0"/>
              <w:marTop w:val="0"/>
              <w:marBottom w:val="0"/>
              <w:divBdr>
                <w:top w:val="none" w:sz="0" w:space="0" w:color="auto"/>
                <w:left w:val="none" w:sz="0" w:space="0" w:color="auto"/>
                <w:bottom w:val="none" w:sz="0" w:space="0" w:color="auto"/>
                <w:right w:val="none" w:sz="0" w:space="0" w:color="auto"/>
              </w:divBdr>
            </w:div>
          </w:divsChild>
        </w:div>
        <w:div w:id="1793327719">
          <w:marLeft w:val="0"/>
          <w:marRight w:val="0"/>
          <w:marTop w:val="0"/>
          <w:marBottom w:val="0"/>
          <w:divBdr>
            <w:top w:val="none" w:sz="0" w:space="0" w:color="auto"/>
            <w:left w:val="none" w:sz="0" w:space="0" w:color="auto"/>
            <w:bottom w:val="none" w:sz="0" w:space="0" w:color="auto"/>
            <w:right w:val="none" w:sz="0" w:space="0" w:color="auto"/>
          </w:divBdr>
          <w:divsChild>
            <w:div w:id="625696797">
              <w:marLeft w:val="0"/>
              <w:marRight w:val="0"/>
              <w:marTop w:val="0"/>
              <w:marBottom w:val="0"/>
              <w:divBdr>
                <w:top w:val="none" w:sz="0" w:space="0" w:color="auto"/>
                <w:left w:val="none" w:sz="0" w:space="0" w:color="auto"/>
                <w:bottom w:val="none" w:sz="0" w:space="0" w:color="auto"/>
                <w:right w:val="none" w:sz="0" w:space="0" w:color="auto"/>
              </w:divBdr>
            </w:div>
          </w:divsChild>
        </w:div>
        <w:div w:id="2079857227">
          <w:marLeft w:val="0"/>
          <w:marRight w:val="0"/>
          <w:marTop w:val="0"/>
          <w:marBottom w:val="0"/>
          <w:divBdr>
            <w:top w:val="none" w:sz="0" w:space="0" w:color="auto"/>
            <w:left w:val="none" w:sz="0" w:space="0" w:color="auto"/>
            <w:bottom w:val="none" w:sz="0" w:space="0" w:color="auto"/>
            <w:right w:val="none" w:sz="0" w:space="0" w:color="auto"/>
          </w:divBdr>
          <w:divsChild>
            <w:div w:id="2090039174">
              <w:marLeft w:val="0"/>
              <w:marRight w:val="0"/>
              <w:marTop w:val="0"/>
              <w:marBottom w:val="0"/>
              <w:divBdr>
                <w:top w:val="none" w:sz="0" w:space="0" w:color="auto"/>
                <w:left w:val="none" w:sz="0" w:space="0" w:color="auto"/>
                <w:bottom w:val="none" w:sz="0" w:space="0" w:color="auto"/>
                <w:right w:val="none" w:sz="0" w:space="0" w:color="auto"/>
              </w:divBdr>
            </w:div>
          </w:divsChild>
        </w:div>
        <w:div w:id="2120642324">
          <w:marLeft w:val="0"/>
          <w:marRight w:val="0"/>
          <w:marTop w:val="0"/>
          <w:marBottom w:val="0"/>
          <w:divBdr>
            <w:top w:val="none" w:sz="0" w:space="0" w:color="auto"/>
            <w:left w:val="none" w:sz="0" w:space="0" w:color="auto"/>
            <w:bottom w:val="none" w:sz="0" w:space="0" w:color="auto"/>
            <w:right w:val="none" w:sz="0" w:space="0" w:color="auto"/>
          </w:divBdr>
          <w:divsChild>
            <w:div w:id="975841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050480">
      <w:bodyDiv w:val="1"/>
      <w:marLeft w:val="0"/>
      <w:marRight w:val="0"/>
      <w:marTop w:val="0"/>
      <w:marBottom w:val="0"/>
      <w:divBdr>
        <w:top w:val="none" w:sz="0" w:space="0" w:color="auto"/>
        <w:left w:val="none" w:sz="0" w:space="0" w:color="auto"/>
        <w:bottom w:val="none" w:sz="0" w:space="0" w:color="auto"/>
        <w:right w:val="none" w:sz="0" w:space="0" w:color="auto"/>
      </w:divBdr>
      <w:divsChild>
        <w:div w:id="184562787">
          <w:marLeft w:val="0"/>
          <w:marRight w:val="0"/>
          <w:marTop w:val="0"/>
          <w:marBottom w:val="0"/>
          <w:divBdr>
            <w:top w:val="none" w:sz="0" w:space="0" w:color="auto"/>
            <w:left w:val="none" w:sz="0" w:space="0" w:color="auto"/>
            <w:bottom w:val="none" w:sz="0" w:space="0" w:color="auto"/>
            <w:right w:val="none" w:sz="0" w:space="0" w:color="auto"/>
          </w:divBdr>
          <w:divsChild>
            <w:div w:id="2122842573">
              <w:marLeft w:val="0"/>
              <w:marRight w:val="0"/>
              <w:marTop w:val="0"/>
              <w:marBottom w:val="0"/>
              <w:divBdr>
                <w:top w:val="none" w:sz="0" w:space="0" w:color="auto"/>
                <w:left w:val="none" w:sz="0" w:space="0" w:color="auto"/>
                <w:bottom w:val="none" w:sz="0" w:space="0" w:color="auto"/>
                <w:right w:val="none" w:sz="0" w:space="0" w:color="auto"/>
              </w:divBdr>
            </w:div>
          </w:divsChild>
        </w:div>
        <w:div w:id="196823140">
          <w:marLeft w:val="0"/>
          <w:marRight w:val="0"/>
          <w:marTop w:val="0"/>
          <w:marBottom w:val="0"/>
          <w:divBdr>
            <w:top w:val="none" w:sz="0" w:space="0" w:color="auto"/>
            <w:left w:val="none" w:sz="0" w:space="0" w:color="auto"/>
            <w:bottom w:val="none" w:sz="0" w:space="0" w:color="auto"/>
            <w:right w:val="none" w:sz="0" w:space="0" w:color="auto"/>
          </w:divBdr>
          <w:divsChild>
            <w:div w:id="1644460037">
              <w:marLeft w:val="0"/>
              <w:marRight w:val="0"/>
              <w:marTop w:val="0"/>
              <w:marBottom w:val="0"/>
              <w:divBdr>
                <w:top w:val="none" w:sz="0" w:space="0" w:color="auto"/>
                <w:left w:val="none" w:sz="0" w:space="0" w:color="auto"/>
                <w:bottom w:val="none" w:sz="0" w:space="0" w:color="auto"/>
                <w:right w:val="none" w:sz="0" w:space="0" w:color="auto"/>
              </w:divBdr>
            </w:div>
          </w:divsChild>
        </w:div>
        <w:div w:id="241837022">
          <w:marLeft w:val="0"/>
          <w:marRight w:val="0"/>
          <w:marTop w:val="0"/>
          <w:marBottom w:val="0"/>
          <w:divBdr>
            <w:top w:val="none" w:sz="0" w:space="0" w:color="auto"/>
            <w:left w:val="none" w:sz="0" w:space="0" w:color="auto"/>
            <w:bottom w:val="none" w:sz="0" w:space="0" w:color="auto"/>
            <w:right w:val="none" w:sz="0" w:space="0" w:color="auto"/>
          </w:divBdr>
          <w:divsChild>
            <w:div w:id="1564097664">
              <w:marLeft w:val="0"/>
              <w:marRight w:val="0"/>
              <w:marTop w:val="0"/>
              <w:marBottom w:val="0"/>
              <w:divBdr>
                <w:top w:val="none" w:sz="0" w:space="0" w:color="auto"/>
                <w:left w:val="none" w:sz="0" w:space="0" w:color="auto"/>
                <w:bottom w:val="none" w:sz="0" w:space="0" w:color="auto"/>
                <w:right w:val="none" w:sz="0" w:space="0" w:color="auto"/>
              </w:divBdr>
            </w:div>
          </w:divsChild>
        </w:div>
        <w:div w:id="508521185">
          <w:marLeft w:val="0"/>
          <w:marRight w:val="0"/>
          <w:marTop w:val="0"/>
          <w:marBottom w:val="0"/>
          <w:divBdr>
            <w:top w:val="none" w:sz="0" w:space="0" w:color="auto"/>
            <w:left w:val="none" w:sz="0" w:space="0" w:color="auto"/>
            <w:bottom w:val="none" w:sz="0" w:space="0" w:color="auto"/>
            <w:right w:val="none" w:sz="0" w:space="0" w:color="auto"/>
          </w:divBdr>
          <w:divsChild>
            <w:div w:id="1087651682">
              <w:marLeft w:val="0"/>
              <w:marRight w:val="0"/>
              <w:marTop w:val="0"/>
              <w:marBottom w:val="0"/>
              <w:divBdr>
                <w:top w:val="none" w:sz="0" w:space="0" w:color="auto"/>
                <w:left w:val="none" w:sz="0" w:space="0" w:color="auto"/>
                <w:bottom w:val="none" w:sz="0" w:space="0" w:color="auto"/>
                <w:right w:val="none" w:sz="0" w:space="0" w:color="auto"/>
              </w:divBdr>
            </w:div>
          </w:divsChild>
        </w:div>
        <w:div w:id="736366219">
          <w:marLeft w:val="0"/>
          <w:marRight w:val="0"/>
          <w:marTop w:val="0"/>
          <w:marBottom w:val="0"/>
          <w:divBdr>
            <w:top w:val="none" w:sz="0" w:space="0" w:color="auto"/>
            <w:left w:val="none" w:sz="0" w:space="0" w:color="auto"/>
            <w:bottom w:val="none" w:sz="0" w:space="0" w:color="auto"/>
            <w:right w:val="none" w:sz="0" w:space="0" w:color="auto"/>
          </w:divBdr>
          <w:divsChild>
            <w:div w:id="267735323">
              <w:marLeft w:val="0"/>
              <w:marRight w:val="0"/>
              <w:marTop w:val="0"/>
              <w:marBottom w:val="0"/>
              <w:divBdr>
                <w:top w:val="none" w:sz="0" w:space="0" w:color="auto"/>
                <w:left w:val="none" w:sz="0" w:space="0" w:color="auto"/>
                <w:bottom w:val="none" w:sz="0" w:space="0" w:color="auto"/>
                <w:right w:val="none" w:sz="0" w:space="0" w:color="auto"/>
              </w:divBdr>
            </w:div>
          </w:divsChild>
        </w:div>
        <w:div w:id="814687115">
          <w:marLeft w:val="0"/>
          <w:marRight w:val="0"/>
          <w:marTop w:val="0"/>
          <w:marBottom w:val="0"/>
          <w:divBdr>
            <w:top w:val="none" w:sz="0" w:space="0" w:color="auto"/>
            <w:left w:val="none" w:sz="0" w:space="0" w:color="auto"/>
            <w:bottom w:val="none" w:sz="0" w:space="0" w:color="auto"/>
            <w:right w:val="none" w:sz="0" w:space="0" w:color="auto"/>
          </w:divBdr>
          <w:divsChild>
            <w:div w:id="1761023816">
              <w:marLeft w:val="0"/>
              <w:marRight w:val="0"/>
              <w:marTop w:val="0"/>
              <w:marBottom w:val="0"/>
              <w:divBdr>
                <w:top w:val="none" w:sz="0" w:space="0" w:color="auto"/>
                <w:left w:val="none" w:sz="0" w:space="0" w:color="auto"/>
                <w:bottom w:val="none" w:sz="0" w:space="0" w:color="auto"/>
                <w:right w:val="none" w:sz="0" w:space="0" w:color="auto"/>
              </w:divBdr>
            </w:div>
          </w:divsChild>
        </w:div>
        <w:div w:id="865406421">
          <w:marLeft w:val="0"/>
          <w:marRight w:val="0"/>
          <w:marTop w:val="0"/>
          <w:marBottom w:val="0"/>
          <w:divBdr>
            <w:top w:val="none" w:sz="0" w:space="0" w:color="auto"/>
            <w:left w:val="none" w:sz="0" w:space="0" w:color="auto"/>
            <w:bottom w:val="none" w:sz="0" w:space="0" w:color="auto"/>
            <w:right w:val="none" w:sz="0" w:space="0" w:color="auto"/>
          </w:divBdr>
          <w:divsChild>
            <w:div w:id="520629115">
              <w:marLeft w:val="0"/>
              <w:marRight w:val="0"/>
              <w:marTop w:val="0"/>
              <w:marBottom w:val="0"/>
              <w:divBdr>
                <w:top w:val="none" w:sz="0" w:space="0" w:color="auto"/>
                <w:left w:val="none" w:sz="0" w:space="0" w:color="auto"/>
                <w:bottom w:val="none" w:sz="0" w:space="0" w:color="auto"/>
                <w:right w:val="none" w:sz="0" w:space="0" w:color="auto"/>
              </w:divBdr>
            </w:div>
          </w:divsChild>
        </w:div>
        <w:div w:id="1056661612">
          <w:marLeft w:val="0"/>
          <w:marRight w:val="0"/>
          <w:marTop w:val="0"/>
          <w:marBottom w:val="0"/>
          <w:divBdr>
            <w:top w:val="none" w:sz="0" w:space="0" w:color="auto"/>
            <w:left w:val="none" w:sz="0" w:space="0" w:color="auto"/>
            <w:bottom w:val="none" w:sz="0" w:space="0" w:color="auto"/>
            <w:right w:val="none" w:sz="0" w:space="0" w:color="auto"/>
          </w:divBdr>
          <w:divsChild>
            <w:div w:id="1118647385">
              <w:marLeft w:val="0"/>
              <w:marRight w:val="0"/>
              <w:marTop w:val="0"/>
              <w:marBottom w:val="0"/>
              <w:divBdr>
                <w:top w:val="none" w:sz="0" w:space="0" w:color="auto"/>
                <w:left w:val="none" w:sz="0" w:space="0" w:color="auto"/>
                <w:bottom w:val="none" w:sz="0" w:space="0" w:color="auto"/>
                <w:right w:val="none" w:sz="0" w:space="0" w:color="auto"/>
              </w:divBdr>
            </w:div>
          </w:divsChild>
        </w:div>
        <w:div w:id="1229994568">
          <w:marLeft w:val="0"/>
          <w:marRight w:val="0"/>
          <w:marTop w:val="0"/>
          <w:marBottom w:val="0"/>
          <w:divBdr>
            <w:top w:val="none" w:sz="0" w:space="0" w:color="auto"/>
            <w:left w:val="none" w:sz="0" w:space="0" w:color="auto"/>
            <w:bottom w:val="none" w:sz="0" w:space="0" w:color="auto"/>
            <w:right w:val="none" w:sz="0" w:space="0" w:color="auto"/>
          </w:divBdr>
          <w:divsChild>
            <w:div w:id="2143695544">
              <w:marLeft w:val="0"/>
              <w:marRight w:val="0"/>
              <w:marTop w:val="0"/>
              <w:marBottom w:val="0"/>
              <w:divBdr>
                <w:top w:val="none" w:sz="0" w:space="0" w:color="auto"/>
                <w:left w:val="none" w:sz="0" w:space="0" w:color="auto"/>
                <w:bottom w:val="none" w:sz="0" w:space="0" w:color="auto"/>
                <w:right w:val="none" w:sz="0" w:space="0" w:color="auto"/>
              </w:divBdr>
            </w:div>
          </w:divsChild>
        </w:div>
        <w:div w:id="1274945404">
          <w:marLeft w:val="0"/>
          <w:marRight w:val="0"/>
          <w:marTop w:val="0"/>
          <w:marBottom w:val="0"/>
          <w:divBdr>
            <w:top w:val="none" w:sz="0" w:space="0" w:color="auto"/>
            <w:left w:val="none" w:sz="0" w:space="0" w:color="auto"/>
            <w:bottom w:val="none" w:sz="0" w:space="0" w:color="auto"/>
            <w:right w:val="none" w:sz="0" w:space="0" w:color="auto"/>
          </w:divBdr>
          <w:divsChild>
            <w:div w:id="876576762">
              <w:marLeft w:val="0"/>
              <w:marRight w:val="0"/>
              <w:marTop w:val="0"/>
              <w:marBottom w:val="0"/>
              <w:divBdr>
                <w:top w:val="none" w:sz="0" w:space="0" w:color="auto"/>
                <w:left w:val="none" w:sz="0" w:space="0" w:color="auto"/>
                <w:bottom w:val="none" w:sz="0" w:space="0" w:color="auto"/>
                <w:right w:val="none" w:sz="0" w:space="0" w:color="auto"/>
              </w:divBdr>
            </w:div>
          </w:divsChild>
        </w:div>
        <w:div w:id="1696030891">
          <w:marLeft w:val="0"/>
          <w:marRight w:val="0"/>
          <w:marTop w:val="0"/>
          <w:marBottom w:val="0"/>
          <w:divBdr>
            <w:top w:val="none" w:sz="0" w:space="0" w:color="auto"/>
            <w:left w:val="none" w:sz="0" w:space="0" w:color="auto"/>
            <w:bottom w:val="none" w:sz="0" w:space="0" w:color="auto"/>
            <w:right w:val="none" w:sz="0" w:space="0" w:color="auto"/>
          </w:divBdr>
          <w:divsChild>
            <w:div w:id="475798796">
              <w:marLeft w:val="0"/>
              <w:marRight w:val="0"/>
              <w:marTop w:val="0"/>
              <w:marBottom w:val="0"/>
              <w:divBdr>
                <w:top w:val="none" w:sz="0" w:space="0" w:color="auto"/>
                <w:left w:val="none" w:sz="0" w:space="0" w:color="auto"/>
                <w:bottom w:val="none" w:sz="0" w:space="0" w:color="auto"/>
                <w:right w:val="none" w:sz="0" w:space="0" w:color="auto"/>
              </w:divBdr>
            </w:div>
          </w:divsChild>
        </w:div>
        <w:div w:id="1714034951">
          <w:marLeft w:val="0"/>
          <w:marRight w:val="0"/>
          <w:marTop w:val="0"/>
          <w:marBottom w:val="0"/>
          <w:divBdr>
            <w:top w:val="none" w:sz="0" w:space="0" w:color="auto"/>
            <w:left w:val="none" w:sz="0" w:space="0" w:color="auto"/>
            <w:bottom w:val="none" w:sz="0" w:space="0" w:color="auto"/>
            <w:right w:val="none" w:sz="0" w:space="0" w:color="auto"/>
          </w:divBdr>
          <w:divsChild>
            <w:div w:id="1285769470">
              <w:marLeft w:val="0"/>
              <w:marRight w:val="0"/>
              <w:marTop w:val="0"/>
              <w:marBottom w:val="0"/>
              <w:divBdr>
                <w:top w:val="none" w:sz="0" w:space="0" w:color="auto"/>
                <w:left w:val="none" w:sz="0" w:space="0" w:color="auto"/>
                <w:bottom w:val="none" w:sz="0" w:space="0" w:color="auto"/>
                <w:right w:val="none" w:sz="0" w:space="0" w:color="auto"/>
              </w:divBdr>
            </w:div>
          </w:divsChild>
        </w:div>
        <w:div w:id="1830976995">
          <w:marLeft w:val="0"/>
          <w:marRight w:val="0"/>
          <w:marTop w:val="0"/>
          <w:marBottom w:val="0"/>
          <w:divBdr>
            <w:top w:val="none" w:sz="0" w:space="0" w:color="auto"/>
            <w:left w:val="none" w:sz="0" w:space="0" w:color="auto"/>
            <w:bottom w:val="none" w:sz="0" w:space="0" w:color="auto"/>
            <w:right w:val="none" w:sz="0" w:space="0" w:color="auto"/>
          </w:divBdr>
          <w:divsChild>
            <w:div w:id="1800107683">
              <w:marLeft w:val="0"/>
              <w:marRight w:val="0"/>
              <w:marTop w:val="0"/>
              <w:marBottom w:val="0"/>
              <w:divBdr>
                <w:top w:val="none" w:sz="0" w:space="0" w:color="auto"/>
                <w:left w:val="none" w:sz="0" w:space="0" w:color="auto"/>
                <w:bottom w:val="none" w:sz="0" w:space="0" w:color="auto"/>
                <w:right w:val="none" w:sz="0" w:space="0" w:color="auto"/>
              </w:divBdr>
            </w:div>
          </w:divsChild>
        </w:div>
        <w:div w:id="1953591944">
          <w:marLeft w:val="0"/>
          <w:marRight w:val="0"/>
          <w:marTop w:val="0"/>
          <w:marBottom w:val="0"/>
          <w:divBdr>
            <w:top w:val="none" w:sz="0" w:space="0" w:color="auto"/>
            <w:left w:val="none" w:sz="0" w:space="0" w:color="auto"/>
            <w:bottom w:val="none" w:sz="0" w:space="0" w:color="auto"/>
            <w:right w:val="none" w:sz="0" w:space="0" w:color="auto"/>
          </w:divBdr>
          <w:divsChild>
            <w:div w:id="569727893">
              <w:marLeft w:val="0"/>
              <w:marRight w:val="0"/>
              <w:marTop w:val="0"/>
              <w:marBottom w:val="0"/>
              <w:divBdr>
                <w:top w:val="none" w:sz="0" w:space="0" w:color="auto"/>
                <w:left w:val="none" w:sz="0" w:space="0" w:color="auto"/>
                <w:bottom w:val="none" w:sz="0" w:space="0" w:color="auto"/>
                <w:right w:val="none" w:sz="0" w:space="0" w:color="auto"/>
              </w:divBdr>
            </w:div>
          </w:divsChild>
        </w:div>
        <w:div w:id="2003268414">
          <w:marLeft w:val="0"/>
          <w:marRight w:val="0"/>
          <w:marTop w:val="0"/>
          <w:marBottom w:val="0"/>
          <w:divBdr>
            <w:top w:val="none" w:sz="0" w:space="0" w:color="auto"/>
            <w:left w:val="none" w:sz="0" w:space="0" w:color="auto"/>
            <w:bottom w:val="none" w:sz="0" w:space="0" w:color="auto"/>
            <w:right w:val="none" w:sz="0" w:space="0" w:color="auto"/>
          </w:divBdr>
          <w:divsChild>
            <w:div w:id="700935973">
              <w:marLeft w:val="0"/>
              <w:marRight w:val="0"/>
              <w:marTop w:val="0"/>
              <w:marBottom w:val="0"/>
              <w:divBdr>
                <w:top w:val="none" w:sz="0" w:space="0" w:color="auto"/>
                <w:left w:val="none" w:sz="0" w:space="0" w:color="auto"/>
                <w:bottom w:val="none" w:sz="0" w:space="0" w:color="auto"/>
                <w:right w:val="none" w:sz="0" w:space="0" w:color="auto"/>
              </w:divBdr>
            </w:div>
          </w:divsChild>
        </w:div>
        <w:div w:id="2033259291">
          <w:marLeft w:val="0"/>
          <w:marRight w:val="0"/>
          <w:marTop w:val="0"/>
          <w:marBottom w:val="0"/>
          <w:divBdr>
            <w:top w:val="none" w:sz="0" w:space="0" w:color="auto"/>
            <w:left w:val="none" w:sz="0" w:space="0" w:color="auto"/>
            <w:bottom w:val="none" w:sz="0" w:space="0" w:color="auto"/>
            <w:right w:val="none" w:sz="0" w:space="0" w:color="auto"/>
          </w:divBdr>
          <w:divsChild>
            <w:div w:id="1783723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259604">
      <w:bodyDiv w:val="1"/>
      <w:marLeft w:val="0"/>
      <w:marRight w:val="0"/>
      <w:marTop w:val="0"/>
      <w:marBottom w:val="0"/>
      <w:divBdr>
        <w:top w:val="none" w:sz="0" w:space="0" w:color="auto"/>
        <w:left w:val="none" w:sz="0" w:space="0" w:color="auto"/>
        <w:bottom w:val="none" w:sz="0" w:space="0" w:color="auto"/>
        <w:right w:val="none" w:sz="0" w:space="0" w:color="auto"/>
      </w:divBdr>
    </w:div>
    <w:div w:id="824783073">
      <w:bodyDiv w:val="1"/>
      <w:marLeft w:val="0"/>
      <w:marRight w:val="0"/>
      <w:marTop w:val="0"/>
      <w:marBottom w:val="0"/>
      <w:divBdr>
        <w:top w:val="none" w:sz="0" w:space="0" w:color="auto"/>
        <w:left w:val="none" w:sz="0" w:space="0" w:color="auto"/>
        <w:bottom w:val="none" w:sz="0" w:space="0" w:color="auto"/>
        <w:right w:val="none" w:sz="0" w:space="0" w:color="auto"/>
      </w:divBdr>
    </w:div>
    <w:div w:id="1024789429">
      <w:bodyDiv w:val="1"/>
      <w:marLeft w:val="0"/>
      <w:marRight w:val="0"/>
      <w:marTop w:val="0"/>
      <w:marBottom w:val="0"/>
      <w:divBdr>
        <w:top w:val="none" w:sz="0" w:space="0" w:color="auto"/>
        <w:left w:val="none" w:sz="0" w:space="0" w:color="auto"/>
        <w:bottom w:val="none" w:sz="0" w:space="0" w:color="auto"/>
        <w:right w:val="none" w:sz="0" w:space="0" w:color="auto"/>
      </w:divBdr>
    </w:div>
    <w:div w:id="1114327728">
      <w:bodyDiv w:val="1"/>
      <w:marLeft w:val="0"/>
      <w:marRight w:val="0"/>
      <w:marTop w:val="0"/>
      <w:marBottom w:val="0"/>
      <w:divBdr>
        <w:top w:val="none" w:sz="0" w:space="0" w:color="auto"/>
        <w:left w:val="none" w:sz="0" w:space="0" w:color="auto"/>
        <w:bottom w:val="none" w:sz="0" w:space="0" w:color="auto"/>
        <w:right w:val="none" w:sz="0" w:space="0" w:color="auto"/>
      </w:divBdr>
    </w:div>
    <w:div w:id="1495758475">
      <w:bodyDiv w:val="1"/>
      <w:marLeft w:val="0"/>
      <w:marRight w:val="0"/>
      <w:marTop w:val="0"/>
      <w:marBottom w:val="0"/>
      <w:divBdr>
        <w:top w:val="none" w:sz="0" w:space="0" w:color="auto"/>
        <w:left w:val="none" w:sz="0" w:space="0" w:color="auto"/>
        <w:bottom w:val="none" w:sz="0" w:space="0" w:color="auto"/>
        <w:right w:val="none" w:sz="0" w:space="0" w:color="auto"/>
      </w:divBdr>
    </w:div>
    <w:div w:id="1616716486">
      <w:bodyDiv w:val="1"/>
      <w:marLeft w:val="0"/>
      <w:marRight w:val="0"/>
      <w:marTop w:val="0"/>
      <w:marBottom w:val="0"/>
      <w:divBdr>
        <w:top w:val="none" w:sz="0" w:space="0" w:color="auto"/>
        <w:left w:val="none" w:sz="0" w:space="0" w:color="auto"/>
        <w:bottom w:val="none" w:sz="0" w:space="0" w:color="auto"/>
        <w:right w:val="none" w:sz="0" w:space="0" w:color="auto"/>
      </w:divBdr>
    </w:div>
    <w:div w:id="186188972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microsoft.com/office/2011/relationships/commentsExtended" Target="commentsExtended.xml"/><Relationship Id="rId26"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image" Target="media/image4.sv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comments" Target="comments.xml"/><Relationship Id="rId25" Type="http://schemas.openxmlformats.org/officeDocument/2006/relationships/image" Target="media/image8.svg"/><Relationship Id="rId2" Type="http://schemas.openxmlformats.org/officeDocument/2006/relationships/customXml" Target="../customXml/item2.xml"/><Relationship Id="rId16" Type="http://schemas.openxmlformats.org/officeDocument/2006/relationships/hyperlink" Target="http://www.mercadopublico.cl" TargetMode="External"/><Relationship Id="rId20" Type="http://schemas.openxmlformats.org/officeDocument/2006/relationships/image" Target="media/image3.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7.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2.jpeg"/><Relationship Id="rId23" Type="http://schemas.openxmlformats.org/officeDocument/2006/relationships/image" Target="media/image6.svg"/><Relationship Id="rId28" Type="http://schemas.openxmlformats.org/officeDocument/2006/relationships/image" Target="media/image11.png"/><Relationship Id="rId10" Type="http://schemas.openxmlformats.org/officeDocument/2006/relationships/endnotes" Target="endnotes.xml"/><Relationship Id="rId19" Type="http://schemas.microsoft.com/office/2016/09/relationships/commentsIds" Target="commentsIds.xml"/><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etal\AppData\Roaming\Microsoft\Templates\Bold%20business%20report.dotx" TargetMode="External"/></Relationships>
</file>

<file path=word/theme/theme1.xml><?xml version="1.0" encoding="utf-8"?>
<a:theme xmlns:a="http://schemas.openxmlformats.org/drawingml/2006/main" name="BBR">
  <a:themeElements>
    <a:clrScheme name="Custom 15">
      <a:dk1>
        <a:srgbClr val="000000"/>
      </a:dk1>
      <a:lt1>
        <a:srgbClr val="FFFFFF"/>
      </a:lt1>
      <a:dk2>
        <a:srgbClr val="5E5E5E"/>
      </a:dk2>
      <a:lt2>
        <a:srgbClr val="D6D5D5"/>
      </a:lt2>
      <a:accent1>
        <a:srgbClr val="3B4455"/>
      </a:accent1>
      <a:accent2>
        <a:srgbClr val="D83D27"/>
      </a:accent2>
      <a:accent3>
        <a:srgbClr val="3FAFCB"/>
      </a:accent3>
      <a:accent4>
        <a:srgbClr val="2381A2"/>
      </a:accent4>
      <a:accent5>
        <a:srgbClr val="004B67"/>
      </a:accent5>
      <a:accent6>
        <a:srgbClr val="002E44"/>
      </a:accent6>
      <a:hlink>
        <a:srgbClr val="0000FF"/>
      </a:hlink>
      <a:folHlink>
        <a:srgbClr val="FF00FF"/>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BBR" id="{BA77FA38-CF3B-FE4E-AA83-C891F0DB40B1}" vid="{30B385FE-81C6-BC41-A0F5-2CFBEA2587A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426e97fa315356fffbdcd9876fe988c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14b8f0def80e6d70ce3def20c90759ae"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F3AB56E-E1EB-4234-B256-5A748EBCB684}">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F513D18B-2C73-4B92-9BB0-09733199523D}">
  <ds:schemaRefs>
    <ds:schemaRef ds:uri="http://schemas.microsoft.com/sharepoint/v3/contenttype/forms"/>
  </ds:schemaRefs>
</ds:datastoreItem>
</file>

<file path=customXml/itemProps3.xml><?xml version="1.0" encoding="utf-8"?>
<ds:datastoreItem xmlns:ds="http://schemas.openxmlformats.org/officeDocument/2006/customXml" ds:itemID="{8350094C-0D3E-4E0A-A2D0-7BE047D09FEF}">
  <ds:schemaRefs>
    <ds:schemaRef ds:uri="http://schemas.openxmlformats.org/officeDocument/2006/bibliography"/>
  </ds:schemaRefs>
</ds:datastoreItem>
</file>

<file path=customXml/itemProps4.xml><?xml version="1.0" encoding="utf-8"?>
<ds:datastoreItem xmlns:ds="http://schemas.openxmlformats.org/officeDocument/2006/customXml" ds:itemID="{8E847A3D-948F-480B-B7E9-4639E8A1215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Bold business report.dotx</Template>
  <TotalTime>0</TotalTime>
  <Pages>17</Pages>
  <Words>2282</Words>
  <Characters>12556</Characters>
  <Application>Microsoft Office Word</Application>
  <DocSecurity>0</DocSecurity>
  <Lines>104</Lines>
  <Paragraphs>29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14809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2022-07-11T07:22:00Z</dcterms:created>
  <dcterms:modified xsi:type="dcterms:W3CDTF">2022-07-25T09:11:00Z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