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73C2C94E" w:rsidR="00F719C4" w:rsidRPr="008E4A08" w:rsidRDefault="008C4960" w:rsidP="00FC25AE">
      <w:pPr>
        <w:rPr>
          <w:rFonts w:ascii="Arial" w:hAnsi="Arial" w:cs="Arial"/>
          <w:b/>
          <w:sz w:val="30"/>
          <w:szCs w:val="30"/>
        </w:rPr>
        <w:sectPr w:rsidR="00F719C4" w:rsidRPr="008E4A08" w:rsidSect="00206CE1">
          <w:footerReference w:type="even" r:id="rId8"/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5225D90F">
            <wp:simplePos x="0" y="0"/>
            <wp:positionH relativeFrom="column">
              <wp:posOffset>2350322</wp:posOffset>
            </wp:positionH>
            <wp:positionV relativeFrom="paragraph">
              <wp:posOffset>224</wp:posOffset>
            </wp:positionV>
            <wp:extent cx="1209675" cy="1209675"/>
            <wp:effectExtent l="0" t="0" r="0" b="0"/>
            <wp:wrapTight wrapText="bothSides">
              <wp:wrapPolygon edited="0">
                <wp:start x="0" y="0"/>
                <wp:lineTo x="0" y="21317"/>
                <wp:lineTo x="21317" y="21317"/>
                <wp:lineTo x="213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18E8D" w14:textId="2FDA8029" w:rsidR="00F719C4" w:rsidRPr="008E4A08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6BA6A988" w:rsidR="00FC25AE" w:rsidRPr="008E4A08" w:rsidRDefault="00206CE1" w:rsidP="00206CE1">
      <w:pPr>
        <w:rPr>
          <w:rFonts w:ascii="Arial" w:hAnsi="Arial" w:cs="Arial"/>
          <w:b/>
          <w:sz w:val="30"/>
          <w:szCs w:val="30"/>
        </w:rPr>
      </w:pPr>
      <w:r w:rsidRPr="008E4A08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F341FAC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106010F0" w14:textId="77777777" w:rsidR="008C4960" w:rsidRPr="008E4A08" w:rsidRDefault="008C4960" w:rsidP="00FC25AE">
      <w:pPr>
        <w:rPr>
          <w:rFonts w:ascii="Arial" w:hAnsi="Arial" w:cs="Arial"/>
          <w:b/>
          <w:sz w:val="50"/>
          <w:szCs w:val="50"/>
        </w:rPr>
      </w:pPr>
    </w:p>
    <w:p w14:paraId="5A2FA82E" w14:textId="49EF91F2" w:rsidR="00F719C4" w:rsidRPr="008E4A08" w:rsidRDefault="00D714C7" w:rsidP="008C4960">
      <w:pPr>
        <w:jc w:val="center"/>
        <w:rPr>
          <w:rFonts w:ascii="Arial" w:hAnsi="Arial" w:cs="Arial"/>
          <w:b/>
          <w:sz w:val="30"/>
          <w:szCs w:val="3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b/>
          <w:sz w:val="50"/>
          <w:szCs w:val="50"/>
        </w:rPr>
        <w:t>Sean</w:t>
      </w:r>
      <w:r w:rsidR="00F719C4" w:rsidRPr="008E4A08"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 w:rsidRPr="008E4A08">
        <w:rPr>
          <w:rFonts w:ascii="Arial" w:hAnsi="Arial" w:cs="Arial"/>
          <w:b/>
          <w:sz w:val="50"/>
          <w:szCs w:val="50"/>
        </w:rPr>
        <w:t>Ma</w:t>
      </w:r>
      <w:r w:rsidR="00206CE1" w:rsidRPr="008E4A08">
        <w:rPr>
          <w:rFonts w:ascii="Arial" w:hAnsi="Arial" w:cs="Arial"/>
          <w:b/>
          <w:sz w:val="50"/>
          <w:szCs w:val="50"/>
        </w:rPr>
        <w:t>d</w:t>
      </w:r>
      <w:r w:rsidR="00FC25AE" w:rsidRPr="008E4A08">
        <w:rPr>
          <w:rFonts w:ascii="Arial" w:hAnsi="Arial" w:cs="Arial"/>
          <w:b/>
          <w:sz w:val="50"/>
          <w:szCs w:val="50"/>
        </w:rPr>
        <w:t>e</w:t>
      </w:r>
      <w:r w:rsidR="008C4960" w:rsidRPr="008E4A08">
        <w:rPr>
          <w:rFonts w:ascii="Arial" w:hAnsi="Arial" w:cs="Arial"/>
          <w:b/>
          <w:sz w:val="50"/>
          <w:szCs w:val="50"/>
        </w:rPr>
        <w:t>n</w:t>
      </w:r>
      <w:proofErr w:type="spellEnd"/>
    </w:p>
    <w:p w14:paraId="3B3FF700" w14:textId="09AE0606" w:rsidR="00F719C4" w:rsidRPr="008E4A08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8E4A08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2B16D5E" w14:textId="77777777" w:rsidR="008C4960" w:rsidRPr="008E4A08" w:rsidRDefault="008C4960" w:rsidP="008C4960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053C886B" w14:textId="4FB235E3" w:rsidR="008C4960" w:rsidRPr="008E4A08" w:rsidRDefault="006116D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30"/>
          <w:szCs w:val="30"/>
        </w:rPr>
      </w:pPr>
      <w:r w:rsidRPr="008E4A08">
        <w:rPr>
          <w:rFonts w:ascii="Arial" w:hAnsi="Arial" w:cs="Arial"/>
          <w:sz w:val="30"/>
          <w:szCs w:val="30"/>
        </w:rPr>
        <w:t>Bioinformatician;</w:t>
      </w:r>
      <w:r w:rsidR="00551C5C" w:rsidRPr="008E4A08">
        <w:rPr>
          <w:rFonts w:ascii="Arial" w:hAnsi="Arial" w:cs="Arial"/>
          <w:sz w:val="30"/>
          <w:szCs w:val="30"/>
        </w:rPr>
        <w:t xml:space="preserve"> </w:t>
      </w:r>
      <w:r w:rsidRPr="008E4A08">
        <w:rPr>
          <w:rFonts w:ascii="Arial" w:hAnsi="Arial" w:cs="Arial"/>
          <w:sz w:val="30"/>
          <w:szCs w:val="30"/>
        </w:rPr>
        <w:t xml:space="preserve">Computational Biology Ph.D. </w:t>
      </w:r>
      <w:r w:rsidR="008D21DC">
        <w:rPr>
          <w:rFonts w:ascii="Arial" w:hAnsi="Arial" w:cs="Arial"/>
          <w:sz w:val="30"/>
          <w:szCs w:val="30"/>
        </w:rPr>
        <w:t>Candidate</w:t>
      </w:r>
    </w:p>
    <w:p w14:paraId="1A6828D7" w14:textId="77777777" w:rsidR="008C4960" w:rsidRPr="008E4A08" w:rsidRDefault="008C4960" w:rsidP="008C4960">
      <w:pPr>
        <w:pBdr>
          <w:bottom w:val="single" w:sz="6" w:space="1" w:color="auto"/>
        </w:pBdr>
        <w:jc w:val="center"/>
        <w:rPr>
          <w:rFonts w:ascii="Arial" w:hAnsi="Arial" w:cs="Arial"/>
          <w:sz w:val="6"/>
          <w:szCs w:val="6"/>
        </w:rPr>
      </w:pPr>
    </w:p>
    <w:p w14:paraId="64115585" w14:textId="7E4A1D26" w:rsidR="0007198C" w:rsidRPr="008E4A08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8E4A08">
        <w:rPr>
          <w:rFonts w:ascii="Arial" w:hAnsi="Arial" w:cs="Arial"/>
          <w:b/>
        </w:rPr>
        <w:t>Contact</w:t>
      </w:r>
      <w:r w:rsidR="00E1393A" w:rsidRPr="008E4A08">
        <w:rPr>
          <w:rFonts w:ascii="Arial" w:hAnsi="Arial" w:cs="Arial"/>
          <w:b/>
        </w:rPr>
        <w:t>/</w:t>
      </w:r>
      <w:r w:rsidRPr="008E4A08">
        <w:rPr>
          <w:rFonts w:ascii="Arial" w:hAnsi="Arial" w:cs="Arial"/>
          <w:b/>
        </w:rPr>
        <w:t>Connect</w:t>
      </w:r>
    </w:p>
    <w:p w14:paraId="17820050" w14:textId="7344A26B" w:rsidR="0007198C" w:rsidRPr="008E4A08" w:rsidRDefault="0007198C" w:rsidP="00334C24">
      <w:pPr>
        <w:rPr>
          <w:rFonts w:ascii="Arial" w:hAnsi="Arial" w:cs="Arial"/>
          <w:sz w:val="6"/>
          <w:szCs w:val="6"/>
        </w:rPr>
      </w:pPr>
    </w:p>
    <w:p w14:paraId="1AF0D707" w14:textId="3EA22761" w:rsidR="00451C5D" w:rsidRPr="008E4A08" w:rsidRDefault="00451C5D" w:rsidP="00334C24">
      <w:pPr>
        <w:rPr>
          <w:rFonts w:ascii="Arial" w:hAnsi="Arial" w:cs="Arial"/>
          <w:sz w:val="20"/>
          <w:szCs w:val="20"/>
        </w:rPr>
      </w:pPr>
      <w:proofErr w:type="gramStart"/>
      <w:r w:rsidRPr="008E4A08">
        <w:rPr>
          <w:rFonts w:ascii="Arial" w:hAnsi="Arial" w:cs="Arial"/>
          <w:sz w:val="20"/>
          <w:szCs w:val="20"/>
        </w:rPr>
        <w:t>Phone:…</w:t>
      </w:r>
      <w:proofErr w:type="gramEnd"/>
      <w:r w:rsidRPr="008E4A08"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  <w:r w:rsidR="005F2FAB" w:rsidRPr="008E4A08">
        <w:rPr>
          <w:rFonts w:ascii="Arial" w:hAnsi="Arial" w:cs="Arial"/>
          <w:sz w:val="20"/>
          <w:szCs w:val="20"/>
        </w:rPr>
        <w:t>...&lt;</w:t>
      </w:r>
      <w:r w:rsidRPr="008E4A08">
        <w:rPr>
          <w:rFonts w:ascii="Arial" w:hAnsi="Arial" w:cs="Arial"/>
          <w:sz w:val="20"/>
          <w:szCs w:val="20"/>
        </w:rPr>
        <w:t>(425)-205-0659</w:t>
      </w:r>
      <w:r w:rsidR="005F2FAB" w:rsidRPr="008E4A08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8E4A08" w:rsidRDefault="00451C5D" w:rsidP="00451C5D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E-mail</w:t>
      </w:r>
      <w:r w:rsidR="006D3458" w:rsidRPr="008E4A08">
        <w:rPr>
          <w:rFonts w:ascii="Arial" w:hAnsi="Arial" w:cs="Arial"/>
          <w:sz w:val="20"/>
          <w:szCs w:val="20"/>
        </w:rPr>
        <w:t>:</w:t>
      </w:r>
      <w:r w:rsidR="00F40FB2" w:rsidRPr="008E4A08">
        <w:rPr>
          <w:rFonts w:ascii="Arial" w:hAnsi="Arial" w:cs="Arial"/>
          <w:sz w:val="20"/>
          <w:szCs w:val="20"/>
        </w:rPr>
        <w:t>…………………</w:t>
      </w:r>
      <w:r w:rsidRPr="008E4A08">
        <w:rPr>
          <w:rFonts w:ascii="Arial" w:hAnsi="Arial" w:cs="Arial"/>
          <w:sz w:val="20"/>
          <w:szCs w:val="20"/>
        </w:rPr>
        <w:t>..</w:t>
      </w:r>
      <w:r w:rsidR="00F40FB2" w:rsidRPr="008E4A08">
        <w:rPr>
          <w:rFonts w:ascii="Arial" w:hAnsi="Arial" w:cs="Arial"/>
          <w:sz w:val="20"/>
          <w:szCs w:val="20"/>
        </w:rPr>
        <w:t>…………………………</w:t>
      </w:r>
      <w:r w:rsidRPr="008E4A08">
        <w:rPr>
          <w:rFonts w:ascii="Arial" w:hAnsi="Arial" w:cs="Arial"/>
          <w:sz w:val="20"/>
          <w:szCs w:val="20"/>
        </w:rPr>
        <w:t>.</w:t>
      </w:r>
      <w:r w:rsidR="00C03093" w:rsidRPr="008E4A08">
        <w:rPr>
          <w:rFonts w:ascii="Arial" w:hAnsi="Arial" w:cs="Arial"/>
          <w:sz w:val="20"/>
          <w:szCs w:val="20"/>
        </w:rPr>
        <w:t>&lt;maden@ohsu.edu</w:t>
      </w:r>
      <w:r w:rsidRPr="008E4A08">
        <w:rPr>
          <w:rFonts w:ascii="Arial" w:hAnsi="Arial" w:cs="Arial"/>
          <w:sz w:val="20"/>
          <w:szCs w:val="20"/>
        </w:rPr>
        <w:t>&gt;; &lt;</w:t>
      </w:r>
      <w:r w:rsidR="00F9050A" w:rsidRPr="008E4A08">
        <w:rPr>
          <w:rFonts w:ascii="Arial" w:hAnsi="Arial" w:cs="Arial"/>
          <w:sz w:val="20"/>
          <w:szCs w:val="20"/>
        </w:rPr>
        <w:t>maden.sean@gmail.com</w:t>
      </w:r>
      <w:r w:rsidRPr="008E4A08"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Pr="008E4A08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GitHub:</w:t>
      </w:r>
      <w:r w:rsidR="00F40FB2" w:rsidRPr="008E4A08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 w:rsidRPr="008E4A08">
        <w:rPr>
          <w:rFonts w:ascii="Arial" w:hAnsi="Arial" w:cs="Arial"/>
          <w:sz w:val="20"/>
          <w:szCs w:val="20"/>
        </w:rPr>
        <w:t>……....&lt;</w:t>
      </w:r>
      <w:r w:rsidR="002B220F" w:rsidRPr="008E4A08">
        <w:rPr>
          <w:rFonts w:ascii="Arial" w:hAnsi="Arial" w:cs="Arial"/>
          <w:sz w:val="20"/>
          <w:szCs w:val="20"/>
        </w:rPr>
        <w:t>https://github.com/metamaden</w:t>
      </w:r>
      <w:r w:rsidR="00451C5D" w:rsidRPr="008E4A08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8E4A08" w:rsidRDefault="0007198C" w:rsidP="0007198C">
      <w:pPr>
        <w:pBdr>
          <w:bottom w:val="single" w:sz="6" w:space="1" w:color="auto"/>
        </w:pBdr>
        <w:rPr>
          <w:rFonts w:ascii="Arial" w:hAnsi="Arial" w:cs="Arial"/>
          <w:sz w:val="6"/>
          <w:szCs w:val="6"/>
        </w:rPr>
      </w:pPr>
    </w:p>
    <w:p w14:paraId="33FA1264" w14:textId="77777777" w:rsidR="00015F80" w:rsidRPr="008E4A08" w:rsidRDefault="00015F80" w:rsidP="0007198C">
      <w:pPr>
        <w:rPr>
          <w:rFonts w:ascii="Arial" w:hAnsi="Arial" w:cs="Arial"/>
          <w:b/>
          <w:sz w:val="6"/>
          <w:szCs w:val="6"/>
        </w:rPr>
      </w:pPr>
    </w:p>
    <w:p w14:paraId="0425FBBD" w14:textId="63BA6A0E" w:rsidR="00D714C7" w:rsidRPr="008E4A08" w:rsidRDefault="00297B8A" w:rsidP="0007198C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Education</w:t>
      </w:r>
    </w:p>
    <w:p w14:paraId="74D4A45B" w14:textId="1B571F1F" w:rsidR="00672908" w:rsidRPr="008E4A08" w:rsidRDefault="00672908" w:rsidP="00672908">
      <w:pPr>
        <w:rPr>
          <w:rFonts w:ascii="Arial" w:hAnsi="Arial" w:cs="Arial"/>
          <w:b/>
          <w:sz w:val="6"/>
          <w:szCs w:val="6"/>
        </w:rPr>
      </w:pPr>
    </w:p>
    <w:p w14:paraId="47C05EEA" w14:textId="174BDCC6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Oregon Health </w:t>
      </w:r>
      <w:r w:rsidR="001F11CE" w:rsidRPr="008E4A08">
        <w:rPr>
          <w:rFonts w:ascii="Arial" w:hAnsi="Arial" w:cs="Arial"/>
          <w:sz w:val="20"/>
          <w:szCs w:val="20"/>
        </w:rPr>
        <w:t>&amp;</w:t>
      </w:r>
      <w:r w:rsidRPr="008E4A08">
        <w:rPr>
          <w:rFonts w:ascii="Arial" w:hAnsi="Arial" w:cs="Arial"/>
          <w:sz w:val="20"/>
          <w:szCs w:val="20"/>
        </w:rPr>
        <w:t xml:space="preserve"> Science </w:t>
      </w:r>
      <w:proofErr w:type="gramStart"/>
      <w:r w:rsidRPr="008E4A08">
        <w:rPr>
          <w:rFonts w:ascii="Arial" w:hAnsi="Arial" w:cs="Arial"/>
          <w:sz w:val="20"/>
          <w:szCs w:val="20"/>
        </w:rPr>
        <w:t xml:space="preserve">University, </w:t>
      </w:r>
      <w:r w:rsidR="00A83D88" w:rsidRPr="008E4A08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8E4A08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8E4A08">
        <w:rPr>
          <w:rFonts w:ascii="Arial" w:hAnsi="Arial" w:cs="Arial"/>
          <w:i/>
          <w:sz w:val="20"/>
          <w:szCs w:val="20"/>
        </w:rPr>
        <w:tab/>
      </w:r>
      <w:r w:rsidR="00BB3E11" w:rsidRPr="008E4A08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8E4A08">
        <w:rPr>
          <w:rFonts w:ascii="Arial" w:hAnsi="Arial" w:cs="Arial"/>
          <w:sz w:val="20"/>
          <w:szCs w:val="20"/>
        </w:rPr>
        <w:t>August 2018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-</w:t>
      </w:r>
      <w:r w:rsidR="00510FD0" w:rsidRPr="008E4A08">
        <w:rPr>
          <w:rFonts w:ascii="Arial" w:hAnsi="Arial" w:cs="Arial"/>
          <w:sz w:val="20"/>
          <w:szCs w:val="20"/>
        </w:rPr>
        <w:t xml:space="preserve"> </w:t>
      </w:r>
      <w:r w:rsidR="00A83D88" w:rsidRPr="008E4A08">
        <w:rPr>
          <w:rFonts w:ascii="Arial" w:hAnsi="Arial" w:cs="Arial"/>
          <w:sz w:val="20"/>
          <w:szCs w:val="20"/>
        </w:rPr>
        <w:t xml:space="preserve">May </w:t>
      </w:r>
      <w:r w:rsidRPr="008E4A08">
        <w:rPr>
          <w:rFonts w:ascii="Arial" w:hAnsi="Arial" w:cs="Arial"/>
          <w:sz w:val="20"/>
          <w:szCs w:val="20"/>
        </w:rPr>
        <w:t>2021 (expected)</w:t>
      </w:r>
    </w:p>
    <w:p w14:paraId="4B2F4BC5" w14:textId="4A5EE377" w:rsidR="00B40D0B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Computational Biology Program</w:t>
      </w:r>
      <w:r w:rsidR="00195F00" w:rsidRPr="008E4A08">
        <w:rPr>
          <w:rFonts w:ascii="Arial" w:hAnsi="Arial" w:cs="Arial"/>
          <w:sz w:val="20"/>
          <w:szCs w:val="20"/>
        </w:rPr>
        <w:t>,</w:t>
      </w:r>
    </w:p>
    <w:p w14:paraId="1911191F" w14:textId="11176FF9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8E4A08" w:rsidRDefault="00672908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Portland, OR 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1384B9AB" w14:textId="0EBA2A4B" w:rsidR="0001776F" w:rsidRPr="008E4A08" w:rsidRDefault="00B40D0B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Ph.D. </w:t>
      </w:r>
      <w:r w:rsidR="00672908" w:rsidRPr="008E4A08">
        <w:rPr>
          <w:rFonts w:ascii="Arial" w:hAnsi="Arial" w:cs="Arial"/>
          <w:sz w:val="20"/>
          <w:szCs w:val="20"/>
        </w:rPr>
        <w:t>Computational Biology</w:t>
      </w:r>
      <w:r w:rsidR="001F11CE" w:rsidRPr="008E4A08">
        <w:rPr>
          <w:rFonts w:ascii="Arial" w:hAnsi="Arial" w:cs="Arial"/>
          <w:sz w:val="20"/>
          <w:szCs w:val="20"/>
        </w:rPr>
        <w:t>,</w:t>
      </w:r>
      <w:r w:rsidR="00672908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 xml:space="preserve">advised by Prof. </w:t>
      </w:r>
      <w:r w:rsidR="0001776F" w:rsidRPr="008E4A08">
        <w:rPr>
          <w:rFonts w:ascii="Arial" w:hAnsi="Arial" w:cs="Arial"/>
          <w:sz w:val="20"/>
          <w:szCs w:val="20"/>
        </w:rPr>
        <w:t xml:space="preserve">Abhinav </w:t>
      </w:r>
      <w:r w:rsidR="00672908" w:rsidRPr="008E4A08">
        <w:rPr>
          <w:rFonts w:ascii="Arial" w:hAnsi="Arial" w:cs="Arial"/>
          <w:sz w:val="20"/>
          <w:szCs w:val="20"/>
        </w:rPr>
        <w:t>Nell</w:t>
      </w:r>
      <w:r w:rsidR="00BE4985" w:rsidRPr="008E4A08">
        <w:rPr>
          <w:rFonts w:ascii="Arial" w:hAnsi="Arial" w:cs="Arial"/>
          <w:sz w:val="20"/>
          <w:szCs w:val="20"/>
        </w:rPr>
        <w:t>ore</w:t>
      </w:r>
      <w:r w:rsidR="001F11CE" w:rsidRPr="008E4A08">
        <w:rPr>
          <w:rFonts w:ascii="Arial" w:hAnsi="Arial" w:cs="Arial"/>
          <w:sz w:val="20"/>
          <w:szCs w:val="20"/>
        </w:rPr>
        <w:t xml:space="preserve">, </w:t>
      </w:r>
    </w:p>
    <w:p w14:paraId="40373D74" w14:textId="04535519" w:rsidR="00D714C7" w:rsidRPr="008E4A08" w:rsidRDefault="00507863" w:rsidP="0067290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</w:t>
      </w:r>
      <w:r w:rsidR="00717D7E" w:rsidRPr="008E4A08">
        <w:rPr>
          <w:rFonts w:ascii="Arial" w:hAnsi="Arial" w:cs="Arial"/>
          <w:sz w:val="20"/>
          <w:szCs w:val="20"/>
        </w:rPr>
        <w:t>omprehensive analysis of methylation arrays</w:t>
      </w:r>
      <w:r w:rsidRPr="008E4A08">
        <w:rPr>
          <w:rFonts w:ascii="Arial" w:hAnsi="Arial" w:cs="Arial"/>
          <w:sz w:val="20"/>
          <w:szCs w:val="20"/>
        </w:rPr>
        <w:t xml:space="preserve"> from public repositories; Imputation techniques for methylation arrays; Development of research software</w:t>
      </w:r>
      <w:r w:rsidR="0001776F" w:rsidRPr="008E4A08">
        <w:rPr>
          <w:rFonts w:ascii="Arial" w:hAnsi="Arial" w:cs="Arial"/>
          <w:sz w:val="20"/>
          <w:szCs w:val="20"/>
        </w:rPr>
        <w:t xml:space="preserve"> and server utilities</w:t>
      </w:r>
      <w:r w:rsidRPr="008E4A08">
        <w:rPr>
          <w:rFonts w:ascii="Arial" w:hAnsi="Arial" w:cs="Arial"/>
          <w:sz w:val="20"/>
          <w:szCs w:val="20"/>
        </w:rPr>
        <w:t xml:space="preserve">; </w:t>
      </w:r>
      <w:r w:rsidR="0001776F" w:rsidRPr="008E4A08">
        <w:rPr>
          <w:rFonts w:ascii="Arial" w:hAnsi="Arial" w:cs="Arial"/>
          <w:sz w:val="20"/>
          <w:szCs w:val="20"/>
        </w:rPr>
        <w:t>M</w:t>
      </w:r>
      <w:r w:rsidR="00BE4985" w:rsidRPr="008E4A08">
        <w:rPr>
          <w:rFonts w:ascii="Arial" w:hAnsi="Arial" w:cs="Arial"/>
          <w:sz w:val="20"/>
          <w:szCs w:val="20"/>
        </w:rPr>
        <w:t>ulti-assay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>genomics analysis workflows</w:t>
      </w:r>
      <w:r w:rsidR="001F11CE" w:rsidRPr="008E4A08">
        <w:rPr>
          <w:rFonts w:ascii="Arial" w:hAnsi="Arial" w:cs="Arial"/>
          <w:sz w:val="20"/>
          <w:szCs w:val="20"/>
        </w:rPr>
        <w:t xml:space="preserve">; </w:t>
      </w:r>
      <w:r w:rsidR="0001776F" w:rsidRPr="008E4A08">
        <w:rPr>
          <w:rFonts w:ascii="Arial" w:hAnsi="Arial" w:cs="Arial"/>
          <w:sz w:val="20"/>
          <w:szCs w:val="20"/>
        </w:rPr>
        <w:t>Novel</w:t>
      </w:r>
      <w:r w:rsidR="00AF0C90" w:rsidRPr="008E4A08">
        <w:rPr>
          <w:rFonts w:ascii="Arial" w:hAnsi="Arial" w:cs="Arial"/>
          <w:sz w:val="20"/>
          <w:szCs w:val="20"/>
        </w:rPr>
        <w:t xml:space="preserve"> consensus</w:t>
      </w:r>
      <w:r w:rsidR="001B1292" w:rsidRPr="008E4A08">
        <w:rPr>
          <w:rFonts w:ascii="Arial" w:hAnsi="Arial" w:cs="Arial"/>
          <w:sz w:val="20"/>
          <w:szCs w:val="20"/>
        </w:rPr>
        <w:t xml:space="preserve"> machine learning for cancer biomarker discovery</w:t>
      </w:r>
      <w:r w:rsidR="00B14DB6" w:rsidRPr="008E4A08">
        <w:rPr>
          <w:rFonts w:ascii="Arial" w:hAnsi="Arial" w:cs="Arial"/>
          <w:sz w:val="20"/>
          <w:szCs w:val="20"/>
        </w:rPr>
        <w:t xml:space="preserve">; </w:t>
      </w:r>
      <w:r w:rsidR="008D21DC">
        <w:rPr>
          <w:rFonts w:ascii="Arial" w:hAnsi="Arial" w:cs="Arial"/>
          <w:sz w:val="20"/>
          <w:szCs w:val="20"/>
        </w:rPr>
        <w:t>C</w:t>
      </w:r>
      <w:r w:rsidR="00B14DB6" w:rsidRPr="008E4A08">
        <w:rPr>
          <w:rFonts w:ascii="Arial" w:hAnsi="Arial" w:cs="Arial"/>
          <w:sz w:val="20"/>
          <w:szCs w:val="20"/>
        </w:rPr>
        <w:t>ollaborations in industry</w:t>
      </w:r>
      <w:r w:rsidR="00F3356D" w:rsidRPr="008E4A08">
        <w:rPr>
          <w:rFonts w:ascii="Arial" w:hAnsi="Arial" w:cs="Arial"/>
          <w:sz w:val="20"/>
          <w:szCs w:val="20"/>
        </w:rPr>
        <w:t xml:space="preserve"> </w:t>
      </w:r>
      <w:r w:rsidR="00B14DB6" w:rsidRPr="008E4A08">
        <w:rPr>
          <w:rFonts w:ascii="Arial" w:hAnsi="Arial" w:cs="Arial"/>
          <w:sz w:val="20"/>
          <w:szCs w:val="20"/>
        </w:rPr>
        <w:t>and research</w:t>
      </w:r>
      <w:r w:rsidR="00F3356D" w:rsidRPr="008E4A08">
        <w:rPr>
          <w:rFonts w:ascii="Arial" w:hAnsi="Arial" w:cs="Arial"/>
          <w:sz w:val="20"/>
          <w:szCs w:val="20"/>
        </w:rPr>
        <w:t xml:space="preserve"> (</w:t>
      </w:r>
      <w:r w:rsidR="008D21DC">
        <w:rPr>
          <w:rFonts w:ascii="Arial" w:hAnsi="Arial" w:cs="Arial"/>
          <w:sz w:val="20"/>
          <w:szCs w:val="20"/>
        </w:rPr>
        <w:t xml:space="preserve">Illumina, </w:t>
      </w:r>
      <w:r w:rsidR="00F3356D" w:rsidRPr="008E4A08">
        <w:rPr>
          <w:rFonts w:ascii="Arial" w:hAnsi="Arial" w:cs="Arial"/>
          <w:sz w:val="20"/>
          <w:szCs w:val="20"/>
        </w:rPr>
        <w:t>Johns Hopkins</w:t>
      </w:r>
      <w:r w:rsidR="008D21DC">
        <w:rPr>
          <w:rFonts w:ascii="Arial" w:hAnsi="Arial" w:cs="Arial"/>
          <w:sz w:val="20"/>
          <w:szCs w:val="20"/>
        </w:rPr>
        <w:t xml:space="preserve">, </w:t>
      </w:r>
      <w:r w:rsidR="00554C9D">
        <w:rPr>
          <w:rFonts w:ascii="Arial" w:hAnsi="Arial" w:cs="Arial"/>
          <w:sz w:val="20"/>
          <w:szCs w:val="20"/>
        </w:rPr>
        <w:t xml:space="preserve">and </w:t>
      </w:r>
      <w:r w:rsidR="008D21DC">
        <w:rPr>
          <w:rFonts w:ascii="Arial" w:hAnsi="Arial" w:cs="Arial"/>
          <w:sz w:val="20"/>
          <w:szCs w:val="20"/>
        </w:rPr>
        <w:t>OHSU</w:t>
      </w:r>
      <w:r w:rsidR="00F3356D" w:rsidRPr="008E4A08">
        <w:rPr>
          <w:rFonts w:ascii="Arial" w:hAnsi="Arial" w:cs="Arial"/>
          <w:sz w:val="20"/>
          <w:szCs w:val="20"/>
        </w:rPr>
        <w:t>)</w:t>
      </w:r>
      <w:r w:rsidR="00B14DB6" w:rsidRPr="008E4A08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8E4A08" w:rsidRDefault="00672908" w:rsidP="00672908">
      <w:pPr>
        <w:rPr>
          <w:rFonts w:ascii="Arial" w:hAnsi="Arial" w:cs="Arial"/>
          <w:sz w:val="6"/>
          <w:szCs w:val="6"/>
        </w:rPr>
      </w:pPr>
    </w:p>
    <w:p w14:paraId="4D29E1BA" w14:textId="0F74A395" w:rsidR="002B2830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Reed </w:t>
      </w:r>
      <w:proofErr w:type="gramStart"/>
      <w:r w:rsidRPr="008E4A08">
        <w:rPr>
          <w:rFonts w:ascii="Arial" w:hAnsi="Arial" w:cs="Arial"/>
          <w:sz w:val="20"/>
          <w:szCs w:val="20"/>
        </w:rPr>
        <w:t>College,</w:t>
      </w:r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proofErr w:type="gramEnd"/>
      <w:r w:rsidR="002B2830" w:rsidRPr="008E4A08">
        <w:rPr>
          <w:rFonts w:ascii="Arial" w:hAnsi="Arial" w:cs="Arial"/>
          <w:sz w:val="20"/>
          <w:szCs w:val="20"/>
        </w:rPr>
        <w:t xml:space="preserve">   </w:t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</w:r>
      <w:r w:rsidR="002B2830" w:rsidRPr="008E4A08">
        <w:rPr>
          <w:rFonts w:ascii="Arial" w:hAnsi="Arial" w:cs="Arial"/>
          <w:sz w:val="20"/>
          <w:szCs w:val="20"/>
        </w:rPr>
        <w:tab/>
        <w:t xml:space="preserve">      September 2007 - May 2011</w:t>
      </w:r>
    </w:p>
    <w:p w14:paraId="3514C169" w14:textId="3DC78798" w:rsidR="00BE4985" w:rsidRPr="008E4A08" w:rsidRDefault="002B2830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Biology Department,</w:t>
      </w:r>
      <w:r w:rsidR="00D714C7" w:rsidRPr="008E4A08">
        <w:rPr>
          <w:rFonts w:ascii="Arial" w:hAnsi="Arial" w:cs="Arial"/>
          <w:sz w:val="20"/>
          <w:szCs w:val="20"/>
        </w:rPr>
        <w:t xml:space="preserve"> </w:t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B3E11" w:rsidRPr="008E4A08">
        <w:rPr>
          <w:rFonts w:ascii="Arial" w:hAnsi="Arial" w:cs="Arial"/>
          <w:sz w:val="20"/>
          <w:szCs w:val="20"/>
        </w:rPr>
        <w:tab/>
      </w:r>
      <w:r w:rsidR="00BE4985" w:rsidRPr="008E4A08">
        <w:rPr>
          <w:rFonts w:ascii="Arial" w:hAnsi="Arial" w:cs="Arial"/>
          <w:i/>
          <w:sz w:val="20"/>
          <w:szCs w:val="20"/>
        </w:rPr>
        <w:tab/>
      </w:r>
    </w:p>
    <w:p w14:paraId="2165273C" w14:textId="29256CC4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Portland, OR</w:t>
      </w:r>
      <w:r w:rsidR="0038255D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 xml:space="preserve"> </w:t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</w:r>
      <w:r w:rsidR="00775B24" w:rsidRPr="008E4A08">
        <w:rPr>
          <w:rFonts w:ascii="Arial" w:hAnsi="Arial" w:cs="Arial"/>
          <w:sz w:val="20"/>
          <w:szCs w:val="20"/>
        </w:rPr>
        <w:tab/>
        <w:t xml:space="preserve">        </w:t>
      </w:r>
    </w:p>
    <w:p w14:paraId="409EDD06" w14:textId="2A0E0E6F" w:rsidR="00D714C7" w:rsidRPr="008E4A08" w:rsidRDefault="007C092D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B.A.</w:t>
      </w:r>
      <w:r w:rsidR="00BD5E6C" w:rsidRPr="008E4A08">
        <w:rPr>
          <w:rFonts w:ascii="Arial" w:hAnsi="Arial" w:cs="Arial"/>
          <w:sz w:val="20"/>
          <w:szCs w:val="20"/>
        </w:rPr>
        <w:t xml:space="preserve"> Biology</w:t>
      </w:r>
      <w:r w:rsidR="0001776F" w:rsidRPr="008E4A08">
        <w:rPr>
          <w:rFonts w:ascii="Arial" w:hAnsi="Arial" w:cs="Arial"/>
          <w:sz w:val="20"/>
          <w:szCs w:val="20"/>
        </w:rPr>
        <w:t xml:space="preserve">, Advisor: Prof. Suzy </w:t>
      </w:r>
      <w:proofErr w:type="spellStart"/>
      <w:r w:rsidR="0001776F" w:rsidRPr="008E4A08">
        <w:rPr>
          <w:rFonts w:ascii="Arial" w:hAnsi="Arial" w:cs="Arial"/>
          <w:sz w:val="20"/>
          <w:szCs w:val="20"/>
        </w:rPr>
        <w:t>Renn</w:t>
      </w:r>
      <w:proofErr w:type="spellEnd"/>
      <w:r w:rsidR="00D714C7" w:rsidRPr="008E4A08">
        <w:rPr>
          <w:rFonts w:ascii="Arial" w:hAnsi="Arial" w:cs="Arial"/>
          <w:sz w:val="20"/>
          <w:szCs w:val="20"/>
        </w:rPr>
        <w:t xml:space="preserve"> </w:t>
      </w:r>
    </w:p>
    <w:p w14:paraId="7C31185A" w14:textId="0C26A58C" w:rsidR="00CB356C" w:rsidRPr="008E4A08" w:rsidRDefault="0038255D" w:rsidP="00CB356C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Rigorous</w:t>
      </w:r>
      <w:r w:rsidR="001F11CE" w:rsidRPr="008E4A08">
        <w:rPr>
          <w:rFonts w:ascii="Arial" w:hAnsi="Arial" w:cs="Arial"/>
          <w:sz w:val="20"/>
          <w:szCs w:val="20"/>
        </w:rPr>
        <w:t xml:space="preserve"> </w:t>
      </w:r>
      <w:r w:rsidR="00321B34" w:rsidRPr="008E4A08">
        <w:rPr>
          <w:rFonts w:ascii="Arial" w:hAnsi="Arial" w:cs="Arial"/>
          <w:sz w:val="20"/>
          <w:szCs w:val="20"/>
        </w:rPr>
        <w:t>science and humanities</w:t>
      </w:r>
      <w:r w:rsidR="00A33FBB" w:rsidRPr="008E4A08">
        <w:rPr>
          <w:rFonts w:ascii="Arial" w:hAnsi="Arial" w:cs="Arial"/>
          <w:sz w:val="20"/>
          <w:szCs w:val="20"/>
        </w:rPr>
        <w:t xml:space="preserve"> curriculum</w:t>
      </w:r>
      <w:r w:rsidRPr="008E4A08">
        <w:rPr>
          <w:rFonts w:ascii="Arial" w:hAnsi="Arial" w:cs="Arial"/>
          <w:sz w:val="20"/>
          <w:szCs w:val="20"/>
        </w:rPr>
        <w:t>;</w:t>
      </w:r>
      <w:r w:rsidR="0001776F" w:rsidRPr="008E4A08">
        <w:rPr>
          <w:rFonts w:ascii="Arial" w:hAnsi="Arial" w:cs="Arial"/>
          <w:sz w:val="20"/>
          <w:szCs w:val="20"/>
        </w:rPr>
        <w:t xml:space="preserve"> emphasis on population evolution, statistics, genetics;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01776F" w:rsidRPr="008E4A08">
        <w:rPr>
          <w:rFonts w:ascii="Arial" w:hAnsi="Arial" w:cs="Arial"/>
          <w:sz w:val="20"/>
          <w:szCs w:val="20"/>
        </w:rPr>
        <w:t>s</w:t>
      </w:r>
      <w:r w:rsidR="00321B34" w:rsidRPr="008E4A08">
        <w:rPr>
          <w:rFonts w:ascii="Arial" w:hAnsi="Arial" w:cs="Arial"/>
          <w:sz w:val="20"/>
          <w:szCs w:val="20"/>
        </w:rPr>
        <w:t>enior thesis</w:t>
      </w:r>
      <w:r w:rsidR="008B0179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 xml:space="preserve">quantifying </w:t>
      </w:r>
      <w:r w:rsidRPr="008E4A08">
        <w:rPr>
          <w:rFonts w:ascii="Arial" w:hAnsi="Arial" w:cs="Arial"/>
          <w:sz w:val="20"/>
          <w:szCs w:val="20"/>
        </w:rPr>
        <w:t>genetic</w:t>
      </w:r>
      <w:r w:rsidR="00A90660" w:rsidRPr="008E4A08">
        <w:rPr>
          <w:rFonts w:ascii="Arial" w:hAnsi="Arial" w:cs="Arial"/>
          <w:sz w:val="20"/>
          <w:szCs w:val="20"/>
        </w:rPr>
        <w:t xml:space="preserve"> diversity</w:t>
      </w:r>
      <w:r w:rsidR="001F11CE" w:rsidRPr="008E4A08">
        <w:rPr>
          <w:rFonts w:ascii="Arial" w:hAnsi="Arial" w:cs="Arial"/>
          <w:sz w:val="20"/>
          <w:szCs w:val="20"/>
        </w:rPr>
        <w:t xml:space="preserve"> in</w:t>
      </w:r>
      <w:r w:rsidR="00312673" w:rsidRPr="008E4A08">
        <w:rPr>
          <w:rFonts w:ascii="Arial" w:hAnsi="Arial" w:cs="Arial"/>
          <w:sz w:val="20"/>
          <w:szCs w:val="20"/>
        </w:rPr>
        <w:t xml:space="preserve"> </w:t>
      </w:r>
      <w:r w:rsidR="00A33FBB" w:rsidRPr="008E4A08">
        <w:rPr>
          <w:rFonts w:ascii="Arial" w:hAnsi="Arial" w:cs="Arial"/>
          <w:sz w:val="20"/>
          <w:szCs w:val="20"/>
        </w:rPr>
        <w:t>lab</w:t>
      </w:r>
      <w:r w:rsidR="00312673" w:rsidRPr="008E4A08">
        <w:rPr>
          <w:rFonts w:ascii="Arial" w:hAnsi="Arial" w:cs="Arial"/>
          <w:sz w:val="20"/>
          <w:szCs w:val="20"/>
        </w:rPr>
        <w:t xml:space="preserve"> cichlid</w:t>
      </w:r>
      <w:r w:rsidR="00A33FBB" w:rsidRPr="008E4A08">
        <w:rPr>
          <w:rFonts w:ascii="Arial" w:hAnsi="Arial" w:cs="Arial"/>
          <w:sz w:val="20"/>
          <w:szCs w:val="20"/>
        </w:rPr>
        <w:t xml:space="preserve">s </w:t>
      </w:r>
      <w:r w:rsidR="00312673" w:rsidRPr="008E4A08">
        <w:rPr>
          <w:rFonts w:ascii="Arial" w:hAnsi="Arial" w:cs="Arial"/>
          <w:sz w:val="20"/>
          <w:szCs w:val="20"/>
        </w:rPr>
        <w:t>(</w:t>
      </w:r>
      <w:r w:rsidR="00312673" w:rsidRPr="008E4A08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8E4A08">
        <w:rPr>
          <w:rFonts w:ascii="Arial" w:hAnsi="Arial" w:cs="Arial"/>
          <w:sz w:val="20"/>
          <w:szCs w:val="20"/>
        </w:rPr>
        <w:t xml:space="preserve">) </w:t>
      </w:r>
      <w:r w:rsidR="001F11CE" w:rsidRPr="008E4A08">
        <w:rPr>
          <w:rFonts w:ascii="Arial" w:hAnsi="Arial" w:cs="Arial"/>
          <w:sz w:val="20"/>
          <w:szCs w:val="20"/>
        </w:rPr>
        <w:t xml:space="preserve">with </w:t>
      </w:r>
      <w:r w:rsidR="00A90660" w:rsidRPr="008E4A08">
        <w:rPr>
          <w:rFonts w:ascii="Arial" w:hAnsi="Arial" w:cs="Arial"/>
          <w:sz w:val="20"/>
          <w:szCs w:val="20"/>
        </w:rPr>
        <w:t>microsatellite</w:t>
      </w:r>
      <w:r w:rsidR="00A33FBB" w:rsidRPr="008E4A08">
        <w:rPr>
          <w:rFonts w:ascii="Arial" w:hAnsi="Arial" w:cs="Arial"/>
          <w:sz w:val="20"/>
          <w:szCs w:val="20"/>
        </w:rPr>
        <w:t>s</w:t>
      </w:r>
      <w:r w:rsidR="0001776F" w:rsidRPr="008E4A08">
        <w:rPr>
          <w:rFonts w:ascii="Arial" w:hAnsi="Arial" w:cs="Arial"/>
          <w:sz w:val="20"/>
          <w:szCs w:val="20"/>
        </w:rPr>
        <w:t>.</w:t>
      </w:r>
    </w:p>
    <w:p w14:paraId="41A994C6" w14:textId="77777777" w:rsidR="00CB356C" w:rsidRPr="008E4A08" w:rsidRDefault="00CB356C" w:rsidP="00CB356C">
      <w:pPr>
        <w:jc w:val="both"/>
        <w:rPr>
          <w:rFonts w:ascii="Arial" w:hAnsi="Arial" w:cs="Arial"/>
          <w:sz w:val="20"/>
          <w:szCs w:val="20"/>
        </w:rPr>
      </w:pPr>
    </w:p>
    <w:p w14:paraId="3839C73E" w14:textId="18076799" w:rsidR="00577C88" w:rsidRPr="008E4A08" w:rsidRDefault="007C092D" w:rsidP="0007198C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Selected </w:t>
      </w:r>
      <w:r w:rsidR="00D714C7" w:rsidRPr="008E4A08">
        <w:rPr>
          <w:rFonts w:ascii="Arial" w:hAnsi="Arial" w:cs="Arial"/>
          <w:b/>
        </w:rPr>
        <w:t>Research Experience</w:t>
      </w:r>
    </w:p>
    <w:p w14:paraId="2C16DD03" w14:textId="77777777" w:rsidR="00BB3E11" w:rsidRPr="008E4A08" w:rsidRDefault="00BB3E11" w:rsidP="00C55839">
      <w:pPr>
        <w:rPr>
          <w:rFonts w:ascii="Arial" w:hAnsi="Arial" w:cs="Arial"/>
          <w:b/>
          <w:sz w:val="6"/>
          <w:szCs w:val="6"/>
        </w:rPr>
      </w:pPr>
    </w:p>
    <w:p w14:paraId="3218FA51" w14:textId="29847B05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 Data Analys</w:t>
      </w:r>
      <w:r w:rsidR="00104A54" w:rsidRPr="008E4A08">
        <w:rPr>
          <w:rFonts w:ascii="Arial" w:hAnsi="Arial" w:cs="Arial"/>
          <w:sz w:val="20"/>
          <w:szCs w:val="20"/>
        </w:rPr>
        <w:t xml:space="preserve">t Assistant </w:t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104A54" w:rsidRPr="008E4A08">
        <w:rPr>
          <w:rFonts w:ascii="Arial" w:hAnsi="Arial" w:cs="Arial"/>
          <w:sz w:val="20"/>
          <w:szCs w:val="20"/>
        </w:rPr>
        <w:tab/>
      </w:r>
      <w:r w:rsidR="00A21BF4" w:rsidRPr="008E4A08">
        <w:rPr>
          <w:rFonts w:ascii="Arial" w:hAnsi="Arial" w:cs="Arial"/>
          <w:sz w:val="20"/>
          <w:szCs w:val="20"/>
        </w:rPr>
        <w:t xml:space="preserve">         </w:t>
      </w:r>
      <w:r w:rsidRPr="008E4A08">
        <w:rPr>
          <w:rFonts w:ascii="Arial" w:hAnsi="Arial" w:cs="Arial"/>
          <w:sz w:val="20"/>
          <w:szCs w:val="20"/>
        </w:rPr>
        <w:t>October 2015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–</w:t>
      </w:r>
      <w:r w:rsidR="00527C60" w:rsidRPr="008E4A08">
        <w:rPr>
          <w:rFonts w:ascii="Arial" w:hAnsi="Arial" w:cs="Arial"/>
          <w:sz w:val="20"/>
          <w:szCs w:val="20"/>
        </w:rPr>
        <w:t xml:space="preserve"> </w:t>
      </w:r>
      <w:r w:rsidR="00104A54" w:rsidRPr="008E4A08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8E4A08" w:rsidRDefault="00577C88" w:rsidP="00577C88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1EC08528" w14:textId="66E6CD4D" w:rsidR="005A2C5B" w:rsidRPr="008E4A08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Principal Investigator</w:t>
      </w:r>
      <w:r w:rsidR="00AA42D6" w:rsidRPr="008E4A08">
        <w:rPr>
          <w:rFonts w:ascii="Arial" w:hAnsi="Arial" w:cs="Arial"/>
          <w:sz w:val="20"/>
          <w:szCs w:val="20"/>
        </w:rPr>
        <w:t>s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</w:t>
      </w:r>
      <w:r w:rsidR="00AA42D6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Dr. Ming Yu</w:t>
      </w:r>
      <w:r w:rsidR="005A2C5B" w:rsidRPr="008E4A08">
        <w:rPr>
          <w:rFonts w:ascii="Arial" w:hAnsi="Arial" w:cs="Arial"/>
          <w:sz w:val="20"/>
          <w:szCs w:val="20"/>
        </w:rPr>
        <w:t xml:space="preserve"> </w:t>
      </w:r>
    </w:p>
    <w:p w14:paraId="3AF926E4" w14:textId="35F2B964" w:rsidR="005A2C5B" w:rsidRPr="008E4A08" w:rsidRDefault="005E0C3B" w:rsidP="00577C88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</w:t>
      </w:r>
      <w:r w:rsidR="001F11CE" w:rsidRPr="008E4A08">
        <w:rPr>
          <w:rFonts w:ascii="Arial" w:hAnsi="Arial" w:cs="Arial"/>
          <w:sz w:val="20"/>
          <w:szCs w:val="20"/>
        </w:rPr>
        <w:t>astroesophageal cancer epigenetics</w:t>
      </w:r>
      <w:r w:rsidRPr="008E4A08">
        <w:rPr>
          <w:rFonts w:ascii="Arial" w:hAnsi="Arial" w:cs="Arial"/>
          <w:sz w:val="20"/>
          <w:szCs w:val="20"/>
        </w:rPr>
        <w:t xml:space="preserve"> research position</w:t>
      </w:r>
      <w:r w:rsidR="00B953C1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>P</w:t>
      </w:r>
      <w:r w:rsidR="001F11CE" w:rsidRPr="008E4A08">
        <w:rPr>
          <w:rFonts w:ascii="Arial" w:hAnsi="Arial" w:cs="Arial"/>
          <w:sz w:val="20"/>
          <w:szCs w:val="20"/>
        </w:rPr>
        <w:t>re</w:t>
      </w:r>
      <w:r w:rsidR="00B953C1" w:rsidRPr="008E4A08">
        <w:rPr>
          <w:rFonts w:ascii="Arial" w:hAnsi="Arial" w:cs="Arial"/>
          <w:sz w:val="20"/>
          <w:szCs w:val="20"/>
        </w:rPr>
        <w:t>processing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1F11CE" w:rsidRPr="008E4A08">
        <w:rPr>
          <w:rFonts w:ascii="Arial" w:hAnsi="Arial" w:cs="Arial"/>
          <w:sz w:val="20"/>
          <w:szCs w:val="20"/>
        </w:rPr>
        <w:t>analysis</w:t>
      </w:r>
      <w:r w:rsidR="00B953C1" w:rsidRPr="008E4A08">
        <w:rPr>
          <w:rFonts w:ascii="Arial" w:hAnsi="Arial" w:cs="Arial"/>
          <w:sz w:val="20"/>
          <w:szCs w:val="20"/>
        </w:rPr>
        <w:t xml:space="preserve"> pipelines for </w:t>
      </w:r>
      <w:r w:rsidR="001F11CE" w:rsidRPr="008E4A08">
        <w:rPr>
          <w:rFonts w:ascii="Arial" w:hAnsi="Arial" w:cs="Arial"/>
          <w:sz w:val="20"/>
          <w:szCs w:val="20"/>
        </w:rPr>
        <w:t xml:space="preserve">methylation </w:t>
      </w:r>
      <w:r w:rsidR="007F2715" w:rsidRPr="008E4A08">
        <w:rPr>
          <w:rFonts w:ascii="Arial" w:hAnsi="Arial" w:cs="Arial"/>
          <w:sz w:val="20"/>
          <w:szCs w:val="20"/>
        </w:rPr>
        <w:t>arrays</w:t>
      </w:r>
      <w:r w:rsidRPr="008E4A08">
        <w:rPr>
          <w:rFonts w:ascii="Arial" w:hAnsi="Arial" w:cs="Arial"/>
          <w:sz w:val="20"/>
          <w:szCs w:val="20"/>
        </w:rPr>
        <w:t>,</w:t>
      </w:r>
      <w:r w:rsidR="007F2715" w:rsidRPr="008E4A08">
        <w:rPr>
          <w:rFonts w:ascii="Arial" w:hAnsi="Arial" w:cs="Arial"/>
          <w:sz w:val="20"/>
          <w:szCs w:val="20"/>
        </w:rPr>
        <w:t xml:space="preserve"> and </w:t>
      </w:r>
      <w:r w:rsidR="00B953C1" w:rsidRPr="008E4A08">
        <w:rPr>
          <w:rFonts w:ascii="Arial" w:hAnsi="Arial" w:cs="Arial"/>
          <w:sz w:val="20"/>
          <w:szCs w:val="20"/>
        </w:rPr>
        <w:t xml:space="preserve">next-generation </w:t>
      </w:r>
      <w:r w:rsidRPr="008E4A08">
        <w:rPr>
          <w:rFonts w:ascii="Arial" w:hAnsi="Arial" w:cs="Arial"/>
          <w:sz w:val="20"/>
          <w:szCs w:val="20"/>
        </w:rPr>
        <w:t>data</w:t>
      </w:r>
      <w:r w:rsidR="00B953C1" w:rsidRPr="008E4A08">
        <w:rPr>
          <w:rFonts w:ascii="Arial" w:hAnsi="Arial" w:cs="Arial"/>
          <w:sz w:val="20"/>
          <w:szCs w:val="20"/>
        </w:rPr>
        <w:t>;</w:t>
      </w:r>
      <w:r w:rsidRPr="008E4A08">
        <w:rPr>
          <w:rFonts w:ascii="Arial" w:hAnsi="Arial" w:cs="Arial"/>
          <w:sz w:val="20"/>
          <w:szCs w:val="20"/>
        </w:rPr>
        <w:t xml:space="preserve"> Collaborations across disciplines</w:t>
      </w:r>
      <w:r w:rsidR="00577C88" w:rsidRPr="008E4A08">
        <w:rPr>
          <w:rFonts w:ascii="Arial" w:hAnsi="Arial" w:cs="Arial"/>
          <w:sz w:val="20"/>
          <w:szCs w:val="20"/>
        </w:rPr>
        <w:t xml:space="preserve">; </w:t>
      </w:r>
      <w:r w:rsidR="007C092D" w:rsidRPr="008E4A08">
        <w:rPr>
          <w:rFonts w:ascii="Arial" w:hAnsi="Arial" w:cs="Arial"/>
          <w:sz w:val="20"/>
          <w:szCs w:val="20"/>
        </w:rPr>
        <w:t>Coauthor</w:t>
      </w:r>
      <w:r w:rsidR="001F11CE" w:rsidRPr="008E4A08">
        <w:rPr>
          <w:rFonts w:ascii="Arial" w:hAnsi="Arial" w:cs="Arial"/>
          <w:sz w:val="20"/>
          <w:szCs w:val="20"/>
        </w:rPr>
        <w:t xml:space="preserve"> of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original research manuscripts</w:t>
      </w:r>
      <w:r w:rsidR="00577C88" w:rsidRPr="008E4A08">
        <w:rPr>
          <w:rFonts w:ascii="Arial" w:hAnsi="Arial" w:cs="Arial"/>
          <w:sz w:val="20"/>
          <w:szCs w:val="20"/>
        </w:rPr>
        <w:t>;</w:t>
      </w:r>
      <w:r w:rsidR="007F2715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I</w:t>
      </w:r>
      <w:r w:rsidR="001F11CE" w:rsidRPr="008E4A08">
        <w:rPr>
          <w:rFonts w:ascii="Arial" w:hAnsi="Arial" w:cs="Arial"/>
          <w:sz w:val="20"/>
          <w:szCs w:val="20"/>
        </w:rPr>
        <w:t>ntellectual contributions to grant</w:t>
      </w:r>
      <w:r w:rsidRPr="008E4A08">
        <w:rPr>
          <w:rFonts w:ascii="Arial" w:hAnsi="Arial" w:cs="Arial"/>
          <w:sz w:val="20"/>
          <w:szCs w:val="20"/>
        </w:rPr>
        <w:t>s</w:t>
      </w:r>
      <w:r w:rsidR="00F12F95" w:rsidRPr="008E4A08">
        <w:rPr>
          <w:rFonts w:ascii="Arial" w:hAnsi="Arial" w:cs="Arial"/>
          <w:sz w:val="20"/>
          <w:szCs w:val="20"/>
        </w:rPr>
        <w:t>;</w:t>
      </w:r>
      <w:r w:rsidR="00577C88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>Le</w:t>
      </w:r>
      <w:r w:rsidR="007F2715" w:rsidRPr="008E4A08">
        <w:rPr>
          <w:rFonts w:ascii="Arial" w:hAnsi="Arial" w:cs="Arial"/>
          <w:sz w:val="20"/>
          <w:szCs w:val="20"/>
        </w:rPr>
        <w:t>ctures</w:t>
      </w:r>
      <w:r w:rsidRPr="008E4A08">
        <w:rPr>
          <w:rFonts w:ascii="Arial" w:hAnsi="Arial" w:cs="Arial"/>
          <w:sz w:val="20"/>
          <w:szCs w:val="20"/>
        </w:rPr>
        <w:t xml:space="preserve"> and </w:t>
      </w:r>
      <w:r w:rsidR="00B90EEC" w:rsidRPr="008E4A08">
        <w:rPr>
          <w:rFonts w:ascii="Arial" w:hAnsi="Arial" w:cs="Arial"/>
          <w:sz w:val="20"/>
          <w:szCs w:val="20"/>
        </w:rPr>
        <w:t>poster</w:t>
      </w:r>
      <w:r w:rsidR="001F11CE" w:rsidRPr="008E4A08">
        <w:rPr>
          <w:rFonts w:ascii="Arial" w:hAnsi="Arial" w:cs="Arial"/>
          <w:sz w:val="20"/>
          <w:szCs w:val="20"/>
        </w:rPr>
        <w:t>s</w:t>
      </w:r>
      <w:r w:rsidR="00B90EEC" w:rsidRPr="008E4A08">
        <w:rPr>
          <w:rFonts w:ascii="Arial" w:hAnsi="Arial" w:cs="Arial"/>
          <w:sz w:val="20"/>
          <w:szCs w:val="20"/>
        </w:rPr>
        <w:t xml:space="preserve"> at conferences</w:t>
      </w:r>
      <w:r w:rsidR="001F11CE" w:rsidRPr="008E4A08">
        <w:rPr>
          <w:rFonts w:ascii="Arial" w:hAnsi="Arial" w:cs="Arial"/>
          <w:sz w:val="20"/>
          <w:szCs w:val="20"/>
        </w:rPr>
        <w:t xml:space="preserve"> and meetings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Pr="008E4A08">
        <w:rPr>
          <w:rFonts w:ascii="Arial" w:hAnsi="Arial" w:cs="Arial"/>
          <w:sz w:val="20"/>
          <w:szCs w:val="20"/>
        </w:rPr>
        <w:t xml:space="preserve">Used </w:t>
      </w:r>
      <w:r w:rsidR="007C092D" w:rsidRPr="008E4A08">
        <w:rPr>
          <w:rFonts w:ascii="Arial" w:hAnsi="Arial" w:cs="Arial"/>
          <w:sz w:val="20"/>
          <w:szCs w:val="20"/>
        </w:rPr>
        <w:t xml:space="preserve">R, Python, </w:t>
      </w:r>
      <w:r w:rsidRPr="008E4A08">
        <w:rPr>
          <w:rFonts w:ascii="Arial" w:hAnsi="Arial" w:cs="Arial"/>
          <w:sz w:val="20"/>
          <w:szCs w:val="20"/>
        </w:rPr>
        <w:t xml:space="preserve">and related </w:t>
      </w:r>
      <w:r w:rsidR="007C092D" w:rsidRPr="008E4A08">
        <w:rPr>
          <w:rFonts w:ascii="Arial" w:hAnsi="Arial" w:cs="Arial"/>
          <w:sz w:val="20"/>
          <w:szCs w:val="20"/>
        </w:rPr>
        <w:t>software</w:t>
      </w:r>
      <w:r w:rsidR="00B32F91" w:rsidRPr="008E4A08">
        <w:rPr>
          <w:rFonts w:ascii="Arial" w:hAnsi="Arial" w:cs="Arial"/>
          <w:sz w:val="20"/>
          <w:szCs w:val="20"/>
        </w:rPr>
        <w:t xml:space="preserve"> for data</w:t>
      </w:r>
      <w:r w:rsidR="00B953C1" w:rsidRPr="008E4A08">
        <w:rPr>
          <w:rFonts w:ascii="Arial" w:hAnsi="Arial" w:cs="Arial"/>
          <w:sz w:val="20"/>
          <w:szCs w:val="20"/>
        </w:rPr>
        <w:t xml:space="preserve"> </w:t>
      </w:r>
      <w:r w:rsidR="001F11CE" w:rsidRPr="008E4A08">
        <w:rPr>
          <w:rFonts w:ascii="Arial" w:hAnsi="Arial" w:cs="Arial"/>
          <w:sz w:val="20"/>
          <w:szCs w:val="20"/>
        </w:rPr>
        <w:t>science</w:t>
      </w:r>
      <w:r w:rsidRPr="008E4A08">
        <w:rPr>
          <w:rFonts w:ascii="Arial" w:hAnsi="Arial" w:cs="Arial"/>
          <w:sz w:val="20"/>
          <w:szCs w:val="20"/>
        </w:rPr>
        <w:t>, biostatistics.</w:t>
      </w:r>
    </w:p>
    <w:p w14:paraId="3EE46AB8" w14:textId="77777777" w:rsidR="001F11CE" w:rsidRPr="008D21DC" w:rsidRDefault="001F11CE" w:rsidP="00150CFE">
      <w:pPr>
        <w:rPr>
          <w:rFonts w:ascii="Arial" w:hAnsi="Arial" w:cs="Arial"/>
          <w:sz w:val="10"/>
          <w:szCs w:val="10"/>
        </w:rPr>
      </w:pPr>
    </w:p>
    <w:p w14:paraId="7E85E8D1" w14:textId="0A0BA9E4" w:rsidR="00150CFE" w:rsidRPr="008E4A08" w:rsidRDefault="00B96A54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Bioinformatics </w:t>
      </w:r>
      <w:r w:rsidR="00150CFE" w:rsidRPr="008E4A08">
        <w:rPr>
          <w:rFonts w:ascii="Arial" w:hAnsi="Arial" w:cs="Arial"/>
          <w:sz w:val="20"/>
          <w:szCs w:val="20"/>
        </w:rPr>
        <w:t xml:space="preserve">Research Intern </w:t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150CFE" w:rsidRPr="008E4A08">
        <w:rPr>
          <w:rFonts w:ascii="Arial" w:hAnsi="Arial" w:cs="Arial"/>
          <w:sz w:val="20"/>
          <w:szCs w:val="20"/>
        </w:rPr>
        <w:tab/>
      </w:r>
      <w:r w:rsidR="00F60470" w:rsidRPr="008E4A08">
        <w:rPr>
          <w:rFonts w:ascii="Arial" w:hAnsi="Arial" w:cs="Arial"/>
          <w:sz w:val="20"/>
          <w:szCs w:val="20"/>
        </w:rPr>
        <w:t xml:space="preserve">                </w:t>
      </w:r>
      <w:r w:rsidR="00533366" w:rsidRPr="008E4A08">
        <w:rPr>
          <w:rFonts w:ascii="Arial" w:hAnsi="Arial" w:cs="Arial"/>
          <w:sz w:val="20"/>
          <w:szCs w:val="20"/>
        </w:rPr>
        <w:t xml:space="preserve">                       </w:t>
      </w:r>
      <w:r w:rsidR="00150CFE" w:rsidRPr="008E4A08">
        <w:rPr>
          <w:rFonts w:ascii="Arial" w:hAnsi="Arial" w:cs="Arial"/>
          <w:sz w:val="20"/>
          <w:szCs w:val="20"/>
        </w:rPr>
        <w:t>April</w:t>
      </w:r>
      <w:r w:rsidR="00F60470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 Sept</w:t>
      </w:r>
      <w:r w:rsidR="00150CFE" w:rsidRPr="008E4A08">
        <w:rPr>
          <w:rFonts w:ascii="Arial" w:hAnsi="Arial" w:cs="Arial"/>
          <w:sz w:val="20"/>
          <w:szCs w:val="20"/>
        </w:rPr>
        <w:t>ember 2015</w:t>
      </w:r>
    </w:p>
    <w:p w14:paraId="7241A0DE" w14:textId="77777777" w:rsidR="00150CFE" w:rsidRPr="008E4A08" w:rsidRDefault="00150CFE" w:rsidP="00150CFE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Fred Hutch, Seattle, WA</w:t>
      </w:r>
    </w:p>
    <w:p w14:paraId="5AC56A18" w14:textId="4B94782D" w:rsidR="00150CFE" w:rsidRPr="008E4A08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Principal Investigator: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William Grady; Postdoc project lead: Dr. Ming Yu</w:t>
      </w:r>
    </w:p>
    <w:p w14:paraId="093DCD25" w14:textId="0C9BC29F" w:rsidR="00F719C4" w:rsidRPr="008E4A08" w:rsidRDefault="009F70D2" w:rsidP="00EA1134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Analysis</w:t>
      </w:r>
      <w:r w:rsidR="007C092D" w:rsidRPr="008E4A08">
        <w:rPr>
          <w:rFonts w:ascii="Arial" w:hAnsi="Arial" w:cs="Arial"/>
          <w:sz w:val="20"/>
          <w:szCs w:val="20"/>
        </w:rPr>
        <w:t xml:space="preserve"> of </w:t>
      </w:r>
      <w:r w:rsidRPr="008E4A08">
        <w:rPr>
          <w:rFonts w:ascii="Arial" w:hAnsi="Arial" w:cs="Arial"/>
          <w:sz w:val="20"/>
          <w:szCs w:val="20"/>
        </w:rPr>
        <w:t>colorectal cancer</w:t>
      </w:r>
      <w:r w:rsidR="00BC42B7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epigenetics with </w:t>
      </w:r>
      <w:r w:rsidR="006E6FBE" w:rsidRPr="008E4A08">
        <w:rPr>
          <w:rFonts w:ascii="Arial" w:hAnsi="Arial" w:cs="Arial"/>
          <w:sz w:val="20"/>
          <w:szCs w:val="20"/>
        </w:rPr>
        <w:t>methylation arrays</w:t>
      </w:r>
      <w:r w:rsidR="00573DF3" w:rsidRPr="008E4A08">
        <w:rPr>
          <w:rFonts w:ascii="Arial" w:hAnsi="Arial" w:cs="Arial"/>
          <w:sz w:val="20"/>
          <w:szCs w:val="20"/>
        </w:rPr>
        <w:t>;</w:t>
      </w:r>
      <w:r w:rsidR="006E6FBE" w:rsidRPr="008E4A08">
        <w:rPr>
          <w:rFonts w:ascii="Arial" w:hAnsi="Arial" w:cs="Arial"/>
          <w:sz w:val="20"/>
          <w:szCs w:val="20"/>
        </w:rPr>
        <w:t xml:space="preserve"> A</w:t>
      </w:r>
      <w:r w:rsidR="00573DF3" w:rsidRPr="008E4A08">
        <w:rPr>
          <w:rFonts w:ascii="Arial" w:hAnsi="Arial" w:cs="Arial"/>
          <w:sz w:val="20"/>
          <w:szCs w:val="20"/>
        </w:rPr>
        <w:t xml:space="preserve">nalytical </w:t>
      </w:r>
      <w:r w:rsidR="00BC42B7" w:rsidRPr="008E4A08">
        <w:rPr>
          <w:rFonts w:ascii="Arial" w:hAnsi="Arial" w:cs="Arial"/>
          <w:sz w:val="20"/>
          <w:szCs w:val="20"/>
        </w:rPr>
        <w:t>programming</w:t>
      </w:r>
      <w:r w:rsidR="006E6FBE" w:rsidRPr="008E4A08">
        <w:rPr>
          <w:rFonts w:ascii="Arial" w:hAnsi="Arial" w:cs="Arial"/>
          <w:sz w:val="20"/>
          <w:szCs w:val="20"/>
        </w:rPr>
        <w:t xml:space="preserve"> training</w:t>
      </w:r>
      <w:r w:rsidR="008E4A08">
        <w:rPr>
          <w:rFonts w:ascii="Arial" w:hAnsi="Arial" w:cs="Arial"/>
          <w:sz w:val="20"/>
          <w:szCs w:val="20"/>
        </w:rPr>
        <w:t>.</w:t>
      </w:r>
    </w:p>
    <w:p w14:paraId="13017B0B" w14:textId="77777777" w:rsidR="001F11CE" w:rsidRPr="008D21DC" w:rsidRDefault="001F11CE" w:rsidP="00D714C7">
      <w:pPr>
        <w:rPr>
          <w:rFonts w:ascii="Arial" w:hAnsi="Arial" w:cs="Arial"/>
          <w:sz w:val="10"/>
          <w:szCs w:val="10"/>
        </w:rPr>
      </w:pPr>
    </w:p>
    <w:p w14:paraId="4AAEB789" w14:textId="14AB6713" w:rsidR="00D714C7" w:rsidRPr="008E4A08" w:rsidRDefault="00A50592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Laboratory Assistant 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8E4A08">
        <w:rPr>
          <w:rFonts w:ascii="Arial" w:hAnsi="Arial" w:cs="Arial"/>
          <w:sz w:val="20"/>
          <w:szCs w:val="20"/>
        </w:rPr>
        <w:t xml:space="preserve"> </w:t>
      </w:r>
      <w:r w:rsidR="006541C5" w:rsidRPr="008E4A08">
        <w:rPr>
          <w:rFonts w:ascii="Arial" w:hAnsi="Arial" w:cs="Arial"/>
          <w:sz w:val="20"/>
          <w:szCs w:val="20"/>
        </w:rPr>
        <w:t xml:space="preserve">                      </w:t>
      </w:r>
      <w:r w:rsidRPr="008E4A08">
        <w:rPr>
          <w:rFonts w:ascii="Arial" w:hAnsi="Arial" w:cs="Arial"/>
          <w:sz w:val="20"/>
          <w:szCs w:val="20"/>
        </w:rPr>
        <w:t xml:space="preserve">January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October 2013</w:t>
      </w:r>
    </w:p>
    <w:p w14:paraId="2BC3E6E0" w14:textId="50A95D03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Principle Investigator/Advisor: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Gail </w:t>
      </w:r>
      <w:proofErr w:type="spellStart"/>
      <w:r w:rsidRPr="008E4A08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8E4A08" w:rsidRDefault="00D714C7" w:rsidP="00D714C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 Medical Genetics</w:t>
      </w:r>
    </w:p>
    <w:p w14:paraId="224EA215" w14:textId="379098DE" w:rsidR="00B91650" w:rsidRPr="008E4A08" w:rsidRDefault="00751E2D" w:rsidP="006256D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Analyzed</w:t>
      </w:r>
      <w:r w:rsidR="007C092D" w:rsidRPr="008E4A08">
        <w:rPr>
          <w:rFonts w:ascii="Arial" w:hAnsi="Arial" w:cs="Arial"/>
          <w:sz w:val="20"/>
          <w:szCs w:val="20"/>
        </w:rPr>
        <w:t xml:space="preserve"> clinical populatio</w:t>
      </w:r>
      <w:r w:rsidR="00060BCF" w:rsidRPr="008E4A08">
        <w:rPr>
          <w:rFonts w:ascii="Arial" w:hAnsi="Arial" w:cs="Arial"/>
          <w:sz w:val="20"/>
          <w:szCs w:val="20"/>
        </w:rPr>
        <w:t xml:space="preserve">n and epidemiologic data; </w:t>
      </w:r>
      <w:r w:rsidRPr="008E4A08">
        <w:rPr>
          <w:rFonts w:ascii="Arial" w:hAnsi="Arial" w:cs="Arial"/>
          <w:sz w:val="20"/>
          <w:szCs w:val="20"/>
        </w:rPr>
        <w:t>Quantified</w:t>
      </w:r>
      <w:r w:rsidR="007C092D" w:rsidRPr="008E4A08">
        <w:rPr>
          <w:rFonts w:ascii="Arial" w:hAnsi="Arial" w:cs="Arial"/>
          <w:sz w:val="20"/>
          <w:szCs w:val="20"/>
        </w:rPr>
        <w:t xml:space="preserve"> </w:t>
      </w:r>
      <w:r w:rsidR="00D20F94" w:rsidRPr="008E4A08">
        <w:rPr>
          <w:rFonts w:ascii="Arial" w:hAnsi="Arial" w:cs="Arial"/>
          <w:sz w:val="20"/>
          <w:szCs w:val="20"/>
        </w:rPr>
        <w:t xml:space="preserve">gene-environment </w:t>
      </w:r>
      <w:r w:rsidR="007C092D" w:rsidRPr="008E4A08">
        <w:rPr>
          <w:rFonts w:ascii="Arial" w:hAnsi="Arial" w:cs="Arial"/>
          <w:sz w:val="20"/>
          <w:szCs w:val="20"/>
        </w:rPr>
        <w:t>interaction</w:t>
      </w:r>
      <w:r w:rsidRPr="008E4A08">
        <w:rPr>
          <w:rFonts w:ascii="Arial" w:hAnsi="Arial" w:cs="Arial"/>
          <w:sz w:val="20"/>
          <w:szCs w:val="20"/>
        </w:rPr>
        <w:t>s</w:t>
      </w:r>
      <w:r w:rsidR="007C092D" w:rsidRPr="008E4A08">
        <w:rPr>
          <w:rFonts w:ascii="Arial" w:hAnsi="Arial" w:cs="Arial"/>
          <w:sz w:val="20"/>
          <w:szCs w:val="20"/>
        </w:rPr>
        <w:t xml:space="preserve">; </w:t>
      </w:r>
      <w:r w:rsidR="002920DB" w:rsidRPr="008E4A08">
        <w:rPr>
          <w:rFonts w:ascii="Arial" w:hAnsi="Arial" w:cs="Arial"/>
          <w:sz w:val="20"/>
          <w:szCs w:val="20"/>
        </w:rPr>
        <w:t>Used programming</w:t>
      </w:r>
      <w:r w:rsidRPr="008E4A08">
        <w:rPr>
          <w:rFonts w:ascii="Arial" w:hAnsi="Arial" w:cs="Arial"/>
          <w:sz w:val="20"/>
          <w:szCs w:val="20"/>
        </w:rPr>
        <w:t xml:space="preserve"> workflows for </w:t>
      </w:r>
      <w:r w:rsidR="007C092D" w:rsidRPr="008E4A08">
        <w:rPr>
          <w:rFonts w:ascii="Arial" w:hAnsi="Arial" w:cs="Arial"/>
          <w:sz w:val="20"/>
          <w:szCs w:val="20"/>
        </w:rPr>
        <w:t xml:space="preserve">next-generation </w:t>
      </w:r>
      <w:r w:rsidR="002920DB" w:rsidRPr="008E4A08">
        <w:rPr>
          <w:rFonts w:ascii="Arial" w:hAnsi="Arial" w:cs="Arial"/>
          <w:sz w:val="20"/>
          <w:szCs w:val="20"/>
        </w:rPr>
        <w:t>data</w:t>
      </w:r>
      <w:r w:rsidR="007C092D" w:rsidRPr="008E4A08">
        <w:rPr>
          <w:rFonts w:ascii="Arial" w:hAnsi="Arial" w:cs="Arial"/>
          <w:sz w:val="20"/>
          <w:szCs w:val="20"/>
        </w:rPr>
        <w:t>;</w:t>
      </w:r>
      <w:r w:rsidR="00D20F94" w:rsidRPr="008E4A08">
        <w:rPr>
          <w:rFonts w:ascii="Arial" w:hAnsi="Arial" w:cs="Arial"/>
          <w:sz w:val="20"/>
          <w:szCs w:val="20"/>
        </w:rPr>
        <w:t xml:space="preserve"> </w:t>
      </w:r>
      <w:r w:rsidR="007C092D" w:rsidRPr="008E4A08">
        <w:rPr>
          <w:rFonts w:ascii="Arial" w:hAnsi="Arial" w:cs="Arial"/>
          <w:sz w:val="20"/>
          <w:szCs w:val="20"/>
        </w:rPr>
        <w:t>C</w:t>
      </w:r>
      <w:r w:rsidR="00962BE9" w:rsidRPr="008E4A08">
        <w:rPr>
          <w:rFonts w:ascii="Arial" w:hAnsi="Arial" w:cs="Arial"/>
          <w:sz w:val="20"/>
          <w:szCs w:val="20"/>
        </w:rPr>
        <w:t>o</w:t>
      </w:r>
      <w:r w:rsidR="008E4A08">
        <w:rPr>
          <w:rFonts w:ascii="Arial" w:hAnsi="Arial" w:cs="Arial"/>
          <w:sz w:val="20"/>
          <w:szCs w:val="20"/>
        </w:rPr>
        <w:t>-</w:t>
      </w:r>
      <w:r w:rsidR="00962BE9" w:rsidRPr="008E4A08">
        <w:rPr>
          <w:rFonts w:ascii="Arial" w:hAnsi="Arial" w:cs="Arial"/>
          <w:sz w:val="20"/>
          <w:szCs w:val="20"/>
        </w:rPr>
        <w:t>authored</w:t>
      </w:r>
      <w:r w:rsidR="002920DB" w:rsidRPr="008E4A08">
        <w:rPr>
          <w:rFonts w:ascii="Arial" w:hAnsi="Arial" w:cs="Arial"/>
          <w:sz w:val="20"/>
          <w:szCs w:val="20"/>
        </w:rPr>
        <w:t xml:space="preserve"> </w:t>
      </w:r>
      <w:r w:rsidR="008E4A08">
        <w:rPr>
          <w:rFonts w:ascii="Arial" w:hAnsi="Arial" w:cs="Arial"/>
          <w:sz w:val="20"/>
          <w:szCs w:val="20"/>
        </w:rPr>
        <w:t xml:space="preserve">original research </w:t>
      </w:r>
      <w:r w:rsidR="007C092D" w:rsidRPr="008E4A08">
        <w:rPr>
          <w:rFonts w:ascii="Arial" w:hAnsi="Arial" w:cs="Arial"/>
          <w:sz w:val="20"/>
          <w:szCs w:val="20"/>
        </w:rPr>
        <w:t>manuscript</w:t>
      </w:r>
      <w:r w:rsidR="008E4A08">
        <w:rPr>
          <w:rFonts w:ascii="Arial" w:hAnsi="Arial" w:cs="Arial"/>
          <w:sz w:val="20"/>
          <w:szCs w:val="20"/>
        </w:rPr>
        <w:t>.</w:t>
      </w:r>
    </w:p>
    <w:p w14:paraId="23E2E27F" w14:textId="21BD4125" w:rsidR="003226E7" w:rsidRPr="008E4A08" w:rsidRDefault="008D202F" w:rsidP="00446E66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 xml:space="preserve">Scientific </w:t>
      </w:r>
      <w:r w:rsidR="008322CB" w:rsidRPr="008E4A08">
        <w:rPr>
          <w:rFonts w:ascii="Arial" w:hAnsi="Arial" w:cs="Arial"/>
          <w:b/>
        </w:rPr>
        <w:t xml:space="preserve">Memberships, </w:t>
      </w:r>
      <w:r w:rsidR="00F44C16" w:rsidRPr="008E4A08">
        <w:rPr>
          <w:rFonts w:ascii="Arial" w:hAnsi="Arial" w:cs="Arial"/>
          <w:b/>
        </w:rPr>
        <w:t>Fellow</w:t>
      </w:r>
      <w:r w:rsidR="008322CB" w:rsidRPr="008E4A08">
        <w:rPr>
          <w:rFonts w:ascii="Arial" w:hAnsi="Arial" w:cs="Arial"/>
          <w:b/>
        </w:rPr>
        <w:t>ships,</w:t>
      </w:r>
      <w:r w:rsidR="001D5E5E" w:rsidRPr="008E4A08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8E4A08" w:rsidRDefault="00CA0DFC" w:rsidP="006536CC">
      <w:pPr>
        <w:rPr>
          <w:rFonts w:ascii="Arial" w:hAnsi="Arial" w:cs="Arial"/>
          <w:sz w:val="6"/>
          <w:szCs w:val="6"/>
        </w:rPr>
      </w:pPr>
    </w:p>
    <w:p w14:paraId="301C166E" w14:textId="4B122EEC" w:rsidR="005E3A5C" w:rsidRPr="008E4A08" w:rsidRDefault="005E3A5C" w:rsidP="005E3A5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Grad Student Travel Stipend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            </w:t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B50D9D" w:rsidRPr="008E4A08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May 2019</w:t>
      </w:r>
    </w:p>
    <w:p w14:paraId="6619410C" w14:textId="7092D4B7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MOMACS Modeling the World’s Systems 2019</w:t>
      </w:r>
    </w:p>
    <w:p w14:paraId="50A5A8F0" w14:textId="332AA4BB" w:rsidR="00B50D9D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color w:val="000000"/>
          <w:sz w:val="20"/>
          <w:szCs w:val="20"/>
        </w:rPr>
        <w:t>Washington, DC</w:t>
      </w:r>
    </w:p>
    <w:p w14:paraId="13FC0C22" w14:textId="57F2B417" w:rsidR="005E3A5C" w:rsidRPr="008E4A08" w:rsidRDefault="00B50D9D" w:rsidP="005E3A5C">
      <w:pPr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sz w:val="20"/>
          <w:szCs w:val="20"/>
        </w:rPr>
        <w:t>Conference</w:t>
      </w:r>
      <w:r w:rsidR="008C4960" w:rsidRPr="008E4A08">
        <w:rPr>
          <w:rFonts w:ascii="Arial" w:eastAsia="Times New Roman" w:hAnsi="Arial" w:cs="Arial"/>
          <w:sz w:val="20"/>
          <w:szCs w:val="20"/>
        </w:rPr>
        <w:t xml:space="preserve"> for statistical modeling </w:t>
      </w:r>
      <w:r w:rsidR="00CD2AD0" w:rsidRPr="008E4A08">
        <w:rPr>
          <w:rFonts w:ascii="Arial" w:eastAsia="Times New Roman" w:hAnsi="Arial" w:cs="Arial"/>
          <w:sz w:val="20"/>
          <w:szCs w:val="20"/>
        </w:rPr>
        <w:t xml:space="preserve">hosted </w:t>
      </w:r>
      <w:r w:rsidR="005E3A5C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C8305A" w:rsidRPr="008E4A08">
        <w:rPr>
          <w:rFonts w:ascii="Arial" w:eastAsia="Times New Roman" w:hAnsi="Arial" w:cs="Arial"/>
          <w:color w:val="000000"/>
          <w:sz w:val="20"/>
          <w:szCs w:val="20"/>
        </w:rPr>
        <w:t>University of Pittsburgh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A1D34" w:rsidRPr="008E4A08">
        <w:rPr>
          <w:rFonts w:ascii="Arial" w:eastAsia="Times New Roman" w:hAnsi="Arial" w:cs="Arial"/>
          <w:color w:val="000000"/>
          <w:sz w:val="20"/>
          <w:szCs w:val="20"/>
        </w:rPr>
        <w:t xml:space="preserve">Dept. of </w:t>
      </w:r>
      <w:r w:rsidRPr="008E4A08">
        <w:rPr>
          <w:rFonts w:ascii="Arial" w:eastAsia="Times New Roman" w:hAnsi="Arial" w:cs="Arial"/>
          <w:color w:val="000000"/>
          <w:sz w:val="20"/>
          <w:szCs w:val="20"/>
        </w:rPr>
        <w:t>Computer Science</w:t>
      </w:r>
      <w:r w:rsidR="008C4960" w:rsidRPr="008E4A0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B6D3063" w14:textId="77777777" w:rsidR="005E3A5C" w:rsidRPr="00586631" w:rsidRDefault="005E3A5C" w:rsidP="006536CC">
      <w:pPr>
        <w:rPr>
          <w:rFonts w:ascii="Arial" w:hAnsi="Arial" w:cs="Arial"/>
          <w:sz w:val="10"/>
          <w:szCs w:val="10"/>
        </w:rPr>
      </w:pPr>
    </w:p>
    <w:p w14:paraId="782B52CF" w14:textId="69F697EE" w:rsidR="00DC4C29" w:rsidRPr="008E4A08" w:rsidRDefault="004E7AF0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Member, </w:t>
      </w:r>
      <w:r w:rsidR="006536CC" w:rsidRPr="008E4A08">
        <w:rPr>
          <w:rFonts w:ascii="Arial" w:hAnsi="Arial" w:cs="Arial"/>
          <w:sz w:val="20"/>
          <w:szCs w:val="20"/>
        </w:rPr>
        <w:t>Fred Hutch,</w:t>
      </w:r>
      <w:r w:rsidRPr="008E4A08">
        <w:rPr>
          <w:rFonts w:ascii="Arial" w:hAnsi="Arial" w:cs="Arial"/>
          <w:sz w:val="20"/>
          <w:szCs w:val="20"/>
        </w:rPr>
        <w:t xml:space="preserve"> Seattle, WA</w:t>
      </w:r>
      <w:r w:rsidR="00AB0C3F" w:rsidRPr="008E4A08">
        <w:rPr>
          <w:rFonts w:ascii="Arial" w:hAnsi="Arial" w:cs="Arial"/>
          <w:sz w:val="20"/>
          <w:szCs w:val="20"/>
        </w:rPr>
        <w:tab/>
      </w:r>
      <w:r w:rsidR="00AB0C3F" w:rsidRPr="008E4A08">
        <w:rPr>
          <w:rFonts w:ascii="Arial" w:hAnsi="Arial" w:cs="Arial"/>
          <w:sz w:val="20"/>
          <w:szCs w:val="20"/>
        </w:rPr>
        <w:tab/>
      </w:r>
      <w:r w:rsidR="006536CC" w:rsidRPr="008E4A08">
        <w:rPr>
          <w:rFonts w:ascii="Arial" w:hAnsi="Arial" w:cs="Arial"/>
          <w:sz w:val="20"/>
          <w:szCs w:val="20"/>
        </w:rPr>
        <w:tab/>
      </w:r>
      <w:r w:rsidR="008F3DE2" w:rsidRPr="008E4A08">
        <w:rPr>
          <w:rFonts w:ascii="Arial" w:hAnsi="Arial" w:cs="Arial"/>
          <w:sz w:val="20"/>
          <w:szCs w:val="20"/>
        </w:rPr>
        <w:t xml:space="preserve">    </w:t>
      </w:r>
      <w:r w:rsidR="00D717FD" w:rsidRPr="008E4A08">
        <w:rPr>
          <w:rFonts w:ascii="Arial" w:hAnsi="Arial" w:cs="Arial"/>
          <w:sz w:val="20"/>
          <w:szCs w:val="20"/>
        </w:rPr>
        <w:t>June 2018</w:t>
      </w:r>
      <w:r w:rsidR="006536CC"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–</w:t>
      </w:r>
      <w:r w:rsidR="006536CC"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3E126832" w14:textId="5E202C7E" w:rsidR="004E7AF0" w:rsidRPr="008E4A08" w:rsidRDefault="00BF091A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Collaborators: </w:t>
      </w:r>
      <w:r w:rsidR="004E7AF0" w:rsidRPr="008E4A08">
        <w:rPr>
          <w:rFonts w:ascii="Arial" w:hAnsi="Arial" w:cs="Arial"/>
          <w:sz w:val="20"/>
          <w:szCs w:val="20"/>
        </w:rPr>
        <w:t>Grady</w:t>
      </w:r>
      <w:r w:rsidR="00764E3D" w:rsidRPr="008E4A08">
        <w:rPr>
          <w:rFonts w:ascii="Arial" w:hAnsi="Arial" w:cs="Arial"/>
          <w:sz w:val="20"/>
          <w:szCs w:val="20"/>
        </w:rPr>
        <w:t xml:space="preserve"> Lab;</w:t>
      </w:r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8E4A08">
        <w:rPr>
          <w:rFonts w:ascii="Arial" w:hAnsi="Arial" w:cs="Arial"/>
          <w:sz w:val="20"/>
          <w:szCs w:val="20"/>
        </w:rPr>
        <w:t xml:space="preserve"> Lab</w:t>
      </w:r>
    </w:p>
    <w:p w14:paraId="21E4B758" w14:textId="36A3A943" w:rsidR="006536CC" w:rsidRPr="008E4A08" w:rsidRDefault="006536CC" w:rsidP="006536CC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8E4A08">
        <w:rPr>
          <w:rFonts w:ascii="Arial" w:hAnsi="Arial" w:cs="Arial"/>
          <w:sz w:val="20"/>
          <w:szCs w:val="20"/>
        </w:rPr>
        <w:t>ongoing collaboration</w:t>
      </w:r>
      <w:r w:rsidR="00976A36" w:rsidRPr="008E4A08">
        <w:rPr>
          <w:rFonts w:ascii="Arial" w:hAnsi="Arial" w:cs="Arial"/>
          <w:sz w:val="20"/>
          <w:szCs w:val="20"/>
        </w:rPr>
        <w:t>s</w:t>
      </w:r>
      <w:r w:rsidR="00C60C52" w:rsidRPr="008E4A08">
        <w:rPr>
          <w:rFonts w:ascii="Arial" w:hAnsi="Arial" w:cs="Arial"/>
          <w:sz w:val="20"/>
          <w:szCs w:val="20"/>
        </w:rPr>
        <w:t xml:space="preserve"> with</w:t>
      </w:r>
      <w:r w:rsidR="00976A36" w:rsidRPr="008E4A08">
        <w:rPr>
          <w:rFonts w:ascii="Arial" w:hAnsi="Arial" w:cs="Arial"/>
          <w:sz w:val="20"/>
          <w:szCs w:val="20"/>
        </w:rPr>
        <w:t xml:space="preserve"> clinical</w:t>
      </w:r>
      <w:r w:rsidR="00C60C52" w:rsidRPr="008E4A08">
        <w:rPr>
          <w:rFonts w:ascii="Arial" w:hAnsi="Arial" w:cs="Arial"/>
          <w:sz w:val="20"/>
          <w:szCs w:val="20"/>
        </w:rPr>
        <w:t xml:space="preserve"> </w:t>
      </w:r>
      <w:r w:rsidR="00BD6072" w:rsidRPr="008E4A08">
        <w:rPr>
          <w:rFonts w:ascii="Arial" w:hAnsi="Arial" w:cs="Arial"/>
          <w:sz w:val="20"/>
          <w:szCs w:val="20"/>
        </w:rPr>
        <w:t xml:space="preserve">epigenetics </w:t>
      </w:r>
      <w:r w:rsidR="00C60C52" w:rsidRPr="008E4A08">
        <w:rPr>
          <w:rFonts w:ascii="Arial" w:hAnsi="Arial" w:cs="Arial"/>
          <w:sz w:val="20"/>
          <w:szCs w:val="20"/>
        </w:rPr>
        <w:t>labs</w:t>
      </w:r>
      <w:r w:rsidRPr="008E4A08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586631" w:rsidRDefault="00E50319" w:rsidP="006536CC">
      <w:pPr>
        <w:rPr>
          <w:rFonts w:ascii="Arial" w:hAnsi="Arial" w:cs="Arial"/>
          <w:sz w:val="10"/>
          <w:szCs w:val="10"/>
        </w:rPr>
      </w:pPr>
    </w:p>
    <w:p w14:paraId="7CD0E045" w14:textId="5CBFE7F8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AAAS Member</w:t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</w:r>
      <w:r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ab/>
      </w:r>
      <w:r w:rsidR="008F3DE2" w:rsidRPr="008E4A08">
        <w:rPr>
          <w:rFonts w:ascii="Arial" w:hAnsi="Arial" w:cs="Arial"/>
          <w:sz w:val="20"/>
          <w:szCs w:val="20"/>
        </w:rPr>
        <w:t xml:space="preserve">    </w:t>
      </w:r>
      <w:r w:rsidRPr="008E4A08">
        <w:rPr>
          <w:rFonts w:ascii="Arial" w:hAnsi="Arial" w:cs="Arial"/>
          <w:sz w:val="20"/>
          <w:szCs w:val="20"/>
        </w:rPr>
        <w:t xml:space="preserve">June 2018 </w:t>
      </w:r>
      <w:r w:rsidR="00310E04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310E04">
        <w:rPr>
          <w:rFonts w:ascii="Arial" w:hAnsi="Arial" w:cs="Arial"/>
          <w:sz w:val="20"/>
          <w:szCs w:val="20"/>
        </w:rPr>
        <w:t>September 2019</w:t>
      </w:r>
    </w:p>
    <w:p w14:paraId="7438BD2F" w14:textId="77777777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715E8382" w:rsidR="00E50319" w:rsidRPr="008E4A08" w:rsidRDefault="00E50319" w:rsidP="00E5031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American Association for the Advancement of Science (AAAS), nominated </w:t>
      </w:r>
      <w:r w:rsidR="00B71899" w:rsidRPr="008E4A08">
        <w:rPr>
          <w:rFonts w:ascii="Arial" w:hAnsi="Arial" w:cs="Arial"/>
          <w:sz w:val="20"/>
          <w:szCs w:val="20"/>
        </w:rPr>
        <w:t>through</w:t>
      </w:r>
      <w:r w:rsidRPr="008E4A08">
        <w:rPr>
          <w:rFonts w:ascii="Arial" w:hAnsi="Arial" w:cs="Arial"/>
          <w:sz w:val="20"/>
          <w:szCs w:val="20"/>
        </w:rPr>
        <w:t xml:space="preserve"> OHS</w:t>
      </w:r>
      <w:r w:rsidR="00B71899" w:rsidRPr="008E4A08">
        <w:rPr>
          <w:rFonts w:ascii="Arial" w:hAnsi="Arial" w:cs="Arial"/>
          <w:sz w:val="20"/>
          <w:szCs w:val="20"/>
        </w:rPr>
        <w:t>U</w:t>
      </w:r>
      <w:r w:rsidRPr="008E4A08">
        <w:rPr>
          <w:rFonts w:ascii="Arial" w:hAnsi="Arial" w:cs="Arial"/>
          <w:sz w:val="20"/>
          <w:szCs w:val="20"/>
        </w:rPr>
        <w:t>.</w:t>
      </w:r>
    </w:p>
    <w:p w14:paraId="5D50E559" w14:textId="77777777" w:rsidR="006536CC" w:rsidRPr="00586631" w:rsidRDefault="006536CC" w:rsidP="00516255">
      <w:pPr>
        <w:jc w:val="both"/>
        <w:rPr>
          <w:rFonts w:ascii="Arial" w:hAnsi="Arial" w:cs="Arial"/>
          <w:sz w:val="10"/>
          <w:szCs w:val="10"/>
        </w:rPr>
      </w:pPr>
    </w:p>
    <w:p w14:paraId="0B2C65A0" w14:textId="610AA929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2016 SAS-BWF Fellow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</w:t>
      </w:r>
      <w:r w:rsidR="00023887" w:rsidRPr="008E4A08">
        <w:rPr>
          <w:rFonts w:ascii="Arial" w:hAnsi="Arial" w:cs="Arial"/>
          <w:sz w:val="20"/>
          <w:szCs w:val="20"/>
        </w:rPr>
        <w:t xml:space="preserve">                   </w:t>
      </w:r>
      <w:r w:rsidRPr="008E4A08">
        <w:rPr>
          <w:rFonts w:ascii="Arial" w:hAnsi="Arial" w:cs="Arial"/>
          <w:sz w:val="20"/>
          <w:szCs w:val="20"/>
        </w:rPr>
        <w:t>May 2016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="00F62267" w:rsidRPr="008E4A08">
        <w:rPr>
          <w:rFonts w:ascii="Arial" w:hAnsi="Arial" w:cs="Arial"/>
          <w:sz w:val="20"/>
          <w:szCs w:val="20"/>
        </w:rPr>
        <w:t xml:space="preserve"> </w:t>
      </w:r>
      <w:r w:rsidR="0006293D" w:rsidRPr="008E4A08">
        <w:rPr>
          <w:rFonts w:ascii="Arial" w:hAnsi="Arial" w:cs="Arial"/>
          <w:sz w:val="20"/>
          <w:szCs w:val="20"/>
        </w:rPr>
        <w:t>2017</w:t>
      </w:r>
      <w:r w:rsidRPr="008E4A08">
        <w:rPr>
          <w:rFonts w:ascii="Arial" w:hAnsi="Arial" w:cs="Arial"/>
          <w:sz w:val="20"/>
          <w:szCs w:val="20"/>
        </w:rPr>
        <w:tab/>
      </w:r>
    </w:p>
    <w:p w14:paraId="003BFD65" w14:textId="1985ECF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Advisors: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Bill Grady</w:t>
      </w:r>
      <w:r w:rsidR="0039720D" w:rsidRPr="008E4A08">
        <w:rPr>
          <w:rFonts w:ascii="Arial" w:hAnsi="Arial" w:cs="Arial"/>
          <w:sz w:val="20"/>
          <w:szCs w:val="20"/>
        </w:rPr>
        <w:t>, Dr.</w:t>
      </w:r>
      <w:r w:rsidRPr="008E4A08">
        <w:rPr>
          <w:rFonts w:ascii="Arial" w:hAnsi="Arial" w:cs="Arial"/>
          <w:sz w:val="20"/>
          <w:szCs w:val="20"/>
        </w:rPr>
        <w:t xml:space="preserve"> Ming Yu</w:t>
      </w:r>
    </w:p>
    <w:p w14:paraId="52F6195C" w14:textId="445BCC3D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8E4A08">
        <w:rPr>
          <w:rFonts w:ascii="Arial" w:hAnsi="Arial" w:cs="Arial"/>
          <w:sz w:val="20"/>
          <w:szCs w:val="20"/>
        </w:rPr>
        <w:t>Institute</w:t>
      </w:r>
      <w:r w:rsidRPr="008E4A08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8E4A08">
        <w:rPr>
          <w:rFonts w:ascii="Arial" w:hAnsi="Arial" w:cs="Arial"/>
          <w:sz w:val="20"/>
          <w:szCs w:val="20"/>
        </w:rPr>
        <w:t>Wellcome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Fund</w:t>
      </w:r>
      <w:r w:rsidR="00750CB0" w:rsidRPr="008E4A08">
        <w:rPr>
          <w:rFonts w:ascii="Arial" w:hAnsi="Arial" w:cs="Arial"/>
          <w:sz w:val="20"/>
          <w:szCs w:val="20"/>
        </w:rPr>
        <w:t>. Contributed</w:t>
      </w:r>
      <w:r w:rsidRPr="008E4A08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8E4A08">
        <w:rPr>
          <w:rFonts w:ascii="Arial" w:hAnsi="Arial" w:cs="Arial"/>
          <w:sz w:val="20"/>
          <w:szCs w:val="20"/>
        </w:rPr>
        <w:t>of</w:t>
      </w:r>
      <w:r w:rsidRPr="008E4A08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8E4A08">
        <w:rPr>
          <w:rFonts w:ascii="Arial" w:hAnsi="Arial" w:cs="Arial"/>
          <w:sz w:val="20"/>
          <w:szCs w:val="20"/>
        </w:rPr>
        <w:t xml:space="preserve">clinical </w:t>
      </w:r>
      <w:r w:rsidRPr="008E4A08">
        <w:rPr>
          <w:rFonts w:ascii="Arial" w:hAnsi="Arial" w:cs="Arial"/>
          <w:sz w:val="20"/>
          <w:szCs w:val="20"/>
        </w:rPr>
        <w:t xml:space="preserve">screening. </w:t>
      </w:r>
      <w:r w:rsidR="00750CB0" w:rsidRPr="008E4A08">
        <w:rPr>
          <w:rFonts w:ascii="Arial" w:hAnsi="Arial" w:cs="Arial"/>
          <w:sz w:val="20"/>
          <w:szCs w:val="20"/>
        </w:rPr>
        <w:t>W</w:t>
      </w:r>
      <w:r w:rsidRPr="008E4A08">
        <w:rPr>
          <w:rFonts w:ascii="Arial" w:hAnsi="Arial" w:cs="Arial"/>
          <w:sz w:val="20"/>
          <w:szCs w:val="20"/>
        </w:rPr>
        <w:t>ork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closely with JMP developers</w:t>
      </w:r>
      <w:r w:rsidR="00C321F2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recommend</w:t>
      </w:r>
      <w:r w:rsidR="00750CB0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software features based on research needs.</w:t>
      </w:r>
    </w:p>
    <w:p w14:paraId="17476DB0" w14:textId="4828F879" w:rsidR="003226E7" w:rsidRPr="00586631" w:rsidRDefault="003226E7" w:rsidP="00516255">
      <w:pPr>
        <w:jc w:val="both"/>
        <w:rPr>
          <w:rFonts w:ascii="Arial" w:hAnsi="Arial" w:cs="Arial"/>
          <w:sz w:val="10"/>
          <w:szCs w:val="10"/>
        </w:rPr>
      </w:pPr>
    </w:p>
    <w:p w14:paraId="6F13C2C1" w14:textId="47D661B6" w:rsidR="0068211F" w:rsidRPr="008E4A08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AACR Associate Member</w:t>
      </w:r>
      <w:r w:rsidR="00750CB0" w:rsidRPr="008E4A08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8E4A08">
        <w:rPr>
          <w:rFonts w:ascii="Arial" w:hAnsi="Arial" w:cs="Arial"/>
          <w:sz w:val="20"/>
          <w:szCs w:val="20"/>
        </w:rPr>
        <w:tab/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AE7376" w:rsidRPr="008E4A08">
        <w:rPr>
          <w:rFonts w:ascii="Arial" w:hAnsi="Arial" w:cs="Arial"/>
          <w:sz w:val="20"/>
          <w:szCs w:val="20"/>
        </w:rPr>
        <w:t xml:space="preserve">     </w:t>
      </w:r>
      <w:r w:rsidR="00E4032F" w:rsidRPr="008E4A08">
        <w:rPr>
          <w:rFonts w:ascii="Arial" w:hAnsi="Arial" w:cs="Arial"/>
          <w:sz w:val="20"/>
          <w:szCs w:val="20"/>
        </w:rPr>
        <w:t xml:space="preserve">                  </w:t>
      </w:r>
      <w:r w:rsidR="0068211F" w:rsidRPr="008E4A08">
        <w:rPr>
          <w:rFonts w:ascii="Arial" w:hAnsi="Arial" w:cs="Arial"/>
          <w:sz w:val="20"/>
          <w:szCs w:val="20"/>
        </w:rPr>
        <w:t>Jan 2016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3219">
        <w:rPr>
          <w:rFonts w:ascii="Arial" w:hAnsi="Arial" w:cs="Arial"/>
          <w:sz w:val="20"/>
          <w:szCs w:val="20"/>
        </w:rPr>
        <w:t>–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4956A5" w:rsidRPr="008E4A08">
        <w:rPr>
          <w:rFonts w:ascii="Arial" w:hAnsi="Arial" w:cs="Arial"/>
          <w:sz w:val="20"/>
          <w:szCs w:val="20"/>
        </w:rPr>
        <w:t>2017</w:t>
      </w:r>
    </w:p>
    <w:p w14:paraId="66D1131F" w14:textId="461E6A99" w:rsidR="0068211F" w:rsidRPr="008E4A08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Recognized and supported</w:t>
      </w:r>
      <w:r w:rsidR="00750CB0" w:rsidRPr="008E4A08">
        <w:rPr>
          <w:rFonts w:ascii="Arial" w:hAnsi="Arial" w:cs="Arial"/>
          <w:sz w:val="20"/>
          <w:szCs w:val="20"/>
        </w:rPr>
        <w:t xml:space="preserve"> </w:t>
      </w:r>
      <w:r w:rsidR="006914D6" w:rsidRPr="008E4A08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8E4A08">
        <w:rPr>
          <w:rFonts w:ascii="Arial" w:hAnsi="Arial" w:cs="Arial"/>
          <w:sz w:val="20"/>
          <w:szCs w:val="20"/>
        </w:rPr>
        <w:t>as promising</w:t>
      </w:r>
      <w:r w:rsidR="006914D6" w:rsidRPr="008E4A08">
        <w:rPr>
          <w:rFonts w:ascii="Arial" w:hAnsi="Arial" w:cs="Arial"/>
          <w:sz w:val="20"/>
          <w:szCs w:val="20"/>
        </w:rPr>
        <w:t xml:space="preserve"> early-</w:t>
      </w:r>
      <w:r w:rsidRPr="008E4A08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</w:t>
      </w:r>
      <w:r w:rsidR="00BF14B5" w:rsidRPr="008E4A08">
        <w:rPr>
          <w:rFonts w:ascii="Arial" w:hAnsi="Arial" w:cs="Arial"/>
          <w:sz w:val="20"/>
          <w:szCs w:val="20"/>
        </w:rPr>
        <w:t xml:space="preserve">to </w:t>
      </w:r>
      <w:r w:rsidRPr="008E4A08">
        <w:rPr>
          <w:rFonts w:ascii="Arial" w:hAnsi="Arial" w:cs="Arial"/>
          <w:sz w:val="20"/>
          <w:szCs w:val="20"/>
        </w:rPr>
        <w:t>network and learn from colleagues.</w:t>
      </w:r>
    </w:p>
    <w:p w14:paraId="2886AFF0" w14:textId="77777777" w:rsidR="00633CF9" w:rsidRPr="00586631" w:rsidRDefault="00633CF9" w:rsidP="00516255">
      <w:pPr>
        <w:jc w:val="both"/>
        <w:rPr>
          <w:rFonts w:ascii="Arial" w:hAnsi="Arial" w:cs="Arial"/>
          <w:sz w:val="10"/>
          <w:szCs w:val="10"/>
        </w:rPr>
      </w:pPr>
    </w:p>
    <w:p w14:paraId="1B6627E8" w14:textId="4E91D59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Undergraduate Research Grant</w:t>
      </w:r>
      <w:r w:rsidR="00ED2D69" w:rsidRPr="008E4A08">
        <w:rPr>
          <w:rFonts w:ascii="Arial" w:hAnsi="Arial" w:cs="Arial"/>
          <w:sz w:val="20"/>
          <w:szCs w:val="20"/>
        </w:rPr>
        <w:t>, Reed College, Portland, OR</w:t>
      </w:r>
      <w:r w:rsidR="00ED2D69" w:rsidRPr="008E4A08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8E4A08">
        <w:rPr>
          <w:rFonts w:ascii="Arial" w:hAnsi="Arial" w:cs="Arial"/>
          <w:sz w:val="20"/>
          <w:szCs w:val="20"/>
        </w:rPr>
        <w:t xml:space="preserve"> 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B33CA3" w:rsidRPr="008E4A08">
        <w:rPr>
          <w:rFonts w:ascii="Arial" w:hAnsi="Arial" w:cs="Arial"/>
          <w:sz w:val="20"/>
          <w:szCs w:val="20"/>
        </w:rPr>
        <w:t xml:space="preserve">  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</w:t>
      </w:r>
      <w:r w:rsidR="00C93A74" w:rsidRPr="008E4A08">
        <w:rPr>
          <w:rFonts w:ascii="Arial" w:hAnsi="Arial" w:cs="Arial"/>
          <w:sz w:val="20"/>
          <w:szCs w:val="20"/>
        </w:rPr>
        <w:t xml:space="preserve">                 </w:t>
      </w:r>
      <w:r w:rsidRPr="008E4A08">
        <w:rPr>
          <w:rFonts w:ascii="Arial" w:hAnsi="Arial" w:cs="Arial"/>
          <w:sz w:val="20"/>
          <w:szCs w:val="20"/>
        </w:rPr>
        <w:t>Winter 2010</w:t>
      </w:r>
    </w:p>
    <w:p w14:paraId="3272AAD5" w14:textId="76FE303C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 xml:space="preserve">. Suzy </w:t>
      </w:r>
      <w:proofErr w:type="spellStart"/>
      <w:r w:rsidRPr="008E4A08">
        <w:rPr>
          <w:rFonts w:ascii="Arial" w:hAnsi="Arial" w:cs="Arial"/>
          <w:sz w:val="20"/>
          <w:szCs w:val="20"/>
        </w:rPr>
        <w:t>Renn</w:t>
      </w:r>
      <w:proofErr w:type="spellEnd"/>
    </w:p>
    <w:p w14:paraId="2AA407D4" w14:textId="6550D678" w:rsidR="00B91650" w:rsidRPr="008E4A08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Grant</w:t>
      </w:r>
      <w:r w:rsidR="00845FF4" w:rsidRPr="008E4A08">
        <w:rPr>
          <w:rFonts w:ascii="Arial" w:hAnsi="Arial" w:cs="Arial"/>
          <w:sz w:val="20"/>
          <w:szCs w:val="20"/>
        </w:rPr>
        <w:t>ed</w:t>
      </w:r>
      <w:r w:rsidRPr="008E4A08">
        <w:rPr>
          <w:rFonts w:ascii="Arial" w:hAnsi="Arial" w:cs="Arial"/>
          <w:sz w:val="20"/>
          <w:szCs w:val="20"/>
        </w:rPr>
        <w:t xml:space="preserve"> funding</w:t>
      </w:r>
      <w:r w:rsidR="003226E7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sz w:val="20"/>
          <w:szCs w:val="20"/>
        </w:rPr>
        <w:t>to extend</w:t>
      </w:r>
      <w:r w:rsidR="003226E7" w:rsidRPr="008E4A08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8E4A08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8E4A08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8E4A08">
        <w:rPr>
          <w:rFonts w:ascii="Arial" w:hAnsi="Arial" w:cs="Arial"/>
          <w:sz w:val="20"/>
          <w:szCs w:val="20"/>
        </w:rPr>
        <w:t xml:space="preserve"> fishes</w:t>
      </w:r>
      <w:r w:rsidR="003226E7" w:rsidRPr="008E4A08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8E4A08">
        <w:rPr>
          <w:rFonts w:ascii="Arial" w:hAnsi="Arial" w:cs="Arial"/>
          <w:sz w:val="20"/>
          <w:szCs w:val="20"/>
        </w:rPr>
        <w:t>y Reed C</w:t>
      </w:r>
      <w:r w:rsidR="00A94028" w:rsidRPr="008E4A08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8E4A08">
        <w:rPr>
          <w:rFonts w:ascii="Arial" w:hAnsi="Arial" w:cs="Arial"/>
          <w:sz w:val="20"/>
          <w:szCs w:val="20"/>
        </w:rPr>
        <w:t xml:space="preserve"> research overview</w:t>
      </w:r>
      <w:r w:rsidR="003226E7" w:rsidRPr="008E4A08">
        <w:rPr>
          <w:rFonts w:ascii="Arial" w:hAnsi="Arial" w:cs="Arial"/>
          <w:sz w:val="20"/>
          <w:szCs w:val="20"/>
        </w:rPr>
        <w:t>.</w:t>
      </w:r>
    </w:p>
    <w:p w14:paraId="047B0BFF" w14:textId="77777777" w:rsidR="00B91650" w:rsidRPr="00586631" w:rsidRDefault="00B91650" w:rsidP="00516255">
      <w:pPr>
        <w:jc w:val="both"/>
        <w:rPr>
          <w:rFonts w:ascii="Arial" w:hAnsi="Arial" w:cs="Arial"/>
          <w:sz w:val="10"/>
          <w:szCs w:val="10"/>
        </w:rPr>
      </w:pPr>
    </w:p>
    <w:p w14:paraId="60FDEAFF" w14:textId="5A1AF8E7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Fischer Memorial Fellow</w:t>
      </w:r>
      <w:r w:rsidR="00750CB0" w:rsidRPr="008E4A08">
        <w:rPr>
          <w:rFonts w:ascii="Arial" w:hAnsi="Arial" w:cs="Arial"/>
          <w:sz w:val="20"/>
          <w:szCs w:val="20"/>
        </w:rPr>
        <w:t>, Reed College, Portland, OR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CB0" w:rsidRPr="008E4A08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8E4A08">
        <w:rPr>
          <w:rFonts w:ascii="Arial" w:hAnsi="Arial" w:cs="Arial"/>
          <w:sz w:val="20"/>
          <w:szCs w:val="20"/>
        </w:rPr>
        <w:t xml:space="preserve"> </w:t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</w:r>
      <w:r w:rsidR="00442885" w:rsidRPr="008E4A08">
        <w:rPr>
          <w:rFonts w:ascii="Arial" w:hAnsi="Arial" w:cs="Arial"/>
          <w:sz w:val="20"/>
          <w:szCs w:val="20"/>
        </w:rPr>
        <w:tab/>
        <w:t xml:space="preserve">   </w:t>
      </w:r>
      <w:r w:rsidRPr="008E4A08">
        <w:rPr>
          <w:rFonts w:ascii="Arial" w:hAnsi="Arial" w:cs="Arial"/>
          <w:sz w:val="20"/>
          <w:szCs w:val="20"/>
        </w:rPr>
        <w:t>Summer 2010</w:t>
      </w:r>
    </w:p>
    <w:p w14:paraId="082D201E" w14:textId="652CA2DF" w:rsidR="003226E7" w:rsidRPr="008E4A08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Advisor: </w:t>
      </w:r>
      <w:r w:rsidR="0039720D" w:rsidRPr="008E4A08">
        <w:rPr>
          <w:rFonts w:ascii="Arial" w:hAnsi="Arial" w:cs="Arial"/>
          <w:sz w:val="20"/>
          <w:szCs w:val="20"/>
        </w:rPr>
        <w:t>Prof</w:t>
      </w:r>
      <w:r w:rsidRPr="008E4A08">
        <w:rPr>
          <w:rFonts w:ascii="Arial" w:hAnsi="Arial" w:cs="Arial"/>
          <w:sz w:val="20"/>
          <w:szCs w:val="20"/>
        </w:rPr>
        <w:t>. Robert Kaplan</w:t>
      </w:r>
    </w:p>
    <w:p w14:paraId="57569C66" w14:textId="41E0E4F0" w:rsidR="00BE054F" w:rsidRPr="008E4A08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Designed and </w:t>
      </w:r>
      <w:r w:rsidR="003226E7" w:rsidRPr="008E4A08">
        <w:rPr>
          <w:rFonts w:ascii="Arial" w:hAnsi="Arial" w:cs="Arial"/>
          <w:sz w:val="20"/>
          <w:szCs w:val="20"/>
        </w:rPr>
        <w:t xml:space="preserve">conducted habitat </w:t>
      </w:r>
      <w:r w:rsidRPr="008E4A08">
        <w:rPr>
          <w:rFonts w:ascii="Arial" w:hAnsi="Arial" w:cs="Arial"/>
          <w:sz w:val="20"/>
          <w:szCs w:val="20"/>
        </w:rPr>
        <w:t xml:space="preserve">field </w:t>
      </w:r>
      <w:r w:rsidR="003226E7" w:rsidRPr="008E4A08">
        <w:rPr>
          <w:rFonts w:ascii="Arial" w:hAnsi="Arial" w:cs="Arial"/>
          <w:sz w:val="20"/>
          <w:szCs w:val="20"/>
        </w:rPr>
        <w:t>survey</w:t>
      </w:r>
      <w:r w:rsidRPr="008E4A08">
        <w:rPr>
          <w:rFonts w:ascii="Arial" w:hAnsi="Arial" w:cs="Arial"/>
          <w:sz w:val="20"/>
          <w:szCs w:val="20"/>
        </w:rPr>
        <w:t xml:space="preserve"> experiment</w:t>
      </w:r>
      <w:r w:rsidR="003226E7" w:rsidRPr="008E4A08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8E4A08">
        <w:rPr>
          <w:rFonts w:ascii="Arial" w:hAnsi="Arial" w:cs="Arial"/>
          <w:sz w:val="20"/>
          <w:szCs w:val="20"/>
        </w:rPr>
        <w:t xml:space="preserve"> </w:t>
      </w:r>
      <w:r w:rsidR="00845FF4" w:rsidRPr="008E4A08">
        <w:rPr>
          <w:rFonts w:ascii="Arial" w:hAnsi="Arial" w:cs="Arial"/>
          <w:i/>
          <w:sz w:val="20"/>
          <w:szCs w:val="20"/>
        </w:rPr>
        <w:t>Rana aurora</w:t>
      </w:r>
      <w:r w:rsidRPr="008E4A08">
        <w:rPr>
          <w:rFonts w:ascii="Arial" w:hAnsi="Arial" w:cs="Arial"/>
          <w:sz w:val="20"/>
          <w:szCs w:val="20"/>
        </w:rPr>
        <w:t>,</w:t>
      </w:r>
      <w:r w:rsidR="003226E7" w:rsidRPr="008E4A08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8E4A08">
        <w:rPr>
          <w:rFonts w:ascii="Arial" w:hAnsi="Arial" w:cs="Arial"/>
          <w:sz w:val="20"/>
          <w:szCs w:val="20"/>
        </w:rPr>
        <w:t>isher Fellows.</w:t>
      </w:r>
    </w:p>
    <w:p w14:paraId="75A39F4E" w14:textId="77777777" w:rsidR="00BA4340" w:rsidRPr="008E4A08" w:rsidRDefault="00BA4340" w:rsidP="008E0DFA">
      <w:pPr>
        <w:jc w:val="both"/>
        <w:rPr>
          <w:rFonts w:ascii="Arial" w:hAnsi="Arial" w:cs="Arial"/>
          <w:sz w:val="20"/>
          <w:szCs w:val="20"/>
        </w:rPr>
      </w:pPr>
    </w:p>
    <w:p w14:paraId="5ED143B8" w14:textId="340B1246" w:rsidR="00E95C38" w:rsidRDefault="00E95C38" w:rsidP="00B87F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Scientific Papers </w:t>
      </w:r>
      <w:r>
        <w:rPr>
          <w:rFonts w:ascii="Arial" w:hAnsi="Arial" w:cs="Arial"/>
          <w:b/>
        </w:rPr>
        <w:t>(+ first author)</w:t>
      </w:r>
    </w:p>
    <w:p w14:paraId="69153102" w14:textId="77777777" w:rsidR="00620DBA" w:rsidRPr="00BA4340" w:rsidRDefault="00620DBA" w:rsidP="00B87FCF">
      <w:pPr>
        <w:rPr>
          <w:rFonts w:ascii="Arial" w:hAnsi="Arial" w:cs="Arial"/>
          <w:sz w:val="10"/>
          <w:szCs w:val="10"/>
        </w:rPr>
      </w:pPr>
    </w:p>
    <w:p w14:paraId="39F08DB3" w14:textId="77777777" w:rsidR="00D74974" w:rsidRDefault="0095514D" w:rsidP="00D7497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620DBA">
        <w:rPr>
          <w:rFonts w:ascii="Arial" w:hAnsi="Arial" w:cs="Arial"/>
          <w:sz w:val="20"/>
          <w:szCs w:val="20"/>
        </w:rPr>
        <w:t xml:space="preserve">1. </w:t>
      </w:r>
      <w:r w:rsidR="00620DBA" w:rsidRPr="005C7BBB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620DBA" w:rsidRPr="005C7BBB">
        <w:rPr>
          <w:rFonts w:ascii="Arial" w:hAnsi="Arial" w:cs="Arial"/>
          <w:b/>
          <w:sz w:val="20"/>
          <w:szCs w:val="20"/>
        </w:rPr>
        <w:t>Maden</w:t>
      </w:r>
      <w:proofErr w:type="spellEnd"/>
      <w:r w:rsidR="00620DBA" w:rsidRPr="00620DBA">
        <w:rPr>
          <w:rFonts w:ascii="Arial" w:hAnsi="Arial" w:cs="Arial"/>
          <w:sz w:val="20"/>
          <w:szCs w:val="20"/>
        </w:rPr>
        <w:t xml:space="preserve">, </w:t>
      </w:r>
      <w:r w:rsidR="00F16AD4">
        <w:rPr>
          <w:rFonts w:ascii="Arial" w:hAnsi="Arial" w:cs="Arial"/>
          <w:sz w:val="20"/>
          <w:szCs w:val="20"/>
        </w:rPr>
        <w:t xml:space="preserve">Reid F. Thompson, </w:t>
      </w:r>
      <w:r w:rsidR="00620DBA">
        <w:rPr>
          <w:rFonts w:ascii="Arial" w:hAnsi="Arial" w:cs="Arial"/>
          <w:sz w:val="20"/>
          <w:szCs w:val="20"/>
        </w:rPr>
        <w:t>Kasper</w:t>
      </w:r>
      <w:r w:rsidR="00620DBA" w:rsidRPr="00620DBA">
        <w:rPr>
          <w:rFonts w:ascii="Arial" w:hAnsi="Arial" w:cs="Arial"/>
          <w:sz w:val="20"/>
          <w:szCs w:val="20"/>
        </w:rPr>
        <w:t xml:space="preserve"> D. Hansen, </w:t>
      </w:r>
      <w:proofErr w:type="spellStart"/>
      <w:r w:rsidR="00620DBA">
        <w:rPr>
          <w:rFonts w:ascii="Arial" w:hAnsi="Arial" w:cs="Arial"/>
          <w:sz w:val="20"/>
          <w:szCs w:val="20"/>
        </w:rPr>
        <w:t>Abhi</w:t>
      </w:r>
      <w:proofErr w:type="spellEnd"/>
      <w:r w:rsidR="00620DBA" w:rsidRPr="00620DBA">
        <w:rPr>
          <w:rFonts w:ascii="Arial" w:hAnsi="Arial" w:cs="Arial"/>
          <w:sz w:val="20"/>
          <w:szCs w:val="20"/>
        </w:rPr>
        <w:t xml:space="preserve"> Nellore. </w:t>
      </w:r>
      <w:r w:rsidR="00D74974" w:rsidRPr="00D74974">
        <w:rPr>
          <w:rFonts w:ascii="Arial" w:hAnsi="Arial" w:cs="Arial"/>
          <w:i/>
          <w:sz w:val="20"/>
          <w:szCs w:val="20"/>
        </w:rPr>
        <w:t xml:space="preserve">Human methylome </w:t>
      </w:r>
    </w:p>
    <w:p w14:paraId="39243C9C" w14:textId="371AFE7D" w:rsidR="00E95C38" w:rsidRDefault="00D74974" w:rsidP="00E95C38">
      <w:pPr>
        <w:ind w:left="720"/>
        <w:rPr>
          <w:rFonts w:ascii="Arial" w:hAnsi="Arial" w:cs="Arial"/>
          <w:sz w:val="20"/>
          <w:szCs w:val="20"/>
        </w:rPr>
      </w:pPr>
      <w:r w:rsidRPr="00D74974">
        <w:rPr>
          <w:rFonts w:ascii="Arial" w:hAnsi="Arial" w:cs="Arial"/>
          <w:i/>
          <w:sz w:val="20"/>
          <w:szCs w:val="20"/>
        </w:rPr>
        <w:t>variation across</w:t>
      </w:r>
      <w:bookmarkStart w:id="0" w:name="_GoBack"/>
      <w:bookmarkEnd w:id="0"/>
      <w:r w:rsidRPr="00D74974">
        <w:rPr>
          <w:rFonts w:ascii="Arial" w:hAnsi="Arial" w:cs="Arial"/>
          <w:i/>
          <w:sz w:val="20"/>
          <w:szCs w:val="20"/>
        </w:rPr>
        <w:t xml:space="preserve"> Infinium 450K data </w:t>
      </w:r>
      <w:proofErr w:type="spellStart"/>
      <w:r w:rsidRPr="00D74974">
        <w:rPr>
          <w:rFonts w:ascii="Arial" w:hAnsi="Arial" w:cs="Arial"/>
          <w:i/>
          <w:sz w:val="20"/>
          <w:szCs w:val="20"/>
        </w:rPr>
        <w:t>onthe</w:t>
      </w:r>
      <w:proofErr w:type="spellEnd"/>
      <w:r w:rsidRPr="00D74974">
        <w:rPr>
          <w:rFonts w:ascii="Arial" w:hAnsi="Arial" w:cs="Arial"/>
          <w:i/>
          <w:sz w:val="20"/>
          <w:szCs w:val="20"/>
        </w:rPr>
        <w:t xml:space="preserve"> Gene Expression Omnibus</w:t>
      </w:r>
      <w:r w:rsidR="00620DBA" w:rsidRPr="00620DBA">
        <w:rPr>
          <w:rFonts w:ascii="Arial" w:hAnsi="Arial" w:cs="Arial"/>
          <w:sz w:val="20"/>
          <w:szCs w:val="20"/>
        </w:rPr>
        <w:t xml:space="preserve">. </w:t>
      </w:r>
      <w:r w:rsidR="00620DBA">
        <w:rPr>
          <w:rFonts w:ascii="Arial" w:hAnsi="Arial" w:cs="Arial"/>
          <w:sz w:val="20"/>
          <w:szCs w:val="20"/>
        </w:rPr>
        <w:t>2019 (</w:t>
      </w:r>
      <w:r w:rsidR="00620DBA" w:rsidRPr="00620DBA">
        <w:rPr>
          <w:rFonts w:ascii="Arial" w:hAnsi="Arial" w:cs="Arial"/>
          <w:sz w:val="20"/>
          <w:szCs w:val="20"/>
        </w:rPr>
        <w:t xml:space="preserve">preprint </w:t>
      </w:r>
      <w:r w:rsidR="00620DBA">
        <w:rPr>
          <w:rFonts w:ascii="Arial" w:hAnsi="Arial" w:cs="Arial"/>
          <w:sz w:val="20"/>
          <w:szCs w:val="20"/>
        </w:rPr>
        <w:t>in preparation).</w:t>
      </w:r>
    </w:p>
    <w:p w14:paraId="2F571625" w14:textId="77777777" w:rsidR="00E95C38" w:rsidRPr="00D74974" w:rsidRDefault="00E95C38" w:rsidP="00E95C38">
      <w:pPr>
        <w:rPr>
          <w:rFonts w:ascii="Arial" w:hAnsi="Arial" w:cs="Arial"/>
          <w:sz w:val="10"/>
          <w:szCs w:val="10"/>
        </w:rPr>
      </w:pPr>
    </w:p>
    <w:p w14:paraId="3F1E6F88" w14:textId="427D4852" w:rsidR="00D74974" w:rsidRDefault="00F16AD4" w:rsidP="00F16A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2.</w:t>
      </w:r>
      <w:r w:rsidR="00D74974">
        <w:rPr>
          <w:rFonts w:ascii="Arial" w:hAnsi="Arial" w:cs="Arial"/>
          <w:i/>
          <w:sz w:val="20"/>
          <w:szCs w:val="20"/>
        </w:rPr>
        <w:t xml:space="preserve"> </w:t>
      </w:r>
      <w:r w:rsidRPr="00F16AD4">
        <w:rPr>
          <w:rFonts w:ascii="Arial" w:hAnsi="Arial" w:cs="Arial"/>
          <w:sz w:val="20"/>
          <w:szCs w:val="20"/>
        </w:rPr>
        <w:t>Austin Nguyen</w:t>
      </w:r>
      <w:r w:rsidR="00D74974">
        <w:rPr>
          <w:rFonts w:ascii="Arial" w:hAnsi="Arial" w:cs="Arial"/>
          <w:sz w:val="20"/>
          <w:szCs w:val="20"/>
        </w:rPr>
        <w:t xml:space="preserve">, </w:t>
      </w:r>
      <w:r w:rsidRPr="00F16AD4">
        <w:rPr>
          <w:rFonts w:ascii="Arial" w:hAnsi="Arial" w:cs="Arial"/>
          <w:sz w:val="20"/>
          <w:szCs w:val="20"/>
        </w:rPr>
        <w:t>Julianne K David</w:t>
      </w:r>
      <w:r w:rsidR="00D74974">
        <w:rPr>
          <w:rFonts w:ascii="Arial" w:hAnsi="Arial" w:cs="Arial"/>
          <w:sz w:val="20"/>
          <w:szCs w:val="20"/>
        </w:rPr>
        <w:t xml:space="preserve">, </w:t>
      </w:r>
      <w:r w:rsidRPr="00D74974">
        <w:rPr>
          <w:rFonts w:ascii="Arial" w:hAnsi="Arial" w:cs="Arial"/>
          <w:b/>
          <w:sz w:val="20"/>
          <w:szCs w:val="20"/>
        </w:rPr>
        <w:t>Sean K</w:t>
      </w:r>
      <w:r w:rsidR="00D74974">
        <w:rPr>
          <w:rFonts w:ascii="Arial" w:hAnsi="Arial" w:cs="Arial"/>
          <w:b/>
          <w:sz w:val="20"/>
          <w:szCs w:val="20"/>
        </w:rPr>
        <w:t>.</w:t>
      </w:r>
      <w:r w:rsidRPr="00D7497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74974">
        <w:rPr>
          <w:rFonts w:ascii="Arial" w:hAnsi="Arial" w:cs="Arial"/>
          <w:b/>
          <w:sz w:val="20"/>
          <w:szCs w:val="20"/>
        </w:rPr>
        <w:t>Maden</w:t>
      </w:r>
      <w:proofErr w:type="spellEnd"/>
      <w:r w:rsidR="00D74974">
        <w:rPr>
          <w:rFonts w:ascii="Arial" w:hAnsi="Arial" w:cs="Arial"/>
          <w:sz w:val="20"/>
          <w:szCs w:val="20"/>
        </w:rPr>
        <w:t xml:space="preserve">, </w:t>
      </w:r>
      <w:r w:rsidRPr="00F16AD4">
        <w:rPr>
          <w:rFonts w:ascii="Arial" w:hAnsi="Arial" w:cs="Arial"/>
          <w:sz w:val="20"/>
          <w:szCs w:val="20"/>
        </w:rPr>
        <w:t>Mary A Wood,</w:t>
      </w:r>
      <w:r w:rsidR="00E95C38">
        <w:rPr>
          <w:rFonts w:ascii="Arial" w:hAnsi="Arial" w:cs="Arial"/>
          <w:sz w:val="20"/>
          <w:szCs w:val="20"/>
        </w:rPr>
        <w:t xml:space="preserve"> </w:t>
      </w:r>
      <w:r w:rsidRPr="00F16AD4">
        <w:rPr>
          <w:rFonts w:ascii="Arial" w:hAnsi="Arial" w:cs="Arial"/>
          <w:sz w:val="20"/>
          <w:szCs w:val="20"/>
        </w:rPr>
        <w:t xml:space="preserve">Benjamin R </w:t>
      </w:r>
      <w:proofErr w:type="spellStart"/>
      <w:r w:rsidRPr="00F16AD4">
        <w:rPr>
          <w:rFonts w:ascii="Arial" w:hAnsi="Arial" w:cs="Arial"/>
          <w:sz w:val="20"/>
          <w:szCs w:val="20"/>
        </w:rPr>
        <w:t>Weeder</w:t>
      </w:r>
      <w:proofErr w:type="spellEnd"/>
      <w:r w:rsidRPr="00F16AD4">
        <w:rPr>
          <w:rFonts w:ascii="Arial" w:hAnsi="Arial" w:cs="Arial"/>
          <w:sz w:val="20"/>
          <w:szCs w:val="20"/>
        </w:rPr>
        <w:t xml:space="preserve">,  </w:t>
      </w:r>
    </w:p>
    <w:p w14:paraId="5798046E" w14:textId="3AF95618" w:rsidR="005C7BBB" w:rsidRPr="00E95C38" w:rsidRDefault="00F16AD4" w:rsidP="00E95C38">
      <w:pPr>
        <w:ind w:left="720"/>
        <w:rPr>
          <w:rFonts w:ascii="Arial" w:hAnsi="Arial" w:cs="Arial"/>
          <w:i/>
          <w:sz w:val="20"/>
          <w:szCs w:val="20"/>
        </w:rPr>
      </w:pPr>
      <w:r w:rsidRPr="00F16AD4">
        <w:rPr>
          <w:rFonts w:ascii="Arial" w:hAnsi="Arial" w:cs="Arial"/>
          <w:sz w:val="20"/>
          <w:szCs w:val="20"/>
        </w:rPr>
        <w:t>Abhinav Nellore</w:t>
      </w:r>
      <w:r>
        <w:rPr>
          <w:rFonts w:ascii="Arial" w:hAnsi="Arial" w:cs="Arial"/>
          <w:sz w:val="20"/>
          <w:szCs w:val="20"/>
        </w:rPr>
        <w:t>*</w:t>
      </w:r>
      <w:r w:rsidRPr="00F16AD4">
        <w:rPr>
          <w:rFonts w:ascii="Arial" w:hAnsi="Arial" w:cs="Arial"/>
          <w:sz w:val="20"/>
          <w:szCs w:val="20"/>
        </w:rPr>
        <w:t>,</w:t>
      </w:r>
      <w:r w:rsidR="00D74974">
        <w:rPr>
          <w:rFonts w:ascii="Arial" w:hAnsi="Arial" w:cs="Arial"/>
          <w:sz w:val="20"/>
          <w:szCs w:val="20"/>
        </w:rPr>
        <w:t xml:space="preserve"> </w:t>
      </w:r>
      <w:r w:rsidRPr="00F16AD4">
        <w:rPr>
          <w:rFonts w:ascii="Arial" w:hAnsi="Arial" w:cs="Arial"/>
          <w:sz w:val="20"/>
          <w:szCs w:val="20"/>
        </w:rPr>
        <w:t>Reid F Thompson</w:t>
      </w:r>
      <w:r>
        <w:rPr>
          <w:rFonts w:ascii="Arial" w:hAnsi="Arial" w:cs="Arial"/>
          <w:sz w:val="20"/>
          <w:szCs w:val="20"/>
        </w:rPr>
        <w:t xml:space="preserve">*. </w:t>
      </w:r>
      <w:r w:rsidRPr="00F16AD4">
        <w:rPr>
          <w:rFonts w:ascii="Arial" w:hAnsi="Arial" w:cs="Arial"/>
          <w:i/>
          <w:sz w:val="20"/>
          <w:szCs w:val="20"/>
        </w:rPr>
        <w:t>Human leukocyte antigen susceptibility map for SARS-CoV-2</w:t>
      </w:r>
      <w:r>
        <w:rPr>
          <w:rFonts w:ascii="Arial" w:hAnsi="Arial" w:cs="Arial"/>
          <w:sz w:val="20"/>
          <w:szCs w:val="20"/>
        </w:rPr>
        <w:t>. *co-corresponding authors</w:t>
      </w:r>
      <w:r w:rsidR="00D74974">
        <w:rPr>
          <w:rFonts w:ascii="Arial" w:hAnsi="Arial" w:cs="Arial"/>
          <w:sz w:val="20"/>
          <w:szCs w:val="20"/>
        </w:rPr>
        <w:t xml:space="preserve"> (manuscript submitted)</w:t>
      </w:r>
    </w:p>
    <w:p w14:paraId="0B37E822" w14:textId="77777777" w:rsidR="00D74974" w:rsidRDefault="00D74974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488898E2" w14:textId="08FDC9EB" w:rsidR="00947DB4" w:rsidRPr="008E4A08" w:rsidRDefault="00D74974" w:rsidP="000879C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C60DFC" w:rsidRPr="008E4A08">
        <w:rPr>
          <w:rFonts w:ascii="Arial" w:hAnsi="Arial" w:cs="Arial"/>
          <w:sz w:val="20"/>
          <w:szCs w:val="20"/>
        </w:rPr>
        <w:t>.</w:t>
      </w:r>
      <w:r w:rsidR="00C60DFC" w:rsidRPr="008E4A08">
        <w:rPr>
          <w:rFonts w:ascii="Arial" w:hAnsi="Arial" w:cs="Arial"/>
          <w:b/>
          <w:sz w:val="20"/>
          <w:szCs w:val="20"/>
        </w:rPr>
        <w:t xml:space="preserve"> </w:t>
      </w:r>
      <w:r w:rsidR="00286B3A" w:rsidRPr="008E4A08">
        <w:rPr>
          <w:rFonts w:ascii="Arial" w:hAnsi="Arial" w:cs="Arial"/>
          <w:sz w:val="20"/>
          <w:szCs w:val="20"/>
        </w:rPr>
        <w:t xml:space="preserve">Julianne K. David, </w:t>
      </w:r>
      <w:r w:rsidR="00286B3A" w:rsidRPr="008E4A08">
        <w:rPr>
          <w:rFonts w:ascii="Arial" w:hAnsi="Arial" w:cs="Arial"/>
          <w:b/>
          <w:sz w:val="20"/>
          <w:szCs w:val="20"/>
        </w:rPr>
        <w:t>Sean K. Maden</w:t>
      </w:r>
      <w:r w:rsidR="00286B3A" w:rsidRPr="008E4A08">
        <w:rPr>
          <w:rFonts w:ascii="Arial" w:hAnsi="Arial" w:cs="Arial"/>
          <w:sz w:val="20"/>
          <w:szCs w:val="20"/>
        </w:rPr>
        <w:t xml:space="preserve">, Benjamin R. </w:t>
      </w:r>
      <w:proofErr w:type="spellStart"/>
      <w:r w:rsidR="00286B3A" w:rsidRPr="008E4A08">
        <w:rPr>
          <w:rFonts w:ascii="Arial" w:hAnsi="Arial" w:cs="Arial"/>
          <w:sz w:val="20"/>
          <w:szCs w:val="20"/>
        </w:rPr>
        <w:t>Weeder</w:t>
      </w:r>
      <w:proofErr w:type="spellEnd"/>
      <w:r w:rsidR="00286B3A" w:rsidRPr="008E4A08">
        <w:rPr>
          <w:rFonts w:ascii="Arial" w:hAnsi="Arial" w:cs="Arial"/>
          <w:sz w:val="20"/>
          <w:szCs w:val="20"/>
        </w:rPr>
        <w:t xml:space="preserve">, Reid F. Thompson, </w:t>
      </w:r>
      <w:proofErr w:type="spellStart"/>
      <w:r w:rsidR="00286B3A" w:rsidRPr="008E4A08">
        <w:rPr>
          <w:rFonts w:ascii="Arial" w:hAnsi="Arial" w:cs="Arial"/>
          <w:sz w:val="20"/>
          <w:szCs w:val="20"/>
        </w:rPr>
        <w:t>Abhi</w:t>
      </w:r>
      <w:proofErr w:type="spellEnd"/>
      <w:r w:rsidR="00286B3A" w:rsidRPr="008E4A08">
        <w:rPr>
          <w:rFonts w:ascii="Arial" w:hAnsi="Arial" w:cs="Arial"/>
          <w:sz w:val="20"/>
          <w:szCs w:val="20"/>
        </w:rPr>
        <w:t xml:space="preserve"> Nellore.</w:t>
      </w:r>
      <w:r w:rsidR="00286B3A" w:rsidRPr="008E4A08">
        <w:rPr>
          <w:rFonts w:ascii="Arial" w:hAnsi="Arial" w:cs="Arial"/>
          <w:b/>
          <w:sz w:val="20"/>
          <w:szCs w:val="20"/>
        </w:rPr>
        <w:t xml:space="preserve"> </w:t>
      </w:r>
    </w:p>
    <w:p w14:paraId="3FB2ACC4" w14:textId="3707B2D4" w:rsidR="00C60DFC" w:rsidRPr="008E4A08" w:rsidRDefault="00973446" w:rsidP="00947DB4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“Cancer-specific” exon-exon junctions appear in embryological and other normal cells. </w:t>
      </w:r>
      <w:r w:rsidRPr="008E4A08">
        <w:rPr>
          <w:rFonts w:ascii="Arial" w:hAnsi="Arial" w:cs="Arial"/>
          <w:sz w:val="20"/>
          <w:szCs w:val="20"/>
        </w:rPr>
        <w:t>2019</w:t>
      </w:r>
      <w:r w:rsidR="00E95C38">
        <w:rPr>
          <w:rFonts w:ascii="Arial" w:hAnsi="Arial" w:cs="Arial"/>
          <w:sz w:val="20"/>
          <w:szCs w:val="20"/>
        </w:rPr>
        <w:t xml:space="preserve">. </w:t>
      </w:r>
      <w:r w:rsidR="00E95C38" w:rsidRPr="00E95C38">
        <w:rPr>
          <w:rFonts w:ascii="Arial" w:hAnsi="Arial" w:cs="Arial"/>
          <w:sz w:val="20"/>
          <w:szCs w:val="20"/>
        </w:rPr>
        <w:t>NAR Cancer, Volume 2, Issue 1, March 2020, zcaa001</w:t>
      </w:r>
    </w:p>
    <w:p w14:paraId="5F6E8697" w14:textId="77777777" w:rsidR="00D74974" w:rsidRDefault="00D74974" w:rsidP="000879C2">
      <w:pPr>
        <w:jc w:val="both"/>
        <w:rPr>
          <w:rFonts w:ascii="Arial" w:hAnsi="Arial" w:cs="Arial"/>
          <w:b/>
          <w:sz w:val="10"/>
          <w:szCs w:val="10"/>
        </w:rPr>
      </w:pPr>
    </w:p>
    <w:p w14:paraId="32604794" w14:textId="49CD2E1A" w:rsidR="001D61BC" w:rsidRPr="008E4A08" w:rsidRDefault="00D74974" w:rsidP="000879C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DD069B" w:rsidRPr="008E4A08">
        <w:rPr>
          <w:rFonts w:ascii="Arial" w:hAnsi="Arial" w:cs="Arial"/>
          <w:sz w:val="20"/>
          <w:szCs w:val="20"/>
        </w:rPr>
        <w:t xml:space="preserve">. </w:t>
      </w:r>
      <w:r w:rsidR="007C5117" w:rsidRPr="008E4A08">
        <w:rPr>
          <w:rFonts w:ascii="Arial" w:hAnsi="Arial" w:cs="Arial"/>
          <w:sz w:val="20"/>
          <w:szCs w:val="20"/>
        </w:rPr>
        <w:t xml:space="preserve">Ting Wang, </w:t>
      </w:r>
      <w:r w:rsidR="007C5117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7C5117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7C5117" w:rsidRPr="008E4A08">
        <w:rPr>
          <w:rFonts w:ascii="Arial" w:hAnsi="Arial" w:cs="Arial"/>
          <w:sz w:val="20"/>
          <w:szCs w:val="20"/>
        </w:rPr>
        <w:t xml:space="preserve">, Georg </w:t>
      </w:r>
      <w:proofErr w:type="spellStart"/>
      <w:r w:rsidR="007C5117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7C5117" w:rsidRPr="008E4A08">
        <w:rPr>
          <w:rFonts w:ascii="Arial" w:hAnsi="Arial" w:cs="Arial"/>
          <w:sz w:val="20"/>
          <w:szCs w:val="20"/>
        </w:rPr>
        <w:t xml:space="preserve">, Chris Li, Polly Newcomb, Cornelia Ulrich, Kelly </w:t>
      </w:r>
    </w:p>
    <w:p w14:paraId="0E4BF036" w14:textId="5A0304D4" w:rsidR="00DD069B" w:rsidRPr="008E4A08" w:rsidRDefault="007C5117" w:rsidP="005C7BB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Carter, Michael Luo, Ming Yu</w:t>
      </w:r>
      <w:r w:rsidR="001D61BC" w:rsidRPr="008E4A08">
        <w:rPr>
          <w:rFonts w:ascii="Arial" w:hAnsi="Arial" w:cs="Arial"/>
          <w:sz w:val="20"/>
          <w:szCs w:val="20"/>
        </w:rPr>
        <w:t>,</w:t>
      </w:r>
      <w:r w:rsidRPr="008E4A08">
        <w:rPr>
          <w:rFonts w:ascii="Arial" w:hAnsi="Arial" w:cs="Arial"/>
          <w:sz w:val="20"/>
          <w:szCs w:val="20"/>
        </w:rPr>
        <w:t xml:space="preserve"> William M. Grady. </w:t>
      </w:r>
      <w:r w:rsidRPr="008E4A08">
        <w:rPr>
          <w:rFonts w:ascii="Arial" w:hAnsi="Arial" w:cs="Arial"/>
          <w:i/>
          <w:sz w:val="20"/>
          <w:szCs w:val="20"/>
        </w:rPr>
        <w:t xml:space="preserve">Dysfunctional epigenetic aging of the normal colon in association with colorectal adenoma and cancer risk. </w:t>
      </w:r>
      <w:r w:rsidRPr="008E4A08">
        <w:rPr>
          <w:rFonts w:ascii="Arial" w:hAnsi="Arial" w:cs="Arial"/>
          <w:sz w:val="20"/>
          <w:szCs w:val="20"/>
        </w:rPr>
        <w:t>2019 (under review)</w:t>
      </w:r>
      <w:r w:rsidR="007A4E36">
        <w:rPr>
          <w:rFonts w:ascii="Arial" w:hAnsi="Arial" w:cs="Arial"/>
          <w:sz w:val="20"/>
          <w:szCs w:val="20"/>
        </w:rPr>
        <w:t>.</w:t>
      </w:r>
    </w:p>
    <w:p w14:paraId="1B74C489" w14:textId="77777777" w:rsidR="00D74974" w:rsidRDefault="00D74974" w:rsidP="001A78A1">
      <w:pPr>
        <w:rPr>
          <w:rFonts w:ascii="Arial" w:hAnsi="Arial" w:cs="Arial"/>
          <w:b/>
          <w:sz w:val="10"/>
          <w:szCs w:val="10"/>
        </w:rPr>
      </w:pPr>
    </w:p>
    <w:p w14:paraId="7B7AA67C" w14:textId="0FFDECDE" w:rsidR="001A78A1" w:rsidRPr="008E4A08" w:rsidRDefault="00D74974" w:rsidP="001A78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342D4" w:rsidRPr="008E4A08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8E4A08"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Guo, </w:t>
      </w:r>
      <w:r w:rsidR="00B342D4" w:rsidRPr="008E4A08">
        <w:rPr>
          <w:rFonts w:ascii="Arial" w:hAnsi="Arial" w:cs="Arial"/>
          <w:sz w:val="20"/>
          <w:szCs w:val="20"/>
        </w:rPr>
        <w:t xml:space="preserve">Kelly </w:t>
      </w:r>
      <w:r w:rsidR="00872CE2" w:rsidRPr="008E4A08">
        <w:rPr>
          <w:rFonts w:ascii="Arial" w:hAnsi="Arial" w:cs="Arial"/>
          <w:sz w:val="20"/>
          <w:szCs w:val="20"/>
        </w:rPr>
        <w:t xml:space="preserve">Carter, </w:t>
      </w:r>
      <w:r w:rsidR="00B342D4" w:rsidRPr="008E4A08">
        <w:rPr>
          <w:rFonts w:ascii="Arial" w:hAnsi="Arial" w:cs="Arial"/>
          <w:sz w:val="20"/>
          <w:szCs w:val="20"/>
        </w:rPr>
        <w:t xml:space="preserve">Ming </w:t>
      </w:r>
      <w:r w:rsidR="00872CE2" w:rsidRPr="008E4A08">
        <w:rPr>
          <w:rFonts w:ascii="Arial" w:hAnsi="Arial" w:cs="Arial"/>
          <w:sz w:val="20"/>
          <w:szCs w:val="20"/>
        </w:rPr>
        <w:t xml:space="preserve">Yu, </w:t>
      </w:r>
      <w:r w:rsidR="00872CE2" w:rsidRPr="008E4A08">
        <w:rPr>
          <w:rFonts w:ascii="Arial" w:hAnsi="Arial" w:cs="Arial"/>
          <w:b/>
          <w:sz w:val="20"/>
          <w:szCs w:val="20"/>
        </w:rPr>
        <w:t>S</w:t>
      </w:r>
      <w:r w:rsidR="00B342D4" w:rsidRPr="008E4A08">
        <w:rPr>
          <w:rFonts w:ascii="Arial" w:hAnsi="Arial" w:cs="Arial"/>
          <w:b/>
          <w:sz w:val="20"/>
          <w:szCs w:val="20"/>
        </w:rPr>
        <w:t>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B342D4" w:rsidRPr="008E4A08">
        <w:rPr>
          <w:rFonts w:ascii="Arial" w:hAnsi="Arial" w:cs="Arial"/>
          <w:sz w:val="20"/>
          <w:szCs w:val="20"/>
        </w:rPr>
        <w:t xml:space="preserve">Darwin </w:t>
      </w:r>
      <w:r w:rsidR="00872CE2" w:rsidRPr="008E4A08">
        <w:rPr>
          <w:rFonts w:ascii="Arial" w:hAnsi="Arial" w:cs="Arial"/>
          <w:sz w:val="20"/>
          <w:szCs w:val="20"/>
        </w:rPr>
        <w:t xml:space="preserve">Edmonds, </w:t>
      </w:r>
      <w:r w:rsidR="00B342D4" w:rsidRPr="008E4A08">
        <w:rPr>
          <w:rFonts w:ascii="Arial" w:hAnsi="Arial" w:cs="Arial"/>
          <w:sz w:val="20"/>
          <w:szCs w:val="20"/>
        </w:rPr>
        <w:t xml:space="preserve">Polly </w:t>
      </w:r>
      <w:r w:rsidR="00872CE2" w:rsidRPr="008E4A08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085CBFBD" w:rsidR="00872CE2" w:rsidRPr="008E4A08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Christopher </w:t>
      </w:r>
      <w:r w:rsidR="00872CE2" w:rsidRPr="008E4A08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8E4A08">
        <w:rPr>
          <w:rFonts w:ascii="Arial" w:hAnsi="Arial" w:cs="Arial"/>
          <w:sz w:val="20"/>
          <w:szCs w:val="20"/>
        </w:rPr>
        <w:t>Neli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r w:rsidR="00872CE2" w:rsidRPr="008E4A08">
        <w:rPr>
          <w:rFonts w:ascii="Arial" w:hAnsi="Arial" w:cs="Arial"/>
          <w:sz w:val="20"/>
          <w:szCs w:val="20"/>
        </w:rPr>
        <w:t xml:space="preserve">Ulrich, </w:t>
      </w:r>
      <w:r w:rsidRPr="008E4A08">
        <w:rPr>
          <w:rFonts w:ascii="Arial" w:hAnsi="Arial" w:cs="Arial"/>
          <w:sz w:val="20"/>
          <w:szCs w:val="20"/>
        </w:rPr>
        <w:t xml:space="preserve">William M. </w:t>
      </w:r>
      <w:r w:rsidR="00872CE2" w:rsidRPr="008E4A08">
        <w:rPr>
          <w:rFonts w:ascii="Arial" w:hAnsi="Arial" w:cs="Arial"/>
          <w:sz w:val="20"/>
          <w:szCs w:val="20"/>
        </w:rPr>
        <w:t xml:space="preserve">Grady. 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Senescence</w:t>
      </w:r>
      <w:r w:rsidR="00244257">
        <w:rPr>
          <w:rFonts w:ascii="Arial" w:hAnsi="Arial" w:cs="Arial"/>
          <w:i/>
          <w:sz w:val="20"/>
          <w:szCs w:val="20"/>
        </w:rPr>
        <w:t>-</w:t>
      </w:r>
      <w:r w:rsidR="00244257" w:rsidRPr="00244257">
        <w:rPr>
          <w:rFonts w:ascii="Arial" w:hAnsi="Arial" w:cs="Arial" w:hint="eastAsia"/>
          <w:i/>
          <w:sz w:val="20"/>
          <w:szCs w:val="20"/>
        </w:rPr>
        <w:t>associated tissue microenvironment promotes colon cancer formation through the secretory factor GDF15</w:t>
      </w:r>
      <w:r w:rsidRPr="008E4A08">
        <w:rPr>
          <w:rFonts w:ascii="Arial" w:hAnsi="Arial" w:cs="Arial"/>
          <w:i/>
          <w:sz w:val="20"/>
          <w:szCs w:val="20"/>
        </w:rPr>
        <w:t>.</w:t>
      </w:r>
      <w:r w:rsidR="00872CE2" w:rsidRPr="008E4A08">
        <w:rPr>
          <w:rFonts w:ascii="Arial" w:hAnsi="Arial" w:cs="Arial"/>
          <w:sz w:val="20"/>
          <w:szCs w:val="20"/>
        </w:rPr>
        <w:t xml:space="preserve"> </w:t>
      </w:r>
      <w:r w:rsidR="00244257">
        <w:rPr>
          <w:rFonts w:ascii="Arial" w:hAnsi="Arial" w:cs="Arial"/>
          <w:sz w:val="20"/>
          <w:szCs w:val="20"/>
        </w:rPr>
        <w:t>2019 Aging Cell.</w:t>
      </w:r>
    </w:p>
    <w:p w14:paraId="1870077B" w14:textId="77777777" w:rsidR="00D74974" w:rsidRDefault="00D74974" w:rsidP="00976CC5">
      <w:pPr>
        <w:rPr>
          <w:rFonts w:ascii="Arial" w:hAnsi="Arial" w:cs="Arial"/>
          <w:b/>
          <w:sz w:val="10"/>
          <w:szCs w:val="10"/>
        </w:rPr>
      </w:pPr>
    </w:p>
    <w:p w14:paraId="72C98E67" w14:textId="1CDBCA62" w:rsidR="00976CC5" w:rsidRDefault="00D74974" w:rsidP="00976C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872CE2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8E4A08">
        <w:rPr>
          <w:rFonts w:ascii="Arial" w:hAnsi="Arial" w:cs="Arial"/>
          <w:sz w:val="20"/>
          <w:szCs w:val="20"/>
        </w:rPr>
        <w:t xml:space="preserve">, </w:t>
      </w:r>
      <w:r w:rsidR="00872CE2" w:rsidRPr="008E4A08">
        <w:rPr>
          <w:rFonts w:ascii="Arial" w:hAnsi="Arial" w:cs="Arial"/>
          <w:b/>
          <w:sz w:val="20"/>
          <w:szCs w:val="20"/>
        </w:rPr>
        <w:t>Sean K. Maden</w:t>
      </w:r>
      <w:r w:rsidR="00872CE2" w:rsidRPr="008E4A08">
        <w:rPr>
          <w:rFonts w:ascii="Arial" w:hAnsi="Arial" w:cs="Arial"/>
          <w:sz w:val="20"/>
          <w:szCs w:val="20"/>
        </w:rPr>
        <w:t xml:space="preserve">, Ming Yu, Kelly T. </w:t>
      </w:r>
    </w:p>
    <w:p w14:paraId="177648FC" w14:textId="3968E840" w:rsidR="00872CE2" w:rsidRPr="008E4A08" w:rsidRDefault="00872CE2" w:rsidP="00976CC5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lastRenderedPageBreak/>
        <w:t>Carter, Wynn Burke, Paul D. Lampe, Christopher I. Li, Cornelia M. Ulrich, Polly A. Newcomb, Maria Westerhoff</w:t>
      </w:r>
      <w:r w:rsidRPr="008E4A08">
        <w:rPr>
          <w:rFonts w:ascii="Arial" w:hAnsi="Arial" w:cs="Arial"/>
          <w:sz w:val="20"/>
          <w:szCs w:val="20"/>
          <w:vertAlign w:val="superscript"/>
        </w:rPr>
        <w:t>11</w:t>
      </w:r>
      <w:r w:rsidRPr="008E4A08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8E4A08">
        <w:rPr>
          <w:rFonts w:ascii="Arial" w:hAnsi="Arial" w:cs="Arial"/>
          <w:sz w:val="20"/>
          <w:szCs w:val="20"/>
        </w:rPr>
        <w:t>Kaz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Yanxin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8E4A08">
        <w:rPr>
          <w:rFonts w:ascii="Arial" w:hAnsi="Arial" w:cs="Arial"/>
          <w:sz w:val="20"/>
          <w:szCs w:val="20"/>
        </w:rPr>
        <w:t>Inadomi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William M. Grady. </w:t>
      </w:r>
      <w:r w:rsidRPr="008E4A08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8E4A08">
        <w:rPr>
          <w:rFonts w:ascii="Arial" w:hAnsi="Arial" w:cs="Arial"/>
          <w:sz w:val="20"/>
          <w:szCs w:val="20"/>
        </w:rPr>
        <w:t xml:space="preserve"> </w:t>
      </w:r>
      <w:r w:rsidR="003A2601" w:rsidRPr="008E4A08">
        <w:rPr>
          <w:rFonts w:ascii="Arial" w:hAnsi="Arial" w:cs="Arial"/>
          <w:sz w:val="20"/>
          <w:szCs w:val="20"/>
        </w:rPr>
        <w:t>2019 Cancer Res. 1;79(3):495-504</w:t>
      </w:r>
    </w:p>
    <w:p w14:paraId="71979DEB" w14:textId="77777777" w:rsidR="003A2601" w:rsidRPr="007A48CC" w:rsidRDefault="003A2601" w:rsidP="003A2601">
      <w:pPr>
        <w:ind w:left="720"/>
        <w:rPr>
          <w:rFonts w:ascii="Arial" w:hAnsi="Arial" w:cs="Arial"/>
          <w:b/>
          <w:sz w:val="10"/>
          <w:szCs w:val="10"/>
        </w:rPr>
      </w:pPr>
    </w:p>
    <w:p w14:paraId="7ABB228E" w14:textId="553AC974" w:rsidR="001A78A1" w:rsidRPr="008E4A08" w:rsidRDefault="0095514D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D74974">
        <w:rPr>
          <w:rFonts w:ascii="Arial" w:hAnsi="Arial" w:cs="Arial"/>
          <w:sz w:val="20"/>
          <w:szCs w:val="20"/>
        </w:rPr>
        <w:t>8</w:t>
      </w:r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0879C2" w:rsidRPr="008E4A08">
        <w:rPr>
          <w:rFonts w:ascii="Arial" w:hAnsi="Arial" w:cs="Arial"/>
          <w:sz w:val="20"/>
          <w:szCs w:val="20"/>
        </w:rPr>
        <w:t xml:space="preserve">Ming Yu*, </w:t>
      </w:r>
      <w:r w:rsidR="000879C2" w:rsidRPr="008E4A08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8E4A08">
        <w:rPr>
          <w:rFonts w:ascii="Arial" w:hAnsi="Arial" w:cs="Arial"/>
          <w:b/>
          <w:sz w:val="20"/>
          <w:szCs w:val="20"/>
        </w:rPr>
        <w:t xml:space="preserve">K. </w:t>
      </w:r>
      <w:proofErr w:type="spellStart"/>
      <w:r w:rsidR="000879C2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8E4A08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8E4A08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0305C152" w:rsidR="000879C2" w:rsidRPr="008E4A08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8E4A08">
        <w:rPr>
          <w:rFonts w:ascii="Arial" w:hAnsi="Arial" w:cs="Arial"/>
          <w:sz w:val="20"/>
          <w:szCs w:val="20"/>
        </w:rPr>
        <w:t>Xinsen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8E4A08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525C5E" w:rsidRPr="008E4A08">
        <w:rPr>
          <w:rFonts w:ascii="Arial" w:hAnsi="Arial" w:cs="Arial"/>
          <w:sz w:val="20"/>
          <w:szCs w:val="20"/>
        </w:rPr>
        <w:t>2019 Gut 68:389-399</w:t>
      </w:r>
      <w:r w:rsidRPr="008E4A08">
        <w:rPr>
          <w:rFonts w:ascii="Arial" w:hAnsi="Arial" w:cs="Arial"/>
          <w:sz w:val="20"/>
          <w:szCs w:val="20"/>
        </w:rPr>
        <w:t xml:space="preserve"> *</w:t>
      </w:r>
      <w:r w:rsidR="00241DC4">
        <w:rPr>
          <w:rFonts w:ascii="Arial" w:hAnsi="Arial" w:cs="Arial"/>
          <w:sz w:val="20"/>
          <w:szCs w:val="20"/>
        </w:rPr>
        <w:t>first authors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37AEE03A" w14:textId="77777777" w:rsidR="004B137C" w:rsidRDefault="004B137C" w:rsidP="001A78A1">
      <w:pPr>
        <w:jc w:val="both"/>
        <w:rPr>
          <w:rFonts w:ascii="Arial" w:hAnsi="Arial" w:cs="Arial"/>
          <w:sz w:val="10"/>
          <w:szCs w:val="10"/>
        </w:rPr>
      </w:pPr>
    </w:p>
    <w:p w14:paraId="001EABC3" w14:textId="2B03186D" w:rsidR="001A78A1" w:rsidRPr="008E4A08" w:rsidRDefault="00D74974" w:rsidP="001A78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8E4A08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8E4A08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78A8DFD3" w:rsidR="00DC3558" w:rsidRPr="008E4A08" w:rsidRDefault="00DC3558" w:rsidP="00D74974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8E4A08">
        <w:rPr>
          <w:rFonts w:ascii="Arial" w:hAnsi="Arial" w:cs="Arial"/>
          <w:sz w:val="20"/>
          <w:szCs w:val="20"/>
        </w:rPr>
        <w:t>Cassingena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Benedetta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Mussolin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8E4A08">
        <w:rPr>
          <w:rFonts w:ascii="Arial" w:hAnsi="Arial" w:cs="Arial"/>
          <w:sz w:val="20"/>
          <w:szCs w:val="20"/>
        </w:rPr>
        <w:t>Falcomatà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8E4A08">
        <w:rPr>
          <w:rFonts w:ascii="Arial" w:hAnsi="Arial" w:cs="Arial"/>
          <w:sz w:val="20"/>
          <w:szCs w:val="20"/>
        </w:rPr>
        <w:t>Oddo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8E4A08">
        <w:rPr>
          <w:rFonts w:ascii="Arial" w:hAnsi="Arial" w:cs="Arial"/>
          <w:sz w:val="20"/>
          <w:szCs w:val="20"/>
        </w:rPr>
        <w:t>Cancelliere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8E4A08">
        <w:rPr>
          <w:rFonts w:ascii="Arial" w:hAnsi="Arial" w:cs="Arial"/>
          <w:sz w:val="20"/>
          <w:szCs w:val="20"/>
        </w:rPr>
        <w:t>Bustreo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8E4A08">
        <w:rPr>
          <w:rFonts w:ascii="Arial" w:hAnsi="Arial" w:cs="Arial"/>
          <w:sz w:val="20"/>
          <w:szCs w:val="20"/>
        </w:rPr>
        <w:t>Bencardino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8E4A08">
        <w:rPr>
          <w:rFonts w:ascii="Arial" w:hAnsi="Arial" w:cs="Arial"/>
          <w:sz w:val="20"/>
          <w:szCs w:val="20"/>
        </w:rPr>
        <w:t>Vanzati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E4A08">
        <w:rPr>
          <w:rFonts w:ascii="Arial" w:hAnsi="Arial" w:cs="Arial"/>
          <w:sz w:val="20"/>
          <w:szCs w:val="20"/>
        </w:rPr>
        <w:t>Patrizia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Zavattari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8E4A08">
        <w:rPr>
          <w:rFonts w:ascii="Arial" w:hAnsi="Arial" w:cs="Arial"/>
          <w:sz w:val="20"/>
          <w:szCs w:val="20"/>
        </w:rPr>
        <w:t>Truini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8E4A08">
        <w:rPr>
          <w:rFonts w:ascii="Arial" w:hAnsi="Arial" w:cs="Arial"/>
          <w:sz w:val="20"/>
          <w:szCs w:val="20"/>
        </w:rPr>
        <w:t>Patrizia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Racca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8E4A08">
        <w:rPr>
          <w:rFonts w:ascii="Arial" w:hAnsi="Arial" w:cs="Arial"/>
          <w:sz w:val="20"/>
          <w:szCs w:val="20"/>
        </w:rPr>
        <w:t>Michels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8E4A08">
        <w:rPr>
          <w:rFonts w:ascii="Arial" w:hAnsi="Arial" w:cs="Arial"/>
          <w:sz w:val="20"/>
          <w:szCs w:val="20"/>
        </w:rPr>
        <w:t>Esteller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8E4A08">
        <w:rPr>
          <w:rFonts w:ascii="Arial" w:hAnsi="Arial" w:cs="Arial"/>
          <w:sz w:val="20"/>
          <w:szCs w:val="20"/>
        </w:rPr>
        <w:t>Bardelli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8E4A08">
        <w:rPr>
          <w:rFonts w:ascii="Arial" w:hAnsi="Arial" w:cs="Arial"/>
          <w:sz w:val="20"/>
          <w:szCs w:val="20"/>
        </w:rPr>
        <w:t>Sartore</w:t>
      </w:r>
      <w:proofErr w:type="spellEnd"/>
      <w:r w:rsidRPr="008E4A08">
        <w:rPr>
          <w:rFonts w:ascii="Arial" w:hAnsi="Arial" w:cs="Arial"/>
          <w:sz w:val="20"/>
          <w:szCs w:val="20"/>
        </w:rPr>
        <w:t>-Bian</w:t>
      </w:r>
      <w:r w:rsidR="00350A6F" w:rsidRPr="008E4A08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8E4A08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8E4A08">
        <w:rPr>
          <w:rFonts w:ascii="Arial" w:hAnsi="Arial" w:cs="Arial"/>
          <w:sz w:val="20"/>
          <w:szCs w:val="20"/>
        </w:rPr>
        <w:t xml:space="preserve">. </w:t>
      </w:r>
      <w:r w:rsidR="008B23CF" w:rsidRPr="008E4A08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8E4A08">
        <w:rPr>
          <w:rFonts w:ascii="Arial" w:hAnsi="Arial" w:cs="Arial"/>
          <w:bCs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2017</w:t>
      </w:r>
      <w:r w:rsidR="00B55CC9" w:rsidRPr="008E4A08">
        <w:rPr>
          <w:rFonts w:ascii="Arial" w:hAnsi="Arial" w:cs="Arial"/>
          <w:sz w:val="20"/>
          <w:szCs w:val="20"/>
        </w:rPr>
        <w:t xml:space="preserve"> Gut; PMCID: PMC5897187</w:t>
      </w:r>
      <w:r w:rsidR="007F3B46" w:rsidRPr="008E4A08">
        <w:rPr>
          <w:rFonts w:ascii="Arial" w:hAnsi="Arial" w:cs="Arial"/>
          <w:sz w:val="20"/>
          <w:szCs w:val="20"/>
        </w:rPr>
        <w:t>.</w:t>
      </w:r>
    </w:p>
    <w:p w14:paraId="6F9DBE84" w14:textId="77777777" w:rsidR="00D74974" w:rsidRDefault="00D74974" w:rsidP="00D74974">
      <w:pPr>
        <w:jc w:val="both"/>
        <w:rPr>
          <w:rFonts w:ascii="Arial" w:hAnsi="Arial" w:cs="Arial"/>
          <w:b/>
          <w:bCs/>
          <w:sz w:val="10"/>
          <w:szCs w:val="10"/>
        </w:rPr>
      </w:pPr>
    </w:p>
    <w:p w14:paraId="3EE8CE48" w14:textId="77C22F4E" w:rsidR="00D74974" w:rsidRDefault="00D74974" w:rsidP="00D7497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r w:rsidR="00F779B5" w:rsidRPr="008E4A08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8E4A08">
        <w:rPr>
          <w:rFonts w:ascii="Arial" w:hAnsi="Arial" w:cs="Arial"/>
          <w:b/>
          <w:sz w:val="20"/>
          <w:szCs w:val="20"/>
        </w:rPr>
        <w:t>Sean</w:t>
      </w:r>
      <w:r w:rsidR="00F779B5" w:rsidRPr="008E4A0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79B5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8E4A08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8E4A08">
        <w:rPr>
          <w:rFonts w:ascii="Arial" w:hAnsi="Arial" w:cs="Arial"/>
          <w:sz w:val="20"/>
          <w:szCs w:val="20"/>
        </w:rPr>
        <w:t xml:space="preserve"> N </w:t>
      </w:r>
    </w:p>
    <w:p w14:paraId="44454B8E" w14:textId="043E87C9" w:rsidR="007A48CC" w:rsidRPr="008E4A08" w:rsidRDefault="00F779B5" w:rsidP="00D74974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Thota, Deepa T </w:t>
      </w:r>
      <w:proofErr w:type="spellStart"/>
      <w:r w:rsidRPr="008E4A08">
        <w:rPr>
          <w:rFonts w:ascii="Arial" w:hAnsi="Arial" w:cs="Arial"/>
          <w:sz w:val="20"/>
          <w:szCs w:val="20"/>
        </w:rPr>
        <w:t>Patil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>, J</w:t>
      </w:r>
      <w:r w:rsidR="0087125A" w:rsidRPr="008E4A08">
        <w:rPr>
          <w:rFonts w:ascii="Arial" w:hAnsi="Arial" w:cs="Arial"/>
          <w:sz w:val="20"/>
          <w:szCs w:val="20"/>
        </w:rPr>
        <w:t>oseph E Willis, William M Grady.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8B1AEC" w:rsidRPr="008E4A08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8E4A08">
        <w:rPr>
          <w:rFonts w:ascii="Arial" w:hAnsi="Arial" w:cs="Arial"/>
          <w:sz w:val="20"/>
          <w:szCs w:val="20"/>
        </w:rPr>
        <w:t>.</w:t>
      </w:r>
      <w:r w:rsidRPr="008E4A08">
        <w:rPr>
          <w:rFonts w:ascii="Arial" w:hAnsi="Arial" w:cs="Arial"/>
          <w:sz w:val="20"/>
          <w:szCs w:val="20"/>
        </w:rPr>
        <w:t xml:space="preserve"> 2017</w:t>
      </w:r>
      <w:r w:rsidR="00443ED3" w:rsidRPr="008E4A08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8E4A08">
        <w:rPr>
          <w:rFonts w:ascii="Arial" w:hAnsi="Arial" w:cs="Arial"/>
          <w:sz w:val="20"/>
          <w:szCs w:val="20"/>
        </w:rPr>
        <w:t>; PMCID: PMC5644061</w:t>
      </w:r>
      <w:r w:rsidR="00443ED3" w:rsidRPr="008E4A08">
        <w:rPr>
          <w:rFonts w:ascii="Arial" w:hAnsi="Arial" w:cs="Arial"/>
          <w:sz w:val="20"/>
          <w:szCs w:val="20"/>
        </w:rPr>
        <w:t>.</w:t>
      </w:r>
    </w:p>
    <w:p w14:paraId="1DE1FD7D" w14:textId="77777777" w:rsidR="00D74974" w:rsidRDefault="00D74974" w:rsidP="00C155BD">
      <w:pPr>
        <w:rPr>
          <w:rFonts w:ascii="Arial" w:hAnsi="Arial" w:cs="Arial"/>
          <w:sz w:val="10"/>
          <w:szCs w:val="10"/>
        </w:rPr>
      </w:pPr>
    </w:p>
    <w:p w14:paraId="66BC28E7" w14:textId="4E8D4D79" w:rsidR="00C155BD" w:rsidRPr="008E4A08" w:rsidRDefault="00620DBA" w:rsidP="00C155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4974">
        <w:rPr>
          <w:rFonts w:ascii="Arial" w:hAnsi="Arial" w:cs="Arial"/>
          <w:sz w:val="20"/>
          <w:szCs w:val="20"/>
        </w:rPr>
        <w:t>1</w:t>
      </w:r>
      <w:r w:rsidR="005E711C" w:rsidRPr="008E4A08">
        <w:rPr>
          <w:rFonts w:ascii="Arial" w:hAnsi="Arial" w:cs="Arial"/>
          <w:sz w:val="20"/>
          <w:szCs w:val="20"/>
        </w:rPr>
        <w:t xml:space="preserve">. </w:t>
      </w:r>
      <w:r w:rsidR="003C6D5A" w:rsidRPr="008E4A08">
        <w:rPr>
          <w:rFonts w:ascii="Arial" w:hAnsi="Arial" w:cs="Arial"/>
          <w:sz w:val="20"/>
          <w:szCs w:val="20"/>
        </w:rPr>
        <w:t>(</w:t>
      </w:r>
      <w:r w:rsidR="00B25AFC">
        <w:rPr>
          <w:rFonts w:ascii="Arial" w:hAnsi="Arial" w:cs="Arial"/>
          <w:b/>
          <w:sz w:val="20"/>
          <w:szCs w:val="20"/>
        </w:rPr>
        <w:t>A</w:t>
      </w:r>
      <w:r w:rsidR="00D54D40" w:rsidRPr="00555479">
        <w:rPr>
          <w:rFonts w:ascii="Arial" w:hAnsi="Arial" w:cs="Arial"/>
          <w:b/>
          <w:sz w:val="20"/>
          <w:szCs w:val="20"/>
        </w:rPr>
        <w:t>cknowledgement</w:t>
      </w:r>
      <w:r w:rsidR="003C6D5A" w:rsidRPr="008E4A08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8E4A08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8E4A08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8E4A08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8E4A08">
        <w:rPr>
          <w:rFonts w:ascii="Arial" w:hAnsi="Arial" w:cs="Arial"/>
          <w:sz w:val="20"/>
          <w:szCs w:val="20"/>
        </w:rPr>
        <w:t xml:space="preserve">, </w:t>
      </w:r>
    </w:p>
    <w:p w14:paraId="648F2572" w14:textId="4A8D2944" w:rsidR="003C6D5A" w:rsidRPr="008E4A08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8E4A08">
        <w:rPr>
          <w:rFonts w:ascii="Arial" w:hAnsi="Arial" w:cs="Arial"/>
          <w:sz w:val="20"/>
          <w:szCs w:val="20"/>
        </w:rPr>
        <w:t>Chak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8E4A08">
        <w:rPr>
          <w:rFonts w:ascii="Arial" w:hAnsi="Arial" w:cs="Arial"/>
          <w:sz w:val="20"/>
          <w:szCs w:val="20"/>
        </w:rPr>
        <w:t>Luebeck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. </w:t>
      </w:r>
      <w:r w:rsidRPr="008E4A08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8E4A08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8E4A08">
        <w:rPr>
          <w:rFonts w:ascii="Arial" w:hAnsi="Arial" w:cs="Arial"/>
          <w:sz w:val="20"/>
          <w:szCs w:val="20"/>
        </w:rPr>
        <w:t>PLoS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sz w:val="20"/>
          <w:szCs w:val="20"/>
        </w:rPr>
        <w:t>Comput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 Bio.; PMID: 27168458</w:t>
      </w:r>
    </w:p>
    <w:p w14:paraId="0FACEB0E" w14:textId="77777777" w:rsidR="00D74974" w:rsidRDefault="00D74974" w:rsidP="00C155BD">
      <w:pPr>
        <w:jc w:val="both"/>
        <w:rPr>
          <w:rFonts w:ascii="Arial" w:hAnsi="Arial" w:cs="Arial"/>
          <w:sz w:val="10"/>
          <w:szCs w:val="10"/>
        </w:rPr>
      </w:pPr>
    </w:p>
    <w:p w14:paraId="47A75EC9" w14:textId="458EBB1C" w:rsidR="00C155BD" w:rsidRPr="008E4A08" w:rsidRDefault="00E74538" w:rsidP="00C155BD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1</w:t>
      </w:r>
      <w:r w:rsidR="00D74974">
        <w:rPr>
          <w:rFonts w:ascii="Arial" w:hAnsi="Arial" w:cs="Arial"/>
          <w:sz w:val="20"/>
          <w:szCs w:val="20"/>
        </w:rPr>
        <w:t>2</w:t>
      </w:r>
      <w:r w:rsidR="00AD3486" w:rsidRPr="008E4A08">
        <w:rPr>
          <w:rFonts w:ascii="Arial" w:hAnsi="Arial" w:cs="Arial"/>
          <w:sz w:val="20"/>
          <w:szCs w:val="20"/>
        </w:rPr>
        <w:t xml:space="preserve">. Daniel Seung Kim, </w:t>
      </w:r>
      <w:r w:rsidR="00AD3486" w:rsidRPr="008E4A08">
        <w:rPr>
          <w:rFonts w:ascii="Arial" w:hAnsi="Arial" w:cs="Arial"/>
          <w:b/>
          <w:sz w:val="20"/>
          <w:szCs w:val="20"/>
        </w:rPr>
        <w:t>Sean K</w:t>
      </w:r>
      <w:r w:rsidR="005B54F0" w:rsidRPr="008E4A08">
        <w:rPr>
          <w:rFonts w:ascii="Arial" w:hAnsi="Arial" w:cs="Arial"/>
          <w:b/>
          <w:sz w:val="20"/>
          <w:szCs w:val="20"/>
        </w:rPr>
        <w:t>.</w:t>
      </w:r>
      <w:r w:rsidR="00AD3486" w:rsidRPr="008E4A08">
        <w:rPr>
          <w:rFonts w:ascii="Arial" w:hAnsi="Arial" w:cs="Arial"/>
          <w:b/>
          <w:sz w:val="20"/>
          <w:szCs w:val="20"/>
        </w:rPr>
        <w:t xml:space="preserve"> Maden</w:t>
      </w:r>
      <w:r w:rsidR="00AD3486" w:rsidRPr="008E4A08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="00AD3486" w:rsidRPr="008E4A08">
        <w:rPr>
          <w:rFonts w:ascii="Arial" w:hAnsi="Arial" w:cs="Arial"/>
          <w:sz w:val="20"/>
          <w:szCs w:val="20"/>
        </w:rPr>
        <w:t>Ranchalis</w:t>
      </w:r>
      <w:proofErr w:type="spellEnd"/>
      <w:r w:rsidR="00AD3486" w:rsidRPr="008E4A08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8E4A08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8E4A08">
        <w:rPr>
          <w:rFonts w:ascii="Arial" w:hAnsi="Arial" w:cs="Arial"/>
          <w:sz w:val="20"/>
          <w:szCs w:val="20"/>
        </w:rPr>
        <w:t>Jarvik</w:t>
      </w:r>
      <w:proofErr w:type="spellEnd"/>
      <w:r w:rsidRPr="008E4A08">
        <w:rPr>
          <w:rFonts w:ascii="Arial" w:hAnsi="Arial" w:cs="Arial"/>
          <w:sz w:val="20"/>
          <w:szCs w:val="20"/>
        </w:rPr>
        <w:t xml:space="preserve">. </w:t>
      </w:r>
      <w:r w:rsidRPr="008E4A08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8E4A08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7A48CC" w:rsidRDefault="00984CB0" w:rsidP="00984CB0">
      <w:pPr>
        <w:rPr>
          <w:rFonts w:ascii="Arial" w:hAnsi="Arial" w:cs="Arial"/>
          <w:b/>
          <w:sz w:val="10"/>
          <w:szCs w:val="10"/>
        </w:rPr>
      </w:pPr>
    </w:p>
    <w:p w14:paraId="019C0356" w14:textId="4B1B018B" w:rsidR="000268C4" w:rsidRPr="008E4A08" w:rsidRDefault="0095514D" w:rsidP="000268C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</w:t>
      </w:r>
      <w:r w:rsidR="00155832" w:rsidRPr="008E4A08">
        <w:rPr>
          <w:rFonts w:ascii="Arial" w:hAnsi="Arial" w:cs="Arial"/>
          <w:sz w:val="20"/>
          <w:szCs w:val="20"/>
        </w:rPr>
        <w:t>1</w:t>
      </w:r>
      <w:r w:rsidR="00D74974">
        <w:rPr>
          <w:rFonts w:ascii="Arial" w:hAnsi="Arial" w:cs="Arial"/>
          <w:sz w:val="20"/>
          <w:szCs w:val="20"/>
        </w:rPr>
        <w:t>3</w:t>
      </w:r>
      <w:r w:rsidR="005E711C" w:rsidRPr="008E4A08">
        <w:rPr>
          <w:rFonts w:ascii="Arial" w:hAnsi="Arial" w:cs="Arial"/>
          <w:sz w:val="20"/>
          <w:szCs w:val="20"/>
        </w:rPr>
        <w:t>.</w:t>
      </w:r>
      <w:r w:rsidR="005E711C" w:rsidRPr="008E4A08">
        <w:rPr>
          <w:rFonts w:ascii="Arial" w:hAnsi="Arial" w:cs="Arial"/>
          <w:b/>
          <w:sz w:val="20"/>
          <w:szCs w:val="20"/>
        </w:rPr>
        <w:t xml:space="preserve"> </w:t>
      </w:r>
      <w:r w:rsidR="00984CB0"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984CB0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984CB0" w:rsidRPr="008E4A08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8E4A08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8E4A08">
        <w:rPr>
          <w:rFonts w:ascii="Arial" w:hAnsi="Arial" w:cs="Arial"/>
          <w:sz w:val="20"/>
          <w:szCs w:val="20"/>
        </w:rPr>
        <w:t xml:space="preserve">. </w:t>
      </w:r>
      <w:r w:rsidR="00984CB0" w:rsidRPr="008E4A08">
        <w:rPr>
          <w:rFonts w:ascii="Arial" w:hAnsi="Arial" w:cs="Arial"/>
          <w:i/>
          <w:sz w:val="20"/>
          <w:szCs w:val="20"/>
        </w:rPr>
        <w:t xml:space="preserve">Observed Declines in Genetic Diversity Across </w:t>
      </w:r>
    </w:p>
    <w:p w14:paraId="72D93E96" w14:textId="002CF544" w:rsidR="00EB61F8" w:rsidRPr="008E4A08" w:rsidRDefault="00984CB0" w:rsidP="00B5504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Successive Generations of a Captive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8E4A08">
        <w:rPr>
          <w:rFonts w:ascii="Arial" w:hAnsi="Arial" w:cs="Arial"/>
          <w:sz w:val="20"/>
          <w:szCs w:val="20"/>
        </w:rPr>
        <w:t>. Senior Thesis, 2011 Reed College.</w:t>
      </w:r>
    </w:p>
    <w:p w14:paraId="1BE450C3" w14:textId="77777777" w:rsidR="00B91650" w:rsidRPr="008E4A08" w:rsidRDefault="00B91650" w:rsidP="00A01618">
      <w:pPr>
        <w:ind w:left="720"/>
        <w:rPr>
          <w:rFonts w:ascii="Arial" w:hAnsi="Arial" w:cs="Arial"/>
          <w:sz w:val="6"/>
          <w:szCs w:val="6"/>
        </w:rPr>
      </w:pPr>
    </w:p>
    <w:p w14:paraId="0F75C8F0" w14:textId="1D13E446" w:rsidR="00EB61F8" w:rsidRPr="008E4A08" w:rsidRDefault="00B27F99" w:rsidP="00470C66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Scientific Lay Press</w:t>
      </w:r>
      <w:r w:rsidR="008873A0" w:rsidRPr="008E4A08">
        <w:rPr>
          <w:rFonts w:ascii="Arial" w:hAnsi="Arial" w:cs="Arial"/>
          <w:b/>
        </w:rPr>
        <w:t xml:space="preserve"> Works</w:t>
      </w:r>
    </w:p>
    <w:p w14:paraId="5A53FB6B" w14:textId="77777777" w:rsidR="00933FAF" w:rsidRPr="008E4A08" w:rsidRDefault="00933FAF" w:rsidP="00C55839">
      <w:pPr>
        <w:rPr>
          <w:rFonts w:ascii="Arial" w:hAnsi="Arial" w:cs="Arial"/>
          <w:b/>
          <w:sz w:val="6"/>
          <w:szCs w:val="6"/>
        </w:rPr>
      </w:pPr>
    </w:p>
    <w:p w14:paraId="3B64C800" w14:textId="5249A9F5" w:rsidR="005825F5" w:rsidRPr="008E4A08" w:rsidRDefault="00293820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15D14" w:rsidRPr="008E4A08">
        <w:rPr>
          <w:rFonts w:ascii="Arial" w:hAnsi="Arial" w:cs="Arial"/>
          <w:sz w:val="20"/>
          <w:szCs w:val="20"/>
        </w:rPr>
        <w:t xml:space="preserve">1. </w:t>
      </w:r>
      <w:r w:rsidR="00933FAF" w:rsidRPr="008E4A08">
        <w:rPr>
          <w:rFonts w:ascii="Arial" w:hAnsi="Arial" w:cs="Arial"/>
          <w:sz w:val="20"/>
          <w:szCs w:val="20"/>
        </w:rPr>
        <w:t>(</w:t>
      </w:r>
      <w:r w:rsidR="00933FAF" w:rsidRPr="008E4A08">
        <w:rPr>
          <w:rFonts w:ascii="Arial" w:hAnsi="Arial" w:cs="Arial"/>
          <w:b/>
          <w:sz w:val="20"/>
          <w:szCs w:val="20"/>
        </w:rPr>
        <w:t>Acknowledgement</w:t>
      </w:r>
      <w:r w:rsidR="00933FAF" w:rsidRPr="008E4A08">
        <w:rPr>
          <w:rFonts w:ascii="Arial" w:hAnsi="Arial" w:cs="Arial"/>
          <w:sz w:val="20"/>
          <w:szCs w:val="20"/>
        </w:rPr>
        <w:t xml:space="preserve">) </w:t>
      </w:r>
      <w:r w:rsidR="00EB61F8" w:rsidRPr="008E4A08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7B47BF53" w14:textId="5623F569" w:rsidR="00560BD7" w:rsidRPr="008E4A08" w:rsidRDefault="00EB61F8" w:rsidP="00B91650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 w:rsidRPr="008E4A08">
        <w:rPr>
          <w:rFonts w:ascii="Arial" w:hAnsi="Arial" w:cs="Arial"/>
          <w:sz w:val="20"/>
          <w:szCs w:val="20"/>
        </w:rPr>
        <w:t xml:space="preserve">Fred Hutch </w:t>
      </w:r>
      <w:r w:rsidRPr="008E4A08">
        <w:rPr>
          <w:rFonts w:ascii="Arial" w:hAnsi="Arial" w:cs="Arial"/>
          <w:sz w:val="20"/>
          <w:szCs w:val="20"/>
        </w:rPr>
        <w:t>Science Spotlight July 16</w:t>
      </w:r>
      <w:r w:rsidR="005825F5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2018.</w:t>
      </w:r>
    </w:p>
    <w:p w14:paraId="0DDA08F7" w14:textId="3029CF11" w:rsidR="00B91650" w:rsidRPr="008E4A08" w:rsidRDefault="00B91650" w:rsidP="00694433">
      <w:pPr>
        <w:rPr>
          <w:rFonts w:ascii="Arial" w:hAnsi="Arial" w:cs="Arial"/>
          <w:sz w:val="20"/>
          <w:szCs w:val="20"/>
        </w:rPr>
      </w:pPr>
    </w:p>
    <w:p w14:paraId="6516559E" w14:textId="77D65BB2" w:rsidR="00ED01C3" w:rsidRDefault="00ED01C3" w:rsidP="00ED01C3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Selected Bioinformatics Skills and Interest</w:t>
      </w:r>
    </w:p>
    <w:p w14:paraId="6F1F79B8" w14:textId="2A9A733B" w:rsidR="00BF049C" w:rsidRPr="00BF049C" w:rsidRDefault="00BF049C" w:rsidP="00ED01C3">
      <w:pPr>
        <w:rPr>
          <w:rFonts w:ascii="Arial" w:hAnsi="Arial" w:cs="Arial"/>
          <w:b/>
          <w:sz w:val="10"/>
          <w:szCs w:val="10"/>
        </w:rPr>
        <w:sectPr w:rsidR="00BF049C" w:rsidRPr="00BF049C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AAD2942" w14:textId="77777777" w:rsidR="00825F82" w:rsidRPr="008E4A08" w:rsidRDefault="00825F82" w:rsidP="00C55839">
      <w:pPr>
        <w:rPr>
          <w:rFonts w:ascii="Arial" w:hAnsi="Arial" w:cs="Arial"/>
          <w:sz w:val="6"/>
          <w:szCs w:val="6"/>
        </w:rPr>
      </w:pPr>
    </w:p>
    <w:p w14:paraId="67F85B4C" w14:textId="1E468199" w:rsidR="00CA30E0" w:rsidRPr="008E4A08" w:rsidRDefault="00C1292F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Scientific</w:t>
      </w:r>
      <w:r w:rsidR="00CA30E0" w:rsidRPr="008E4A08">
        <w:rPr>
          <w:rFonts w:ascii="Arial" w:hAnsi="Arial" w:cs="Arial"/>
          <w:sz w:val="20"/>
          <w:szCs w:val="20"/>
        </w:rPr>
        <w:t xml:space="preserve"> software development</w:t>
      </w:r>
    </w:p>
    <w:p w14:paraId="0B3D626B" w14:textId="1D477411" w:rsidR="002B26EA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R, Python, and Bash coding languages;</w:t>
      </w:r>
    </w:p>
    <w:p w14:paraId="258D899F" w14:textId="567CBB4C" w:rsidR="00ED01C3" w:rsidRPr="008E4A08" w:rsidRDefault="002B26EA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 and </w:t>
      </w:r>
      <w:proofErr w:type="spellStart"/>
      <w:r>
        <w:rPr>
          <w:rFonts w:ascii="Arial" w:hAnsi="Arial" w:cs="Arial"/>
          <w:sz w:val="20"/>
          <w:szCs w:val="20"/>
        </w:rPr>
        <w:t>Bioc</w:t>
      </w:r>
      <w:proofErr w:type="spellEnd"/>
      <w:r w:rsidR="00A11DEE" w:rsidRPr="008E4A08">
        <w:rPr>
          <w:rFonts w:ascii="Arial" w:hAnsi="Arial" w:cs="Arial"/>
          <w:sz w:val="20"/>
          <w:szCs w:val="20"/>
        </w:rPr>
        <w:t xml:space="preserve"> software libraries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197ADC07" w14:textId="77777777" w:rsidR="006D2F9B" w:rsidRDefault="006D2F9B" w:rsidP="00762AD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</w:t>
      </w:r>
      <w:r w:rsidR="008E0DFA" w:rsidRPr="008E4A08">
        <w:rPr>
          <w:rFonts w:ascii="Arial" w:hAnsi="Arial" w:cs="Arial"/>
          <w:sz w:val="20"/>
          <w:szCs w:val="20"/>
        </w:rPr>
        <w:t>ply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data.table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 data coercion</w:t>
      </w:r>
    </w:p>
    <w:p w14:paraId="0F4CB9DA" w14:textId="4985E955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Graphics with</w:t>
      </w:r>
      <w:r w:rsidR="008E0DFA" w:rsidRPr="008E4A08">
        <w:rPr>
          <w:rFonts w:ascii="Arial" w:hAnsi="Arial" w:cs="Arial"/>
          <w:sz w:val="20"/>
          <w:szCs w:val="20"/>
        </w:rPr>
        <w:t xml:space="preserve"> ggplot2</w:t>
      </w:r>
      <w:r>
        <w:rPr>
          <w:rFonts w:ascii="Arial" w:hAnsi="Arial" w:cs="Arial"/>
          <w:sz w:val="20"/>
          <w:szCs w:val="20"/>
        </w:rPr>
        <w:t>,</w:t>
      </w:r>
      <w:r w:rsidR="006D2F9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2F9B">
        <w:rPr>
          <w:rFonts w:ascii="Arial" w:hAnsi="Arial" w:cs="Arial"/>
          <w:sz w:val="20"/>
          <w:szCs w:val="20"/>
        </w:rPr>
        <w:t>ComplexHeatmap</w:t>
      </w:r>
      <w:proofErr w:type="spellEnd"/>
      <w:r w:rsidR="008E0DFA" w:rsidRPr="008E4A08">
        <w:rPr>
          <w:rFonts w:ascii="Arial" w:hAnsi="Arial" w:cs="Arial"/>
          <w:sz w:val="20"/>
          <w:szCs w:val="20"/>
        </w:rPr>
        <w:t>;</w:t>
      </w:r>
    </w:p>
    <w:p w14:paraId="30BE201E" w14:textId="2DE5879F" w:rsidR="008E0DF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Shiny</w:t>
      </w:r>
      <w:r w:rsidR="008E0DFA" w:rsidRPr="008E4A08">
        <w:rPr>
          <w:rFonts w:ascii="Arial" w:hAnsi="Arial" w:cs="Arial"/>
          <w:sz w:val="20"/>
          <w:szCs w:val="20"/>
        </w:rPr>
        <w:t xml:space="preserve"> apps, reactive programming;</w:t>
      </w:r>
    </w:p>
    <w:p w14:paraId="17783190" w14:textId="2C040B16" w:rsidR="008E0DFA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GitHub, version control;</w:t>
      </w:r>
    </w:p>
    <w:p w14:paraId="730D5455" w14:textId="57774F71" w:rsidR="007B3E63" w:rsidRPr="008E4A08" w:rsidRDefault="00DE003E" w:rsidP="00825F8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Nix and Windows</w:t>
      </w:r>
      <w:r w:rsidR="008E0DFA" w:rsidRPr="008E4A08">
        <w:rPr>
          <w:rFonts w:ascii="Arial" w:hAnsi="Arial" w:cs="Arial"/>
          <w:sz w:val="20"/>
          <w:szCs w:val="20"/>
        </w:rPr>
        <w:t xml:space="preserve"> </w:t>
      </w:r>
      <w:r w:rsidR="007D03C7" w:rsidRPr="008E4A08">
        <w:rPr>
          <w:rFonts w:ascii="Arial" w:hAnsi="Arial" w:cs="Arial"/>
          <w:sz w:val="20"/>
          <w:szCs w:val="20"/>
        </w:rPr>
        <w:t>operating systems</w:t>
      </w:r>
      <w:r w:rsidR="008E0DFA" w:rsidRPr="008E4A08">
        <w:rPr>
          <w:rFonts w:ascii="Arial" w:hAnsi="Arial" w:cs="Arial"/>
          <w:sz w:val="20"/>
          <w:szCs w:val="20"/>
        </w:rPr>
        <w:t>;</w:t>
      </w:r>
      <w:r w:rsidR="00ED01C3" w:rsidRPr="008E4A08">
        <w:rPr>
          <w:rFonts w:ascii="Arial" w:hAnsi="Arial" w:cs="Arial"/>
          <w:sz w:val="20"/>
          <w:szCs w:val="20"/>
        </w:rPr>
        <w:t xml:space="preserve"> </w:t>
      </w:r>
    </w:p>
    <w:p w14:paraId="6971DC91" w14:textId="614C1F74" w:rsidR="00825F82" w:rsidRPr="008E4A08" w:rsidRDefault="0007314B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Embarrassingly parallel processing</w:t>
      </w:r>
      <w:r w:rsidR="00ED01C3" w:rsidRPr="008E4A08">
        <w:rPr>
          <w:rFonts w:ascii="Arial" w:hAnsi="Arial" w:cs="Arial"/>
          <w:sz w:val="20"/>
          <w:szCs w:val="20"/>
        </w:rPr>
        <w:t>;</w:t>
      </w:r>
    </w:p>
    <w:p w14:paraId="5E1247C8" w14:textId="00CDC184" w:rsidR="00FD22DF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TCGA, GEO, </w:t>
      </w:r>
      <w:r w:rsidR="00750E4D">
        <w:rPr>
          <w:rFonts w:ascii="Arial" w:hAnsi="Arial" w:cs="Arial"/>
          <w:sz w:val="20"/>
          <w:szCs w:val="20"/>
        </w:rPr>
        <w:t xml:space="preserve">and </w:t>
      </w:r>
      <w:r w:rsidR="00667CFA" w:rsidRPr="008E4A08">
        <w:rPr>
          <w:rFonts w:ascii="Arial" w:hAnsi="Arial" w:cs="Arial"/>
          <w:sz w:val="20"/>
          <w:szCs w:val="20"/>
        </w:rPr>
        <w:t>public genomics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750E4D">
        <w:rPr>
          <w:rFonts w:ascii="Arial" w:hAnsi="Arial" w:cs="Arial"/>
          <w:sz w:val="20"/>
          <w:szCs w:val="20"/>
        </w:rPr>
        <w:t>datasets</w:t>
      </w:r>
      <w:r w:rsidRPr="008E4A08">
        <w:rPr>
          <w:rFonts w:ascii="Arial" w:hAnsi="Arial" w:cs="Arial"/>
          <w:sz w:val="20"/>
          <w:szCs w:val="20"/>
        </w:rPr>
        <w:t>;</w:t>
      </w:r>
      <w:r w:rsidR="002B26EA">
        <w:rPr>
          <w:rFonts w:ascii="Arial" w:hAnsi="Arial" w:cs="Arial"/>
          <w:sz w:val="20"/>
          <w:szCs w:val="20"/>
        </w:rPr>
        <w:t xml:space="preserve"> </w:t>
      </w:r>
      <w:r w:rsidR="00CA30E0" w:rsidRPr="008E4A08">
        <w:rPr>
          <w:rFonts w:ascii="Arial" w:hAnsi="Arial" w:cs="Arial"/>
          <w:sz w:val="20"/>
          <w:szCs w:val="20"/>
        </w:rPr>
        <w:t>MySQL,</w:t>
      </w:r>
      <w:r w:rsidR="00750E4D">
        <w:rPr>
          <w:rFonts w:ascii="Arial" w:hAnsi="Arial" w:cs="Arial"/>
          <w:sz w:val="20"/>
          <w:szCs w:val="20"/>
        </w:rPr>
        <w:t xml:space="preserve"> PostgreSQL,</w:t>
      </w:r>
      <w:r w:rsidR="00CA30E0" w:rsidRPr="008E4A08">
        <w:rPr>
          <w:rFonts w:ascii="Arial" w:hAnsi="Arial" w:cs="Arial"/>
          <w:sz w:val="20"/>
          <w:szCs w:val="20"/>
        </w:rPr>
        <w:t xml:space="preserve"> </w:t>
      </w:r>
      <w:r w:rsidR="00833325" w:rsidRPr="008E4A08">
        <w:rPr>
          <w:rFonts w:ascii="Arial" w:hAnsi="Arial" w:cs="Arial"/>
          <w:sz w:val="20"/>
          <w:szCs w:val="20"/>
        </w:rPr>
        <w:t>MongoDB</w:t>
      </w:r>
      <w:r w:rsidR="00750E4D">
        <w:rPr>
          <w:rFonts w:ascii="Arial" w:hAnsi="Arial" w:cs="Arial"/>
          <w:sz w:val="20"/>
          <w:szCs w:val="20"/>
        </w:rPr>
        <w:t xml:space="preserve"> databases</w:t>
      </w:r>
      <w:r w:rsidRPr="008E4A08">
        <w:rPr>
          <w:rFonts w:ascii="Arial" w:hAnsi="Arial" w:cs="Arial"/>
          <w:sz w:val="20"/>
          <w:szCs w:val="20"/>
        </w:rPr>
        <w:t>;</w:t>
      </w:r>
    </w:p>
    <w:p w14:paraId="0C1E59E5" w14:textId="77777777" w:rsidR="002B26EA" w:rsidRDefault="002B26EA" w:rsidP="00762AD7">
      <w:pPr>
        <w:rPr>
          <w:rFonts w:ascii="Arial" w:hAnsi="Arial" w:cs="Arial"/>
          <w:sz w:val="20"/>
          <w:szCs w:val="20"/>
        </w:rPr>
      </w:pPr>
    </w:p>
    <w:p w14:paraId="1BA8FCA5" w14:textId="1091C7AF" w:rsidR="008E0DFA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Statistical modeling and regression;</w:t>
      </w:r>
    </w:p>
    <w:p w14:paraId="43A6484F" w14:textId="371AEA5B" w:rsidR="00750E4D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prediction;</w:t>
      </w:r>
    </w:p>
    <w:p w14:paraId="2676B71C" w14:textId="124A2C3A" w:rsidR="009E155C" w:rsidRPr="008E4A08" w:rsidRDefault="008E0DF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Machine learning</w:t>
      </w:r>
      <w:r w:rsidR="00F9418A" w:rsidRPr="008E4A08">
        <w:rPr>
          <w:rFonts w:ascii="Arial" w:hAnsi="Arial" w:cs="Arial"/>
          <w:sz w:val="20"/>
          <w:szCs w:val="20"/>
        </w:rPr>
        <w:t>;</w:t>
      </w:r>
    </w:p>
    <w:p w14:paraId="2634E06C" w14:textId="01D99E64" w:rsidR="00750E4D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ROC</w:t>
      </w:r>
      <w:r w:rsidR="00750E4D">
        <w:rPr>
          <w:rFonts w:ascii="Arial" w:hAnsi="Arial" w:cs="Arial"/>
          <w:sz w:val="20"/>
          <w:szCs w:val="20"/>
        </w:rPr>
        <w:t xml:space="preserve"> and AUC analysis;</w:t>
      </w:r>
    </w:p>
    <w:p w14:paraId="34CAA042" w14:textId="77777777" w:rsidR="00ED01C3" w:rsidRPr="008E4A08" w:rsidRDefault="00ED01C3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Biomarker discovery;</w:t>
      </w:r>
    </w:p>
    <w:p w14:paraId="6104E167" w14:textId="60DAF5C7" w:rsidR="005B4BBA" w:rsidRPr="008E4A08" w:rsidRDefault="00750E4D" w:rsidP="00762A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DNA methylation</w:t>
      </w:r>
      <w:r w:rsidR="005B4BBA" w:rsidRPr="008E4A08">
        <w:rPr>
          <w:rFonts w:ascii="Arial" w:hAnsi="Arial" w:cs="Arial"/>
          <w:sz w:val="20"/>
          <w:szCs w:val="20"/>
        </w:rPr>
        <w:t xml:space="preserve"> array</w:t>
      </w:r>
      <w:r>
        <w:rPr>
          <w:rFonts w:ascii="Arial" w:hAnsi="Arial" w:cs="Arial"/>
          <w:sz w:val="20"/>
          <w:szCs w:val="20"/>
        </w:rPr>
        <w:t xml:space="preserve"> analysis</w:t>
      </w:r>
      <w:r w:rsidR="005B4BBA" w:rsidRPr="008E4A08">
        <w:rPr>
          <w:rFonts w:ascii="Arial" w:hAnsi="Arial" w:cs="Arial"/>
          <w:sz w:val="20"/>
          <w:szCs w:val="20"/>
        </w:rPr>
        <w:t>;</w:t>
      </w:r>
    </w:p>
    <w:p w14:paraId="2D967555" w14:textId="390300C0" w:rsidR="005B4BBA" w:rsidRPr="008E4A08" w:rsidRDefault="005B4BBA" w:rsidP="00762AD7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Epigenetic regulation;</w:t>
      </w:r>
    </w:p>
    <w:p w14:paraId="47899909" w14:textId="45BBBFA7" w:rsidR="001C044B" w:rsidRPr="008E4A08" w:rsidRDefault="00CA30E0" w:rsidP="00CA30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Enhancers, insulators, super-enhancers;</w:t>
      </w:r>
    </w:p>
    <w:p w14:paraId="2616ECF0" w14:textId="2E7C3B00" w:rsidR="001C044B" w:rsidRPr="008E4A08" w:rsidRDefault="00496A38" w:rsidP="00CA30E0">
      <w:pPr>
        <w:rPr>
          <w:rFonts w:ascii="Arial" w:hAnsi="Arial" w:cs="Arial"/>
          <w:sz w:val="20"/>
          <w:szCs w:val="20"/>
        </w:rPr>
        <w:sectPr w:rsidR="001C044B" w:rsidRPr="008E4A08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 xml:space="preserve">Metadata </w:t>
      </w:r>
      <w:r w:rsidR="00421AB0" w:rsidRPr="008E4A08">
        <w:rPr>
          <w:rFonts w:ascii="Arial" w:hAnsi="Arial" w:cs="Arial"/>
          <w:sz w:val="20"/>
          <w:szCs w:val="20"/>
        </w:rPr>
        <w:t xml:space="preserve">mining and </w:t>
      </w:r>
      <w:r w:rsidRPr="008E4A08">
        <w:rPr>
          <w:rFonts w:ascii="Arial" w:hAnsi="Arial" w:cs="Arial"/>
          <w:sz w:val="20"/>
          <w:szCs w:val="20"/>
        </w:rPr>
        <w:t>cleanin</w:t>
      </w:r>
      <w:r w:rsidR="00307A5A" w:rsidRPr="008E4A08">
        <w:rPr>
          <w:rFonts w:ascii="Arial" w:hAnsi="Arial" w:cs="Arial"/>
          <w:sz w:val="20"/>
          <w:szCs w:val="20"/>
        </w:rPr>
        <w:t>g</w:t>
      </w:r>
    </w:p>
    <w:p w14:paraId="6E2C32DA" w14:textId="77777777" w:rsidR="00C01BCD" w:rsidRPr="008E4A08" w:rsidRDefault="00C01BCD" w:rsidP="006C251A">
      <w:pPr>
        <w:rPr>
          <w:rFonts w:ascii="Arial" w:hAnsi="Arial" w:cs="Arial"/>
          <w:b/>
          <w:sz w:val="6"/>
          <w:szCs w:val="6"/>
        </w:rPr>
      </w:pPr>
    </w:p>
    <w:p w14:paraId="12E3611F" w14:textId="5610B061" w:rsidR="00BA4340" w:rsidRDefault="00BA4340" w:rsidP="003026AA">
      <w:pPr>
        <w:rPr>
          <w:rFonts w:ascii="Arial" w:hAnsi="Arial" w:cs="Arial"/>
          <w:b/>
        </w:rPr>
      </w:pPr>
    </w:p>
    <w:p w14:paraId="18ACA2AD" w14:textId="4AD2321A" w:rsidR="00BA4340" w:rsidRDefault="00BA4340" w:rsidP="003026AA">
      <w:pPr>
        <w:rPr>
          <w:rFonts w:ascii="Arial" w:hAnsi="Arial" w:cs="Arial"/>
          <w:b/>
        </w:rPr>
      </w:pPr>
    </w:p>
    <w:p w14:paraId="662BC6A2" w14:textId="331128D3" w:rsidR="00BA4340" w:rsidRDefault="00BA4340" w:rsidP="003026AA">
      <w:pPr>
        <w:rPr>
          <w:rFonts w:ascii="Arial" w:hAnsi="Arial" w:cs="Arial"/>
          <w:b/>
        </w:rPr>
      </w:pPr>
    </w:p>
    <w:p w14:paraId="0F11D2D5" w14:textId="31E981F8" w:rsidR="0044035E" w:rsidRPr="008E4A08" w:rsidRDefault="000E7EED" w:rsidP="003026AA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>Selected Science</w:t>
      </w:r>
      <w:r w:rsidR="00C01BCD" w:rsidRPr="008E4A08">
        <w:rPr>
          <w:rFonts w:ascii="Arial" w:hAnsi="Arial" w:cs="Arial"/>
          <w:b/>
        </w:rPr>
        <w:t xml:space="preserve"> Presentations</w:t>
      </w:r>
    </w:p>
    <w:p w14:paraId="4D3BA703" w14:textId="05356795" w:rsidR="004A7417" w:rsidRPr="008E4A08" w:rsidRDefault="004A7417" w:rsidP="00516255">
      <w:pPr>
        <w:jc w:val="both"/>
        <w:rPr>
          <w:rFonts w:ascii="Arial" w:hAnsi="Arial" w:cs="Arial"/>
          <w:sz w:val="6"/>
          <w:szCs w:val="6"/>
        </w:rPr>
      </w:pPr>
    </w:p>
    <w:p w14:paraId="1F051EB5" w14:textId="2277BD34" w:rsidR="00BA4340" w:rsidRDefault="000C2355" w:rsidP="00BA4340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1. </w:t>
      </w:r>
      <w:r w:rsidR="006B6520">
        <w:rPr>
          <w:rFonts w:ascii="Arial" w:hAnsi="Arial" w:cs="Arial"/>
          <w:sz w:val="20"/>
          <w:szCs w:val="20"/>
        </w:rPr>
        <w:t xml:space="preserve">(poster/abstract) </w:t>
      </w:r>
      <w:r w:rsidR="006B6520" w:rsidRPr="00B2305C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6B6520" w:rsidRPr="00B2305C">
        <w:rPr>
          <w:rFonts w:ascii="Arial" w:hAnsi="Arial" w:cs="Arial"/>
          <w:b/>
          <w:sz w:val="20"/>
          <w:szCs w:val="20"/>
        </w:rPr>
        <w:t>Maden</w:t>
      </w:r>
      <w:proofErr w:type="spellEnd"/>
      <w:r w:rsidR="006B6520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BA4340">
        <w:rPr>
          <w:rFonts w:ascii="Arial" w:hAnsi="Arial" w:cs="Arial"/>
          <w:sz w:val="20"/>
          <w:szCs w:val="20"/>
        </w:rPr>
        <w:t>Abhi</w:t>
      </w:r>
      <w:proofErr w:type="spellEnd"/>
      <w:r w:rsidR="006B6520">
        <w:rPr>
          <w:rFonts w:ascii="Arial" w:hAnsi="Arial" w:cs="Arial"/>
          <w:sz w:val="20"/>
          <w:szCs w:val="20"/>
        </w:rPr>
        <w:t xml:space="preserve"> Nellore. </w:t>
      </w:r>
      <w:r w:rsidR="00BA4340" w:rsidRPr="00BA4340">
        <w:rPr>
          <w:rFonts w:ascii="Arial" w:hAnsi="Arial" w:cs="Arial"/>
          <w:i/>
          <w:sz w:val="20"/>
          <w:szCs w:val="20"/>
        </w:rPr>
        <w:t xml:space="preserve">Human methylome variation </w:t>
      </w:r>
    </w:p>
    <w:p w14:paraId="76B153C0" w14:textId="2E5F7480" w:rsidR="006B6520" w:rsidRPr="006B6520" w:rsidRDefault="00BA4340" w:rsidP="00BA4340">
      <w:pPr>
        <w:ind w:left="720"/>
        <w:jc w:val="both"/>
        <w:rPr>
          <w:rFonts w:ascii="Arial" w:hAnsi="Arial" w:cs="Arial"/>
          <w:sz w:val="20"/>
          <w:szCs w:val="20"/>
        </w:rPr>
      </w:pPr>
      <w:r w:rsidRPr="00BA4340">
        <w:rPr>
          <w:rFonts w:ascii="Arial" w:hAnsi="Arial" w:cs="Arial"/>
          <w:i/>
          <w:sz w:val="20"/>
          <w:szCs w:val="20"/>
        </w:rPr>
        <w:t>across Infinium 450K raw data on the Gene Expression Omnibus</w:t>
      </w:r>
      <w:r w:rsidR="006B6520">
        <w:rPr>
          <w:rFonts w:ascii="Arial" w:hAnsi="Arial" w:cs="Arial"/>
          <w:i/>
          <w:sz w:val="20"/>
          <w:szCs w:val="20"/>
        </w:rPr>
        <w:t xml:space="preserve">. </w:t>
      </w:r>
      <w:r w:rsidR="006B6520">
        <w:rPr>
          <w:rFonts w:ascii="Arial" w:hAnsi="Arial" w:cs="Arial"/>
          <w:sz w:val="20"/>
          <w:szCs w:val="20"/>
        </w:rPr>
        <w:t xml:space="preserve">2019 CEEHRC/IHEC Annual Meeting, Banff, AB. </w:t>
      </w:r>
    </w:p>
    <w:p w14:paraId="32349FCF" w14:textId="77777777" w:rsidR="006B6520" w:rsidRPr="006B6520" w:rsidRDefault="006B6520" w:rsidP="000C2355">
      <w:pPr>
        <w:jc w:val="both"/>
        <w:rPr>
          <w:rFonts w:ascii="Arial" w:hAnsi="Arial" w:cs="Arial"/>
          <w:sz w:val="10"/>
          <w:szCs w:val="10"/>
        </w:rPr>
      </w:pPr>
    </w:p>
    <w:p w14:paraId="7DC4DE46" w14:textId="36143C05" w:rsidR="000C2355" w:rsidRPr="008E4A08" w:rsidRDefault="006B6520" w:rsidP="000C2355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559A9" w:rsidRPr="008E4A08">
        <w:rPr>
          <w:rFonts w:ascii="Arial" w:hAnsi="Arial" w:cs="Arial"/>
          <w:sz w:val="20"/>
          <w:szCs w:val="20"/>
        </w:rPr>
        <w:t>(poster</w:t>
      </w:r>
      <w:r w:rsidR="000C2355" w:rsidRPr="008E4A08">
        <w:rPr>
          <w:rFonts w:ascii="Arial" w:hAnsi="Arial" w:cs="Arial"/>
          <w:sz w:val="20"/>
          <w:szCs w:val="20"/>
        </w:rPr>
        <w:t>/abstract</w:t>
      </w:r>
      <w:r w:rsidR="009559A9" w:rsidRPr="008E4A08">
        <w:rPr>
          <w:rFonts w:ascii="Arial" w:hAnsi="Arial" w:cs="Arial"/>
          <w:sz w:val="20"/>
          <w:szCs w:val="20"/>
        </w:rPr>
        <w:t xml:space="preserve">) </w:t>
      </w:r>
      <w:r w:rsidR="009559A9" w:rsidRPr="00B2305C">
        <w:rPr>
          <w:rFonts w:ascii="Arial" w:hAnsi="Arial" w:cs="Arial"/>
          <w:b/>
          <w:sz w:val="20"/>
          <w:szCs w:val="20"/>
        </w:rPr>
        <w:t>Sean K. Maden</w:t>
      </w:r>
      <w:r w:rsidR="009559A9" w:rsidRPr="008E4A08">
        <w:rPr>
          <w:rFonts w:ascii="Arial" w:hAnsi="Arial" w:cs="Arial"/>
          <w:sz w:val="20"/>
          <w:szCs w:val="20"/>
        </w:rPr>
        <w:t xml:space="preserve">, Kasper D. Hansen, </w:t>
      </w:r>
      <w:proofErr w:type="spellStart"/>
      <w:r w:rsidR="009559A9" w:rsidRPr="008E4A08">
        <w:rPr>
          <w:rFonts w:ascii="Arial" w:hAnsi="Arial" w:cs="Arial"/>
          <w:sz w:val="20"/>
          <w:szCs w:val="20"/>
        </w:rPr>
        <w:t>Abhinov</w:t>
      </w:r>
      <w:proofErr w:type="spellEnd"/>
      <w:r w:rsidR="009559A9" w:rsidRPr="008E4A08">
        <w:rPr>
          <w:rFonts w:ascii="Arial" w:hAnsi="Arial" w:cs="Arial"/>
          <w:sz w:val="20"/>
          <w:szCs w:val="20"/>
        </w:rPr>
        <w:t xml:space="preserve"> Nellore. </w:t>
      </w:r>
      <w:r w:rsidR="009559A9" w:rsidRPr="008E4A08">
        <w:rPr>
          <w:rFonts w:ascii="Arial" w:hAnsi="Arial" w:cs="Arial"/>
          <w:i/>
          <w:sz w:val="20"/>
          <w:szCs w:val="20"/>
        </w:rPr>
        <w:t xml:space="preserve">Comprehensive </w:t>
      </w:r>
    </w:p>
    <w:p w14:paraId="6CD383E9" w14:textId="3D6721EE" w:rsidR="007C09D1" w:rsidRPr="008E4A08" w:rsidRDefault="009559A9" w:rsidP="000C2355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Reanalysis of DNA Methylation Array Data.</w:t>
      </w:r>
      <w:r w:rsidRPr="008E4A08">
        <w:rPr>
          <w:rFonts w:ascii="Arial" w:hAnsi="Arial" w:cs="Arial"/>
          <w:sz w:val="20"/>
          <w:szCs w:val="20"/>
        </w:rPr>
        <w:t xml:space="preserve"> 2019 MOMACS Modeling the World’s Systems Conference</w:t>
      </w:r>
      <w:r w:rsidR="006B6520">
        <w:rPr>
          <w:rFonts w:ascii="Arial" w:hAnsi="Arial" w:cs="Arial"/>
          <w:sz w:val="20"/>
          <w:szCs w:val="20"/>
        </w:rPr>
        <w:t>, Washington, DC</w:t>
      </w:r>
      <w:r w:rsidRPr="008E4A08">
        <w:rPr>
          <w:rFonts w:ascii="Arial" w:hAnsi="Arial" w:cs="Arial"/>
          <w:sz w:val="20"/>
          <w:szCs w:val="20"/>
        </w:rPr>
        <w:t>.</w:t>
      </w:r>
    </w:p>
    <w:p w14:paraId="6DA48464" w14:textId="77777777" w:rsidR="007C09D1" w:rsidRPr="006B6520" w:rsidRDefault="007C09D1" w:rsidP="00516255">
      <w:pPr>
        <w:jc w:val="both"/>
        <w:rPr>
          <w:rFonts w:ascii="Arial" w:hAnsi="Arial" w:cs="Arial"/>
          <w:sz w:val="10"/>
          <w:szCs w:val="10"/>
        </w:rPr>
      </w:pPr>
    </w:p>
    <w:p w14:paraId="0B566CD9" w14:textId="77777777" w:rsidR="00DD5BD2" w:rsidRDefault="000C2355" w:rsidP="00DD5BD2">
      <w:pPr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</w:t>
      </w:r>
      <w:r w:rsidR="00E1088D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7C09D1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(poster) </w:t>
      </w:r>
      <w:proofErr w:type="spellStart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Mitra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Barahimi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Sean </w:t>
      </w:r>
      <w:proofErr w:type="spellStart"/>
      <w:r w:rsidR="00C41F23" w:rsidRPr="008E4A0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Maden</w:t>
      </w:r>
      <w:proofErr w:type="spellEnd"/>
      <w:r w:rsidR="00C41F23" w:rsidRPr="008E4A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DD5BD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et. al</w:t>
      </w:r>
      <w:r w:rsidR="00C41F23" w:rsidRPr="008E4A08">
        <w:rPr>
          <w:rFonts w:ascii="Arial" w:hAnsi="Arial" w:cs="Arial"/>
          <w:sz w:val="20"/>
          <w:szCs w:val="20"/>
        </w:rPr>
        <w:t>.</w:t>
      </w:r>
      <w:r w:rsidR="007C09D1" w:rsidRPr="008E4A08">
        <w:rPr>
          <w:rFonts w:ascii="Arial" w:hAnsi="Arial" w:cs="Arial"/>
          <w:sz w:val="20"/>
          <w:szCs w:val="20"/>
        </w:rPr>
        <w:t xml:space="preserve"> </w:t>
      </w:r>
      <w:r w:rsidR="00C41F23" w:rsidRPr="008E4A08">
        <w:rPr>
          <w:rFonts w:ascii="Arial" w:hAnsi="Arial" w:cs="Arial"/>
          <w:i/>
          <w:sz w:val="20"/>
          <w:szCs w:val="20"/>
        </w:rPr>
        <w:t xml:space="preserve">Sa1617-Discovery and Validation of Potential </w:t>
      </w:r>
    </w:p>
    <w:p w14:paraId="6E3D08D2" w14:textId="0D9A7583" w:rsidR="00A2457E" w:rsidRPr="008E4A08" w:rsidRDefault="00C41F23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Field Cancerization Molecular Markers that Associate with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Polyp Formation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. </w:t>
      </w:r>
      <w:r w:rsidR="00BA4340">
        <w:rPr>
          <w:rFonts w:ascii="Arial" w:hAnsi="Arial" w:cs="Arial"/>
          <w:i/>
          <w:sz w:val="20"/>
          <w:szCs w:val="20"/>
        </w:rPr>
        <w:t>Gastro.</w:t>
      </w:r>
      <w:r w:rsidR="006E3F12" w:rsidRPr="008E4A08">
        <w:rPr>
          <w:rFonts w:ascii="Arial" w:hAnsi="Arial" w:cs="Arial"/>
          <w:i/>
          <w:sz w:val="20"/>
          <w:szCs w:val="20"/>
        </w:rPr>
        <w:t xml:space="preserve"> 154 (6), S-331</w:t>
      </w:r>
    </w:p>
    <w:p w14:paraId="27D0E032" w14:textId="77777777" w:rsidR="00A2457E" w:rsidRPr="006B6520" w:rsidRDefault="00A2457E" w:rsidP="00516255">
      <w:pPr>
        <w:jc w:val="both"/>
        <w:rPr>
          <w:rFonts w:ascii="Arial" w:hAnsi="Arial" w:cs="Arial"/>
          <w:sz w:val="10"/>
          <w:szCs w:val="10"/>
        </w:rPr>
      </w:pPr>
    </w:p>
    <w:p w14:paraId="3FB1DF22" w14:textId="77777777" w:rsidR="00DD5BD2" w:rsidRDefault="000C2355" w:rsidP="00DD5B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3</w:t>
      </w:r>
      <w:r w:rsidR="00A22FAB" w:rsidRPr="008E4A08">
        <w:rPr>
          <w:rFonts w:ascii="Arial" w:hAnsi="Arial" w:cs="Arial"/>
          <w:sz w:val="20"/>
          <w:szCs w:val="20"/>
        </w:rPr>
        <w:t xml:space="preserve">. (poster) Erik J. Snider, E. Georg </w:t>
      </w:r>
      <w:proofErr w:type="spellStart"/>
      <w:r w:rsidR="00A22FAB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A22FAB" w:rsidRPr="008E4A08">
        <w:rPr>
          <w:rFonts w:ascii="Arial" w:hAnsi="Arial" w:cs="Arial"/>
          <w:sz w:val="20"/>
          <w:szCs w:val="20"/>
        </w:rPr>
        <w:t xml:space="preserve">, Ming Yu, Kelly T. Carter, </w:t>
      </w:r>
      <w:r w:rsidR="00A22FAB" w:rsidRPr="008E4A08">
        <w:rPr>
          <w:rFonts w:ascii="Arial" w:hAnsi="Arial" w:cs="Arial"/>
          <w:b/>
          <w:sz w:val="20"/>
          <w:szCs w:val="20"/>
        </w:rPr>
        <w:t xml:space="preserve">Sean K. </w:t>
      </w:r>
      <w:proofErr w:type="spellStart"/>
      <w:r w:rsidR="00A22FAB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A22FAB" w:rsidRPr="008E4A08">
        <w:rPr>
          <w:rFonts w:ascii="Arial" w:hAnsi="Arial" w:cs="Arial"/>
          <w:b/>
          <w:sz w:val="20"/>
          <w:szCs w:val="20"/>
        </w:rPr>
        <w:t>,</w:t>
      </w:r>
      <w:r w:rsidR="00A22FA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A22FAB" w:rsidRPr="008E4A08">
        <w:rPr>
          <w:rFonts w:ascii="Arial" w:hAnsi="Arial" w:cs="Arial"/>
          <w:sz w:val="20"/>
          <w:szCs w:val="20"/>
        </w:rPr>
        <w:t xml:space="preserve">. </w:t>
      </w:r>
    </w:p>
    <w:p w14:paraId="2169CF63" w14:textId="25C9DFFD" w:rsidR="00A22FAB" w:rsidRPr="008E4A08" w:rsidRDefault="00A22FAB" w:rsidP="00DD5BD2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 w:rsidRPr="008E4A08">
        <w:rPr>
          <w:rFonts w:ascii="Arial" w:hAnsi="Arial" w:cs="Arial"/>
          <w:sz w:val="20"/>
          <w:szCs w:val="20"/>
        </w:rPr>
        <w:t xml:space="preserve"> 2018. </w:t>
      </w:r>
      <w:r w:rsidR="00AE5C5E" w:rsidRPr="008E4A08">
        <w:rPr>
          <w:rFonts w:ascii="Arial" w:hAnsi="Arial" w:cs="Arial"/>
          <w:sz w:val="20"/>
          <w:szCs w:val="20"/>
        </w:rPr>
        <w:t>Gastroenterology 156 (6), S-509</w:t>
      </w:r>
    </w:p>
    <w:p w14:paraId="5490501D" w14:textId="77777777" w:rsidR="00AE5C5E" w:rsidRPr="006B6520" w:rsidRDefault="00AE5C5E" w:rsidP="00C55839">
      <w:pPr>
        <w:rPr>
          <w:rFonts w:ascii="Arial" w:hAnsi="Arial" w:cs="Arial"/>
          <w:sz w:val="10"/>
          <w:szCs w:val="10"/>
        </w:rPr>
      </w:pPr>
    </w:p>
    <w:p w14:paraId="03BB4924" w14:textId="76BAAAE4" w:rsidR="00A22FAB" w:rsidRPr="008E4A08" w:rsidRDefault="00675263" w:rsidP="00A22FAB">
      <w:pPr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4</w:t>
      </w:r>
      <w:r w:rsidR="00EA2C90" w:rsidRPr="008E4A08">
        <w:rPr>
          <w:rFonts w:ascii="Arial" w:hAnsi="Arial" w:cs="Arial"/>
          <w:sz w:val="20"/>
          <w:szCs w:val="20"/>
        </w:rPr>
        <w:t xml:space="preserve">. (lecture) </w:t>
      </w:r>
      <w:r w:rsidR="00EA2C90" w:rsidRPr="003B2977">
        <w:rPr>
          <w:rFonts w:ascii="Arial" w:hAnsi="Arial" w:cs="Arial"/>
          <w:b/>
          <w:sz w:val="20"/>
          <w:szCs w:val="20"/>
        </w:rPr>
        <w:t>Sean Maden</w:t>
      </w:r>
      <w:r w:rsidR="00EA2C90" w:rsidRPr="008E4A08">
        <w:rPr>
          <w:rFonts w:ascii="Arial" w:hAnsi="Arial" w:cs="Arial"/>
          <w:sz w:val="20"/>
          <w:szCs w:val="20"/>
        </w:rPr>
        <w:t>. "Recount Methylation: A generalizable platform for re-analysis of array-</w:t>
      </w:r>
    </w:p>
    <w:p w14:paraId="7CE5DFCD" w14:textId="42F18C2C" w:rsidR="00EA2C90" w:rsidRPr="008E4A08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8E4A08">
        <w:rPr>
          <w:rFonts w:ascii="Arial" w:hAnsi="Arial" w:cs="Arial"/>
          <w:sz w:val="20"/>
          <w:szCs w:val="20"/>
        </w:rPr>
        <w:t>meeting, October 2018</w:t>
      </w:r>
      <w:r w:rsidR="00941264" w:rsidRPr="008E4A08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6B6520" w:rsidRDefault="00EA2C90" w:rsidP="00C04A67">
      <w:pPr>
        <w:jc w:val="both"/>
        <w:rPr>
          <w:rFonts w:ascii="Arial" w:hAnsi="Arial" w:cs="Arial"/>
          <w:sz w:val="10"/>
          <w:szCs w:val="10"/>
        </w:rPr>
      </w:pPr>
    </w:p>
    <w:p w14:paraId="273ECFB6" w14:textId="5C6308AA" w:rsidR="00A22FAB" w:rsidRPr="008E4A08" w:rsidRDefault="00675263" w:rsidP="00A22FAB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5</w:t>
      </w:r>
      <w:r w:rsidR="00EA2C90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8E4A08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8E4A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8E4A08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8E4A08">
        <w:rPr>
          <w:rFonts w:ascii="Arial" w:hAnsi="Arial" w:cs="Arial"/>
          <w:sz w:val="20"/>
          <w:szCs w:val="20"/>
        </w:rPr>
        <w:t>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FC589B" w:rsidRPr="008E4A08">
        <w:rPr>
          <w:rFonts w:ascii="Arial" w:hAnsi="Arial" w:cs="Arial"/>
          <w:b/>
          <w:sz w:val="20"/>
          <w:szCs w:val="20"/>
        </w:rPr>
        <w:t>Sean</w:t>
      </w:r>
      <w:r w:rsidR="00C04A67" w:rsidRPr="008E4A0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04A67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C04A67" w:rsidRPr="008E4A08">
        <w:rPr>
          <w:rFonts w:ascii="Arial" w:hAnsi="Arial" w:cs="Arial"/>
          <w:b/>
          <w:sz w:val="20"/>
          <w:szCs w:val="20"/>
        </w:rPr>
        <w:t>,</w:t>
      </w:r>
      <w:r w:rsidR="00FC589B" w:rsidRPr="008E4A08">
        <w:rPr>
          <w:rFonts w:ascii="Arial" w:hAnsi="Arial" w:cs="Arial"/>
          <w:sz w:val="20"/>
          <w:szCs w:val="20"/>
        </w:rPr>
        <w:t xml:space="preserve"> </w:t>
      </w:r>
      <w:r w:rsidR="00DD5BD2">
        <w:rPr>
          <w:rFonts w:ascii="Arial" w:hAnsi="Arial" w:cs="Arial"/>
          <w:sz w:val="20"/>
          <w:szCs w:val="20"/>
        </w:rPr>
        <w:t>et. al</w:t>
      </w:r>
      <w:r w:rsidR="00B22E3C" w:rsidRPr="008E4A08">
        <w:rPr>
          <w:rFonts w:ascii="Arial" w:hAnsi="Arial" w:cs="Arial"/>
          <w:sz w:val="20"/>
          <w:szCs w:val="20"/>
        </w:rPr>
        <w:t xml:space="preserve">. </w:t>
      </w:r>
      <w:r w:rsidR="00FC589B" w:rsidRPr="008E4A08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8E4A08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8E4A08">
        <w:rPr>
          <w:rFonts w:ascii="Arial" w:hAnsi="Arial" w:cs="Arial"/>
          <w:i/>
          <w:sz w:val="20"/>
          <w:szCs w:val="20"/>
        </w:rPr>
        <w:t>With</w:t>
      </w:r>
      <w:proofErr w:type="gramEnd"/>
      <w:r w:rsidRPr="008E4A0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E4A08">
        <w:rPr>
          <w:rFonts w:ascii="Arial" w:hAnsi="Arial" w:cs="Arial"/>
          <w:i/>
          <w:sz w:val="20"/>
          <w:szCs w:val="20"/>
        </w:rPr>
        <w:t>Metachronous</w:t>
      </w:r>
      <w:proofErr w:type="spellEnd"/>
      <w:r w:rsidRPr="008E4A08">
        <w:rPr>
          <w:rFonts w:ascii="Arial" w:hAnsi="Arial" w:cs="Arial"/>
          <w:i/>
          <w:sz w:val="20"/>
          <w:szCs w:val="20"/>
        </w:rPr>
        <w:t xml:space="preserve"> Polyp Formation</w:t>
      </w:r>
      <w:r w:rsidR="00B22E3C" w:rsidRPr="008E4A08">
        <w:rPr>
          <w:rFonts w:ascii="Arial" w:hAnsi="Arial" w:cs="Arial"/>
          <w:sz w:val="20"/>
          <w:szCs w:val="20"/>
        </w:rPr>
        <w:t>.</w:t>
      </w:r>
      <w:r w:rsidR="00522955" w:rsidRPr="008E4A08">
        <w:rPr>
          <w:rFonts w:ascii="Arial" w:hAnsi="Arial" w:cs="Arial"/>
          <w:sz w:val="20"/>
          <w:szCs w:val="20"/>
        </w:rPr>
        <w:t xml:space="preserve"> </w:t>
      </w:r>
      <w:r w:rsidR="00A22FAB" w:rsidRPr="008E4A08">
        <w:rPr>
          <w:rFonts w:ascii="Arial" w:hAnsi="Arial" w:cs="Arial"/>
          <w:sz w:val="20"/>
          <w:szCs w:val="20"/>
        </w:rPr>
        <w:t>Presented at</w:t>
      </w:r>
      <w:r w:rsidRPr="008E4A08">
        <w:rPr>
          <w:rFonts w:ascii="Arial" w:hAnsi="Arial" w:cs="Arial"/>
          <w:sz w:val="20"/>
          <w:szCs w:val="20"/>
        </w:rPr>
        <w:t xml:space="preserve"> </w:t>
      </w:r>
      <w:r w:rsidR="002B3851" w:rsidRPr="008E4A08">
        <w:rPr>
          <w:rFonts w:ascii="Arial" w:hAnsi="Arial" w:cs="Arial"/>
          <w:sz w:val="20"/>
          <w:szCs w:val="20"/>
        </w:rPr>
        <w:t xml:space="preserve">2018 </w:t>
      </w:r>
      <w:r w:rsidRPr="008E4A08">
        <w:rPr>
          <w:rFonts w:ascii="Arial" w:hAnsi="Arial" w:cs="Arial"/>
          <w:sz w:val="20"/>
          <w:szCs w:val="20"/>
        </w:rPr>
        <w:t>Digestive Disease Week.</w:t>
      </w:r>
      <w:r w:rsidR="0044154F" w:rsidRPr="008E4A08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451A4F7D" w14:textId="141AD830" w:rsidR="00CD37A4" w:rsidRPr="008E4A08" w:rsidRDefault="00675263" w:rsidP="00CD37A4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6</w:t>
      </w:r>
      <w:r w:rsidR="007E08AF" w:rsidRPr="008E4A08">
        <w:rPr>
          <w:rFonts w:ascii="Arial" w:hAnsi="Arial" w:cs="Arial"/>
          <w:sz w:val="20"/>
          <w:szCs w:val="20"/>
        </w:rPr>
        <w:t xml:space="preserve">. (lecture) </w:t>
      </w:r>
      <w:r w:rsidR="007E08AF" w:rsidRPr="008E4A08">
        <w:rPr>
          <w:rFonts w:ascii="Arial" w:hAnsi="Arial" w:cs="Arial"/>
          <w:b/>
          <w:sz w:val="20"/>
          <w:szCs w:val="20"/>
        </w:rPr>
        <w:t>Sean Maden</w:t>
      </w:r>
      <w:r w:rsidR="007E08AF" w:rsidRPr="008E4A08">
        <w:rPr>
          <w:rFonts w:ascii="Arial" w:hAnsi="Arial" w:cs="Arial"/>
          <w:sz w:val="20"/>
          <w:szCs w:val="20"/>
        </w:rPr>
        <w:t xml:space="preserve">. </w:t>
      </w:r>
      <w:r w:rsidR="007E08AF" w:rsidRPr="008E4A08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8E4A08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8E4A08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8E4A08">
        <w:rPr>
          <w:rFonts w:ascii="Arial" w:hAnsi="Arial" w:cs="Arial"/>
          <w:sz w:val="20"/>
          <w:szCs w:val="20"/>
        </w:rPr>
        <w:t xml:space="preserve"> campus</w:t>
      </w:r>
      <w:r w:rsidRPr="008E4A08">
        <w:rPr>
          <w:rFonts w:ascii="Arial" w:hAnsi="Arial" w:cs="Arial"/>
          <w:sz w:val="20"/>
          <w:szCs w:val="20"/>
        </w:rPr>
        <w:t>.</w:t>
      </w:r>
      <w:r w:rsidR="00DF1365" w:rsidRPr="008E4A08">
        <w:rPr>
          <w:rFonts w:ascii="Arial" w:hAnsi="Arial" w:cs="Arial"/>
          <w:sz w:val="20"/>
          <w:szCs w:val="20"/>
        </w:rPr>
        <w:t xml:space="preserve"> Nov. 7, 2017.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493719BA" w14:textId="77777777" w:rsidR="003B05E5" w:rsidRPr="006B6520" w:rsidRDefault="003B05E5" w:rsidP="00C55839">
      <w:pPr>
        <w:jc w:val="both"/>
        <w:rPr>
          <w:rFonts w:ascii="Arial" w:hAnsi="Arial" w:cs="Arial"/>
          <w:sz w:val="10"/>
          <w:szCs w:val="10"/>
        </w:rPr>
      </w:pPr>
    </w:p>
    <w:p w14:paraId="36D0C1B5" w14:textId="77777777" w:rsidR="00DD5BD2" w:rsidRDefault="00675263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7.</w:t>
      </w:r>
      <w:r w:rsidR="007E08AF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sz w:val="20"/>
          <w:szCs w:val="20"/>
        </w:rPr>
        <w:t xml:space="preserve">(poster) 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44035E" w:rsidRPr="008E4A08">
        <w:rPr>
          <w:rFonts w:ascii="Arial" w:hAnsi="Arial" w:cs="Arial"/>
          <w:b/>
          <w:sz w:val="20"/>
          <w:szCs w:val="20"/>
        </w:rPr>
        <w:t>Maden</w:t>
      </w:r>
      <w:proofErr w:type="spellEnd"/>
      <w:r w:rsidR="0044035E" w:rsidRPr="008E4A08">
        <w:rPr>
          <w:rFonts w:ascii="Arial" w:hAnsi="Arial" w:cs="Arial"/>
          <w:b/>
          <w:sz w:val="20"/>
          <w:szCs w:val="20"/>
        </w:rPr>
        <w:t>*</w:t>
      </w:r>
      <w:r w:rsidR="0044035E" w:rsidRPr="008E4A08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8E4A08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3226D" w:rsidRPr="008E4A08">
        <w:rPr>
          <w:rFonts w:ascii="Arial" w:hAnsi="Arial" w:cs="Arial"/>
          <w:sz w:val="20"/>
          <w:szCs w:val="20"/>
        </w:rPr>
        <w:t xml:space="preserve"> *first authors</w:t>
      </w:r>
      <w:r w:rsidR="0044035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44035E" w:rsidRPr="008E4A08">
        <w:rPr>
          <w:rFonts w:ascii="Arial" w:hAnsi="Arial" w:cs="Arial"/>
          <w:i/>
          <w:sz w:val="20"/>
          <w:szCs w:val="20"/>
        </w:rPr>
        <w:t xml:space="preserve">Scope and Significance of </w:t>
      </w:r>
    </w:p>
    <w:p w14:paraId="1CE84721" w14:textId="01A41326" w:rsidR="0063226D" w:rsidRPr="008E4A08" w:rsidRDefault="0044035E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Epigenetic Drift in Barrett’s Esophagus.</w:t>
      </w:r>
      <w:r w:rsidRPr="008E4A08">
        <w:rPr>
          <w:rFonts w:ascii="Arial" w:hAnsi="Arial" w:cs="Arial"/>
          <w:sz w:val="20"/>
          <w:szCs w:val="20"/>
        </w:rPr>
        <w:t xml:space="preserve"> Cancer Systems Biology Consortium (CSBC) </w:t>
      </w:r>
      <w:r w:rsidR="00DC0D3C">
        <w:rPr>
          <w:rFonts w:ascii="Arial" w:hAnsi="Arial" w:cs="Arial"/>
          <w:sz w:val="20"/>
          <w:szCs w:val="20"/>
        </w:rPr>
        <w:t>Annual</w:t>
      </w:r>
      <w:r w:rsidR="00627B95" w:rsidRPr="008E4A08">
        <w:rPr>
          <w:rFonts w:ascii="Arial" w:hAnsi="Arial" w:cs="Arial"/>
          <w:sz w:val="20"/>
          <w:szCs w:val="20"/>
        </w:rPr>
        <w:t xml:space="preserve"> Meeting, Broad Institute </w:t>
      </w:r>
      <w:r w:rsidRPr="008E4A08">
        <w:rPr>
          <w:rFonts w:ascii="Arial" w:hAnsi="Arial" w:cs="Arial"/>
          <w:sz w:val="20"/>
          <w:szCs w:val="20"/>
        </w:rPr>
        <w:t>M</w:t>
      </w:r>
      <w:r w:rsidR="00C06CD4" w:rsidRPr="008E4A08">
        <w:rPr>
          <w:rFonts w:ascii="Arial" w:hAnsi="Arial" w:cs="Arial"/>
          <w:sz w:val="20"/>
          <w:szCs w:val="20"/>
        </w:rPr>
        <w:t>IT, Cambridge, MA. Oct 3, 2017</w:t>
      </w:r>
      <w:r w:rsidR="00001249" w:rsidRPr="008E4A08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6B6520" w:rsidRDefault="00D376E9" w:rsidP="00C55839">
      <w:pPr>
        <w:jc w:val="both"/>
        <w:rPr>
          <w:rFonts w:ascii="Arial" w:hAnsi="Arial" w:cs="Arial"/>
          <w:sz w:val="10"/>
          <w:szCs w:val="10"/>
        </w:rPr>
      </w:pPr>
    </w:p>
    <w:p w14:paraId="124B5BBE" w14:textId="03875525" w:rsidR="00DD6863" w:rsidRPr="008E4A08" w:rsidRDefault="00675263" w:rsidP="00DD6863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8</w:t>
      </w:r>
      <w:r w:rsidR="0063226D" w:rsidRPr="008E4A08">
        <w:rPr>
          <w:rFonts w:ascii="Arial" w:hAnsi="Arial" w:cs="Arial"/>
          <w:sz w:val="20"/>
          <w:szCs w:val="20"/>
        </w:rPr>
        <w:t>. (lecture)</w:t>
      </w:r>
      <w:r w:rsidR="0063226D" w:rsidRPr="008E4A08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8E4A08">
        <w:rPr>
          <w:rFonts w:ascii="Arial" w:hAnsi="Arial" w:cs="Arial"/>
          <w:sz w:val="20"/>
          <w:szCs w:val="20"/>
        </w:rPr>
        <w:t>.</w:t>
      </w:r>
      <w:r w:rsidR="0063226D" w:rsidRPr="008E4A08">
        <w:rPr>
          <w:rFonts w:ascii="Arial" w:hAnsi="Arial" w:cs="Arial"/>
          <w:sz w:val="20"/>
          <w:szCs w:val="20"/>
        </w:rPr>
        <w:t xml:space="preserve"> </w:t>
      </w:r>
      <w:r w:rsidR="0063226D" w:rsidRPr="008E4A08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8E4A08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and progressed tissues in esophagus.</w:t>
      </w:r>
      <w:r w:rsidRPr="008E4A08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8E4A08">
        <w:rPr>
          <w:rFonts w:ascii="Arial" w:hAnsi="Arial" w:cs="Arial"/>
          <w:sz w:val="20"/>
          <w:szCs w:val="20"/>
        </w:rPr>
        <w:t>l Cancer projects, June 6, 2017.</w:t>
      </w:r>
    </w:p>
    <w:p w14:paraId="0D2EED88" w14:textId="77777777" w:rsidR="009C4A86" w:rsidRPr="006B6520" w:rsidRDefault="009C4A86" w:rsidP="00CD37A4">
      <w:pPr>
        <w:jc w:val="both"/>
        <w:rPr>
          <w:rFonts w:ascii="Arial" w:hAnsi="Arial" w:cs="Arial"/>
          <w:sz w:val="10"/>
          <w:szCs w:val="10"/>
        </w:rPr>
      </w:pPr>
    </w:p>
    <w:p w14:paraId="429C3B8F" w14:textId="77777777" w:rsidR="00DD5BD2" w:rsidRDefault="006C6F20" w:rsidP="00DD5BD2">
      <w:pPr>
        <w:jc w:val="both"/>
        <w:rPr>
          <w:rFonts w:ascii="Arial" w:hAnsi="Arial" w:cs="Arial"/>
          <w:i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9</w:t>
      </w:r>
      <w:r w:rsidR="0044154F" w:rsidRPr="008E4A08">
        <w:rPr>
          <w:rFonts w:ascii="Arial" w:hAnsi="Arial" w:cs="Arial"/>
          <w:sz w:val="20"/>
          <w:szCs w:val="20"/>
        </w:rPr>
        <w:t xml:space="preserve">. </w:t>
      </w:r>
      <w:r w:rsidR="0044035E" w:rsidRPr="008E4A08">
        <w:rPr>
          <w:rFonts w:ascii="Arial" w:hAnsi="Arial" w:cs="Arial"/>
          <w:sz w:val="20"/>
          <w:szCs w:val="20"/>
        </w:rPr>
        <w:t>(poster)</w:t>
      </w:r>
      <w:r w:rsidR="0044035E" w:rsidRPr="008E4A08">
        <w:rPr>
          <w:rFonts w:ascii="Arial" w:hAnsi="Arial" w:cs="Arial"/>
          <w:b/>
          <w:sz w:val="20"/>
          <w:szCs w:val="20"/>
        </w:rPr>
        <w:t xml:space="preserve"> </w:t>
      </w:r>
      <w:r w:rsidR="00682266" w:rsidRPr="008E4A08">
        <w:rPr>
          <w:rFonts w:ascii="Arial" w:hAnsi="Arial" w:cs="Arial"/>
          <w:b/>
          <w:sz w:val="20"/>
          <w:szCs w:val="20"/>
        </w:rPr>
        <w:t>Sean Maden</w:t>
      </w:r>
      <w:r w:rsidR="00682266" w:rsidRPr="008E4A08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8E4A08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8E4A08">
        <w:rPr>
          <w:rFonts w:ascii="Arial" w:hAnsi="Arial" w:cs="Arial"/>
          <w:sz w:val="20"/>
          <w:szCs w:val="20"/>
        </w:rPr>
        <w:t xml:space="preserve">*, </w:t>
      </w:r>
      <w:r w:rsidR="00DD5BD2">
        <w:rPr>
          <w:rFonts w:ascii="Arial" w:hAnsi="Arial" w:cs="Arial"/>
          <w:sz w:val="20"/>
          <w:szCs w:val="20"/>
        </w:rPr>
        <w:t>et. al.</w:t>
      </w:r>
      <w:r w:rsidR="00682E07" w:rsidRPr="008E4A08">
        <w:rPr>
          <w:rFonts w:ascii="Arial" w:hAnsi="Arial" w:cs="Arial"/>
          <w:sz w:val="20"/>
          <w:szCs w:val="20"/>
        </w:rPr>
        <w:t xml:space="preserve"> (*first authors</w:t>
      </w:r>
      <w:r w:rsidR="00682266" w:rsidRPr="008E4A08">
        <w:rPr>
          <w:rFonts w:ascii="Arial" w:hAnsi="Arial" w:cs="Arial"/>
          <w:sz w:val="20"/>
          <w:szCs w:val="20"/>
        </w:rPr>
        <w:t xml:space="preserve">). </w:t>
      </w:r>
      <w:r w:rsidR="00682266" w:rsidRPr="008E4A08">
        <w:rPr>
          <w:rFonts w:ascii="Arial" w:hAnsi="Arial" w:cs="Arial"/>
          <w:i/>
          <w:sz w:val="20"/>
          <w:szCs w:val="20"/>
        </w:rPr>
        <w:t xml:space="preserve">Genome-wide </w:t>
      </w:r>
    </w:p>
    <w:p w14:paraId="4ECBF06B" w14:textId="7EA5AD0B" w:rsidR="000747C3" w:rsidRPr="008E4A08" w:rsidRDefault="00682266" w:rsidP="00DD5BD2">
      <w:pPr>
        <w:ind w:left="720"/>
        <w:jc w:val="both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i/>
          <w:sz w:val="20"/>
          <w:szCs w:val="20"/>
        </w:rPr>
        <w:t>methylation analysis reveals methylator subtypes of Barrett’s esophagus and esophageal adenocarcinoma</w:t>
      </w:r>
      <w:r w:rsidRPr="008E4A08">
        <w:rPr>
          <w:rFonts w:ascii="Arial" w:hAnsi="Arial" w:cs="Arial"/>
          <w:sz w:val="20"/>
          <w:szCs w:val="20"/>
        </w:rPr>
        <w:t xml:space="preserve">. </w:t>
      </w:r>
      <w:r w:rsidR="0063226D" w:rsidRPr="008E4A08">
        <w:rPr>
          <w:rFonts w:ascii="Arial" w:hAnsi="Arial" w:cs="Arial"/>
          <w:sz w:val="20"/>
          <w:szCs w:val="20"/>
        </w:rPr>
        <w:t>2016 AAC</w:t>
      </w:r>
      <w:r w:rsidR="00954B9C">
        <w:rPr>
          <w:rFonts w:ascii="Arial" w:hAnsi="Arial" w:cs="Arial"/>
          <w:sz w:val="20"/>
          <w:szCs w:val="20"/>
        </w:rPr>
        <w:t>R Annual Meeting.</w:t>
      </w:r>
    </w:p>
    <w:p w14:paraId="1DCDC01B" w14:textId="528871C9" w:rsidR="00001249" w:rsidRDefault="00001249" w:rsidP="00C55839">
      <w:pPr>
        <w:jc w:val="both"/>
        <w:rPr>
          <w:rFonts w:ascii="Arial" w:hAnsi="Arial" w:cs="Arial"/>
          <w:sz w:val="20"/>
          <w:szCs w:val="20"/>
        </w:rPr>
      </w:pPr>
    </w:p>
    <w:p w14:paraId="578207BB" w14:textId="326F775D" w:rsidR="00B6351A" w:rsidRDefault="00B6351A" w:rsidP="00C55839">
      <w:pPr>
        <w:jc w:val="both"/>
        <w:rPr>
          <w:rFonts w:ascii="Arial" w:hAnsi="Arial" w:cs="Arial"/>
          <w:sz w:val="20"/>
          <w:szCs w:val="20"/>
        </w:rPr>
      </w:pPr>
    </w:p>
    <w:p w14:paraId="7942E9DF" w14:textId="77777777" w:rsidR="00B6351A" w:rsidRPr="008E4A08" w:rsidRDefault="00B6351A" w:rsidP="00C55839">
      <w:pPr>
        <w:jc w:val="both"/>
        <w:rPr>
          <w:rFonts w:ascii="Arial" w:hAnsi="Arial" w:cs="Arial"/>
          <w:sz w:val="20"/>
          <w:szCs w:val="20"/>
        </w:rPr>
      </w:pPr>
    </w:p>
    <w:p w14:paraId="0A9F4B81" w14:textId="30152C38" w:rsidR="00A24ED2" w:rsidRPr="008E4A08" w:rsidRDefault="00764490" w:rsidP="003026AA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>Graduate</w:t>
      </w:r>
      <w:r w:rsidR="00900760" w:rsidRPr="008E4A08">
        <w:rPr>
          <w:rFonts w:ascii="Arial" w:hAnsi="Arial" w:cs="Arial"/>
          <w:b/>
        </w:rPr>
        <w:t xml:space="preserve"> Level</w:t>
      </w:r>
      <w:r w:rsidRPr="008E4A08">
        <w:rPr>
          <w:rFonts w:ascii="Arial" w:hAnsi="Arial" w:cs="Arial"/>
          <w:b/>
        </w:rPr>
        <w:t xml:space="preserve"> </w:t>
      </w:r>
      <w:r w:rsidR="006D4869" w:rsidRPr="008E4A08">
        <w:rPr>
          <w:rFonts w:ascii="Arial" w:hAnsi="Arial" w:cs="Arial"/>
          <w:b/>
        </w:rPr>
        <w:t>Science Course</w:t>
      </w:r>
      <w:r w:rsidRPr="008E4A08">
        <w:rPr>
          <w:rFonts w:ascii="Arial" w:hAnsi="Arial" w:cs="Arial"/>
          <w:b/>
        </w:rPr>
        <w:t>s Completed</w:t>
      </w:r>
    </w:p>
    <w:p w14:paraId="01FEF53A" w14:textId="77777777" w:rsidR="00764490" w:rsidRPr="008E4A08" w:rsidRDefault="00764490" w:rsidP="00BD54B5">
      <w:pPr>
        <w:jc w:val="center"/>
        <w:rPr>
          <w:rFonts w:ascii="Arial" w:hAnsi="Arial" w:cs="Arial"/>
          <w:b/>
          <w:sz w:val="6"/>
          <w:szCs w:val="6"/>
        </w:rPr>
      </w:pPr>
    </w:p>
    <w:p w14:paraId="6D7E532E" w14:textId="4518F70F" w:rsidR="00F65686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Oregon Health and Science University</w:t>
      </w:r>
      <w:r w:rsidR="008445CF" w:rsidRPr="008E4A08">
        <w:rPr>
          <w:rFonts w:ascii="Arial" w:hAnsi="Arial" w:cs="Arial"/>
          <w:sz w:val="20"/>
          <w:szCs w:val="20"/>
        </w:rPr>
        <w:t xml:space="preserve">, </w:t>
      </w:r>
      <w:r w:rsidRPr="008E4A08">
        <w:rPr>
          <w:rFonts w:ascii="Arial" w:hAnsi="Arial" w:cs="Arial"/>
          <w:sz w:val="20"/>
          <w:szCs w:val="20"/>
        </w:rPr>
        <w:t>Ph.D. Computational Biology, Biomedical Engineering</w:t>
      </w:r>
      <w:r w:rsidR="008445CF" w:rsidRPr="008E4A08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8E4A08" w:rsidRDefault="00764490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 xml:space="preserve">Summer 2018 </w:t>
      </w:r>
      <w:r w:rsidR="005327CA" w:rsidRPr="008E4A08">
        <w:rPr>
          <w:rFonts w:ascii="Arial" w:hAnsi="Arial" w:cs="Arial"/>
          <w:sz w:val="20"/>
          <w:szCs w:val="20"/>
        </w:rPr>
        <w:t>–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5327CA" w:rsidRPr="008E4A08">
        <w:rPr>
          <w:rFonts w:ascii="Arial" w:hAnsi="Arial" w:cs="Arial"/>
          <w:sz w:val="20"/>
          <w:szCs w:val="20"/>
        </w:rPr>
        <w:t xml:space="preserve">Spring </w:t>
      </w:r>
      <w:r w:rsidRPr="008E4A08">
        <w:rPr>
          <w:rFonts w:ascii="Arial" w:hAnsi="Arial" w:cs="Arial"/>
          <w:sz w:val="20"/>
          <w:szCs w:val="20"/>
        </w:rPr>
        <w:t>2021</w:t>
      </w:r>
      <w:r w:rsidR="008B59EC" w:rsidRPr="008E4A08">
        <w:rPr>
          <w:rFonts w:ascii="Arial" w:hAnsi="Arial" w:cs="Arial"/>
          <w:sz w:val="20"/>
          <w:szCs w:val="20"/>
        </w:rPr>
        <w:t xml:space="preserve"> (expected)</w:t>
      </w:r>
    </w:p>
    <w:p w14:paraId="60AFE573" w14:textId="77777777" w:rsidR="00793C63" w:rsidRPr="008E4A08" w:rsidRDefault="00793C63" w:rsidP="004E5E20">
      <w:pPr>
        <w:rPr>
          <w:rFonts w:ascii="Arial" w:hAnsi="Arial" w:cs="Arial"/>
          <w:b/>
          <w:sz w:val="6"/>
          <w:szCs w:val="6"/>
        </w:rPr>
      </w:pPr>
    </w:p>
    <w:p w14:paraId="7A6C748B" w14:textId="11F78B83" w:rsidR="00C55839" w:rsidRPr="008E4A08" w:rsidRDefault="00C55839" w:rsidP="004E5E20">
      <w:pPr>
        <w:rPr>
          <w:rFonts w:ascii="Arial" w:hAnsi="Arial" w:cs="Arial"/>
          <w:b/>
          <w:sz w:val="6"/>
          <w:szCs w:val="6"/>
        </w:rPr>
        <w:sectPr w:rsidR="00C55839" w:rsidRPr="008E4A08" w:rsidSect="0038255D">
          <w:footerReference w:type="default" r:id="rId11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Pr="008E4A08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8E4A08">
        <w:rPr>
          <w:rFonts w:ascii="Arial" w:hAnsi="Arial" w:cs="Arial"/>
          <w:b/>
          <w:sz w:val="20"/>
          <w:szCs w:val="20"/>
        </w:rPr>
        <w:t>BMI 550/650</w:t>
      </w:r>
      <w:r w:rsidRPr="008E4A08">
        <w:rPr>
          <w:rFonts w:ascii="Arial" w:hAnsi="Arial" w:cs="Arial"/>
          <w:sz w:val="20"/>
          <w:szCs w:val="20"/>
        </w:rPr>
        <w:t xml:space="preserve">: </w:t>
      </w:r>
      <w:r w:rsidR="00C31295"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8E4A08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8E4A0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8E4A08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CS 545</w:t>
      </w:r>
      <w:r w:rsidRPr="008E4A08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8E4A08" w:rsidRDefault="00C31295" w:rsidP="004C2FE0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CONJ 650: </w:t>
      </w:r>
      <w:r w:rsidRPr="008E4A08">
        <w:rPr>
          <w:rFonts w:ascii="Arial" w:hAnsi="Arial" w:cs="Arial"/>
          <w:sz w:val="20"/>
          <w:szCs w:val="20"/>
        </w:rPr>
        <w:t>Practice and Ethics of Science</w:t>
      </w:r>
    </w:p>
    <w:p w14:paraId="3786EA6E" w14:textId="51338FFE" w:rsidR="004C2FE0" w:rsidRPr="008E4A08" w:rsidRDefault="002C5E8E" w:rsidP="0097438F">
      <w:pPr>
        <w:rPr>
          <w:rFonts w:ascii="Arial" w:hAnsi="Arial" w:cs="Arial"/>
          <w:sz w:val="20"/>
          <w:szCs w:val="20"/>
        </w:rPr>
        <w:sectPr w:rsidR="004C2FE0" w:rsidRPr="008E4A08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BME 601:</w:t>
      </w:r>
      <w:r w:rsidRPr="008E4A08">
        <w:rPr>
          <w:rFonts w:ascii="Arial" w:hAnsi="Arial" w:cs="Arial"/>
          <w:sz w:val="20"/>
          <w:szCs w:val="20"/>
        </w:rPr>
        <w:t xml:space="preserve"> Prequalifying Ph</w:t>
      </w:r>
      <w:r w:rsidR="00B84EB4" w:rsidRPr="008E4A08">
        <w:rPr>
          <w:rFonts w:ascii="Arial" w:hAnsi="Arial" w:cs="Arial"/>
          <w:sz w:val="20"/>
          <w:szCs w:val="20"/>
        </w:rPr>
        <w:t>D</w:t>
      </w:r>
      <w:r w:rsidRPr="008E4A08">
        <w:rPr>
          <w:rFonts w:ascii="Arial" w:hAnsi="Arial" w:cs="Arial"/>
          <w:sz w:val="20"/>
          <w:szCs w:val="20"/>
        </w:rPr>
        <w:t xml:space="preserve"> Researc</w:t>
      </w:r>
      <w:r w:rsidR="00C55839" w:rsidRPr="008E4A08">
        <w:rPr>
          <w:rFonts w:ascii="Arial" w:hAnsi="Arial" w:cs="Arial"/>
          <w:sz w:val="20"/>
          <w:szCs w:val="20"/>
        </w:rPr>
        <w:t>h</w:t>
      </w:r>
    </w:p>
    <w:p w14:paraId="7BCAE439" w14:textId="77777777" w:rsidR="00C55839" w:rsidRPr="008E4A08" w:rsidRDefault="00C55839" w:rsidP="0097438F">
      <w:pPr>
        <w:rPr>
          <w:rFonts w:ascii="Arial" w:hAnsi="Arial" w:cs="Arial"/>
          <w:sz w:val="6"/>
          <w:szCs w:val="6"/>
        </w:rPr>
      </w:pPr>
    </w:p>
    <w:p w14:paraId="7A6BB876" w14:textId="13C5152C" w:rsidR="00F65686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University of Washington</w:t>
      </w:r>
      <w:r w:rsidR="00BA685E" w:rsidRPr="008E4A08">
        <w:rPr>
          <w:rFonts w:ascii="Arial" w:hAnsi="Arial" w:cs="Arial"/>
          <w:sz w:val="20"/>
          <w:szCs w:val="20"/>
        </w:rPr>
        <w:t>,</w:t>
      </w:r>
      <w:r w:rsidR="00FD19CD" w:rsidRPr="008E4A08">
        <w:rPr>
          <w:rFonts w:ascii="Arial" w:hAnsi="Arial" w:cs="Arial"/>
          <w:sz w:val="20"/>
          <w:szCs w:val="20"/>
        </w:rPr>
        <w:t xml:space="preserve"> </w:t>
      </w:r>
      <w:r w:rsidR="00537086" w:rsidRPr="008E4A08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2012</w:t>
      </w:r>
      <w:r w:rsidR="001D1C38" w:rsidRPr="008E4A08">
        <w:rPr>
          <w:rFonts w:ascii="Arial" w:hAnsi="Arial" w:cs="Arial"/>
          <w:sz w:val="20"/>
          <w:szCs w:val="20"/>
        </w:rPr>
        <w:t xml:space="preserve"> </w:t>
      </w:r>
      <w:r w:rsidR="008A1154" w:rsidRPr="008E4A08">
        <w:rPr>
          <w:rFonts w:ascii="Arial" w:hAnsi="Arial" w:cs="Arial"/>
          <w:sz w:val="20"/>
          <w:szCs w:val="20"/>
        </w:rPr>
        <w:t>-</w:t>
      </w:r>
      <w:r w:rsidRPr="008E4A08">
        <w:rPr>
          <w:rFonts w:ascii="Arial" w:hAnsi="Arial" w:cs="Arial"/>
          <w:sz w:val="20"/>
          <w:szCs w:val="20"/>
        </w:rPr>
        <w:t xml:space="preserve"> Fall 2013</w:t>
      </w:r>
      <w:r w:rsidR="0044035E" w:rsidRPr="008E4A08">
        <w:rPr>
          <w:rFonts w:ascii="Arial" w:hAnsi="Arial" w:cs="Arial"/>
          <w:sz w:val="20"/>
          <w:szCs w:val="20"/>
        </w:rPr>
        <w:t xml:space="preserve"> (no degree obtained)</w:t>
      </w:r>
    </w:p>
    <w:p w14:paraId="3A246FBF" w14:textId="77777777" w:rsidR="00C55839" w:rsidRPr="008E4A08" w:rsidRDefault="00C55839" w:rsidP="00A24ED2">
      <w:pPr>
        <w:rPr>
          <w:rFonts w:ascii="Arial" w:hAnsi="Arial" w:cs="Arial"/>
          <w:sz w:val="6"/>
          <w:szCs w:val="6"/>
        </w:rPr>
      </w:pPr>
    </w:p>
    <w:p w14:paraId="0B69F3E8" w14:textId="69B0AE87" w:rsidR="00C55839" w:rsidRPr="008E4A08" w:rsidRDefault="00C55839" w:rsidP="00A24ED2">
      <w:pPr>
        <w:rPr>
          <w:rFonts w:ascii="Arial" w:hAnsi="Arial" w:cs="Arial"/>
          <w:sz w:val="6"/>
          <w:szCs w:val="6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8E4A08" w:rsidRDefault="00A24ED2" w:rsidP="00C55839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PHG 536:</w:t>
      </w:r>
      <w:r w:rsidRPr="008E4A08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BIOSTAT 517/518:</w:t>
      </w:r>
      <w:r w:rsidRPr="008E4A08">
        <w:rPr>
          <w:rFonts w:ascii="Arial" w:hAnsi="Arial" w:cs="Arial"/>
          <w:sz w:val="20"/>
          <w:szCs w:val="20"/>
        </w:rPr>
        <w:t xml:space="preserve"> Appli</w:t>
      </w:r>
      <w:r w:rsidR="00D062E9" w:rsidRPr="008E4A08">
        <w:rPr>
          <w:rFonts w:ascii="Arial" w:hAnsi="Arial" w:cs="Arial"/>
          <w:sz w:val="20"/>
          <w:szCs w:val="20"/>
        </w:rPr>
        <w:t xml:space="preserve">ed Biostatistics </w:t>
      </w:r>
      <w:r w:rsidRPr="008E4A08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512/513: </w:t>
      </w:r>
      <w:r w:rsidRPr="008E4A08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512: </w:t>
      </w:r>
      <w:r w:rsidRPr="008E4A08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513: </w:t>
      </w:r>
      <w:r w:rsidRPr="008E4A08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8E4A08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BIOST 580: </w:t>
      </w:r>
      <w:r w:rsidRPr="008E4A08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EPI 583: </w:t>
      </w:r>
      <w:r w:rsidRPr="008E4A08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GENOME 525:</w:t>
      </w:r>
      <w:r w:rsidR="00D062E9" w:rsidRPr="008E4A08">
        <w:rPr>
          <w:rFonts w:ascii="Arial" w:hAnsi="Arial" w:cs="Arial"/>
          <w:sz w:val="20"/>
          <w:szCs w:val="20"/>
        </w:rPr>
        <w:t xml:space="preserve"> Topics in Human </w:t>
      </w:r>
      <w:r w:rsidRPr="008E4A08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511: </w:t>
      </w:r>
      <w:r w:rsidRPr="008E4A08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 xml:space="preserve">PHG 521: </w:t>
      </w:r>
      <w:r w:rsidRPr="008E4A08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  <w:sectPr w:rsidR="00A24ED2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 xml:space="preserve">PHG 523: </w:t>
      </w:r>
      <w:r w:rsidRPr="008E4A08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8E4A08" w:rsidRDefault="00F06718" w:rsidP="00D11F09">
      <w:pPr>
        <w:rPr>
          <w:rFonts w:ascii="Arial" w:hAnsi="Arial" w:cs="Arial"/>
          <w:sz w:val="6"/>
          <w:szCs w:val="6"/>
        </w:rPr>
      </w:pPr>
    </w:p>
    <w:p w14:paraId="2941C12E" w14:textId="5FB9A8E5" w:rsidR="00433A9C" w:rsidRPr="008E4A08" w:rsidRDefault="00764490" w:rsidP="004A4C1D">
      <w:pPr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lastRenderedPageBreak/>
        <w:t xml:space="preserve">Undergraduate </w:t>
      </w:r>
      <w:r w:rsidR="00DD2C78" w:rsidRPr="008E4A08">
        <w:rPr>
          <w:rFonts w:ascii="Arial" w:hAnsi="Arial" w:cs="Arial"/>
          <w:b/>
        </w:rPr>
        <w:t xml:space="preserve">Level </w:t>
      </w:r>
      <w:r w:rsidRPr="008E4A08">
        <w:rPr>
          <w:rFonts w:ascii="Arial" w:hAnsi="Arial" w:cs="Arial"/>
          <w:b/>
        </w:rPr>
        <w:t>Science Courses Completed</w:t>
      </w:r>
    </w:p>
    <w:p w14:paraId="604977B9" w14:textId="623E8513" w:rsidR="0023725B" w:rsidRPr="008E4A08" w:rsidRDefault="0023725B" w:rsidP="00D11F09">
      <w:pPr>
        <w:rPr>
          <w:rFonts w:ascii="Arial" w:hAnsi="Arial" w:cs="Arial"/>
          <w:sz w:val="6"/>
          <w:szCs w:val="6"/>
        </w:rPr>
      </w:pPr>
    </w:p>
    <w:p w14:paraId="4246C40B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Shoreline Community College, Biotechnology Lab Specialist Certificate</w:t>
      </w:r>
    </w:p>
    <w:p w14:paraId="2FDBBF9A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Fall 2014 - Winter 2015 (no degree obtained)</w:t>
      </w:r>
    </w:p>
    <w:p w14:paraId="18F2AEBC" w14:textId="22DFD226" w:rsidR="00C55839" w:rsidRPr="008E4A08" w:rsidRDefault="00C55839" w:rsidP="005246E5">
      <w:pPr>
        <w:rPr>
          <w:rFonts w:ascii="Arial" w:hAnsi="Arial" w:cs="Arial"/>
          <w:sz w:val="20"/>
          <w:szCs w:val="20"/>
        </w:rPr>
        <w:sectPr w:rsidR="00C55839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7448C0" w14:textId="77777777" w:rsidR="00C55839" w:rsidRPr="008E4A08" w:rsidRDefault="00C55839" w:rsidP="005246E5">
      <w:pPr>
        <w:ind w:firstLine="720"/>
        <w:rPr>
          <w:rFonts w:ascii="Arial" w:hAnsi="Arial" w:cs="Arial"/>
          <w:b/>
          <w:sz w:val="6"/>
          <w:szCs w:val="6"/>
        </w:rPr>
      </w:pPr>
    </w:p>
    <w:p w14:paraId="31261E9E" w14:textId="7A5365C6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270:</w:t>
      </w:r>
      <w:r w:rsidRPr="008E4A08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285:</w:t>
      </w:r>
      <w:r w:rsidRPr="008E4A08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Pr="008E4A08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286:</w:t>
      </w:r>
      <w:r w:rsidRPr="008E4A08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265/266:</w:t>
      </w:r>
      <w:r w:rsidRPr="008E4A08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8E4A08" w:rsidRDefault="005246E5" w:rsidP="005246E5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8E4A08" w:rsidRDefault="005246E5" w:rsidP="005246E5">
      <w:pPr>
        <w:rPr>
          <w:rFonts w:ascii="Arial" w:hAnsi="Arial" w:cs="Arial"/>
          <w:sz w:val="20"/>
          <w:szCs w:val="20"/>
        </w:rPr>
        <w:sectPr w:rsidR="005246E5" w:rsidRPr="008E4A08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b/>
          <w:sz w:val="20"/>
          <w:szCs w:val="20"/>
        </w:rPr>
        <w:t>BIOL 275:</w:t>
      </w:r>
      <w:r w:rsidRPr="008E4A08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8E4A08" w:rsidRDefault="005246E5" w:rsidP="00D11F09">
      <w:pPr>
        <w:rPr>
          <w:rFonts w:ascii="Arial" w:hAnsi="Arial" w:cs="Arial"/>
          <w:sz w:val="6"/>
          <w:szCs w:val="6"/>
        </w:rPr>
      </w:pPr>
    </w:p>
    <w:p w14:paraId="4B168005" w14:textId="03EE2B71" w:rsidR="00A24ED2" w:rsidRPr="008E4A08" w:rsidRDefault="00A24ED2" w:rsidP="0097438F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Reed College</w:t>
      </w:r>
      <w:r w:rsidR="00BA685E" w:rsidRPr="008E4A08">
        <w:rPr>
          <w:rFonts w:ascii="Arial" w:hAnsi="Arial" w:cs="Arial"/>
          <w:sz w:val="20"/>
          <w:szCs w:val="20"/>
        </w:rPr>
        <w:t xml:space="preserve">, B.A. Biology, </w:t>
      </w:r>
      <w:r w:rsidRPr="008E4A08">
        <w:rPr>
          <w:rFonts w:ascii="Arial" w:hAnsi="Arial" w:cs="Arial"/>
          <w:sz w:val="20"/>
          <w:szCs w:val="20"/>
        </w:rPr>
        <w:t>Fall 2007</w:t>
      </w:r>
      <w:r w:rsidR="008B59EC" w:rsidRPr="008E4A08">
        <w:rPr>
          <w:rFonts w:ascii="Arial" w:hAnsi="Arial" w:cs="Arial"/>
          <w:sz w:val="20"/>
          <w:szCs w:val="20"/>
        </w:rPr>
        <w:t xml:space="preserve"> </w:t>
      </w:r>
      <w:r w:rsidR="001E1301" w:rsidRPr="008E4A08">
        <w:rPr>
          <w:rFonts w:ascii="Arial" w:hAnsi="Arial" w:cs="Arial"/>
          <w:sz w:val="20"/>
          <w:szCs w:val="20"/>
        </w:rPr>
        <w:t xml:space="preserve">- </w:t>
      </w:r>
      <w:r w:rsidRPr="008E4A08">
        <w:rPr>
          <w:rFonts w:ascii="Arial" w:hAnsi="Arial" w:cs="Arial"/>
          <w:sz w:val="20"/>
          <w:szCs w:val="20"/>
        </w:rPr>
        <w:t>Spring 2011</w:t>
      </w:r>
    </w:p>
    <w:p w14:paraId="03EE9F9B" w14:textId="77777777" w:rsidR="00A24ED2" w:rsidRPr="008E4A08" w:rsidRDefault="00A24ED2" w:rsidP="00A24ED2">
      <w:pPr>
        <w:rPr>
          <w:rFonts w:ascii="Arial" w:hAnsi="Arial" w:cs="Arial"/>
          <w:sz w:val="6"/>
          <w:szCs w:val="6"/>
        </w:rPr>
        <w:sectPr w:rsidR="00A24ED2" w:rsidRPr="008E4A08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111:</w:t>
      </w:r>
      <w:r w:rsidRPr="008E4A08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MATH 112:</w:t>
      </w:r>
      <w:r w:rsidRPr="008E4A08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PHYS 100:</w:t>
      </w:r>
      <w:r w:rsidRPr="008E4A08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HIST 315:</w:t>
      </w:r>
      <w:r w:rsidRPr="008E4A08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332:</w:t>
      </w:r>
      <w:r w:rsidRPr="008E4A08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101/102:</w:t>
      </w:r>
      <w:r w:rsidRPr="008E4A08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101/102:</w:t>
      </w:r>
      <w:r w:rsidRPr="008E4A08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361:</w:t>
      </w:r>
      <w:r w:rsidRPr="008E4A08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8E4A08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8E4A08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8E4A08" w:rsidRDefault="00A24ED2" w:rsidP="00CA4B95">
      <w:pPr>
        <w:ind w:firstLine="720"/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358:</w:t>
      </w:r>
      <w:r w:rsidRPr="008E4A08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366:</w:t>
      </w:r>
      <w:r w:rsidRPr="008E4A08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CHEM 201/202:</w:t>
      </w:r>
      <w:r w:rsidRPr="008E4A08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201:</w:t>
      </w:r>
      <w:r w:rsidRPr="008E4A08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351:</w:t>
      </w:r>
      <w:r w:rsidRPr="008E4A08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8E4A08" w:rsidRDefault="00A24ED2" w:rsidP="00D062E9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PHIL 316:</w:t>
      </w:r>
      <w:r w:rsidRPr="008E4A08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8E4A08" w:rsidRDefault="00A24ED2" w:rsidP="00A24ED2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b/>
          <w:sz w:val="20"/>
          <w:szCs w:val="20"/>
        </w:rPr>
        <w:t>BIOL 431:</w:t>
      </w:r>
      <w:r w:rsidRPr="008E4A08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8E4A08" w:rsidRDefault="00A24ED2" w:rsidP="00D062E9">
      <w:pPr>
        <w:rPr>
          <w:rFonts w:ascii="Arial" w:hAnsi="Arial" w:cs="Arial"/>
          <w:sz w:val="20"/>
          <w:szCs w:val="20"/>
        </w:rPr>
        <w:sectPr w:rsidR="00A50592" w:rsidRPr="008E4A08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8E4A08" w:rsidRDefault="00D062E9" w:rsidP="00867B69">
      <w:pPr>
        <w:rPr>
          <w:rFonts w:ascii="Arial" w:hAnsi="Arial" w:cs="Arial"/>
          <w:sz w:val="20"/>
          <w:szCs w:val="20"/>
        </w:rPr>
        <w:sectPr w:rsidR="00D062E9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0CF9353" w14:textId="32B69F32" w:rsidR="002F5550" w:rsidRPr="008E4A08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8E4A08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6D8B8C56" w:rsidR="00B91650" w:rsidRPr="008E4A08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D93A6B8" w14:textId="446FB4D7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0653BE4" w14:textId="4417D646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8BAEB2F" w14:textId="77777777" w:rsidR="00C55839" w:rsidRPr="008E4A08" w:rsidRDefault="00C55839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8D4424F" w14:textId="340AD614" w:rsidR="00085AA3" w:rsidRPr="008E4A08" w:rsidRDefault="00085AA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EC3843A" w14:textId="4DB47013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E3C5BED" w14:textId="0C9F5078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6DEB601" w14:textId="38F916DC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46EECF3C" w14:textId="52911E6B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2448BEBF" w14:textId="15CA70FE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25D7E51" w14:textId="27C3AC3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8B18136" w14:textId="6CB6AAF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6C8AD7A" w14:textId="4BB3F790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22D2BC6" w14:textId="29F52A51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3D6521AB" w14:textId="6BC97875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2C32E1DD" w14:textId="0B286E6F" w:rsidR="00B30202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8066F93" w14:textId="77777777" w:rsidR="00873893" w:rsidRPr="008E4A08" w:rsidRDefault="00873893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C7CCE25" w14:textId="0AFD5775" w:rsidR="00B30202" w:rsidRPr="008E4A08" w:rsidRDefault="00B3020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00460792" w14:textId="77777777" w:rsidR="00EF368B" w:rsidRDefault="00EF368B" w:rsidP="0087389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B8E111D" w14:textId="33F024FF" w:rsidR="007645B9" w:rsidRPr="00EF368B" w:rsidRDefault="00D75D3E" w:rsidP="00EF368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 w:rsidRPr="008E4A08">
        <w:rPr>
          <w:rFonts w:ascii="Arial" w:hAnsi="Arial" w:cs="Arial"/>
          <w:b/>
        </w:rPr>
        <w:t xml:space="preserve">Find </w:t>
      </w:r>
      <w:r w:rsidR="00BC2976" w:rsidRPr="008E4A08">
        <w:rPr>
          <w:rFonts w:ascii="Arial" w:hAnsi="Arial" w:cs="Arial"/>
          <w:b/>
        </w:rPr>
        <w:t>Me</w:t>
      </w:r>
      <w:r w:rsidRPr="008E4A08">
        <w:rPr>
          <w:rFonts w:ascii="Arial" w:hAnsi="Arial" w:cs="Arial"/>
          <w:b/>
        </w:rPr>
        <w:t xml:space="preserve"> </w:t>
      </w:r>
      <w:r w:rsidR="00041C94" w:rsidRPr="008E4A08">
        <w:rPr>
          <w:rFonts w:ascii="Arial" w:hAnsi="Arial" w:cs="Arial"/>
          <w:b/>
        </w:rPr>
        <w:t>Online</w:t>
      </w:r>
    </w:p>
    <w:p w14:paraId="423DBE82" w14:textId="6DF6276E" w:rsidR="00D75D3E" w:rsidRPr="008E4A08" w:rsidRDefault="00351FA2" w:rsidP="008D1E5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8E4A08">
        <w:rPr>
          <w:rFonts w:ascii="Arial" w:hAnsi="Arial" w:cs="Arial"/>
          <w:sz w:val="20"/>
          <w:szCs w:val="20"/>
          <w:u w:val="single"/>
        </w:rPr>
        <w:t>Website</w:t>
      </w:r>
      <w:r w:rsidR="00200DEE" w:rsidRPr="008E4A08">
        <w:rPr>
          <w:rFonts w:ascii="Arial" w:hAnsi="Arial" w:cs="Arial"/>
          <w:sz w:val="20"/>
          <w:szCs w:val="20"/>
          <w:u w:val="single"/>
        </w:rPr>
        <w:t xml:space="preserve"> (</w:t>
      </w:r>
      <w:r w:rsidR="00B91650" w:rsidRPr="008E4A08">
        <w:rPr>
          <w:rFonts w:ascii="Arial" w:hAnsi="Arial" w:cs="Arial"/>
          <w:i/>
          <w:sz w:val="20"/>
          <w:szCs w:val="20"/>
          <w:u w:val="single"/>
        </w:rPr>
        <w:t>Topic</w:t>
      </w:r>
      <w:r w:rsidR="00E56362" w:rsidRPr="008E4A08">
        <w:rPr>
          <w:rFonts w:ascii="Arial" w:hAnsi="Arial" w:cs="Arial"/>
          <w:i/>
          <w:sz w:val="20"/>
          <w:szCs w:val="20"/>
          <w:u w:val="single"/>
        </w:rPr>
        <w:t>s</w:t>
      </w:r>
      <w:r w:rsidR="00200DEE" w:rsidRPr="008E4A08">
        <w:rPr>
          <w:rFonts w:ascii="Arial" w:hAnsi="Arial" w:cs="Arial"/>
          <w:sz w:val="20"/>
          <w:szCs w:val="20"/>
          <w:u w:val="single"/>
        </w:rPr>
        <w:t>)</w:t>
      </w:r>
      <w:proofErr w:type="gramStart"/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Pr="008E4A08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B91650" w:rsidRPr="008E4A08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</w:r>
      <w:r w:rsidR="00200DEE" w:rsidRPr="008E4A08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 w:rsidRPr="008E4A08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 w:rsidRPr="008E4A08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19079110" w14:textId="2A2E2C4A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GitHub (</w:t>
      </w:r>
      <w:r w:rsidRPr="008E4A08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Pr="008E4A08">
        <w:rPr>
          <w:rFonts w:ascii="Arial" w:hAnsi="Arial" w:cs="Arial"/>
          <w:sz w:val="20"/>
          <w:szCs w:val="20"/>
        </w:rPr>
        <w:t>)</w:t>
      </w:r>
      <w:r w:rsidR="00B43534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…...……………………</w:t>
      </w:r>
      <w:r w:rsidR="004A1BAC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</w:t>
      </w:r>
      <w:r w:rsidR="004A1BAC" w:rsidRPr="008E4A08">
        <w:rPr>
          <w:rFonts w:ascii="Arial" w:hAnsi="Arial" w:cs="Arial"/>
          <w:sz w:val="20"/>
          <w:szCs w:val="20"/>
        </w:rPr>
        <w:t>https://github.com/metamaden</w:t>
      </w:r>
      <w:r w:rsidRPr="008E4A08">
        <w:rPr>
          <w:rFonts w:ascii="Arial" w:hAnsi="Arial" w:cs="Arial"/>
          <w:sz w:val="20"/>
          <w:szCs w:val="20"/>
        </w:rPr>
        <w:t xml:space="preserve"> </w:t>
      </w:r>
    </w:p>
    <w:p w14:paraId="19A99229" w14:textId="77C60453" w:rsidR="00D75D3E" w:rsidRPr="008E4A08" w:rsidRDefault="00B525F3" w:rsidP="00DA7E2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Personal Site</w:t>
      </w:r>
      <w:r w:rsidR="00085704" w:rsidRPr="008E4A08">
        <w:rPr>
          <w:rFonts w:ascii="Arial" w:hAnsi="Arial" w:cs="Arial"/>
          <w:sz w:val="20"/>
          <w:szCs w:val="20"/>
        </w:rPr>
        <w:t xml:space="preserve"> and Blog (</w:t>
      </w:r>
      <w:r w:rsidR="00CD2050" w:rsidRPr="008E4A08">
        <w:rPr>
          <w:rFonts w:ascii="Arial" w:hAnsi="Arial" w:cs="Arial"/>
          <w:i/>
          <w:sz w:val="20"/>
          <w:szCs w:val="20"/>
        </w:rPr>
        <w:t>programming and data science</w:t>
      </w:r>
      <w:proofErr w:type="gramStart"/>
      <w:r w:rsidR="00085704" w:rsidRPr="008E4A08">
        <w:rPr>
          <w:rFonts w:ascii="Arial" w:hAnsi="Arial" w:cs="Arial"/>
          <w:sz w:val="20"/>
          <w:szCs w:val="20"/>
        </w:rPr>
        <w:t>)</w:t>
      </w:r>
      <w:r w:rsidR="00D06435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…….,……..</w:t>
      </w:r>
      <w:r w:rsidR="004A1BAC" w:rsidRPr="008E4A08">
        <w:rPr>
          <w:rFonts w:ascii="Arial" w:hAnsi="Arial" w:cs="Arial"/>
          <w:sz w:val="20"/>
          <w:szCs w:val="20"/>
        </w:rPr>
        <w:t xml:space="preserve">https://metamaden.github.io/ </w:t>
      </w:r>
    </w:p>
    <w:p w14:paraId="03DF91F2" w14:textId="24165651" w:rsidR="00D75D3E" w:rsidRPr="008E4A08" w:rsidRDefault="00DA7E26" w:rsidP="00085704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ResearchGate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="00CD2050" w:rsidRPr="008E4A08">
        <w:rPr>
          <w:rFonts w:ascii="Arial" w:hAnsi="Arial" w:cs="Arial"/>
          <w:sz w:val="20"/>
          <w:szCs w:val="20"/>
        </w:rPr>
        <w:t>)</w:t>
      </w:r>
      <w:r w:rsidR="009A21B3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…….………...</w:t>
      </w:r>
      <w:r w:rsidR="004A1BAC" w:rsidRPr="008E4A08">
        <w:rPr>
          <w:rFonts w:ascii="Arial" w:hAnsi="Arial" w:cs="Arial"/>
          <w:sz w:val="20"/>
          <w:szCs w:val="20"/>
        </w:rPr>
        <w:t xml:space="preserve">https://www.researchgate.net/profile/Sean_Maden3 </w:t>
      </w:r>
    </w:p>
    <w:p w14:paraId="0556C256" w14:textId="762C197A" w:rsidR="00D75D3E" w:rsidRPr="008E4A08" w:rsidRDefault="00DA7E26" w:rsidP="00D80B16">
      <w:pPr>
        <w:rPr>
          <w:rFonts w:ascii="Arial" w:hAnsi="Arial" w:cs="Arial"/>
          <w:sz w:val="20"/>
          <w:szCs w:val="20"/>
        </w:rPr>
      </w:pPr>
      <w:r w:rsidRPr="008E4A08">
        <w:rPr>
          <w:rFonts w:ascii="Arial" w:hAnsi="Arial" w:cs="Arial"/>
          <w:sz w:val="20"/>
          <w:szCs w:val="20"/>
        </w:rPr>
        <w:t>LinkedIn</w:t>
      </w:r>
      <w:r w:rsidR="00085704" w:rsidRPr="008E4A08">
        <w:rPr>
          <w:rFonts w:ascii="Arial" w:hAnsi="Arial" w:cs="Arial"/>
          <w:sz w:val="20"/>
          <w:szCs w:val="20"/>
        </w:rPr>
        <w:t xml:space="preserve"> (</w:t>
      </w:r>
      <w:r w:rsidR="00AE737E" w:rsidRPr="008E4A08">
        <w:rPr>
          <w:rFonts w:ascii="Arial" w:hAnsi="Arial" w:cs="Arial"/>
          <w:i/>
          <w:sz w:val="20"/>
          <w:szCs w:val="20"/>
        </w:rPr>
        <w:t>career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</w:t>
      </w:r>
      <w:r w:rsidR="00085704" w:rsidRPr="008E4A08">
        <w:rPr>
          <w:rFonts w:ascii="Arial" w:hAnsi="Arial" w:cs="Arial"/>
          <w:i/>
          <w:sz w:val="20"/>
          <w:szCs w:val="20"/>
        </w:rPr>
        <w:t>profile</w:t>
      </w:r>
      <w:r w:rsidR="00085704" w:rsidRPr="008E4A08">
        <w:rPr>
          <w:rFonts w:ascii="Arial" w:hAnsi="Arial" w:cs="Arial"/>
          <w:sz w:val="20"/>
          <w:szCs w:val="20"/>
        </w:rPr>
        <w:t>)</w:t>
      </w:r>
      <w:r w:rsidR="008769BA" w:rsidRPr="008E4A08">
        <w:rPr>
          <w:rFonts w:ascii="Arial" w:hAnsi="Arial" w:cs="Arial"/>
          <w:sz w:val="20"/>
          <w:szCs w:val="20"/>
        </w:rPr>
        <w:t>.</w:t>
      </w:r>
      <w:r w:rsidR="00CD2050" w:rsidRPr="008E4A08">
        <w:rPr>
          <w:rFonts w:ascii="Arial" w:hAnsi="Arial" w:cs="Arial"/>
          <w:sz w:val="20"/>
          <w:szCs w:val="20"/>
        </w:rPr>
        <w:t>…….……………………</w:t>
      </w:r>
      <w:r w:rsidR="00FB77BB" w:rsidRPr="008E4A08">
        <w:rPr>
          <w:rFonts w:ascii="Arial" w:hAnsi="Arial" w:cs="Arial"/>
          <w:sz w:val="20"/>
          <w:szCs w:val="20"/>
        </w:rPr>
        <w:t>…</w:t>
      </w:r>
      <w:proofErr w:type="gramStart"/>
      <w:r w:rsidR="00FB77BB" w:rsidRPr="008E4A08">
        <w:rPr>
          <w:rFonts w:ascii="Arial" w:hAnsi="Arial" w:cs="Arial"/>
          <w:sz w:val="20"/>
          <w:szCs w:val="20"/>
        </w:rPr>
        <w:t>…..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</w:t>
      </w:r>
      <w:r w:rsidR="000C20F9" w:rsidRPr="008E4A08">
        <w:rPr>
          <w:rFonts w:ascii="Arial" w:hAnsi="Arial" w:cs="Arial"/>
          <w:sz w:val="20"/>
          <w:szCs w:val="20"/>
        </w:rPr>
        <w:t>…</w:t>
      </w:r>
      <w:r w:rsidR="00CD2050" w:rsidRPr="008E4A08">
        <w:rPr>
          <w:rFonts w:ascii="Arial" w:hAnsi="Arial" w:cs="Arial"/>
          <w:sz w:val="20"/>
          <w:szCs w:val="20"/>
        </w:rPr>
        <w:t>.</w:t>
      </w:r>
      <w:r w:rsidR="00B669A5" w:rsidRPr="008E4A08">
        <w:rPr>
          <w:rFonts w:ascii="Arial" w:hAnsi="Arial" w:cs="Arial"/>
          <w:sz w:val="20"/>
          <w:szCs w:val="20"/>
        </w:rPr>
        <w:t>linkedin.com/in/sean-maden-4162</w:t>
      </w:r>
      <w:r w:rsidR="00C7588F" w:rsidRPr="008E4A08">
        <w:rPr>
          <w:rFonts w:ascii="Arial" w:hAnsi="Arial" w:cs="Arial"/>
          <w:sz w:val="20"/>
          <w:szCs w:val="20"/>
        </w:rPr>
        <w:t>3640</w:t>
      </w:r>
      <w:r w:rsidR="00085704" w:rsidRPr="008E4A08">
        <w:rPr>
          <w:rFonts w:ascii="Arial" w:hAnsi="Arial" w:cs="Arial"/>
          <w:sz w:val="20"/>
          <w:szCs w:val="20"/>
        </w:rPr>
        <w:t xml:space="preserve"> </w:t>
      </w:r>
    </w:p>
    <w:p w14:paraId="30E1F0C7" w14:textId="2592C8A7" w:rsidR="00C7588F" w:rsidRPr="008E4A08" w:rsidRDefault="00085704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8E4A08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E4A08">
        <w:rPr>
          <w:rFonts w:ascii="Arial" w:hAnsi="Arial" w:cs="Arial"/>
          <w:sz w:val="20"/>
          <w:szCs w:val="20"/>
        </w:rPr>
        <w:t>Twitter (</w:t>
      </w:r>
      <w:r w:rsidR="00CD2050" w:rsidRPr="008E4A08">
        <w:rPr>
          <w:rFonts w:ascii="Arial" w:hAnsi="Arial" w:cs="Arial"/>
          <w:i/>
          <w:sz w:val="20"/>
          <w:szCs w:val="20"/>
        </w:rPr>
        <w:t>bioinformatics</w:t>
      </w:r>
      <w:r w:rsidR="00D75D3E" w:rsidRPr="008E4A08">
        <w:rPr>
          <w:rFonts w:ascii="Arial" w:hAnsi="Arial" w:cs="Arial"/>
          <w:i/>
          <w:sz w:val="20"/>
          <w:szCs w:val="20"/>
        </w:rPr>
        <w:t>,</w:t>
      </w:r>
      <w:r w:rsidR="00CD2050" w:rsidRPr="008E4A08">
        <w:rPr>
          <w:rFonts w:ascii="Arial" w:hAnsi="Arial" w:cs="Arial"/>
          <w:i/>
          <w:sz w:val="20"/>
          <w:szCs w:val="20"/>
        </w:rPr>
        <w:t xml:space="preserve"> science news</w:t>
      </w:r>
      <w:r w:rsidR="00D75D3E" w:rsidRPr="008E4A08">
        <w:rPr>
          <w:rFonts w:ascii="Arial" w:hAnsi="Arial" w:cs="Arial"/>
          <w:i/>
          <w:sz w:val="20"/>
          <w:szCs w:val="20"/>
        </w:rPr>
        <w:t xml:space="preserve">, </w:t>
      </w:r>
      <w:proofErr w:type="gramStart"/>
      <w:r w:rsidR="00D75D3E" w:rsidRPr="008E4A08">
        <w:rPr>
          <w:rFonts w:ascii="Arial" w:hAnsi="Arial" w:cs="Arial"/>
          <w:i/>
          <w:sz w:val="20"/>
          <w:szCs w:val="20"/>
        </w:rPr>
        <w:t>programming</w:t>
      </w:r>
      <w:r w:rsidRPr="008E4A08">
        <w:rPr>
          <w:rFonts w:ascii="Arial" w:hAnsi="Arial" w:cs="Arial"/>
          <w:sz w:val="20"/>
          <w:szCs w:val="20"/>
        </w:rPr>
        <w:t>)</w:t>
      </w:r>
      <w:r w:rsidR="007668BD" w:rsidRPr="008E4A08">
        <w:rPr>
          <w:rFonts w:ascii="Arial" w:hAnsi="Arial" w:cs="Arial"/>
          <w:sz w:val="20"/>
          <w:szCs w:val="20"/>
        </w:rPr>
        <w:t>.</w:t>
      </w:r>
      <w:r w:rsidR="00D75D3E" w:rsidRPr="008E4A08">
        <w:rPr>
          <w:rFonts w:ascii="Arial" w:hAnsi="Arial" w:cs="Arial"/>
          <w:sz w:val="20"/>
          <w:szCs w:val="20"/>
        </w:rPr>
        <w:t>..</w:t>
      </w:r>
      <w:proofErr w:type="gramEnd"/>
      <w:r w:rsidR="00CD2050" w:rsidRPr="008E4A08">
        <w:rPr>
          <w:rFonts w:ascii="Arial" w:hAnsi="Arial" w:cs="Arial"/>
          <w:sz w:val="20"/>
          <w:szCs w:val="20"/>
        </w:rPr>
        <w:t>……………..</w:t>
      </w:r>
      <w:r w:rsidR="00C7588F" w:rsidRPr="008E4A08">
        <w:rPr>
          <w:rFonts w:ascii="Arial" w:hAnsi="Arial" w:cs="Arial"/>
          <w:sz w:val="20"/>
          <w:szCs w:val="20"/>
        </w:rPr>
        <w:t>https://twitter.com/</w:t>
      </w:r>
      <w:proofErr w:type="spellStart"/>
      <w:r w:rsidR="00C7588F" w:rsidRPr="008E4A08">
        <w:rPr>
          <w:rFonts w:ascii="Arial" w:hAnsi="Arial" w:cs="Arial"/>
          <w:sz w:val="20"/>
          <w:szCs w:val="20"/>
        </w:rPr>
        <w:t>MadenSe</w:t>
      </w:r>
      <w:r w:rsidR="00EF368B">
        <w:rPr>
          <w:rFonts w:ascii="Arial" w:hAnsi="Arial" w:cs="Arial"/>
          <w:sz w:val="20"/>
          <w:szCs w:val="20"/>
        </w:rPr>
        <w:t>a</w:t>
      </w:r>
      <w:r w:rsidR="00873893">
        <w:rPr>
          <w:rFonts w:ascii="Arial" w:hAnsi="Arial" w:cs="Arial"/>
          <w:sz w:val="20"/>
          <w:szCs w:val="20"/>
        </w:rPr>
        <w:t>n</w:t>
      </w:r>
      <w:proofErr w:type="spellEnd"/>
    </w:p>
    <w:p w14:paraId="277BD06F" w14:textId="3BACC587" w:rsidR="00D80B16" w:rsidRPr="008E4A08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8E4A08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8E4A08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8E4A08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868B" w14:textId="77777777" w:rsidR="00134E9E" w:rsidRDefault="00134E9E" w:rsidP="00C4717C">
      <w:r>
        <w:separator/>
      </w:r>
    </w:p>
  </w:endnote>
  <w:endnote w:type="continuationSeparator" w:id="0">
    <w:p w14:paraId="47926C9C" w14:textId="77777777" w:rsidR="00134E9E" w:rsidRDefault="00134E9E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9055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401D57" w14:textId="489AD034" w:rsid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98CB8" w14:textId="77777777" w:rsidR="00426497" w:rsidRDefault="00426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0"/>
        <w:szCs w:val="20"/>
      </w:r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64C53713" w:rsidR="00ED01C3" w:rsidRPr="00EF368B" w:rsidRDefault="00ED01C3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EF368B">
          <w:rPr>
            <w:rFonts w:ascii="Arial" w:hAnsi="Arial" w:cs="Arial"/>
            <w:sz w:val="20"/>
            <w:szCs w:val="20"/>
          </w:rPr>
          <w:fldChar w:fldCharType="begin"/>
        </w:r>
        <w:r w:rsidRPr="00EF368B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F368B">
          <w:rPr>
            <w:rFonts w:ascii="Arial" w:hAnsi="Arial" w:cs="Arial"/>
            <w:sz w:val="20"/>
            <w:szCs w:val="20"/>
          </w:rPr>
          <w:fldChar w:fldCharType="separate"/>
        </w:r>
        <w:r w:rsidR="00AB2F40" w:rsidRPr="00EF368B">
          <w:rPr>
            <w:rFonts w:ascii="Arial" w:hAnsi="Arial" w:cs="Arial"/>
            <w:noProof/>
            <w:sz w:val="20"/>
            <w:szCs w:val="20"/>
          </w:rPr>
          <w:t>4</w:t>
        </w:r>
        <w:r w:rsidRPr="00EF368B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E29BF33" w14:textId="77777777" w:rsidR="00ED01C3" w:rsidRPr="00EF368B" w:rsidRDefault="00ED01C3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0"/>
        <w:szCs w:val="20"/>
      </w:rPr>
      <w:id w:val="11171761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B89CA" w14:textId="5F04F641" w:rsidR="00426497" w:rsidRPr="00426497" w:rsidRDefault="00426497" w:rsidP="00991A54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42649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426497">
          <w:rPr>
            <w:rStyle w:val="PageNumber"/>
            <w:rFonts w:ascii="Arial" w:hAnsi="Arial" w:cs="Arial"/>
            <w:noProof/>
            <w:sz w:val="20"/>
            <w:szCs w:val="20"/>
          </w:rPr>
          <w:t>5</w:t>
        </w:r>
        <w:r w:rsidRPr="0042649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6C7D8DAE" w14:textId="13AA2E23" w:rsidR="00A35329" w:rsidRPr="00426497" w:rsidRDefault="00A35329" w:rsidP="00426497">
    <w:pPr>
      <w:pStyle w:val="Footer"/>
      <w:jc w:val="center"/>
      <w:rPr>
        <w:rFonts w:ascii="Arial" w:hAnsi="Arial" w:cs="Arial"/>
        <w:sz w:val="20"/>
        <w:szCs w:val="20"/>
      </w:rPr>
    </w:pPr>
  </w:p>
  <w:p w14:paraId="54075664" w14:textId="77777777" w:rsidR="00A35329" w:rsidRPr="00426497" w:rsidRDefault="00A35329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53F94" w14:textId="77777777" w:rsidR="00134E9E" w:rsidRDefault="00134E9E" w:rsidP="00C4717C">
      <w:r>
        <w:separator/>
      </w:r>
    </w:p>
  </w:footnote>
  <w:footnote w:type="continuationSeparator" w:id="0">
    <w:p w14:paraId="09930DED" w14:textId="77777777" w:rsidR="00134E9E" w:rsidRDefault="00134E9E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260F"/>
    <w:rsid w:val="000044D2"/>
    <w:rsid w:val="00004598"/>
    <w:rsid w:val="00005F69"/>
    <w:rsid w:val="00015F80"/>
    <w:rsid w:val="0001776F"/>
    <w:rsid w:val="00020C65"/>
    <w:rsid w:val="00023887"/>
    <w:rsid w:val="00024067"/>
    <w:rsid w:val="000268C4"/>
    <w:rsid w:val="000414B0"/>
    <w:rsid w:val="00041C94"/>
    <w:rsid w:val="00045DCD"/>
    <w:rsid w:val="0005455B"/>
    <w:rsid w:val="0005668E"/>
    <w:rsid w:val="00056A2F"/>
    <w:rsid w:val="0005745E"/>
    <w:rsid w:val="00057E48"/>
    <w:rsid w:val="00060BCF"/>
    <w:rsid w:val="00061418"/>
    <w:rsid w:val="0006293D"/>
    <w:rsid w:val="00062EE4"/>
    <w:rsid w:val="00063935"/>
    <w:rsid w:val="0007198C"/>
    <w:rsid w:val="00071DD3"/>
    <w:rsid w:val="0007314B"/>
    <w:rsid w:val="00073493"/>
    <w:rsid w:val="000747C3"/>
    <w:rsid w:val="000753D6"/>
    <w:rsid w:val="000762DD"/>
    <w:rsid w:val="000771C7"/>
    <w:rsid w:val="00085704"/>
    <w:rsid w:val="00085AA3"/>
    <w:rsid w:val="000879C2"/>
    <w:rsid w:val="00090CE1"/>
    <w:rsid w:val="00093555"/>
    <w:rsid w:val="00095812"/>
    <w:rsid w:val="000962E3"/>
    <w:rsid w:val="000A2FFB"/>
    <w:rsid w:val="000A41D8"/>
    <w:rsid w:val="000B35D1"/>
    <w:rsid w:val="000B3628"/>
    <w:rsid w:val="000B54FC"/>
    <w:rsid w:val="000B65C1"/>
    <w:rsid w:val="000B7EFA"/>
    <w:rsid w:val="000C20F9"/>
    <w:rsid w:val="000C2355"/>
    <w:rsid w:val="000C5B2C"/>
    <w:rsid w:val="000D73B7"/>
    <w:rsid w:val="000D7598"/>
    <w:rsid w:val="000E1FEC"/>
    <w:rsid w:val="000E32AE"/>
    <w:rsid w:val="000E5A1D"/>
    <w:rsid w:val="000E650F"/>
    <w:rsid w:val="000E7813"/>
    <w:rsid w:val="000E7EED"/>
    <w:rsid w:val="000F27E3"/>
    <w:rsid w:val="000F6A9C"/>
    <w:rsid w:val="00104A54"/>
    <w:rsid w:val="001073A5"/>
    <w:rsid w:val="00110543"/>
    <w:rsid w:val="00112066"/>
    <w:rsid w:val="0011543F"/>
    <w:rsid w:val="00115D14"/>
    <w:rsid w:val="001209AC"/>
    <w:rsid w:val="00121C69"/>
    <w:rsid w:val="00124F4B"/>
    <w:rsid w:val="00131C4B"/>
    <w:rsid w:val="00134E9E"/>
    <w:rsid w:val="00140B6F"/>
    <w:rsid w:val="00144B63"/>
    <w:rsid w:val="001450F7"/>
    <w:rsid w:val="00146F8B"/>
    <w:rsid w:val="00150CFE"/>
    <w:rsid w:val="00150FB6"/>
    <w:rsid w:val="001557E9"/>
    <w:rsid w:val="00155832"/>
    <w:rsid w:val="00157A3E"/>
    <w:rsid w:val="00164F5F"/>
    <w:rsid w:val="00165BA2"/>
    <w:rsid w:val="001855E1"/>
    <w:rsid w:val="001866A8"/>
    <w:rsid w:val="00187653"/>
    <w:rsid w:val="001922D4"/>
    <w:rsid w:val="001951C2"/>
    <w:rsid w:val="00195F00"/>
    <w:rsid w:val="00196945"/>
    <w:rsid w:val="001973DD"/>
    <w:rsid w:val="001A78A1"/>
    <w:rsid w:val="001B1292"/>
    <w:rsid w:val="001C035B"/>
    <w:rsid w:val="001C044B"/>
    <w:rsid w:val="001C4E21"/>
    <w:rsid w:val="001D05AE"/>
    <w:rsid w:val="001D0D06"/>
    <w:rsid w:val="001D1C38"/>
    <w:rsid w:val="001D2621"/>
    <w:rsid w:val="001D31EB"/>
    <w:rsid w:val="001D5E5E"/>
    <w:rsid w:val="001D61BC"/>
    <w:rsid w:val="001E1301"/>
    <w:rsid w:val="001E3848"/>
    <w:rsid w:val="001E3FBF"/>
    <w:rsid w:val="001E597E"/>
    <w:rsid w:val="001E6DB6"/>
    <w:rsid w:val="001F11CE"/>
    <w:rsid w:val="00200609"/>
    <w:rsid w:val="00200DEE"/>
    <w:rsid w:val="00201E27"/>
    <w:rsid w:val="00203236"/>
    <w:rsid w:val="00206CE1"/>
    <w:rsid w:val="00222A2A"/>
    <w:rsid w:val="00230D8A"/>
    <w:rsid w:val="00231936"/>
    <w:rsid w:val="002333D6"/>
    <w:rsid w:val="00234F2A"/>
    <w:rsid w:val="0023725B"/>
    <w:rsid w:val="00241662"/>
    <w:rsid w:val="00241DC4"/>
    <w:rsid w:val="002434A6"/>
    <w:rsid w:val="00244257"/>
    <w:rsid w:val="00251EDC"/>
    <w:rsid w:val="00252018"/>
    <w:rsid w:val="0026358E"/>
    <w:rsid w:val="00270587"/>
    <w:rsid w:val="00272D72"/>
    <w:rsid w:val="00277BC4"/>
    <w:rsid w:val="00280C3C"/>
    <w:rsid w:val="00283770"/>
    <w:rsid w:val="00285273"/>
    <w:rsid w:val="002856CC"/>
    <w:rsid w:val="00286B3A"/>
    <w:rsid w:val="00287DFB"/>
    <w:rsid w:val="002920DB"/>
    <w:rsid w:val="00293820"/>
    <w:rsid w:val="00297B8A"/>
    <w:rsid w:val="002B145D"/>
    <w:rsid w:val="002B220F"/>
    <w:rsid w:val="002B26EA"/>
    <w:rsid w:val="002B2830"/>
    <w:rsid w:val="002B3851"/>
    <w:rsid w:val="002B65AE"/>
    <w:rsid w:val="002C02A1"/>
    <w:rsid w:val="002C24F7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07A5A"/>
    <w:rsid w:val="00310E04"/>
    <w:rsid w:val="00312673"/>
    <w:rsid w:val="00317973"/>
    <w:rsid w:val="00321B34"/>
    <w:rsid w:val="003226E7"/>
    <w:rsid w:val="00332494"/>
    <w:rsid w:val="00333191"/>
    <w:rsid w:val="00333BA8"/>
    <w:rsid w:val="00334C24"/>
    <w:rsid w:val="00342A27"/>
    <w:rsid w:val="0034371B"/>
    <w:rsid w:val="00350A6F"/>
    <w:rsid w:val="00351FA2"/>
    <w:rsid w:val="0035303A"/>
    <w:rsid w:val="00357E3D"/>
    <w:rsid w:val="00360BFC"/>
    <w:rsid w:val="003635E6"/>
    <w:rsid w:val="00363EF3"/>
    <w:rsid w:val="0038255D"/>
    <w:rsid w:val="00385A7F"/>
    <w:rsid w:val="0039720D"/>
    <w:rsid w:val="003A2601"/>
    <w:rsid w:val="003A3542"/>
    <w:rsid w:val="003A447D"/>
    <w:rsid w:val="003A473B"/>
    <w:rsid w:val="003B05E5"/>
    <w:rsid w:val="003B2977"/>
    <w:rsid w:val="003C6D5A"/>
    <w:rsid w:val="003C7B45"/>
    <w:rsid w:val="003D438D"/>
    <w:rsid w:val="003E08AF"/>
    <w:rsid w:val="003E09CA"/>
    <w:rsid w:val="003E1365"/>
    <w:rsid w:val="003E1582"/>
    <w:rsid w:val="003E17B9"/>
    <w:rsid w:val="003E4A4B"/>
    <w:rsid w:val="003E6C54"/>
    <w:rsid w:val="003E7230"/>
    <w:rsid w:val="003F0C03"/>
    <w:rsid w:val="003F7D8C"/>
    <w:rsid w:val="0040015F"/>
    <w:rsid w:val="00404507"/>
    <w:rsid w:val="00414E15"/>
    <w:rsid w:val="004168FA"/>
    <w:rsid w:val="00421AB0"/>
    <w:rsid w:val="00426497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53CF6"/>
    <w:rsid w:val="00465D65"/>
    <w:rsid w:val="00470C66"/>
    <w:rsid w:val="00472F18"/>
    <w:rsid w:val="00481B70"/>
    <w:rsid w:val="00484A71"/>
    <w:rsid w:val="00485561"/>
    <w:rsid w:val="00487777"/>
    <w:rsid w:val="00487F28"/>
    <w:rsid w:val="0049113D"/>
    <w:rsid w:val="00491C8F"/>
    <w:rsid w:val="004956A5"/>
    <w:rsid w:val="00496A38"/>
    <w:rsid w:val="00497874"/>
    <w:rsid w:val="004A0135"/>
    <w:rsid w:val="004A1BAC"/>
    <w:rsid w:val="004A4873"/>
    <w:rsid w:val="004A4C1D"/>
    <w:rsid w:val="004A7417"/>
    <w:rsid w:val="004B137C"/>
    <w:rsid w:val="004C1355"/>
    <w:rsid w:val="004C2FE0"/>
    <w:rsid w:val="004C3E5E"/>
    <w:rsid w:val="004E470B"/>
    <w:rsid w:val="004E5E20"/>
    <w:rsid w:val="004E7AF0"/>
    <w:rsid w:val="004F01C3"/>
    <w:rsid w:val="004F0380"/>
    <w:rsid w:val="004F2749"/>
    <w:rsid w:val="004F726F"/>
    <w:rsid w:val="00501CEA"/>
    <w:rsid w:val="0050506C"/>
    <w:rsid w:val="00507863"/>
    <w:rsid w:val="00510FD0"/>
    <w:rsid w:val="00516255"/>
    <w:rsid w:val="0052084A"/>
    <w:rsid w:val="00522955"/>
    <w:rsid w:val="00522E83"/>
    <w:rsid w:val="005246E5"/>
    <w:rsid w:val="0052488D"/>
    <w:rsid w:val="00525C5E"/>
    <w:rsid w:val="00527C60"/>
    <w:rsid w:val="00532149"/>
    <w:rsid w:val="005327CA"/>
    <w:rsid w:val="00533366"/>
    <w:rsid w:val="00537086"/>
    <w:rsid w:val="00541FEB"/>
    <w:rsid w:val="00544F76"/>
    <w:rsid w:val="00551C5C"/>
    <w:rsid w:val="00554C9D"/>
    <w:rsid w:val="00555479"/>
    <w:rsid w:val="005569FB"/>
    <w:rsid w:val="00560BD7"/>
    <w:rsid w:val="005618C4"/>
    <w:rsid w:val="00564487"/>
    <w:rsid w:val="005646E4"/>
    <w:rsid w:val="00566F4E"/>
    <w:rsid w:val="00570BC7"/>
    <w:rsid w:val="00573DF3"/>
    <w:rsid w:val="00574EEB"/>
    <w:rsid w:val="00575D27"/>
    <w:rsid w:val="00577C88"/>
    <w:rsid w:val="005825F5"/>
    <w:rsid w:val="005859C3"/>
    <w:rsid w:val="00586631"/>
    <w:rsid w:val="005A0F74"/>
    <w:rsid w:val="005A2C5B"/>
    <w:rsid w:val="005A45BF"/>
    <w:rsid w:val="005A7B21"/>
    <w:rsid w:val="005B04D7"/>
    <w:rsid w:val="005B2E62"/>
    <w:rsid w:val="005B354B"/>
    <w:rsid w:val="005B4BBA"/>
    <w:rsid w:val="005B54F0"/>
    <w:rsid w:val="005C7BBB"/>
    <w:rsid w:val="005C7CA6"/>
    <w:rsid w:val="005D7E27"/>
    <w:rsid w:val="005E0C3B"/>
    <w:rsid w:val="005E3A5C"/>
    <w:rsid w:val="005E69A1"/>
    <w:rsid w:val="005E711C"/>
    <w:rsid w:val="005F2FAB"/>
    <w:rsid w:val="0060148E"/>
    <w:rsid w:val="006116D0"/>
    <w:rsid w:val="00613286"/>
    <w:rsid w:val="0061519C"/>
    <w:rsid w:val="00616781"/>
    <w:rsid w:val="00620D87"/>
    <w:rsid w:val="00620DBA"/>
    <w:rsid w:val="006247CF"/>
    <w:rsid w:val="006256DA"/>
    <w:rsid w:val="00627B95"/>
    <w:rsid w:val="0063202B"/>
    <w:rsid w:val="0063226D"/>
    <w:rsid w:val="00633CF9"/>
    <w:rsid w:val="00641C59"/>
    <w:rsid w:val="00653000"/>
    <w:rsid w:val="006536CC"/>
    <w:rsid w:val="006541C5"/>
    <w:rsid w:val="00656BEF"/>
    <w:rsid w:val="006631EF"/>
    <w:rsid w:val="006652DA"/>
    <w:rsid w:val="00667CFA"/>
    <w:rsid w:val="00672908"/>
    <w:rsid w:val="00673516"/>
    <w:rsid w:val="00675263"/>
    <w:rsid w:val="0068211F"/>
    <w:rsid w:val="00682266"/>
    <w:rsid w:val="00682E07"/>
    <w:rsid w:val="00684044"/>
    <w:rsid w:val="00691352"/>
    <w:rsid w:val="006914D6"/>
    <w:rsid w:val="00694433"/>
    <w:rsid w:val="006A5280"/>
    <w:rsid w:val="006B6520"/>
    <w:rsid w:val="006C251A"/>
    <w:rsid w:val="006C42D7"/>
    <w:rsid w:val="006C6F20"/>
    <w:rsid w:val="006D2F9B"/>
    <w:rsid w:val="006D3458"/>
    <w:rsid w:val="006D4869"/>
    <w:rsid w:val="006D7894"/>
    <w:rsid w:val="006E3F12"/>
    <w:rsid w:val="006E6FBE"/>
    <w:rsid w:val="006E7596"/>
    <w:rsid w:val="006E7A21"/>
    <w:rsid w:val="006F0B70"/>
    <w:rsid w:val="006F63E9"/>
    <w:rsid w:val="00701633"/>
    <w:rsid w:val="00704F2E"/>
    <w:rsid w:val="00713E4D"/>
    <w:rsid w:val="00717D7E"/>
    <w:rsid w:val="007236C6"/>
    <w:rsid w:val="007304B1"/>
    <w:rsid w:val="00734AC5"/>
    <w:rsid w:val="00750CB0"/>
    <w:rsid w:val="00750E4D"/>
    <w:rsid w:val="00751E2D"/>
    <w:rsid w:val="00762AD7"/>
    <w:rsid w:val="00763611"/>
    <w:rsid w:val="00764490"/>
    <w:rsid w:val="007645B9"/>
    <w:rsid w:val="00764E3D"/>
    <w:rsid w:val="007668B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48CC"/>
    <w:rsid w:val="007A4E36"/>
    <w:rsid w:val="007A51D3"/>
    <w:rsid w:val="007B3E63"/>
    <w:rsid w:val="007B6077"/>
    <w:rsid w:val="007C092D"/>
    <w:rsid w:val="007C09D1"/>
    <w:rsid w:val="007C5117"/>
    <w:rsid w:val="007C6EDA"/>
    <w:rsid w:val="007D03C7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17B5"/>
    <w:rsid w:val="00802EAA"/>
    <w:rsid w:val="00806937"/>
    <w:rsid w:val="0081597B"/>
    <w:rsid w:val="00816334"/>
    <w:rsid w:val="00825307"/>
    <w:rsid w:val="00825F82"/>
    <w:rsid w:val="008322CB"/>
    <w:rsid w:val="00833325"/>
    <w:rsid w:val="00837F06"/>
    <w:rsid w:val="008445CF"/>
    <w:rsid w:val="00845CD9"/>
    <w:rsid w:val="00845FF4"/>
    <w:rsid w:val="0084607D"/>
    <w:rsid w:val="008471F3"/>
    <w:rsid w:val="00853B43"/>
    <w:rsid w:val="008552D9"/>
    <w:rsid w:val="008554D2"/>
    <w:rsid w:val="00857642"/>
    <w:rsid w:val="00860A19"/>
    <w:rsid w:val="00863418"/>
    <w:rsid w:val="00867B69"/>
    <w:rsid w:val="0087125A"/>
    <w:rsid w:val="00872CE2"/>
    <w:rsid w:val="00873893"/>
    <w:rsid w:val="008769BA"/>
    <w:rsid w:val="008801F5"/>
    <w:rsid w:val="008873A0"/>
    <w:rsid w:val="008A1154"/>
    <w:rsid w:val="008A3C33"/>
    <w:rsid w:val="008B0179"/>
    <w:rsid w:val="008B1AEC"/>
    <w:rsid w:val="008B23CF"/>
    <w:rsid w:val="008B3039"/>
    <w:rsid w:val="008B3219"/>
    <w:rsid w:val="008B3E6D"/>
    <w:rsid w:val="008B59EC"/>
    <w:rsid w:val="008C0BE0"/>
    <w:rsid w:val="008C1E72"/>
    <w:rsid w:val="008C321E"/>
    <w:rsid w:val="008C4960"/>
    <w:rsid w:val="008C4ED1"/>
    <w:rsid w:val="008C5A42"/>
    <w:rsid w:val="008D1E5A"/>
    <w:rsid w:val="008D202F"/>
    <w:rsid w:val="008D21DC"/>
    <w:rsid w:val="008D512C"/>
    <w:rsid w:val="008E007A"/>
    <w:rsid w:val="008E01D1"/>
    <w:rsid w:val="008E048A"/>
    <w:rsid w:val="008E0DFA"/>
    <w:rsid w:val="008E4A08"/>
    <w:rsid w:val="008F35E2"/>
    <w:rsid w:val="008F3DE2"/>
    <w:rsid w:val="008F527F"/>
    <w:rsid w:val="008F6981"/>
    <w:rsid w:val="00900760"/>
    <w:rsid w:val="009017B1"/>
    <w:rsid w:val="00902850"/>
    <w:rsid w:val="0090421D"/>
    <w:rsid w:val="00915461"/>
    <w:rsid w:val="00916BAC"/>
    <w:rsid w:val="00920D19"/>
    <w:rsid w:val="00922F06"/>
    <w:rsid w:val="009263C7"/>
    <w:rsid w:val="00930FE8"/>
    <w:rsid w:val="00932179"/>
    <w:rsid w:val="00932EE0"/>
    <w:rsid w:val="00933FAF"/>
    <w:rsid w:val="009373BB"/>
    <w:rsid w:val="009378FC"/>
    <w:rsid w:val="00940BE6"/>
    <w:rsid w:val="00941264"/>
    <w:rsid w:val="00944B3A"/>
    <w:rsid w:val="00947DB4"/>
    <w:rsid w:val="0095164C"/>
    <w:rsid w:val="00954B9C"/>
    <w:rsid w:val="00954DEE"/>
    <w:rsid w:val="0095514D"/>
    <w:rsid w:val="009559A9"/>
    <w:rsid w:val="009569B1"/>
    <w:rsid w:val="00962BE9"/>
    <w:rsid w:val="00972562"/>
    <w:rsid w:val="00973446"/>
    <w:rsid w:val="0097438F"/>
    <w:rsid w:val="00976A36"/>
    <w:rsid w:val="00976CC5"/>
    <w:rsid w:val="009773EC"/>
    <w:rsid w:val="0098085E"/>
    <w:rsid w:val="00983D7E"/>
    <w:rsid w:val="00984CB0"/>
    <w:rsid w:val="009904C7"/>
    <w:rsid w:val="009953E7"/>
    <w:rsid w:val="00996195"/>
    <w:rsid w:val="009A21B3"/>
    <w:rsid w:val="009A4B2D"/>
    <w:rsid w:val="009A5463"/>
    <w:rsid w:val="009C4A86"/>
    <w:rsid w:val="009D1D17"/>
    <w:rsid w:val="009E155C"/>
    <w:rsid w:val="009E21F5"/>
    <w:rsid w:val="009E564D"/>
    <w:rsid w:val="009F2BAF"/>
    <w:rsid w:val="009F2D08"/>
    <w:rsid w:val="009F5134"/>
    <w:rsid w:val="009F70D2"/>
    <w:rsid w:val="00A01618"/>
    <w:rsid w:val="00A11DEE"/>
    <w:rsid w:val="00A126D9"/>
    <w:rsid w:val="00A21BF4"/>
    <w:rsid w:val="00A22FAB"/>
    <w:rsid w:val="00A2457E"/>
    <w:rsid w:val="00A24ED2"/>
    <w:rsid w:val="00A30FE0"/>
    <w:rsid w:val="00A328AB"/>
    <w:rsid w:val="00A33FB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363F"/>
    <w:rsid w:val="00A73EBA"/>
    <w:rsid w:val="00A76F38"/>
    <w:rsid w:val="00A83D88"/>
    <w:rsid w:val="00A90660"/>
    <w:rsid w:val="00A94028"/>
    <w:rsid w:val="00AA1A37"/>
    <w:rsid w:val="00AA270F"/>
    <w:rsid w:val="00AA42C9"/>
    <w:rsid w:val="00AA42D6"/>
    <w:rsid w:val="00AA548E"/>
    <w:rsid w:val="00AB0C3F"/>
    <w:rsid w:val="00AB2F40"/>
    <w:rsid w:val="00AB34CF"/>
    <w:rsid w:val="00AC23DD"/>
    <w:rsid w:val="00AC3918"/>
    <w:rsid w:val="00AC4C04"/>
    <w:rsid w:val="00AC600E"/>
    <w:rsid w:val="00AD3486"/>
    <w:rsid w:val="00AD42A0"/>
    <w:rsid w:val="00AE16D5"/>
    <w:rsid w:val="00AE5C5E"/>
    <w:rsid w:val="00AE6DB3"/>
    <w:rsid w:val="00AE7376"/>
    <w:rsid w:val="00AE737E"/>
    <w:rsid w:val="00AF0C90"/>
    <w:rsid w:val="00AF395E"/>
    <w:rsid w:val="00AF7139"/>
    <w:rsid w:val="00B12732"/>
    <w:rsid w:val="00B12A10"/>
    <w:rsid w:val="00B14DB6"/>
    <w:rsid w:val="00B20B3E"/>
    <w:rsid w:val="00B22E3C"/>
    <w:rsid w:val="00B2305C"/>
    <w:rsid w:val="00B25AFC"/>
    <w:rsid w:val="00B264C5"/>
    <w:rsid w:val="00B27F99"/>
    <w:rsid w:val="00B30202"/>
    <w:rsid w:val="00B32F91"/>
    <w:rsid w:val="00B3397B"/>
    <w:rsid w:val="00B33CA3"/>
    <w:rsid w:val="00B342D4"/>
    <w:rsid w:val="00B40D0B"/>
    <w:rsid w:val="00B42469"/>
    <w:rsid w:val="00B43534"/>
    <w:rsid w:val="00B50D9D"/>
    <w:rsid w:val="00B525F3"/>
    <w:rsid w:val="00B52958"/>
    <w:rsid w:val="00B537F6"/>
    <w:rsid w:val="00B53F4D"/>
    <w:rsid w:val="00B5504D"/>
    <w:rsid w:val="00B55CC9"/>
    <w:rsid w:val="00B562E1"/>
    <w:rsid w:val="00B6351A"/>
    <w:rsid w:val="00B669A5"/>
    <w:rsid w:val="00B70E40"/>
    <w:rsid w:val="00B71899"/>
    <w:rsid w:val="00B735FA"/>
    <w:rsid w:val="00B84EB4"/>
    <w:rsid w:val="00B87FCF"/>
    <w:rsid w:val="00B900B4"/>
    <w:rsid w:val="00B90BF8"/>
    <w:rsid w:val="00B90EEC"/>
    <w:rsid w:val="00B91650"/>
    <w:rsid w:val="00B95212"/>
    <w:rsid w:val="00B953C1"/>
    <w:rsid w:val="00B96A54"/>
    <w:rsid w:val="00BA0825"/>
    <w:rsid w:val="00BA4340"/>
    <w:rsid w:val="00BA5B39"/>
    <w:rsid w:val="00BA685E"/>
    <w:rsid w:val="00BB0674"/>
    <w:rsid w:val="00BB3014"/>
    <w:rsid w:val="00BB3E11"/>
    <w:rsid w:val="00BB52EE"/>
    <w:rsid w:val="00BC2976"/>
    <w:rsid w:val="00BC2AF7"/>
    <w:rsid w:val="00BC42B7"/>
    <w:rsid w:val="00BC7C1B"/>
    <w:rsid w:val="00BD0305"/>
    <w:rsid w:val="00BD54B5"/>
    <w:rsid w:val="00BD5E6C"/>
    <w:rsid w:val="00BD6072"/>
    <w:rsid w:val="00BD6909"/>
    <w:rsid w:val="00BE054F"/>
    <w:rsid w:val="00BE3E21"/>
    <w:rsid w:val="00BE4151"/>
    <w:rsid w:val="00BE4985"/>
    <w:rsid w:val="00BF049C"/>
    <w:rsid w:val="00BF091A"/>
    <w:rsid w:val="00BF14B5"/>
    <w:rsid w:val="00BF7D94"/>
    <w:rsid w:val="00C01BCD"/>
    <w:rsid w:val="00C03093"/>
    <w:rsid w:val="00C03CCA"/>
    <w:rsid w:val="00C04A67"/>
    <w:rsid w:val="00C05751"/>
    <w:rsid w:val="00C06CD4"/>
    <w:rsid w:val="00C11635"/>
    <w:rsid w:val="00C1292F"/>
    <w:rsid w:val="00C143A7"/>
    <w:rsid w:val="00C155BD"/>
    <w:rsid w:val="00C158DF"/>
    <w:rsid w:val="00C217BA"/>
    <w:rsid w:val="00C2581A"/>
    <w:rsid w:val="00C31295"/>
    <w:rsid w:val="00C321F2"/>
    <w:rsid w:val="00C41F23"/>
    <w:rsid w:val="00C46CDE"/>
    <w:rsid w:val="00C4717C"/>
    <w:rsid w:val="00C5159B"/>
    <w:rsid w:val="00C54FE8"/>
    <w:rsid w:val="00C55839"/>
    <w:rsid w:val="00C60C52"/>
    <w:rsid w:val="00C60DFC"/>
    <w:rsid w:val="00C61777"/>
    <w:rsid w:val="00C718F2"/>
    <w:rsid w:val="00C7588F"/>
    <w:rsid w:val="00C77EF7"/>
    <w:rsid w:val="00C8305A"/>
    <w:rsid w:val="00C86CE3"/>
    <w:rsid w:val="00C87FF9"/>
    <w:rsid w:val="00C93A74"/>
    <w:rsid w:val="00CA0DFC"/>
    <w:rsid w:val="00CA30E0"/>
    <w:rsid w:val="00CA4B95"/>
    <w:rsid w:val="00CA7EA6"/>
    <w:rsid w:val="00CB2982"/>
    <w:rsid w:val="00CB356C"/>
    <w:rsid w:val="00CB4506"/>
    <w:rsid w:val="00CB7567"/>
    <w:rsid w:val="00CC0D72"/>
    <w:rsid w:val="00CC458A"/>
    <w:rsid w:val="00CC591B"/>
    <w:rsid w:val="00CD1EAA"/>
    <w:rsid w:val="00CD2050"/>
    <w:rsid w:val="00CD2AD0"/>
    <w:rsid w:val="00CD37A4"/>
    <w:rsid w:val="00CD4410"/>
    <w:rsid w:val="00CE4492"/>
    <w:rsid w:val="00CF07A3"/>
    <w:rsid w:val="00CF0D5B"/>
    <w:rsid w:val="00CF40DA"/>
    <w:rsid w:val="00CF6209"/>
    <w:rsid w:val="00D01F70"/>
    <w:rsid w:val="00D062E9"/>
    <w:rsid w:val="00D06435"/>
    <w:rsid w:val="00D11F09"/>
    <w:rsid w:val="00D12A8B"/>
    <w:rsid w:val="00D20F94"/>
    <w:rsid w:val="00D353DC"/>
    <w:rsid w:val="00D36FC3"/>
    <w:rsid w:val="00D376E9"/>
    <w:rsid w:val="00D40BFA"/>
    <w:rsid w:val="00D46940"/>
    <w:rsid w:val="00D516A7"/>
    <w:rsid w:val="00D52E8F"/>
    <w:rsid w:val="00D54D40"/>
    <w:rsid w:val="00D5525C"/>
    <w:rsid w:val="00D637F1"/>
    <w:rsid w:val="00D64255"/>
    <w:rsid w:val="00D64613"/>
    <w:rsid w:val="00D714C7"/>
    <w:rsid w:val="00D717FD"/>
    <w:rsid w:val="00D74974"/>
    <w:rsid w:val="00D75D3E"/>
    <w:rsid w:val="00D75D5A"/>
    <w:rsid w:val="00D80B16"/>
    <w:rsid w:val="00D967A4"/>
    <w:rsid w:val="00D97454"/>
    <w:rsid w:val="00D97569"/>
    <w:rsid w:val="00D97FD8"/>
    <w:rsid w:val="00DA1357"/>
    <w:rsid w:val="00DA2A18"/>
    <w:rsid w:val="00DA42BF"/>
    <w:rsid w:val="00DA5C58"/>
    <w:rsid w:val="00DA7E26"/>
    <w:rsid w:val="00DB3DE0"/>
    <w:rsid w:val="00DC0D3C"/>
    <w:rsid w:val="00DC3558"/>
    <w:rsid w:val="00DC3991"/>
    <w:rsid w:val="00DC4C29"/>
    <w:rsid w:val="00DD069B"/>
    <w:rsid w:val="00DD2C78"/>
    <w:rsid w:val="00DD5BD2"/>
    <w:rsid w:val="00DD6863"/>
    <w:rsid w:val="00DE003E"/>
    <w:rsid w:val="00DF1365"/>
    <w:rsid w:val="00DF3FF7"/>
    <w:rsid w:val="00DF4DDB"/>
    <w:rsid w:val="00E07E42"/>
    <w:rsid w:val="00E1088D"/>
    <w:rsid w:val="00E1393A"/>
    <w:rsid w:val="00E162F6"/>
    <w:rsid w:val="00E24B76"/>
    <w:rsid w:val="00E34F2E"/>
    <w:rsid w:val="00E4032F"/>
    <w:rsid w:val="00E41C81"/>
    <w:rsid w:val="00E42934"/>
    <w:rsid w:val="00E43DC0"/>
    <w:rsid w:val="00E50319"/>
    <w:rsid w:val="00E559D4"/>
    <w:rsid w:val="00E56362"/>
    <w:rsid w:val="00E64E1B"/>
    <w:rsid w:val="00E72E30"/>
    <w:rsid w:val="00E74538"/>
    <w:rsid w:val="00E81B8B"/>
    <w:rsid w:val="00E81F7A"/>
    <w:rsid w:val="00E833AD"/>
    <w:rsid w:val="00E85099"/>
    <w:rsid w:val="00E91A15"/>
    <w:rsid w:val="00E94A61"/>
    <w:rsid w:val="00E95C38"/>
    <w:rsid w:val="00EA1134"/>
    <w:rsid w:val="00EA2C90"/>
    <w:rsid w:val="00EA53BD"/>
    <w:rsid w:val="00EA5515"/>
    <w:rsid w:val="00EA592D"/>
    <w:rsid w:val="00EA7F7F"/>
    <w:rsid w:val="00EB49CD"/>
    <w:rsid w:val="00EB61F8"/>
    <w:rsid w:val="00EB713C"/>
    <w:rsid w:val="00EC1DE4"/>
    <w:rsid w:val="00ED01C3"/>
    <w:rsid w:val="00ED2D69"/>
    <w:rsid w:val="00ED3CC6"/>
    <w:rsid w:val="00EF368B"/>
    <w:rsid w:val="00EF36E2"/>
    <w:rsid w:val="00EF5B09"/>
    <w:rsid w:val="00F06718"/>
    <w:rsid w:val="00F12F95"/>
    <w:rsid w:val="00F16AD4"/>
    <w:rsid w:val="00F3356D"/>
    <w:rsid w:val="00F3441F"/>
    <w:rsid w:val="00F34C7E"/>
    <w:rsid w:val="00F3608A"/>
    <w:rsid w:val="00F40FB2"/>
    <w:rsid w:val="00F44C16"/>
    <w:rsid w:val="00F5068B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83ECC"/>
    <w:rsid w:val="00F85043"/>
    <w:rsid w:val="00F9050A"/>
    <w:rsid w:val="00F92F0F"/>
    <w:rsid w:val="00F9418A"/>
    <w:rsid w:val="00FA1D34"/>
    <w:rsid w:val="00FA1EAC"/>
    <w:rsid w:val="00FA6615"/>
    <w:rsid w:val="00FB77BB"/>
    <w:rsid w:val="00FC0483"/>
    <w:rsid w:val="00FC2270"/>
    <w:rsid w:val="00FC25AE"/>
    <w:rsid w:val="00FC3EF2"/>
    <w:rsid w:val="00FC4FF8"/>
    <w:rsid w:val="00FC589B"/>
    <w:rsid w:val="00FC687E"/>
    <w:rsid w:val="00FD19CD"/>
    <w:rsid w:val="00FD22DF"/>
    <w:rsid w:val="00FD35E2"/>
    <w:rsid w:val="00FD4D8E"/>
    <w:rsid w:val="00FD7785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2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7AB6-8C16-1144-95FA-331DE11C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9</cp:revision>
  <cp:lastPrinted>2019-11-26T21:52:00Z</cp:lastPrinted>
  <dcterms:created xsi:type="dcterms:W3CDTF">2019-11-26T21:52:00Z</dcterms:created>
  <dcterms:modified xsi:type="dcterms:W3CDTF">2020-04-09T17:31:00Z</dcterms:modified>
</cp:coreProperties>
</file>