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154C9B" w:rsidR="00F719C4" w:rsidRDefault="00F719C4" w:rsidP="00FC25AE">
      <w:pPr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F18E8D" w14:textId="4647A589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45A653F5" w:rsidR="00FC25AE" w:rsidRDefault="00FC25AE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4BACFDFE">
            <wp:simplePos x="0" y="0"/>
            <wp:positionH relativeFrom="column">
              <wp:posOffset>358775</wp:posOffset>
            </wp:positionH>
            <wp:positionV relativeFrom="paragraph">
              <wp:posOffset>124369</wp:posOffset>
            </wp:positionV>
            <wp:extent cx="1099185" cy="1099185"/>
            <wp:effectExtent l="0" t="0" r="5715" b="571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CE1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48CA4A8F" w:rsidR="00F719C4" w:rsidRPr="00FC25AE" w:rsidRDefault="00FC25AE" w:rsidP="00FC25AE">
      <w:pPr>
        <w:rPr>
          <w:rFonts w:ascii="Arial" w:hAnsi="Arial" w:cs="Arial"/>
          <w:b/>
          <w:sz w:val="30"/>
          <w:szCs w:val="30"/>
        </w:rPr>
        <w:sectPr w:rsidR="00F719C4" w:rsidRPr="00FC25AE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50"/>
          <w:szCs w:val="50"/>
        </w:rPr>
        <w:t xml:space="preserve">  </w:t>
      </w:r>
      <w:r w:rsidR="00D714C7" w:rsidRPr="00FC25AE">
        <w:rPr>
          <w:rFonts w:ascii="Arial" w:hAnsi="Arial" w:cs="Arial"/>
          <w:b/>
          <w:sz w:val="50"/>
          <w:szCs w:val="50"/>
        </w:rPr>
        <w:t>Sean</w:t>
      </w:r>
      <w:r w:rsidR="00F719C4" w:rsidRPr="00FC25AE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="00D714C7" w:rsidRPr="00FC25AE">
        <w:rPr>
          <w:rFonts w:ascii="Arial" w:hAnsi="Arial" w:cs="Arial"/>
          <w:b/>
          <w:sz w:val="50"/>
          <w:szCs w:val="50"/>
        </w:rPr>
        <w:t>Ma</w:t>
      </w:r>
      <w:r w:rsidR="00206CE1" w:rsidRPr="00FC25AE">
        <w:rPr>
          <w:rFonts w:ascii="Arial" w:hAnsi="Arial" w:cs="Arial"/>
          <w:b/>
          <w:sz w:val="50"/>
          <w:szCs w:val="50"/>
        </w:rPr>
        <w:t>d</w:t>
      </w:r>
      <w:r>
        <w:rPr>
          <w:rFonts w:ascii="Arial" w:hAnsi="Arial" w:cs="Arial"/>
          <w:b/>
          <w:sz w:val="50"/>
          <w:szCs w:val="50"/>
        </w:rPr>
        <w:t>en</w:t>
      </w:r>
      <w:proofErr w:type="spellEnd"/>
    </w:p>
    <w:p w14:paraId="3B3FF700" w14:textId="77777777" w:rsidR="00F719C4" w:rsidRPr="00015F80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AEB24F" w14:textId="64C785D1" w:rsid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 w:rsidR="006116D0" w:rsidRPr="00FC25AE">
        <w:rPr>
          <w:rFonts w:ascii="Arial" w:hAnsi="Arial" w:cs="Arial"/>
          <w:i/>
        </w:rPr>
        <w:t xml:space="preserve">Bioinformatician; Quantitative Oncologist; </w:t>
      </w:r>
      <w:r>
        <w:rPr>
          <w:rFonts w:ascii="Arial" w:hAnsi="Arial" w:cs="Arial"/>
          <w:i/>
        </w:rPr>
        <w:t xml:space="preserve">  </w:t>
      </w:r>
    </w:p>
    <w:p w14:paraId="128BA1ED" w14:textId="5993F240" w:rsidR="00F719C4" w:rsidRP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6116D0" w:rsidRPr="00FC25AE">
        <w:rPr>
          <w:rFonts w:ascii="Arial" w:hAnsi="Arial" w:cs="Arial"/>
          <w:i/>
        </w:rPr>
        <w:t xml:space="preserve">Computational Biology Ph.D. </w:t>
      </w:r>
      <w:r w:rsidR="00AF395E" w:rsidRPr="00FC25AE">
        <w:rPr>
          <w:rFonts w:ascii="Arial" w:hAnsi="Arial" w:cs="Arial"/>
          <w:i/>
        </w:rPr>
        <w:t>S</w:t>
      </w:r>
      <w:r w:rsidR="006116D0" w:rsidRPr="00FC25AE">
        <w:rPr>
          <w:rFonts w:ascii="Arial" w:hAnsi="Arial" w:cs="Arial"/>
          <w:i/>
        </w:rPr>
        <w:t>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1B6EA005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2A4B0795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 and 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3FA1264" w14:textId="77777777" w:rsidR="00015F80" w:rsidRDefault="00015F80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64F02096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</w:t>
      </w:r>
      <w:r w:rsidR="001F11CE">
        <w:rPr>
          <w:rFonts w:ascii="Arial" w:hAnsi="Arial" w:cs="Arial"/>
          <w:sz w:val="20"/>
          <w:szCs w:val="20"/>
        </w:rPr>
        <w:t>&amp;</w:t>
      </w:r>
      <w:r w:rsidRPr="00E43DC0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E43DC0">
        <w:rPr>
          <w:rFonts w:ascii="Arial" w:hAnsi="Arial" w:cs="Arial"/>
          <w:sz w:val="20"/>
          <w:szCs w:val="20"/>
        </w:rPr>
        <w:t xml:space="preserve">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E43DC0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E43DC0">
        <w:rPr>
          <w:rFonts w:ascii="Arial" w:hAnsi="Arial" w:cs="Arial"/>
          <w:sz w:val="20"/>
          <w:szCs w:val="20"/>
        </w:rPr>
        <w:t>August 2018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25DBC8E4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(Ph.D</w:t>
      </w:r>
      <w:r w:rsidR="003E09CA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>)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Computational Biology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 xml:space="preserve">advised by Prof. </w:t>
      </w:r>
      <w:proofErr w:type="spellStart"/>
      <w:r w:rsidR="001F11CE">
        <w:rPr>
          <w:rFonts w:ascii="Arial" w:hAnsi="Arial" w:cs="Arial"/>
          <w:sz w:val="20"/>
          <w:szCs w:val="20"/>
        </w:rPr>
        <w:t>Abhi</w:t>
      </w:r>
      <w:proofErr w:type="spellEnd"/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>ore</w:t>
      </w:r>
      <w:r w:rsidR="001F11CE">
        <w:rPr>
          <w:rFonts w:ascii="Arial" w:hAnsi="Arial" w:cs="Arial"/>
          <w:sz w:val="20"/>
          <w:szCs w:val="20"/>
        </w:rPr>
        <w:t xml:space="preserve">, </w:t>
      </w:r>
      <w:r w:rsidR="00EF5B09">
        <w:rPr>
          <w:rFonts w:ascii="Arial" w:hAnsi="Arial" w:cs="Arial"/>
          <w:sz w:val="20"/>
          <w:szCs w:val="20"/>
        </w:rPr>
        <w:t>in affiliation with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>PDX</w:t>
      </w:r>
      <w:r w:rsidR="001F11CE">
        <w:rPr>
          <w:rFonts w:ascii="Arial" w:hAnsi="Arial" w:cs="Arial"/>
          <w:sz w:val="20"/>
          <w:szCs w:val="20"/>
        </w:rPr>
        <w:t>GX (Nellore &amp; Thompson Labs);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D</w:t>
      </w:r>
      <w:r w:rsidR="00915461" w:rsidRPr="00E43DC0">
        <w:rPr>
          <w:rFonts w:ascii="Arial" w:hAnsi="Arial" w:cs="Arial"/>
          <w:sz w:val="20"/>
          <w:szCs w:val="20"/>
        </w:rPr>
        <w:t xml:space="preserve">issertation </w:t>
      </w:r>
      <w:r w:rsidR="00EF5B09">
        <w:rPr>
          <w:rFonts w:ascii="Arial" w:hAnsi="Arial" w:cs="Arial"/>
          <w:sz w:val="20"/>
          <w:szCs w:val="20"/>
        </w:rPr>
        <w:t xml:space="preserve">on </w:t>
      </w:r>
      <w:r w:rsidR="00915461" w:rsidRPr="00E43DC0">
        <w:rPr>
          <w:rFonts w:ascii="Arial" w:hAnsi="Arial" w:cs="Arial"/>
          <w:sz w:val="20"/>
          <w:szCs w:val="20"/>
        </w:rPr>
        <w:t>pan-tissue and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 xml:space="preserve">disease </w:t>
      </w:r>
      <w:r w:rsidR="007F3BA4">
        <w:rPr>
          <w:rFonts w:ascii="Arial" w:hAnsi="Arial" w:cs="Arial"/>
          <w:sz w:val="20"/>
          <w:szCs w:val="20"/>
        </w:rPr>
        <w:t>epigenetics</w:t>
      </w:r>
      <w:r w:rsidR="004A4873">
        <w:rPr>
          <w:rFonts w:ascii="Arial" w:hAnsi="Arial" w:cs="Arial"/>
          <w:sz w:val="20"/>
          <w:szCs w:val="20"/>
        </w:rPr>
        <w:t>; E</w:t>
      </w:r>
      <w:r w:rsidRPr="00E43DC0">
        <w:rPr>
          <w:rFonts w:ascii="Arial" w:hAnsi="Arial" w:cs="Arial"/>
          <w:sz w:val="20"/>
          <w:szCs w:val="20"/>
        </w:rPr>
        <w:t>mphasis on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EF5B09">
        <w:rPr>
          <w:rFonts w:ascii="Arial" w:hAnsi="Arial" w:cs="Arial"/>
          <w:sz w:val="20"/>
          <w:szCs w:val="20"/>
        </w:rPr>
        <w:t xml:space="preserve">design of </w:t>
      </w:r>
      <w:r w:rsidR="001F11CE">
        <w:rPr>
          <w:rFonts w:ascii="Arial" w:hAnsi="Arial" w:cs="Arial"/>
          <w:sz w:val="20"/>
          <w:szCs w:val="20"/>
        </w:rPr>
        <w:t>server</w:t>
      </w:r>
      <w:r w:rsidR="00EF5B09">
        <w:rPr>
          <w:rFonts w:ascii="Arial" w:hAnsi="Arial" w:cs="Arial"/>
          <w:sz w:val="20"/>
          <w:szCs w:val="20"/>
        </w:rPr>
        <w:t xml:space="preserve">, </w:t>
      </w:r>
      <w:r w:rsidR="001F11CE">
        <w:rPr>
          <w:rFonts w:ascii="Arial" w:hAnsi="Arial" w:cs="Arial"/>
          <w:sz w:val="20"/>
          <w:szCs w:val="20"/>
        </w:rPr>
        <w:t>auto-compilation</w:t>
      </w:r>
      <w:r w:rsidR="00EF5B09">
        <w:rPr>
          <w:rFonts w:ascii="Arial" w:hAnsi="Arial" w:cs="Arial"/>
          <w:sz w:val="20"/>
          <w:szCs w:val="20"/>
        </w:rPr>
        <w:t>, and analysis</w:t>
      </w:r>
      <w:r w:rsidR="004A4873">
        <w:rPr>
          <w:rFonts w:ascii="Arial" w:hAnsi="Arial" w:cs="Arial"/>
          <w:sz w:val="20"/>
          <w:szCs w:val="20"/>
        </w:rPr>
        <w:t xml:space="preserve"> software </w:t>
      </w:r>
      <w:r w:rsidR="00EF5B09">
        <w:rPr>
          <w:rFonts w:ascii="Arial" w:hAnsi="Arial" w:cs="Arial"/>
          <w:sz w:val="20"/>
          <w:szCs w:val="20"/>
        </w:rPr>
        <w:t xml:space="preserve">for </w:t>
      </w:r>
      <w:r w:rsidR="007F3BA4">
        <w:rPr>
          <w:rFonts w:ascii="Arial" w:hAnsi="Arial" w:cs="Arial"/>
          <w:sz w:val="20"/>
          <w:szCs w:val="20"/>
        </w:rPr>
        <w:t>tens of thousands</w:t>
      </w:r>
      <w:r w:rsidR="001F11CE">
        <w:rPr>
          <w:rFonts w:ascii="Arial" w:hAnsi="Arial" w:cs="Arial"/>
          <w:sz w:val="20"/>
          <w:szCs w:val="20"/>
        </w:rPr>
        <w:t xml:space="preserve"> of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methylation array</w:t>
      </w:r>
      <w:r w:rsidR="007F3BA4">
        <w:rPr>
          <w:rFonts w:ascii="Arial" w:hAnsi="Arial" w:cs="Arial"/>
          <w:sz w:val="20"/>
          <w:szCs w:val="20"/>
        </w:rPr>
        <w:t xml:space="preserve"> samples</w:t>
      </w:r>
      <w:r w:rsidR="001F11CE">
        <w:rPr>
          <w:rFonts w:ascii="Arial" w:hAnsi="Arial" w:cs="Arial"/>
          <w:sz w:val="20"/>
          <w:szCs w:val="20"/>
        </w:rPr>
        <w:t>;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Investigating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inter-</w:t>
      </w:r>
      <w:r w:rsidR="00BE4985" w:rsidRPr="00E43DC0">
        <w:rPr>
          <w:rFonts w:ascii="Arial" w:hAnsi="Arial" w:cs="Arial"/>
          <w:sz w:val="20"/>
          <w:szCs w:val="20"/>
        </w:rPr>
        <w:t>experiment biases</w:t>
      </w:r>
      <w:r w:rsidR="007F3BA4">
        <w:rPr>
          <w:rFonts w:ascii="Arial" w:hAnsi="Arial" w:cs="Arial"/>
          <w:sz w:val="20"/>
          <w:szCs w:val="20"/>
        </w:rPr>
        <w:t>, novel normalization techniques</w:t>
      </w:r>
      <w:r w:rsidR="001F11CE">
        <w:rPr>
          <w:rFonts w:ascii="Arial" w:hAnsi="Arial" w:cs="Arial"/>
          <w:sz w:val="20"/>
          <w:szCs w:val="20"/>
        </w:rPr>
        <w:t>,</w:t>
      </w:r>
      <w:r w:rsidR="007F3BA4">
        <w:rPr>
          <w:rFonts w:ascii="Arial" w:hAnsi="Arial" w:cs="Arial"/>
          <w:sz w:val="20"/>
          <w:szCs w:val="20"/>
        </w:rPr>
        <w:t xml:space="preserve"> and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holistic assay quality assessment across </w:t>
      </w:r>
      <w:r w:rsidR="001F11CE">
        <w:rPr>
          <w:rFonts w:ascii="Arial" w:hAnsi="Arial" w:cs="Arial"/>
          <w:sz w:val="20"/>
          <w:szCs w:val="20"/>
        </w:rPr>
        <w:t>sample</w:t>
      </w:r>
      <w:r w:rsidR="007F3BA4">
        <w:rPr>
          <w:rFonts w:ascii="Arial" w:hAnsi="Arial" w:cs="Arial"/>
          <w:sz w:val="20"/>
          <w:szCs w:val="20"/>
        </w:rPr>
        <w:t>s</w:t>
      </w:r>
      <w:r w:rsidR="001F11CE">
        <w:rPr>
          <w:rFonts w:ascii="Arial" w:hAnsi="Arial" w:cs="Arial"/>
          <w:sz w:val="20"/>
          <w:szCs w:val="20"/>
        </w:rPr>
        <w:t>;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>W</w:t>
      </w:r>
      <w:r w:rsidR="00BE4985" w:rsidRPr="00E43DC0">
        <w:rPr>
          <w:rFonts w:ascii="Arial" w:hAnsi="Arial" w:cs="Arial"/>
          <w:sz w:val="20"/>
          <w:szCs w:val="20"/>
        </w:rPr>
        <w:t>orkflows for multi-assay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1B1292">
        <w:rPr>
          <w:rFonts w:ascii="Arial" w:hAnsi="Arial" w:cs="Arial"/>
          <w:sz w:val="20"/>
          <w:szCs w:val="20"/>
        </w:rPr>
        <w:t>integration</w:t>
      </w:r>
      <w:r w:rsidR="001F11CE">
        <w:rPr>
          <w:rFonts w:ascii="Arial" w:hAnsi="Arial" w:cs="Arial"/>
          <w:sz w:val="20"/>
          <w:szCs w:val="20"/>
        </w:rPr>
        <w:t xml:space="preserve">; </w:t>
      </w:r>
      <w:r w:rsidR="001B1292">
        <w:rPr>
          <w:rFonts w:ascii="Arial" w:hAnsi="Arial" w:cs="Arial"/>
          <w:sz w:val="20"/>
          <w:szCs w:val="20"/>
        </w:rPr>
        <w:t>Application of machine learning for cancer biomarker discovery</w:t>
      </w:r>
      <w:r w:rsidR="007F3BA4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2317E245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Bachelor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1F11CE">
        <w:rPr>
          <w:rFonts w:ascii="Arial" w:hAnsi="Arial" w:cs="Arial"/>
          <w:sz w:val="20"/>
          <w:szCs w:val="20"/>
        </w:rPr>
        <w:t>,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emphases</w:t>
      </w:r>
      <w:r w:rsidR="00A35329" w:rsidRPr="00E43DC0">
        <w:rPr>
          <w:rFonts w:ascii="Arial" w:hAnsi="Arial" w:cs="Arial"/>
          <w:sz w:val="20"/>
          <w:szCs w:val="20"/>
        </w:rPr>
        <w:t xml:space="preserve">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="001F11CE">
        <w:rPr>
          <w:rFonts w:ascii="Arial" w:hAnsi="Arial" w:cs="Arial"/>
          <w:sz w:val="20"/>
          <w:szCs w:val="20"/>
        </w:rPr>
        <w:t>, evolutionary ecology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1936E28B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</w:t>
      </w:r>
      <w:r w:rsidR="001F11CE">
        <w:rPr>
          <w:rFonts w:ascii="Arial" w:hAnsi="Arial" w:cs="Arial"/>
          <w:sz w:val="20"/>
          <w:szCs w:val="20"/>
        </w:rPr>
        <w:t xml:space="preserve">the </w:t>
      </w:r>
      <w:r w:rsidRPr="00E43DC0">
        <w:rPr>
          <w:rFonts w:ascii="Arial" w:hAnsi="Arial" w:cs="Arial"/>
          <w:sz w:val="20"/>
          <w:szCs w:val="20"/>
        </w:rPr>
        <w:t>humanities and science</w:t>
      </w:r>
      <w:r w:rsidR="001F11CE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; Population biology and </w:t>
      </w:r>
      <w:r w:rsidR="001F11CE">
        <w:rPr>
          <w:rFonts w:ascii="Arial" w:hAnsi="Arial" w:cs="Arial"/>
          <w:sz w:val="20"/>
          <w:szCs w:val="20"/>
        </w:rPr>
        <w:t xml:space="preserve">statistical </w:t>
      </w:r>
      <w:r w:rsidRPr="00E43DC0">
        <w:rPr>
          <w:rFonts w:ascii="Arial" w:hAnsi="Arial" w:cs="Arial"/>
          <w:sz w:val="20"/>
          <w:szCs w:val="20"/>
        </w:rPr>
        <w:t xml:space="preserve">genetics </w:t>
      </w:r>
      <w:r w:rsidR="001F11CE">
        <w:rPr>
          <w:rFonts w:ascii="Arial" w:hAnsi="Arial" w:cs="Arial"/>
          <w:sz w:val="20"/>
          <w:szCs w:val="20"/>
        </w:rPr>
        <w:t>research</w:t>
      </w:r>
      <w:r w:rsidRPr="00E43DC0">
        <w:rPr>
          <w:rFonts w:ascii="Arial" w:hAnsi="Arial" w:cs="Arial"/>
          <w:sz w:val="20"/>
          <w:szCs w:val="20"/>
        </w:rPr>
        <w:t xml:space="preserve">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</w:t>
      </w:r>
      <w:r w:rsidR="001F11CE">
        <w:rPr>
          <w:rFonts w:ascii="Arial" w:hAnsi="Arial" w:cs="Arial"/>
          <w:sz w:val="20"/>
          <w:szCs w:val="20"/>
        </w:rPr>
        <w:t xml:space="preserve"> declines from inbreeding in</w:t>
      </w:r>
      <w:r w:rsidR="00312673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captive laboratory</w:t>
      </w:r>
      <w:r w:rsidR="00312673" w:rsidRPr="00E43DC0">
        <w:rPr>
          <w:rFonts w:ascii="Arial" w:hAnsi="Arial" w:cs="Arial"/>
          <w:sz w:val="20"/>
          <w:szCs w:val="20"/>
        </w:rPr>
        <w:t xml:space="preserve"> cichlid</w:t>
      </w:r>
      <w:r w:rsidR="001F11CE">
        <w:rPr>
          <w:rFonts w:ascii="Arial" w:hAnsi="Arial" w:cs="Arial"/>
          <w:sz w:val="20"/>
          <w:szCs w:val="20"/>
        </w:rPr>
        <w:t xml:space="preserve"> fishes</w:t>
      </w:r>
      <w:r w:rsidR="00312673" w:rsidRPr="00E43DC0">
        <w:rPr>
          <w:rFonts w:ascii="Arial" w:hAnsi="Arial" w:cs="Arial"/>
          <w:sz w:val="20"/>
          <w:szCs w:val="20"/>
        </w:rPr>
        <w:t xml:space="preserve"> (</w:t>
      </w:r>
      <w:r w:rsidR="00312673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1F11CE">
        <w:rPr>
          <w:rFonts w:ascii="Arial" w:hAnsi="Arial" w:cs="Arial"/>
          <w:sz w:val="20"/>
          <w:szCs w:val="20"/>
        </w:rPr>
        <w:t xml:space="preserve">with </w:t>
      </w:r>
      <w:r w:rsidR="00A90660" w:rsidRPr="00E43DC0">
        <w:rPr>
          <w:rFonts w:ascii="Arial" w:hAnsi="Arial" w:cs="Arial"/>
          <w:sz w:val="20"/>
          <w:szCs w:val="20"/>
        </w:rPr>
        <w:t>microsatellite molecular markers</w:t>
      </w:r>
      <w:r w:rsidR="001F11CE">
        <w:rPr>
          <w:rFonts w:ascii="Arial" w:hAnsi="Arial" w:cs="Arial"/>
          <w:sz w:val="20"/>
          <w:szCs w:val="20"/>
        </w:rPr>
        <w:t xml:space="preserve">; Advisor Prof. Suzy </w:t>
      </w:r>
      <w:proofErr w:type="spellStart"/>
      <w:r w:rsidR="001F11CE">
        <w:rPr>
          <w:rFonts w:ascii="Arial" w:hAnsi="Arial" w:cs="Arial"/>
          <w:sz w:val="20"/>
          <w:szCs w:val="20"/>
        </w:rPr>
        <w:t>Renn</w:t>
      </w:r>
      <w:proofErr w:type="spellEnd"/>
      <w:r w:rsidR="00A90660" w:rsidRPr="00E43DC0">
        <w:rPr>
          <w:rFonts w:ascii="Arial" w:hAnsi="Arial" w:cs="Arial"/>
          <w:sz w:val="20"/>
          <w:szCs w:val="20"/>
        </w:rPr>
        <w:t>.</w:t>
      </w:r>
    </w:p>
    <w:p w14:paraId="5CE4A630" w14:textId="77777777" w:rsidR="00510FD0" w:rsidRDefault="00510FD0" w:rsidP="0007198C">
      <w:pPr>
        <w:rPr>
          <w:rFonts w:ascii="Arial" w:hAnsi="Arial" w:cs="Arial"/>
          <w:sz w:val="20"/>
          <w:szCs w:val="20"/>
        </w:rPr>
      </w:pPr>
    </w:p>
    <w:p w14:paraId="3839C73E" w14:textId="3B4C078A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>Research 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41A7CA4A" w:rsidR="005A2C5B" w:rsidRPr="00E43DC0" w:rsidRDefault="001F11CE" w:rsidP="00577C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of gastroesophageal cancer epigenetics</w:t>
      </w:r>
      <w:r w:rsidR="00B953C1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Application of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</w:t>
      </w:r>
      <w:r w:rsidR="00B953C1" w:rsidRPr="00E43DC0">
        <w:rPr>
          <w:rFonts w:ascii="Arial" w:hAnsi="Arial" w:cs="Arial"/>
          <w:sz w:val="20"/>
          <w:szCs w:val="20"/>
        </w:rPr>
        <w:t>processing</w:t>
      </w:r>
      <w:r w:rsidR="007F2715" w:rsidRPr="00E43DC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analysis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>
        <w:rPr>
          <w:rFonts w:ascii="Arial" w:hAnsi="Arial" w:cs="Arial"/>
          <w:sz w:val="20"/>
          <w:szCs w:val="20"/>
        </w:rPr>
        <w:t xml:space="preserve">methylation </w:t>
      </w:r>
      <w:r w:rsidR="007F2715"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>
        <w:rPr>
          <w:rFonts w:ascii="Arial" w:hAnsi="Arial" w:cs="Arial"/>
          <w:sz w:val="20"/>
          <w:szCs w:val="20"/>
        </w:rPr>
        <w:t>Research collaborations across labs, departments, and campuses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</w:t>
      </w:r>
      <w:r>
        <w:rPr>
          <w:rFonts w:ascii="Arial" w:hAnsi="Arial" w:cs="Arial"/>
          <w:sz w:val="20"/>
          <w:szCs w:val="20"/>
        </w:rPr>
        <w:t xml:space="preserve"> and editor of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original research manuscripts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7F2715" w:rsidRPr="00E43DC0">
        <w:rPr>
          <w:rFonts w:ascii="Arial" w:hAnsi="Arial" w:cs="Arial"/>
          <w:sz w:val="20"/>
          <w:szCs w:val="20"/>
        </w:rPr>
        <w:t xml:space="preserve">ignificant </w:t>
      </w:r>
      <w:r>
        <w:rPr>
          <w:rFonts w:ascii="Arial" w:hAnsi="Arial" w:cs="Arial"/>
          <w:sz w:val="20"/>
          <w:szCs w:val="20"/>
        </w:rPr>
        <w:t>intellectual contributions to grant applications</w:t>
      </w:r>
      <w:r w:rsidR="00F12F95" w:rsidRPr="00E43DC0">
        <w:rPr>
          <w:rFonts w:ascii="Arial" w:hAnsi="Arial" w:cs="Arial"/>
          <w:sz w:val="20"/>
          <w:szCs w:val="20"/>
        </w:rPr>
        <w:t>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Presented</w:t>
      </w:r>
      <w:r w:rsidR="007F2715" w:rsidRPr="00E43DC0">
        <w:rPr>
          <w:rFonts w:ascii="Arial" w:hAnsi="Arial" w:cs="Arial"/>
          <w:sz w:val="20"/>
          <w:szCs w:val="20"/>
        </w:rPr>
        <w:t xml:space="preserve"> lectures</w:t>
      </w:r>
      <w:r>
        <w:rPr>
          <w:rFonts w:ascii="Arial" w:hAnsi="Arial" w:cs="Arial"/>
          <w:sz w:val="20"/>
          <w:szCs w:val="20"/>
        </w:rPr>
        <w:t xml:space="preserve">, </w:t>
      </w:r>
      <w:r w:rsidR="00B90EEC" w:rsidRPr="00E43DC0">
        <w:rPr>
          <w:rFonts w:ascii="Arial" w:hAnsi="Arial" w:cs="Arial"/>
          <w:sz w:val="20"/>
          <w:szCs w:val="20"/>
        </w:rPr>
        <w:t>poster</w:t>
      </w:r>
      <w:r>
        <w:rPr>
          <w:rFonts w:ascii="Arial" w:hAnsi="Arial" w:cs="Arial"/>
          <w:sz w:val="20"/>
          <w:szCs w:val="20"/>
        </w:rPr>
        <w:t>s</w:t>
      </w:r>
      <w:r w:rsidR="00B90EEC" w:rsidRPr="00E43DC0">
        <w:rPr>
          <w:rFonts w:ascii="Arial" w:hAnsi="Arial" w:cs="Arial"/>
          <w:sz w:val="20"/>
          <w:szCs w:val="20"/>
        </w:rPr>
        <w:t xml:space="preserve"> at conferences</w:t>
      </w:r>
      <w:r>
        <w:rPr>
          <w:rFonts w:ascii="Arial" w:hAnsi="Arial" w:cs="Arial"/>
          <w:sz w:val="20"/>
          <w:szCs w:val="20"/>
        </w:rPr>
        <w:t xml:space="preserve"> and lab meetings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Learned and 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</w:t>
      </w:r>
      <w:r>
        <w:rPr>
          <w:rFonts w:ascii="Arial" w:hAnsi="Arial" w:cs="Arial"/>
          <w:sz w:val="20"/>
          <w:szCs w:val="20"/>
        </w:rPr>
        <w:t xml:space="preserve"> programming languages and</w:t>
      </w:r>
      <w:r w:rsidR="007C092D" w:rsidRPr="00E43DC0">
        <w:rPr>
          <w:rFonts w:ascii="Arial" w:hAnsi="Arial" w:cs="Arial"/>
          <w:sz w:val="20"/>
          <w:szCs w:val="20"/>
        </w:rPr>
        <w:t xml:space="preserve">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science and</w:t>
      </w:r>
      <w:r w:rsidR="00B32F91" w:rsidRPr="00E43DC0">
        <w:rPr>
          <w:rFonts w:ascii="Arial" w:hAnsi="Arial" w:cs="Arial"/>
          <w:sz w:val="20"/>
          <w:szCs w:val="20"/>
        </w:rPr>
        <w:t xml:space="preserve"> biostatistical analysis</w:t>
      </w:r>
      <w:r w:rsidR="007F2715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Implemented organized</w:t>
      </w:r>
      <w:r w:rsidR="00332494" w:rsidRPr="00E43DC0">
        <w:rPr>
          <w:rFonts w:ascii="Arial" w:hAnsi="Arial" w:cs="Arial"/>
          <w:sz w:val="20"/>
          <w:szCs w:val="20"/>
        </w:rPr>
        <w:t xml:space="preserve"> lab repositories</w:t>
      </w:r>
      <w:r>
        <w:rPr>
          <w:rFonts w:ascii="Arial" w:hAnsi="Arial" w:cs="Arial"/>
          <w:sz w:val="20"/>
          <w:szCs w:val="20"/>
        </w:rPr>
        <w:t xml:space="preserve"> for big data</w:t>
      </w:r>
      <w:r w:rsidR="00332494" w:rsidRPr="00E43DC0">
        <w:rPr>
          <w:rFonts w:ascii="Arial" w:hAnsi="Arial" w:cs="Arial"/>
          <w:sz w:val="20"/>
          <w:szCs w:val="20"/>
        </w:rPr>
        <w:t>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21326DB6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9363A49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0DC383E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3EE46AB8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7E85E8D1" w14:textId="1B664EA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Principal Investigator: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31C59DC8" w:rsidR="00F719C4" w:rsidRPr="00E43DC0" w:rsidRDefault="00BC42B7" w:rsidP="00EA1134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13017B0B" w14:textId="77777777" w:rsidR="001F11CE" w:rsidRDefault="001F11CE" w:rsidP="00D714C7">
      <w:pPr>
        <w:rPr>
          <w:rFonts w:ascii="Arial" w:hAnsi="Arial" w:cs="Arial"/>
          <w:sz w:val="20"/>
          <w:szCs w:val="20"/>
        </w:rPr>
      </w:pPr>
    </w:p>
    <w:p w14:paraId="4AAEB789" w14:textId="5BDEF247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50A95D03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Principle Investigator/Advisor: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2E04E18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2901E988" w14:textId="3730C5C7" w:rsidR="003226E7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0B35D1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0F3E55E0" w14:textId="652046F2" w:rsidR="00442885" w:rsidRDefault="00442885" w:rsidP="006256DA">
      <w:pPr>
        <w:jc w:val="both"/>
        <w:rPr>
          <w:rFonts w:ascii="Arial" w:hAnsi="Arial" w:cs="Arial"/>
          <w:sz w:val="20"/>
          <w:szCs w:val="20"/>
        </w:rPr>
      </w:pPr>
    </w:p>
    <w:p w14:paraId="224EA215" w14:textId="77777777" w:rsidR="00B91650" w:rsidRPr="00E43DC0" w:rsidRDefault="00B91650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782B52CF" w14:textId="76DF0860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E43DC0">
        <w:rPr>
          <w:rFonts w:ascii="Arial" w:hAnsi="Arial" w:cs="Arial"/>
          <w:sz w:val="20"/>
          <w:szCs w:val="20"/>
        </w:rPr>
        <w:t xml:space="preserve">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Advisors: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Bill Grady</w:t>
      </w:r>
      <w:r w:rsidR="0039720D">
        <w:rPr>
          <w:rFonts w:ascii="Arial" w:hAnsi="Arial" w:cs="Arial"/>
          <w:sz w:val="20"/>
          <w:szCs w:val="20"/>
        </w:rPr>
        <w:t>, Dr.</w:t>
      </w:r>
      <w:r w:rsidRPr="00E43DC0">
        <w:rPr>
          <w:rFonts w:ascii="Arial" w:hAnsi="Arial" w:cs="Arial"/>
          <w:sz w:val="20"/>
          <w:szCs w:val="20"/>
        </w:rPr>
        <w:t xml:space="preserve">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E43DC0">
        <w:rPr>
          <w:rFonts w:ascii="Arial" w:hAnsi="Arial" w:cs="Arial"/>
          <w:sz w:val="20"/>
          <w:szCs w:val="20"/>
        </w:rPr>
        <w:t>Wellcome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57BA5F32" w14:textId="433FE632" w:rsidR="003226E7" w:rsidRPr="00E43DC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68BF793C" w14:textId="3DACD63F" w:rsidR="00231936" w:rsidRDefault="00231936" w:rsidP="00516255">
      <w:pPr>
        <w:jc w:val="both"/>
        <w:rPr>
          <w:rFonts w:ascii="Arial" w:hAnsi="Arial" w:cs="Arial"/>
          <w:sz w:val="20"/>
          <w:szCs w:val="20"/>
        </w:rPr>
      </w:pPr>
    </w:p>
    <w:p w14:paraId="2AA407D4" w14:textId="71CD1ACB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489C239" w14:textId="13ECF4E1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047B0BFF" w14:textId="77777777" w:rsidR="00B91650" w:rsidRPr="00E43DC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5A1AF8E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</w:t>
      </w:r>
      <w:r w:rsidR="0039720D">
        <w:rPr>
          <w:rFonts w:ascii="Arial" w:hAnsi="Arial" w:cs="Arial"/>
          <w:sz w:val="20"/>
          <w:szCs w:val="20"/>
        </w:rPr>
        <w:t>Prof</w:t>
      </w:r>
      <w:r w:rsidRPr="00E43DC0">
        <w:rPr>
          <w:rFonts w:ascii="Arial" w:hAnsi="Arial" w:cs="Arial"/>
          <w:sz w:val="20"/>
          <w:szCs w:val="20"/>
        </w:rPr>
        <w:t>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4EC630B5" w14:textId="3341149F" w:rsidR="00996195" w:rsidRDefault="00996195" w:rsidP="008E0DFA">
      <w:pPr>
        <w:jc w:val="both"/>
        <w:rPr>
          <w:rFonts w:ascii="Arial" w:hAnsi="Arial" w:cs="Arial"/>
          <w:sz w:val="20"/>
          <w:szCs w:val="20"/>
        </w:rPr>
      </w:pP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57B8B1A4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203236" w:rsidRPr="004501F6">
        <w:rPr>
          <w:rFonts w:ascii="Arial" w:hAnsi="Arial" w:cs="Arial"/>
          <w:b/>
        </w:rPr>
        <w:t xml:space="preserve">Research </w:t>
      </w:r>
      <w:r w:rsidR="00D714C7" w:rsidRPr="004501F6">
        <w:rPr>
          <w:rFonts w:ascii="Arial" w:hAnsi="Arial" w:cs="Arial"/>
          <w:b/>
        </w:rPr>
        <w:t>Publications</w:t>
      </w:r>
    </w:p>
    <w:p w14:paraId="726D85A9" w14:textId="2FDAB534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2B51D3BE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B342D4" w:rsidRPr="00E43DC0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 xml:space="preserve">ean K. </w:t>
      </w:r>
      <w:proofErr w:type="spellStart"/>
      <w:r w:rsidR="00B342D4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4C97ED62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E43DC0">
        <w:rPr>
          <w:rFonts w:ascii="Arial" w:hAnsi="Arial" w:cs="Arial"/>
          <w:sz w:val="20"/>
          <w:szCs w:val="20"/>
        </w:rPr>
        <w:t>Neli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 xml:space="preserve">Senescence associated secreted factors are candidate drivers of the </w:t>
      </w:r>
      <w:proofErr w:type="gramStart"/>
      <w:r w:rsidR="00872CE2" w:rsidRPr="00E43DC0">
        <w:rPr>
          <w:rFonts w:ascii="Arial" w:hAnsi="Arial" w:cs="Arial"/>
          <w:i/>
          <w:sz w:val="20"/>
          <w:szCs w:val="20"/>
        </w:rPr>
        <w:t>age related</w:t>
      </w:r>
      <w:proofErr w:type="gramEnd"/>
      <w:r w:rsidR="00872CE2" w:rsidRPr="00E43DC0">
        <w:rPr>
          <w:rFonts w:ascii="Arial" w:hAnsi="Arial" w:cs="Arial"/>
          <w:i/>
          <w:sz w:val="20"/>
          <w:szCs w:val="20"/>
        </w:rPr>
        <w:t xml:space="preserve">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 (</w:t>
      </w:r>
      <w:r w:rsidR="00872CE2" w:rsidRPr="00E43DC0">
        <w:rPr>
          <w:rFonts w:ascii="Arial" w:hAnsi="Arial" w:cs="Arial"/>
          <w:i/>
          <w:sz w:val="20"/>
          <w:szCs w:val="20"/>
        </w:rPr>
        <w:t>under peer review</w:t>
      </w:r>
      <w:r w:rsidR="00872CE2" w:rsidRPr="00E43DC0">
        <w:rPr>
          <w:rFonts w:ascii="Arial" w:hAnsi="Arial" w:cs="Arial"/>
          <w:sz w:val="20"/>
          <w:szCs w:val="20"/>
        </w:rPr>
        <w:t>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0B53F1B8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2. </w:t>
      </w:r>
      <w:r w:rsidR="00872CE2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872CE2" w:rsidRPr="00E43DC0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872CE2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E43DC0">
        <w:rPr>
          <w:rFonts w:ascii="Arial" w:hAnsi="Arial" w:cs="Arial"/>
          <w:sz w:val="20"/>
          <w:szCs w:val="20"/>
        </w:rPr>
        <w:t>Kaz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Yanxin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E43DC0">
        <w:rPr>
          <w:rFonts w:ascii="Arial" w:hAnsi="Arial" w:cs="Arial"/>
          <w:sz w:val="20"/>
          <w:szCs w:val="20"/>
        </w:rPr>
        <w:t>Inadomi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77777777" w:rsidR="001A78A1" w:rsidRDefault="00984CB0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3.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7829A681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*co-first authors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33B010F0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4.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Cassingena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Benedetta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Mussolin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E43DC0">
        <w:rPr>
          <w:rFonts w:ascii="Arial" w:hAnsi="Arial" w:cs="Arial"/>
          <w:sz w:val="20"/>
          <w:szCs w:val="20"/>
        </w:rPr>
        <w:t>Falcomatà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E43DC0">
        <w:rPr>
          <w:rFonts w:ascii="Arial" w:hAnsi="Arial" w:cs="Arial"/>
          <w:sz w:val="20"/>
          <w:szCs w:val="20"/>
        </w:rPr>
        <w:t>Oddo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E43DC0">
        <w:rPr>
          <w:rFonts w:ascii="Arial" w:hAnsi="Arial" w:cs="Arial"/>
          <w:sz w:val="20"/>
          <w:szCs w:val="20"/>
        </w:rPr>
        <w:t>Cancelliere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E43DC0">
        <w:rPr>
          <w:rFonts w:ascii="Arial" w:hAnsi="Arial" w:cs="Arial"/>
          <w:sz w:val="20"/>
          <w:szCs w:val="20"/>
        </w:rPr>
        <w:t>Bustreo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E43DC0">
        <w:rPr>
          <w:rFonts w:ascii="Arial" w:hAnsi="Arial" w:cs="Arial"/>
          <w:sz w:val="20"/>
          <w:szCs w:val="20"/>
        </w:rPr>
        <w:t>Bencardino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E43DC0">
        <w:rPr>
          <w:rFonts w:ascii="Arial" w:hAnsi="Arial" w:cs="Arial"/>
          <w:sz w:val="20"/>
          <w:szCs w:val="20"/>
        </w:rPr>
        <w:t>Vanzati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Zavattari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E43DC0">
        <w:rPr>
          <w:rFonts w:ascii="Arial" w:hAnsi="Arial" w:cs="Arial"/>
          <w:sz w:val="20"/>
          <w:szCs w:val="20"/>
        </w:rPr>
        <w:t>Truini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Racca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E43DC0">
        <w:rPr>
          <w:rFonts w:ascii="Arial" w:hAnsi="Arial" w:cs="Arial"/>
          <w:sz w:val="20"/>
          <w:szCs w:val="20"/>
        </w:rPr>
        <w:t>Michels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E43DC0">
        <w:rPr>
          <w:rFonts w:ascii="Arial" w:hAnsi="Arial" w:cs="Arial"/>
          <w:sz w:val="20"/>
          <w:szCs w:val="20"/>
        </w:rPr>
        <w:t>Esteller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E43DC0">
        <w:rPr>
          <w:rFonts w:ascii="Arial" w:hAnsi="Arial" w:cs="Arial"/>
          <w:sz w:val="20"/>
          <w:szCs w:val="20"/>
        </w:rPr>
        <w:t>Bardelli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E43DC0">
        <w:rPr>
          <w:rFonts w:ascii="Arial" w:hAnsi="Arial" w:cs="Arial"/>
          <w:sz w:val="20"/>
          <w:szCs w:val="20"/>
        </w:rPr>
        <w:t>Sartore</w:t>
      </w:r>
      <w:proofErr w:type="spellEnd"/>
      <w:r w:rsidRPr="00E43DC0">
        <w:rPr>
          <w:rFonts w:ascii="Arial" w:hAnsi="Arial" w:cs="Arial"/>
          <w:sz w:val="20"/>
          <w:szCs w:val="20"/>
        </w:rPr>
        <w:t>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E43DC0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E43DC0">
        <w:rPr>
          <w:rFonts w:ascii="Arial" w:hAnsi="Arial" w:cs="Arial"/>
          <w:sz w:val="20"/>
          <w:szCs w:val="20"/>
        </w:rPr>
        <w:t xml:space="preserve">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0801531D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5. </w:t>
      </w:r>
      <w:r w:rsidR="00F779B5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7777777" w:rsidR="00C155BD" w:rsidRDefault="005E711C" w:rsidP="00C155BD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6.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E43DC0">
        <w:rPr>
          <w:rFonts w:ascii="Arial" w:hAnsi="Arial" w:cs="Arial"/>
          <w:sz w:val="20"/>
          <w:szCs w:val="20"/>
        </w:rPr>
        <w:t>Luebeck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E43DC0">
        <w:rPr>
          <w:rFonts w:ascii="Arial" w:hAnsi="Arial" w:cs="Arial"/>
          <w:sz w:val="20"/>
          <w:szCs w:val="20"/>
        </w:rPr>
        <w:t>PLoS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Comput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77777777" w:rsidR="00C155BD" w:rsidRDefault="00AD3486" w:rsidP="00C155BD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7. Daniel Seung Kim, </w:t>
      </w:r>
      <w:r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Pr="00E43DC0">
        <w:rPr>
          <w:rFonts w:ascii="Arial" w:hAnsi="Arial" w:cs="Arial"/>
          <w:sz w:val="20"/>
          <w:szCs w:val="20"/>
        </w:rPr>
        <w:t>Ranchalis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001270C" w14:textId="77777777" w:rsidR="00C155BD" w:rsidRDefault="00AD3486" w:rsidP="00C155BD">
      <w:pPr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984CB0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E43DC0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Successive </w:t>
      </w:r>
    </w:p>
    <w:p w14:paraId="263E3E26" w14:textId="4743A43E" w:rsidR="00984CB0" w:rsidRPr="00E43DC0" w:rsidRDefault="00984CB0" w:rsidP="00C155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Generations of a Captive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72D93E96" w14:textId="7F87E836" w:rsidR="00EB61F8" w:rsidRDefault="00EB61F8" w:rsidP="00A01618">
      <w:pPr>
        <w:ind w:left="720"/>
        <w:rPr>
          <w:rFonts w:ascii="Arial" w:hAnsi="Arial" w:cs="Arial"/>
          <w:sz w:val="20"/>
          <w:szCs w:val="20"/>
        </w:rPr>
      </w:pPr>
    </w:p>
    <w:p w14:paraId="1BE450C3" w14:textId="77777777" w:rsidR="00B91650" w:rsidRPr="00E43DC0" w:rsidRDefault="00B91650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lastRenderedPageBreak/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10F37BF7" w:rsidR="005825F5" w:rsidRDefault="00115D14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3FAF" w:rsidRPr="00E43DC0">
        <w:rPr>
          <w:rFonts w:ascii="Arial" w:hAnsi="Arial" w:cs="Arial"/>
          <w:sz w:val="20"/>
          <w:szCs w:val="20"/>
        </w:rPr>
        <w:t>(</w:t>
      </w:r>
      <w:r w:rsidR="00933FAF" w:rsidRPr="00E43DC0">
        <w:rPr>
          <w:rFonts w:ascii="Arial" w:hAnsi="Arial" w:cs="Arial"/>
          <w:b/>
          <w:sz w:val="20"/>
          <w:szCs w:val="20"/>
        </w:rPr>
        <w:t>Acknowledgement</w:t>
      </w:r>
      <w:r w:rsidR="00933FAF"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94C6E79" w:rsidR="00560BD7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643705BA" w14:textId="2DE38E62" w:rsid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DDA08F7" w14:textId="77777777" w:rsidR="00B91650" w:rsidRP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83D3FDB" w14:textId="35AB52B7" w:rsidR="00ED01C3" w:rsidRPr="00713E4D" w:rsidRDefault="00ED01C3" w:rsidP="00360BFC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Bioinformatics Skills and Interests</w:t>
      </w:r>
    </w:p>
    <w:p w14:paraId="6F1F79B8" w14:textId="5B9DBC6C" w:rsidR="00ED01C3" w:rsidRPr="00E43DC0" w:rsidRDefault="00ED01C3" w:rsidP="00ED01C3">
      <w:pPr>
        <w:rPr>
          <w:rFonts w:ascii="Arial" w:hAnsi="Arial" w:cs="Arial"/>
          <w:sz w:val="20"/>
          <w:szCs w:val="20"/>
        </w:rPr>
        <w:sectPr w:rsidR="00ED01C3" w:rsidRPr="00E43DC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C42FA2" w14:textId="77777777" w:rsidR="008E0DFA" w:rsidRPr="00E43DC0" w:rsidRDefault="008E0DFA" w:rsidP="00ED01C3">
      <w:pPr>
        <w:jc w:val="center"/>
        <w:rPr>
          <w:rFonts w:ascii="Arial" w:hAnsi="Arial" w:cs="Arial"/>
          <w:sz w:val="20"/>
          <w:szCs w:val="20"/>
        </w:rPr>
      </w:pPr>
    </w:p>
    <w:p w14:paraId="67F85B4C" w14:textId="77777777" w:rsidR="00CA30E0" w:rsidRDefault="00CA30E0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software development</w:t>
      </w:r>
    </w:p>
    <w:p w14:paraId="5711CA5F" w14:textId="125BF2FA" w:rsidR="00CA30E0" w:rsidRDefault="00CA30E0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Bash and shell </w:t>
      </w:r>
      <w:r w:rsidRPr="00E43DC0">
        <w:rPr>
          <w:rFonts w:ascii="Arial" w:hAnsi="Arial" w:cs="Arial"/>
          <w:sz w:val="20"/>
          <w:szCs w:val="20"/>
        </w:rPr>
        <w:t>scripting;</w:t>
      </w:r>
    </w:p>
    <w:p w14:paraId="258D899F" w14:textId="5C94E493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R, JMP, STATA</w:t>
      </w:r>
      <w:r w:rsidR="005B4BBA" w:rsidRPr="00E43DC0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statistical software;</w:t>
      </w:r>
    </w:p>
    <w:p w14:paraId="1F3F0CEB" w14:textId="78021108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Bioconductor/</w:t>
      </w:r>
      <w:proofErr w:type="spellStart"/>
      <w:r w:rsidRPr="00E43DC0">
        <w:rPr>
          <w:rFonts w:ascii="Arial" w:hAnsi="Arial" w:cs="Arial"/>
          <w:sz w:val="20"/>
          <w:szCs w:val="20"/>
        </w:rPr>
        <w:t>Bioc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; 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Tibbles, </w:t>
      </w:r>
      <w:proofErr w:type="spellStart"/>
      <w:r w:rsidRPr="00E43DC0">
        <w:rPr>
          <w:rFonts w:ascii="Arial" w:hAnsi="Arial" w:cs="Arial"/>
          <w:sz w:val="20"/>
          <w:szCs w:val="20"/>
        </w:rPr>
        <w:t>tidyverse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dply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Rstudior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 modules, ggplot2, </w:t>
      </w:r>
      <w:proofErr w:type="spellStart"/>
      <w:r w:rsidRPr="00E43DC0">
        <w:rPr>
          <w:rFonts w:ascii="Arial" w:hAnsi="Arial" w:cs="Arial"/>
          <w:sz w:val="20"/>
          <w:szCs w:val="20"/>
        </w:rPr>
        <w:t>Gviz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53610628" w14:textId="4872476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Windows and nix interfaces;</w:t>
      </w:r>
    </w:p>
    <w:p w14:paraId="730D5455" w14:textId="57B97632" w:rsidR="007B3E6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Compute clusters</w:t>
      </w:r>
      <w:r w:rsidR="00CF0D5B" w:rsidRPr="00E43DC0">
        <w:rPr>
          <w:rFonts w:ascii="Arial" w:hAnsi="Arial" w:cs="Arial"/>
          <w:sz w:val="20"/>
          <w:szCs w:val="20"/>
        </w:rPr>
        <w:t>/kernels</w:t>
      </w:r>
      <w:r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181FEA01" w14:textId="646B7355" w:rsidR="00ED01C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Parallel </w:t>
      </w:r>
      <w:r w:rsidR="006C251A" w:rsidRPr="00E43DC0">
        <w:rPr>
          <w:rFonts w:ascii="Arial" w:hAnsi="Arial" w:cs="Arial"/>
          <w:sz w:val="20"/>
          <w:szCs w:val="20"/>
        </w:rPr>
        <w:t>programming/</w:t>
      </w:r>
      <w:r w:rsidR="00ED01C3" w:rsidRPr="00E43DC0">
        <w:rPr>
          <w:rFonts w:ascii="Arial" w:hAnsi="Arial" w:cs="Arial"/>
          <w:sz w:val="20"/>
          <w:szCs w:val="20"/>
        </w:rPr>
        <w:t>computing;</w:t>
      </w:r>
    </w:p>
    <w:p w14:paraId="1B60D818" w14:textId="2C10B56E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Amazon Web Services (AWS);</w:t>
      </w:r>
    </w:p>
    <w:p w14:paraId="6D4EDF3E" w14:textId="6E3132DD" w:rsidR="00ED01C3" w:rsidRPr="00E43DC0" w:rsidRDefault="009F5134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Cloud optimization;</w:t>
      </w:r>
    </w:p>
    <w:p w14:paraId="213A1FAC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TCGA, GEO, and GDAC repos;</w:t>
      </w:r>
    </w:p>
    <w:p w14:paraId="4DDDC008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PostgreSQL clinical records </w:t>
      </w:r>
      <w:proofErr w:type="spellStart"/>
      <w:r w:rsidRPr="00E43DC0">
        <w:rPr>
          <w:rFonts w:ascii="Arial" w:hAnsi="Arial" w:cs="Arial"/>
          <w:sz w:val="20"/>
          <w:szCs w:val="20"/>
        </w:rPr>
        <w:t>db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205233FE" w14:textId="77777777" w:rsidR="00CA30E0" w:rsidRDefault="00CA30E0" w:rsidP="00762AD7">
      <w:pPr>
        <w:rPr>
          <w:rFonts w:ascii="Arial" w:hAnsi="Arial" w:cs="Arial"/>
          <w:sz w:val="20"/>
          <w:szCs w:val="20"/>
        </w:rPr>
      </w:pPr>
    </w:p>
    <w:p w14:paraId="23FC8B12" w14:textId="77777777" w:rsidR="00CA30E0" w:rsidRDefault="00CA30E0" w:rsidP="00762AD7">
      <w:pPr>
        <w:rPr>
          <w:rFonts w:ascii="Arial" w:hAnsi="Arial" w:cs="Arial"/>
          <w:sz w:val="20"/>
          <w:szCs w:val="20"/>
        </w:rPr>
      </w:pPr>
    </w:p>
    <w:p w14:paraId="0F452AF1" w14:textId="77777777" w:rsidR="00CA30E0" w:rsidRDefault="00CA30E0" w:rsidP="00762AD7">
      <w:pPr>
        <w:rPr>
          <w:rFonts w:ascii="Arial" w:hAnsi="Arial" w:cs="Arial"/>
          <w:sz w:val="20"/>
          <w:szCs w:val="20"/>
        </w:rPr>
      </w:pPr>
    </w:p>
    <w:p w14:paraId="5E1247C8" w14:textId="7079E4A3" w:rsidR="00FD22DF" w:rsidRDefault="00CA30E0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MySQL, PostgreSQL, relational databases</w:t>
      </w:r>
      <w:r w:rsidR="008E0DFA" w:rsidRPr="00E43DC0">
        <w:rPr>
          <w:rFonts w:ascii="Arial" w:hAnsi="Arial" w:cs="Arial"/>
          <w:sz w:val="20"/>
          <w:szCs w:val="20"/>
        </w:rPr>
        <w:t>;</w:t>
      </w:r>
    </w:p>
    <w:p w14:paraId="7BC1A10A" w14:textId="79669BF4" w:rsidR="00CA30E0" w:rsidRPr="00E43DC0" w:rsidRDefault="00CA30E0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MongoDB and document databases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66D5B58F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</w:t>
      </w:r>
      <w:r w:rsidR="00CA30E0">
        <w:rPr>
          <w:rFonts w:ascii="Arial" w:hAnsi="Arial" w:cs="Arial"/>
          <w:sz w:val="20"/>
          <w:szCs w:val="20"/>
        </w:rPr>
        <w:t xml:space="preserve"> for biomarker discovery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4AAEC3B3" w14:textId="77777777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Gene network analysis;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405A1D76" w14:textId="467435FD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Biomedical data science;</w:t>
      </w:r>
    </w:p>
    <w:p w14:paraId="6BFBF670" w14:textId="5740A7D1" w:rsidR="000B3628" w:rsidRPr="00E43DC0" w:rsidRDefault="000B3628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ChIP-s</w:t>
      </w:r>
      <w:r w:rsidR="001C044B" w:rsidRPr="00E43DC0">
        <w:rPr>
          <w:rFonts w:ascii="Arial" w:hAnsi="Arial" w:cs="Arial"/>
          <w:sz w:val="20"/>
          <w:szCs w:val="20"/>
        </w:rPr>
        <w:t>eq</w:t>
      </w:r>
      <w:proofErr w:type="spellEnd"/>
      <w:r w:rsidRPr="00E43DC0">
        <w:rPr>
          <w:rFonts w:ascii="Arial" w:hAnsi="Arial" w:cs="Arial"/>
          <w:sz w:val="20"/>
          <w:szCs w:val="20"/>
        </w:rPr>
        <w:t>, enhancer activity;</w:t>
      </w:r>
    </w:p>
    <w:p w14:paraId="47899909" w14:textId="45BBBFA7" w:rsidR="001C044B" w:rsidRPr="00E43DC0" w:rsidRDefault="00CA30E0" w:rsidP="00CA3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4EB44C33" w:rsidR="001C044B" w:rsidRPr="00E43DC0" w:rsidRDefault="00496A38" w:rsidP="00CA30E0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proofErr w:type="spellStart"/>
      <w:r w:rsidRPr="00E43DC0">
        <w:rPr>
          <w:rFonts w:ascii="Arial" w:hAnsi="Arial" w:cs="Arial"/>
          <w:sz w:val="20"/>
          <w:szCs w:val="20"/>
        </w:rPr>
        <w:t>cleanin</w:t>
      </w:r>
      <w:proofErr w:type="spellEnd"/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7345BE3C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77777777" w:rsidR="00A22FAB" w:rsidRDefault="00A22FAB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(poster) Erik J. Snider, E. Georg </w:t>
      </w:r>
      <w:proofErr w:type="spellStart"/>
      <w:r>
        <w:rPr>
          <w:rFonts w:ascii="Arial" w:hAnsi="Arial" w:cs="Arial"/>
          <w:sz w:val="20"/>
          <w:szCs w:val="20"/>
        </w:rPr>
        <w:t>Luebeck</w:t>
      </w:r>
      <w:proofErr w:type="spellEnd"/>
      <w:r>
        <w:rPr>
          <w:rFonts w:ascii="Arial" w:hAnsi="Arial" w:cs="Arial"/>
          <w:sz w:val="20"/>
          <w:szCs w:val="20"/>
        </w:rPr>
        <w:t xml:space="preserve">, Ming Yu, Kelly T. Carter, Sean K. </w:t>
      </w:r>
      <w:proofErr w:type="spellStart"/>
      <w:r>
        <w:rPr>
          <w:rFonts w:ascii="Arial" w:hAnsi="Arial" w:cs="Arial"/>
          <w:sz w:val="20"/>
          <w:szCs w:val="20"/>
        </w:rPr>
        <w:t>Maden</w:t>
      </w:r>
      <w:proofErr w:type="spellEnd"/>
      <w:r>
        <w:rPr>
          <w:rFonts w:ascii="Arial" w:hAnsi="Arial" w:cs="Arial"/>
          <w:sz w:val="20"/>
          <w:szCs w:val="20"/>
        </w:rPr>
        <w:t xml:space="preserve">, Amitabh </w:t>
      </w:r>
    </w:p>
    <w:p w14:paraId="55A0099E" w14:textId="036613FF" w:rsidR="00A22FAB" w:rsidRDefault="00A22FAB" w:rsidP="00A22FAB">
      <w:pPr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Chak</w:t>
      </w:r>
      <w:proofErr w:type="spellEnd"/>
      <w:r>
        <w:rPr>
          <w:rFonts w:ascii="Arial" w:hAnsi="Arial" w:cs="Arial"/>
          <w:sz w:val="20"/>
          <w:szCs w:val="20"/>
        </w:rPr>
        <w:t xml:space="preserve">, Joseph E. Willis, John M. </w:t>
      </w:r>
      <w:proofErr w:type="spellStart"/>
      <w:r>
        <w:rPr>
          <w:rFonts w:ascii="Arial" w:hAnsi="Arial" w:cs="Arial"/>
          <w:sz w:val="20"/>
          <w:szCs w:val="20"/>
        </w:rPr>
        <w:t>Inadomi</w:t>
      </w:r>
      <w:proofErr w:type="spellEnd"/>
      <w:r>
        <w:rPr>
          <w:rFonts w:ascii="Arial" w:hAnsi="Arial" w:cs="Arial"/>
          <w:sz w:val="20"/>
          <w:szCs w:val="20"/>
        </w:rPr>
        <w:t xml:space="preserve">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Abstract submitted for Digestive Disease Week 2019 conference.</w:t>
      </w:r>
    </w:p>
    <w:p w14:paraId="2169CF63" w14:textId="77777777" w:rsidR="00A22FAB" w:rsidRPr="00A22FAB" w:rsidRDefault="00A22FAB" w:rsidP="00516255">
      <w:pPr>
        <w:jc w:val="both"/>
        <w:rPr>
          <w:rFonts w:ascii="Arial" w:hAnsi="Arial" w:cs="Arial"/>
          <w:sz w:val="20"/>
          <w:szCs w:val="20"/>
        </w:rPr>
      </w:pPr>
    </w:p>
    <w:p w14:paraId="03BB4924" w14:textId="09BC2B6B" w:rsidR="00A22FAB" w:rsidRDefault="008E007A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</w:t>
      </w:r>
      <w:proofErr w:type="spellStart"/>
      <w:r w:rsidR="00EA2C90" w:rsidRPr="00E43DC0">
        <w:rPr>
          <w:rFonts w:ascii="Arial" w:hAnsi="Arial" w:cs="Arial"/>
          <w:sz w:val="20"/>
          <w:szCs w:val="20"/>
        </w:rPr>
        <w:t>Maden</w:t>
      </w:r>
      <w:proofErr w:type="spellEnd"/>
      <w:r w:rsidR="00EA2C90" w:rsidRPr="00E43DC0">
        <w:rPr>
          <w:rFonts w:ascii="Arial" w:hAnsi="Arial" w:cs="Arial"/>
          <w:sz w:val="20"/>
          <w:szCs w:val="20"/>
        </w:rPr>
        <w:t xml:space="preserve">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D487E81" w:rsidR="00A22FAB" w:rsidRDefault="008E007A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E43DC0">
        <w:rPr>
          <w:rFonts w:ascii="Arial" w:hAnsi="Arial" w:cs="Arial"/>
          <w:b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77777777" w:rsidR="00CD37A4" w:rsidRDefault="008E007A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7E08AF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7777777" w:rsidR="00093555" w:rsidRDefault="008E007A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E43DC0">
        <w:rPr>
          <w:rFonts w:ascii="Arial" w:hAnsi="Arial" w:cs="Arial"/>
          <w:b/>
          <w:sz w:val="20"/>
          <w:szCs w:val="20"/>
        </w:rPr>
        <w:t>*</w:t>
      </w:r>
      <w:r w:rsidR="0044035E" w:rsidRPr="00E43DC0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*, Kit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William Hazelton, Ming Yu,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Prashanti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Thota, Deepa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700B4F47" w:rsidR="00DD6863" w:rsidRDefault="008E007A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</w:t>
      </w:r>
      <w:proofErr w:type="spellStart"/>
      <w:r w:rsidR="0063226D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21D9429C" w14:textId="77777777" w:rsidR="00D376E9" w:rsidRPr="00E43DC0" w:rsidRDefault="00D376E9" w:rsidP="00DF1365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4AFF31D9" w14:textId="77777777" w:rsidR="009C4A86" w:rsidRDefault="009C4A86" w:rsidP="00CD37A4">
      <w:pPr>
        <w:jc w:val="both"/>
        <w:rPr>
          <w:rFonts w:ascii="Arial" w:hAnsi="Arial" w:cs="Arial"/>
          <w:sz w:val="20"/>
          <w:szCs w:val="20"/>
        </w:rPr>
      </w:pPr>
    </w:p>
    <w:p w14:paraId="0D2EED88" w14:textId="77777777" w:rsidR="009C4A86" w:rsidRDefault="009C4A86" w:rsidP="00CD37A4">
      <w:pPr>
        <w:jc w:val="both"/>
        <w:rPr>
          <w:rFonts w:ascii="Arial" w:hAnsi="Arial" w:cs="Arial"/>
          <w:sz w:val="20"/>
          <w:szCs w:val="20"/>
        </w:rPr>
      </w:pPr>
    </w:p>
    <w:p w14:paraId="573EC2A6" w14:textId="3B281EB6" w:rsidR="00CD37A4" w:rsidRDefault="008E007A" w:rsidP="00CD37A4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lastRenderedPageBreak/>
        <w:t>7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682266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>*, And</w:t>
      </w:r>
      <w:r w:rsidR="0044035E" w:rsidRPr="00E43DC0">
        <w:rPr>
          <w:rFonts w:ascii="Arial" w:hAnsi="Arial" w:cs="Arial"/>
          <w:sz w:val="20"/>
          <w:szCs w:val="20"/>
        </w:rPr>
        <w:t xml:space="preserve">rew M.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Rachele M 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79F84391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 xml:space="preserve">Graduate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4044957D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</w:t>
      </w:r>
      <w:proofErr w:type="spellStart"/>
      <w:r w:rsidRPr="00E43DC0">
        <w:rPr>
          <w:rFonts w:ascii="Arial" w:hAnsi="Arial" w:cs="Arial"/>
          <w:sz w:val="20"/>
          <w:szCs w:val="20"/>
        </w:rPr>
        <w:t>Phd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E43DC0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E43DC0" w:rsidRDefault="00F06718" w:rsidP="00D11F09">
      <w:pPr>
        <w:rPr>
          <w:rFonts w:ascii="Arial" w:hAnsi="Arial" w:cs="Arial"/>
          <w:sz w:val="20"/>
          <w:szCs w:val="20"/>
        </w:rPr>
      </w:pPr>
    </w:p>
    <w:p w14:paraId="2941C12E" w14:textId="2FAE7BE4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Undergraduate Science Courses Completed</w:t>
      </w:r>
    </w:p>
    <w:p w14:paraId="604977B9" w14:textId="623E8513" w:rsidR="0023725B" w:rsidRDefault="0023725B" w:rsidP="00D11F09">
      <w:pPr>
        <w:rPr>
          <w:rFonts w:ascii="Arial" w:hAnsi="Arial" w:cs="Arial"/>
          <w:sz w:val="20"/>
          <w:szCs w:val="20"/>
        </w:rPr>
      </w:pPr>
    </w:p>
    <w:p w14:paraId="4246C40B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>
        <w:rPr>
          <w:rFonts w:ascii="Arial" w:hAnsi="Arial" w:cs="Arial"/>
          <w:sz w:val="20"/>
          <w:szCs w:val="20"/>
        </w:rPr>
        <w:t>, Biotechnology Lab Specialist Certificate</w:t>
      </w:r>
    </w:p>
    <w:p w14:paraId="2FDBBF9A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6B791018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</w:p>
    <w:p w14:paraId="18F2AEBC" w14:textId="470D7CC9" w:rsidR="005246E5" w:rsidRPr="00E43DC0" w:rsidRDefault="005246E5" w:rsidP="005246E5">
      <w:pPr>
        <w:rPr>
          <w:rFonts w:ascii="Arial" w:hAnsi="Arial" w:cs="Arial"/>
          <w:sz w:val="20"/>
          <w:szCs w:val="20"/>
        </w:rPr>
        <w:sectPr w:rsidR="005246E5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261E9E" w14:textId="77777777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5246E5" w:rsidRDefault="005246E5" w:rsidP="005246E5">
      <w:pPr>
        <w:rPr>
          <w:rFonts w:ascii="Arial" w:hAnsi="Arial" w:cs="Arial"/>
          <w:sz w:val="20"/>
          <w:szCs w:val="20"/>
        </w:rPr>
        <w:sectPr w:rsidR="005246E5" w:rsidRPr="005246E5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E43DC0" w:rsidRDefault="005246E5" w:rsidP="00D11F09">
      <w:pPr>
        <w:rPr>
          <w:rFonts w:ascii="Arial" w:hAnsi="Arial" w:cs="Arial"/>
          <w:sz w:val="20"/>
          <w:szCs w:val="20"/>
        </w:rPr>
      </w:pPr>
    </w:p>
    <w:p w14:paraId="4B168005" w14:textId="03EE2B71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4E80E7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2305FD1C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0CF9353" w14:textId="32B69F32" w:rsidR="002F5550" w:rsidRPr="00E43DC0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77777777" w:rsidR="00B91650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DDB895" w14:textId="568644C0" w:rsidR="00D52E8F" w:rsidRDefault="00D75D3E" w:rsidP="00D75D3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Find Sean </w:t>
      </w:r>
      <w:proofErr w:type="spellStart"/>
      <w:r>
        <w:rPr>
          <w:rFonts w:ascii="Arial" w:hAnsi="Arial" w:cs="Arial"/>
          <w:b/>
        </w:rPr>
        <w:t>Maden</w:t>
      </w:r>
      <w:proofErr w:type="spellEnd"/>
      <w:r w:rsidR="00B12A10">
        <w:rPr>
          <w:rFonts w:ascii="Arial" w:hAnsi="Arial" w:cs="Arial"/>
          <w:b/>
        </w:rPr>
        <w:t xml:space="preserve"> </w:t>
      </w:r>
      <w:r w:rsidR="00041C94" w:rsidRPr="007E7836">
        <w:rPr>
          <w:rFonts w:ascii="Arial" w:hAnsi="Arial" w:cs="Arial"/>
          <w:b/>
        </w:rPr>
        <w:t>Online</w:t>
      </w:r>
    </w:p>
    <w:p w14:paraId="6B8E111D" w14:textId="77777777" w:rsidR="007645B9" w:rsidRDefault="007645B9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13FFDA9E" w14:textId="05095328" w:rsidR="007E7836" w:rsidRPr="00D52E8F" w:rsidRDefault="00351FA2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7645B9">
        <w:rPr>
          <w:rFonts w:ascii="Arial" w:hAnsi="Arial" w:cs="Arial"/>
          <w:i/>
          <w:sz w:val="20"/>
          <w:szCs w:val="20"/>
          <w:u w:val="single"/>
        </w:rPr>
        <w:t>Topics</w:t>
      </w:r>
      <w:r w:rsidR="00200DEE" w:rsidRPr="0097438F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B91650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52329A9A" w14:textId="77777777" w:rsidR="0097438F" w:rsidRPr="0097438F" w:rsidRDefault="0097438F" w:rsidP="00DA7E26">
      <w:pPr>
        <w:rPr>
          <w:rFonts w:ascii="Arial" w:hAnsi="Arial" w:cs="Arial"/>
          <w:sz w:val="4"/>
          <w:szCs w:val="4"/>
          <w:u w:val="single"/>
        </w:rPr>
      </w:pPr>
    </w:p>
    <w:p w14:paraId="423DBE82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0D6B8E78" w14:textId="25798706" w:rsidR="00B525F3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 (</w:t>
      </w:r>
      <w:r w:rsidRPr="007645B9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19079110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349AD094" w14:textId="55C24616" w:rsidR="00085704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 w:rsidRPr="007645B9">
        <w:rPr>
          <w:rFonts w:ascii="Arial" w:hAnsi="Arial" w:cs="Arial"/>
          <w:i/>
          <w:sz w:val="20"/>
          <w:szCs w:val="20"/>
        </w:rPr>
        <w:t>programming and data science</w:t>
      </w:r>
      <w:r w:rsidR="00085704"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 xml:space="preserve"> ……</w:t>
      </w:r>
      <w:proofErr w:type="gramStart"/>
      <w:r w:rsidR="00CD2050">
        <w:rPr>
          <w:rFonts w:ascii="Arial" w:hAnsi="Arial" w:cs="Arial"/>
          <w:sz w:val="20"/>
          <w:szCs w:val="20"/>
        </w:rPr>
        <w:t>.,…</w:t>
      </w:r>
      <w:proofErr w:type="gramEnd"/>
      <w:r w:rsidR="00CD2050">
        <w:rPr>
          <w:rFonts w:ascii="Arial" w:hAnsi="Arial" w:cs="Arial"/>
          <w:sz w:val="20"/>
          <w:szCs w:val="20"/>
        </w:rPr>
        <w:t>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19A99229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4B6304FD" w14:textId="5254C8D6" w:rsidR="00DA7E26" w:rsidRPr="00E43DC0" w:rsidRDefault="00DA7E26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>
        <w:rPr>
          <w:rFonts w:ascii="Arial" w:hAnsi="Arial" w:cs="Arial"/>
          <w:sz w:val="20"/>
          <w:szCs w:val="20"/>
        </w:rPr>
        <w:t>):.</w:t>
      </w:r>
      <w:proofErr w:type="gramEnd"/>
      <w:r w:rsidR="00CD2050">
        <w:rPr>
          <w:rFonts w:ascii="Arial" w:hAnsi="Arial" w:cs="Arial"/>
          <w:sz w:val="20"/>
          <w:szCs w:val="20"/>
        </w:rPr>
        <w:t>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03DF91F2" w14:textId="77777777" w:rsidR="00D75D3E" w:rsidRDefault="00D75D3E" w:rsidP="00085704">
      <w:pPr>
        <w:rPr>
          <w:rFonts w:ascii="Arial" w:hAnsi="Arial" w:cs="Arial"/>
          <w:sz w:val="20"/>
          <w:szCs w:val="20"/>
        </w:rPr>
      </w:pPr>
    </w:p>
    <w:p w14:paraId="48DB0C0E" w14:textId="1958EF43" w:rsidR="00796506" w:rsidRPr="00E43DC0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professional </w:t>
      </w:r>
      <w:r w:rsidR="00085704" w:rsidRPr="007645B9">
        <w:rPr>
          <w:rFonts w:ascii="Arial" w:hAnsi="Arial" w:cs="Arial"/>
          <w:i/>
          <w:sz w:val="20"/>
          <w:szCs w:val="20"/>
        </w:rPr>
        <w:t>profile</w:t>
      </w:r>
      <w:proofErr w:type="gramStart"/>
      <w:r w:rsidR="00085704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>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….………………………</w:t>
      </w:r>
      <w:r w:rsidR="000C20F9">
        <w:rPr>
          <w:rFonts w:ascii="Arial" w:hAnsi="Arial" w:cs="Arial"/>
          <w:sz w:val="20"/>
          <w:szCs w:val="20"/>
        </w:rPr>
        <w:t>…</w:t>
      </w:r>
      <w:r w:rsidR="00CD2050">
        <w:rPr>
          <w:rFonts w:ascii="Arial" w:hAnsi="Arial" w:cs="Arial"/>
          <w:sz w:val="20"/>
          <w:szCs w:val="20"/>
        </w:rPr>
        <w:t>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0556C256" w14:textId="77777777" w:rsidR="00D75D3E" w:rsidRDefault="00D75D3E" w:rsidP="00D80B16">
      <w:pPr>
        <w:rPr>
          <w:rFonts w:ascii="Arial" w:hAnsi="Arial" w:cs="Arial"/>
          <w:sz w:val="20"/>
          <w:szCs w:val="20"/>
        </w:rPr>
      </w:pPr>
    </w:p>
    <w:p w14:paraId="6967768C" w14:textId="4090A893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r w:rsidR="00D75D3E">
        <w:rPr>
          <w:rFonts w:ascii="Arial" w:hAnsi="Arial" w:cs="Arial"/>
          <w:i/>
          <w:sz w:val="20"/>
          <w:szCs w:val="20"/>
        </w:rPr>
        <w:t>,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 science news</w:t>
      </w:r>
      <w:r w:rsidR="00D75D3E">
        <w:rPr>
          <w:rFonts w:ascii="Arial" w:hAnsi="Arial" w:cs="Arial"/>
          <w:i/>
          <w:sz w:val="20"/>
          <w:szCs w:val="20"/>
        </w:rPr>
        <w:t>, programming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D75D3E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……………..</w:t>
      </w:r>
      <w:r w:rsidR="00C7588F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>
        <w:rPr>
          <w:rFonts w:ascii="Arial" w:hAnsi="Arial" w:cs="Arial"/>
          <w:sz w:val="20"/>
          <w:szCs w:val="20"/>
        </w:rPr>
        <w:t>MadenSean</w:t>
      </w:r>
      <w:proofErr w:type="spellEnd"/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B8154" w14:textId="77777777" w:rsidR="0090421D" w:rsidRDefault="0090421D" w:rsidP="00C4717C">
      <w:r>
        <w:separator/>
      </w:r>
    </w:p>
  </w:endnote>
  <w:endnote w:type="continuationSeparator" w:id="0">
    <w:p w14:paraId="7D7A773A" w14:textId="77777777" w:rsidR="0090421D" w:rsidRDefault="0090421D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1F645023" w:rsidR="00ED01C3" w:rsidRDefault="00ED0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4</w:t>
        </w:r>
        <w:r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1093" w14:textId="77777777" w:rsidR="0090421D" w:rsidRDefault="0090421D" w:rsidP="00C4717C">
      <w:r>
        <w:separator/>
      </w:r>
    </w:p>
  </w:footnote>
  <w:footnote w:type="continuationSeparator" w:id="0">
    <w:p w14:paraId="25FE5253" w14:textId="77777777" w:rsidR="0090421D" w:rsidRDefault="0090421D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4598"/>
    <w:rsid w:val="00005F69"/>
    <w:rsid w:val="00015F80"/>
    <w:rsid w:val="00020C65"/>
    <w:rsid w:val="00023887"/>
    <w:rsid w:val="00024067"/>
    <w:rsid w:val="000414B0"/>
    <w:rsid w:val="00041C94"/>
    <w:rsid w:val="00045DCD"/>
    <w:rsid w:val="00056A2F"/>
    <w:rsid w:val="0005745E"/>
    <w:rsid w:val="00060BCF"/>
    <w:rsid w:val="00061418"/>
    <w:rsid w:val="0006293D"/>
    <w:rsid w:val="00062EE4"/>
    <w:rsid w:val="0007198C"/>
    <w:rsid w:val="00071DD3"/>
    <w:rsid w:val="000747C3"/>
    <w:rsid w:val="000753D6"/>
    <w:rsid w:val="000762DD"/>
    <w:rsid w:val="000771C7"/>
    <w:rsid w:val="00085704"/>
    <w:rsid w:val="000879C2"/>
    <w:rsid w:val="00093555"/>
    <w:rsid w:val="00095812"/>
    <w:rsid w:val="000962E3"/>
    <w:rsid w:val="000A2FFB"/>
    <w:rsid w:val="000B35D1"/>
    <w:rsid w:val="000B3628"/>
    <w:rsid w:val="000B65C1"/>
    <w:rsid w:val="000B7EFA"/>
    <w:rsid w:val="000C20F9"/>
    <w:rsid w:val="000C5B2C"/>
    <w:rsid w:val="000D7598"/>
    <w:rsid w:val="000E5A1D"/>
    <w:rsid w:val="000E650F"/>
    <w:rsid w:val="000E7813"/>
    <w:rsid w:val="000E7EED"/>
    <w:rsid w:val="000F27E3"/>
    <w:rsid w:val="00104A54"/>
    <w:rsid w:val="001073A5"/>
    <w:rsid w:val="00110543"/>
    <w:rsid w:val="0011543F"/>
    <w:rsid w:val="00115D14"/>
    <w:rsid w:val="001209AC"/>
    <w:rsid w:val="00124F4B"/>
    <w:rsid w:val="00140B6F"/>
    <w:rsid w:val="00144B63"/>
    <w:rsid w:val="001450F7"/>
    <w:rsid w:val="00146F8B"/>
    <w:rsid w:val="00150CFE"/>
    <w:rsid w:val="00150FB6"/>
    <w:rsid w:val="001557E9"/>
    <w:rsid w:val="00157A3E"/>
    <w:rsid w:val="00164F5F"/>
    <w:rsid w:val="00165BA2"/>
    <w:rsid w:val="001855E1"/>
    <w:rsid w:val="001866A8"/>
    <w:rsid w:val="001922D4"/>
    <w:rsid w:val="001951C2"/>
    <w:rsid w:val="00196945"/>
    <w:rsid w:val="001A78A1"/>
    <w:rsid w:val="001B1292"/>
    <w:rsid w:val="001C035B"/>
    <w:rsid w:val="001C044B"/>
    <w:rsid w:val="001C4E21"/>
    <w:rsid w:val="001D0D06"/>
    <w:rsid w:val="001D1C38"/>
    <w:rsid w:val="001D5E5E"/>
    <w:rsid w:val="001E1301"/>
    <w:rsid w:val="001E597E"/>
    <w:rsid w:val="001E6DB6"/>
    <w:rsid w:val="001F11CE"/>
    <w:rsid w:val="00200609"/>
    <w:rsid w:val="00200DEE"/>
    <w:rsid w:val="00201E27"/>
    <w:rsid w:val="00203236"/>
    <w:rsid w:val="00206CE1"/>
    <w:rsid w:val="00230D8A"/>
    <w:rsid w:val="00231936"/>
    <w:rsid w:val="002333D6"/>
    <w:rsid w:val="00234F2A"/>
    <w:rsid w:val="0023725B"/>
    <w:rsid w:val="00241662"/>
    <w:rsid w:val="0026358E"/>
    <w:rsid w:val="00277BC4"/>
    <w:rsid w:val="00283770"/>
    <w:rsid w:val="002856CC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126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60BFC"/>
    <w:rsid w:val="00363EF3"/>
    <w:rsid w:val="0038255D"/>
    <w:rsid w:val="00385A7F"/>
    <w:rsid w:val="0039720D"/>
    <w:rsid w:val="003A447D"/>
    <w:rsid w:val="003C6D5A"/>
    <w:rsid w:val="003C7B45"/>
    <w:rsid w:val="003D438D"/>
    <w:rsid w:val="003E08AF"/>
    <w:rsid w:val="003E09CA"/>
    <w:rsid w:val="003E1582"/>
    <w:rsid w:val="003E17B9"/>
    <w:rsid w:val="003E7230"/>
    <w:rsid w:val="003F0C03"/>
    <w:rsid w:val="0040015F"/>
    <w:rsid w:val="00404507"/>
    <w:rsid w:val="004168FA"/>
    <w:rsid w:val="00421AB0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70C66"/>
    <w:rsid w:val="00484A71"/>
    <w:rsid w:val="00485561"/>
    <w:rsid w:val="00487F28"/>
    <w:rsid w:val="0049113D"/>
    <w:rsid w:val="00491C8F"/>
    <w:rsid w:val="004956A5"/>
    <w:rsid w:val="00496A38"/>
    <w:rsid w:val="004A0135"/>
    <w:rsid w:val="004A1BAC"/>
    <w:rsid w:val="004A4873"/>
    <w:rsid w:val="004A4C1D"/>
    <w:rsid w:val="004A7417"/>
    <w:rsid w:val="004C1355"/>
    <w:rsid w:val="004C2FE0"/>
    <w:rsid w:val="004E470B"/>
    <w:rsid w:val="004E5E20"/>
    <w:rsid w:val="004E7AF0"/>
    <w:rsid w:val="004F01C3"/>
    <w:rsid w:val="004F0380"/>
    <w:rsid w:val="004F726F"/>
    <w:rsid w:val="00510FD0"/>
    <w:rsid w:val="00516255"/>
    <w:rsid w:val="00522955"/>
    <w:rsid w:val="00522E83"/>
    <w:rsid w:val="005246E5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5D27"/>
    <w:rsid w:val="00577C88"/>
    <w:rsid w:val="005825F5"/>
    <w:rsid w:val="005A0F74"/>
    <w:rsid w:val="005A2C5B"/>
    <w:rsid w:val="005A45BF"/>
    <w:rsid w:val="005B2E62"/>
    <w:rsid w:val="005B354B"/>
    <w:rsid w:val="005B4BBA"/>
    <w:rsid w:val="005B54F0"/>
    <w:rsid w:val="005C7CA6"/>
    <w:rsid w:val="005E711C"/>
    <w:rsid w:val="005F2FAB"/>
    <w:rsid w:val="0060148E"/>
    <w:rsid w:val="006116D0"/>
    <w:rsid w:val="00613286"/>
    <w:rsid w:val="00620D87"/>
    <w:rsid w:val="006256DA"/>
    <w:rsid w:val="00627B95"/>
    <w:rsid w:val="0063202B"/>
    <w:rsid w:val="0063226D"/>
    <w:rsid w:val="00633CF9"/>
    <w:rsid w:val="00653000"/>
    <w:rsid w:val="006536CC"/>
    <w:rsid w:val="006541C5"/>
    <w:rsid w:val="006631EF"/>
    <w:rsid w:val="006652DA"/>
    <w:rsid w:val="00672908"/>
    <w:rsid w:val="00673516"/>
    <w:rsid w:val="0068211F"/>
    <w:rsid w:val="00682266"/>
    <w:rsid w:val="00682E07"/>
    <w:rsid w:val="00684044"/>
    <w:rsid w:val="00691352"/>
    <w:rsid w:val="006914D6"/>
    <w:rsid w:val="006A5280"/>
    <w:rsid w:val="006C251A"/>
    <w:rsid w:val="006D3458"/>
    <w:rsid w:val="006D4869"/>
    <w:rsid w:val="006D7894"/>
    <w:rsid w:val="006E7596"/>
    <w:rsid w:val="006E7A21"/>
    <w:rsid w:val="006F0B70"/>
    <w:rsid w:val="00701633"/>
    <w:rsid w:val="00713E4D"/>
    <w:rsid w:val="007236C6"/>
    <w:rsid w:val="00734AC5"/>
    <w:rsid w:val="00750CB0"/>
    <w:rsid w:val="00751E2D"/>
    <w:rsid w:val="00762AD7"/>
    <w:rsid w:val="00763611"/>
    <w:rsid w:val="00764490"/>
    <w:rsid w:val="007645B9"/>
    <w:rsid w:val="00764E3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2EAA"/>
    <w:rsid w:val="00806937"/>
    <w:rsid w:val="0081597B"/>
    <w:rsid w:val="00816334"/>
    <w:rsid w:val="008322CB"/>
    <w:rsid w:val="008445CF"/>
    <w:rsid w:val="00845CD9"/>
    <w:rsid w:val="00845FF4"/>
    <w:rsid w:val="00853B43"/>
    <w:rsid w:val="008552D9"/>
    <w:rsid w:val="00857642"/>
    <w:rsid w:val="00863418"/>
    <w:rsid w:val="00867B69"/>
    <w:rsid w:val="0087125A"/>
    <w:rsid w:val="00872CE2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1E72"/>
    <w:rsid w:val="008C5A42"/>
    <w:rsid w:val="008D202F"/>
    <w:rsid w:val="008D512C"/>
    <w:rsid w:val="008E007A"/>
    <w:rsid w:val="008E048A"/>
    <w:rsid w:val="008E0DFA"/>
    <w:rsid w:val="008F3DE2"/>
    <w:rsid w:val="008F6981"/>
    <w:rsid w:val="009017B1"/>
    <w:rsid w:val="00902850"/>
    <w:rsid w:val="0090421D"/>
    <w:rsid w:val="00915461"/>
    <w:rsid w:val="00916BAC"/>
    <w:rsid w:val="00920D19"/>
    <w:rsid w:val="00922F06"/>
    <w:rsid w:val="009263C7"/>
    <w:rsid w:val="00932EE0"/>
    <w:rsid w:val="00933FAF"/>
    <w:rsid w:val="009378FC"/>
    <w:rsid w:val="00941264"/>
    <w:rsid w:val="0095164C"/>
    <w:rsid w:val="00962BE9"/>
    <w:rsid w:val="0097438F"/>
    <w:rsid w:val="00983D7E"/>
    <w:rsid w:val="00984CB0"/>
    <w:rsid w:val="00996195"/>
    <w:rsid w:val="009C4A86"/>
    <w:rsid w:val="009E155C"/>
    <w:rsid w:val="009E21F5"/>
    <w:rsid w:val="009F2BAF"/>
    <w:rsid w:val="009F2D08"/>
    <w:rsid w:val="009F5134"/>
    <w:rsid w:val="00A01618"/>
    <w:rsid w:val="00A21BF4"/>
    <w:rsid w:val="00A22FAB"/>
    <w:rsid w:val="00A24ED2"/>
    <w:rsid w:val="00A328A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6F38"/>
    <w:rsid w:val="00A83D88"/>
    <w:rsid w:val="00A90660"/>
    <w:rsid w:val="00A94028"/>
    <w:rsid w:val="00AA1A37"/>
    <w:rsid w:val="00AA270F"/>
    <w:rsid w:val="00AA42C9"/>
    <w:rsid w:val="00AA42D6"/>
    <w:rsid w:val="00AB0C3F"/>
    <w:rsid w:val="00AB2F40"/>
    <w:rsid w:val="00AC23DD"/>
    <w:rsid w:val="00AC3918"/>
    <w:rsid w:val="00AC600E"/>
    <w:rsid w:val="00AD3486"/>
    <w:rsid w:val="00AD42A0"/>
    <w:rsid w:val="00AE16D5"/>
    <w:rsid w:val="00AE6DB3"/>
    <w:rsid w:val="00AE7376"/>
    <w:rsid w:val="00AF395E"/>
    <w:rsid w:val="00AF7139"/>
    <w:rsid w:val="00B12732"/>
    <w:rsid w:val="00B12A10"/>
    <w:rsid w:val="00B22E3C"/>
    <w:rsid w:val="00B27F99"/>
    <w:rsid w:val="00B32F91"/>
    <w:rsid w:val="00B3397B"/>
    <w:rsid w:val="00B33CA3"/>
    <w:rsid w:val="00B342D4"/>
    <w:rsid w:val="00B42469"/>
    <w:rsid w:val="00B525F3"/>
    <w:rsid w:val="00B52958"/>
    <w:rsid w:val="00B55CC9"/>
    <w:rsid w:val="00B669A5"/>
    <w:rsid w:val="00B735FA"/>
    <w:rsid w:val="00B87FCF"/>
    <w:rsid w:val="00B900B4"/>
    <w:rsid w:val="00B90BF8"/>
    <w:rsid w:val="00B90EEC"/>
    <w:rsid w:val="00B91650"/>
    <w:rsid w:val="00B95212"/>
    <w:rsid w:val="00B953C1"/>
    <w:rsid w:val="00B96A54"/>
    <w:rsid w:val="00BA685E"/>
    <w:rsid w:val="00BB0674"/>
    <w:rsid w:val="00BB3E11"/>
    <w:rsid w:val="00BC42B7"/>
    <w:rsid w:val="00BC7C1B"/>
    <w:rsid w:val="00BD0305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43A7"/>
    <w:rsid w:val="00C155BD"/>
    <w:rsid w:val="00C217BA"/>
    <w:rsid w:val="00C2581A"/>
    <w:rsid w:val="00C31295"/>
    <w:rsid w:val="00C4717C"/>
    <w:rsid w:val="00C5159B"/>
    <w:rsid w:val="00C60C52"/>
    <w:rsid w:val="00C61777"/>
    <w:rsid w:val="00C7588F"/>
    <w:rsid w:val="00C86CE3"/>
    <w:rsid w:val="00C87FF9"/>
    <w:rsid w:val="00C93A74"/>
    <w:rsid w:val="00CA0DFC"/>
    <w:rsid w:val="00CA30E0"/>
    <w:rsid w:val="00CA7EA6"/>
    <w:rsid w:val="00CB4506"/>
    <w:rsid w:val="00CC0D72"/>
    <w:rsid w:val="00CC458A"/>
    <w:rsid w:val="00CD1EAA"/>
    <w:rsid w:val="00CD2050"/>
    <w:rsid w:val="00CD37A4"/>
    <w:rsid w:val="00CD4410"/>
    <w:rsid w:val="00CF07A3"/>
    <w:rsid w:val="00CF0D5B"/>
    <w:rsid w:val="00CF40DA"/>
    <w:rsid w:val="00CF6209"/>
    <w:rsid w:val="00D01F70"/>
    <w:rsid w:val="00D062E9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C3558"/>
    <w:rsid w:val="00DC4C29"/>
    <w:rsid w:val="00DD6863"/>
    <w:rsid w:val="00DF1365"/>
    <w:rsid w:val="00E07E42"/>
    <w:rsid w:val="00E24B76"/>
    <w:rsid w:val="00E4032F"/>
    <w:rsid w:val="00E42934"/>
    <w:rsid w:val="00E43DC0"/>
    <w:rsid w:val="00E50319"/>
    <w:rsid w:val="00E72E30"/>
    <w:rsid w:val="00E81B8B"/>
    <w:rsid w:val="00E81F7A"/>
    <w:rsid w:val="00E85099"/>
    <w:rsid w:val="00E94A61"/>
    <w:rsid w:val="00EA1134"/>
    <w:rsid w:val="00EA2C90"/>
    <w:rsid w:val="00EA53BD"/>
    <w:rsid w:val="00EA5515"/>
    <w:rsid w:val="00EA7F7F"/>
    <w:rsid w:val="00EB49CD"/>
    <w:rsid w:val="00EB61F8"/>
    <w:rsid w:val="00ED01C3"/>
    <w:rsid w:val="00ED2D69"/>
    <w:rsid w:val="00ED3CC6"/>
    <w:rsid w:val="00EF5B09"/>
    <w:rsid w:val="00F06718"/>
    <w:rsid w:val="00F12F95"/>
    <w:rsid w:val="00F3441F"/>
    <w:rsid w:val="00F3608A"/>
    <w:rsid w:val="00F40FB2"/>
    <w:rsid w:val="00F44C16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9050A"/>
    <w:rsid w:val="00FA6615"/>
    <w:rsid w:val="00FC0483"/>
    <w:rsid w:val="00FC25AE"/>
    <w:rsid w:val="00FC589B"/>
    <w:rsid w:val="00FC687E"/>
    <w:rsid w:val="00FD19CD"/>
    <w:rsid w:val="00FD22DF"/>
    <w:rsid w:val="00FD4D8E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BB6DD-F7DF-9F4B-9AF1-6CB89F63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5</cp:revision>
  <cp:lastPrinted>2019-02-13T23:34:00Z</cp:lastPrinted>
  <dcterms:created xsi:type="dcterms:W3CDTF">2019-02-13T23:34:00Z</dcterms:created>
  <dcterms:modified xsi:type="dcterms:W3CDTF">2019-02-13T23:38:00Z</dcterms:modified>
</cp:coreProperties>
</file>