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1D80B4E" w14:textId="5FC60640" w:rsidR="000F20D7" w:rsidRDefault="00F34938" w:rsidP="4A8ABC60">
      <w:pPr>
        <w:suppressAutoHyphens w:val="0"/>
        <w:spacing w:line="240" w:lineRule="auto"/>
        <w:rPr>
          <w:rFonts w:eastAsia="MS Mincho" w:cs="Times New Roman"/>
          <w:b/>
          <w:bCs/>
          <w:lang w:val="en-GB"/>
        </w:rPr>
      </w:pPr>
      <w:r>
        <w:rPr>
          <w:noProof/>
          <w:lang w:eastAsia="en-US"/>
        </w:rPr>
        <mc:AlternateContent>
          <mc:Choice Requires="wpg">
            <w:drawing>
              <wp:anchor distT="0" distB="0" distL="114300" distR="114300" simplePos="0" relativeHeight="251664896" behindDoc="0" locked="0" layoutInCell="1" allowOverlap="1" wp14:anchorId="4AEAA8D4" wp14:editId="275BB637">
                <wp:simplePos x="0" y="0"/>
                <wp:positionH relativeFrom="margin">
                  <wp:posOffset>0</wp:posOffset>
                </wp:positionH>
                <wp:positionV relativeFrom="paragraph">
                  <wp:posOffset>0</wp:posOffset>
                </wp:positionV>
                <wp:extent cx="5720316" cy="8051470"/>
                <wp:effectExtent l="0" t="0" r="1397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0316" cy="8051470"/>
                          <a:chOff x="158" y="-1"/>
                          <a:chExt cx="6540173" cy="9392194"/>
                        </a:xfrm>
                      </wpg:grpSpPr>
                      <wps:wsp>
                        <wps:cNvPr id="267623" name="Tekstvak 2"/>
                        <wps:cNvSpPr txBox="1"/>
                        <wps:spPr>
                          <a:xfrm>
                            <a:off x="934798" y="-1"/>
                            <a:ext cx="968878" cy="865767"/>
                          </a:xfrm>
                          <a:prstGeom prst="rect">
                            <a:avLst/>
                          </a:prstGeom>
                          <a:solidFill>
                            <a:srgbClr val="F1EACA"/>
                          </a:solidFill>
                          <a:ln w="6350">
                            <a:noFill/>
                          </a:ln>
                        </wps:spPr>
                        <wps:txbx>
                          <w:txbxContent>
                            <w:p w14:paraId="13D4012F" w14:textId="77777777" w:rsidR="00DD3350" w:rsidRPr="009C2774" w:rsidRDefault="00DD3350" w:rsidP="00F34938">
                              <w:pPr>
                                <w:rPr>
                                  <w:b/>
                                </w:rPr>
                              </w:pPr>
                              <w:r w:rsidRPr="009C2774">
                                <w:rPr>
                                  <w:b/>
                                </w:rPr>
                                <w:t>S-1</w:t>
                              </w:r>
                              <w:r>
                                <w:rPr>
                                  <w:b/>
                                </w:rPr>
                                <w:t>30</w:t>
                              </w:r>
                            </w:p>
                            <w:p w14:paraId="473E2DFB" w14:textId="77777777" w:rsidR="00DD3350" w:rsidRPr="009C2774" w:rsidRDefault="00DD3350" w:rsidP="00F34938">
                              <w:pPr>
                                <w:rPr>
                                  <w:b/>
                                </w:rPr>
                              </w:pP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8" y="6626348"/>
                            <a:ext cx="934720" cy="927100"/>
                          </a:xfrm>
                          <a:prstGeom prst="rect">
                            <a:avLst/>
                          </a:prstGeom>
                        </pic:spPr>
                      </pic:pic>
                      <pic:pic xmlns:pic="http://schemas.openxmlformats.org/drawingml/2006/picture">
                        <pic:nvPicPr>
                          <pic:cNvPr id="26762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1847" y="756211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2" y="7574862"/>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76E215"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Published by the</w:t>
                              </w:r>
                            </w:p>
                            <w:p w14:paraId="66CC08AF"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75FF3C" w14:textId="77777777" w:rsidR="00DD3350" w:rsidRPr="002B2AC3" w:rsidRDefault="00DD3350" w:rsidP="00F34938">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15CD7C96" w14:textId="77777777" w:rsidR="00DD3350" w:rsidRPr="002B2AC3" w:rsidRDefault="00DD3350" w:rsidP="00F34938">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07314D87"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Tel: (377) 93.10.81.00</w:t>
                              </w:r>
                            </w:p>
                            <w:p w14:paraId="0977EF04"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Fax: (377) 93.10.81.40</w:t>
                              </w:r>
                            </w:p>
                            <w:p w14:paraId="59191E0E"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info@iho.int</w:t>
                              </w:r>
                            </w:p>
                            <w:p w14:paraId="33A2E25E"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751" y="865732"/>
                            <a:ext cx="5583600" cy="6687744"/>
                          </a:xfrm>
                          <a:prstGeom prst="rect">
                            <a:avLst/>
                          </a:prstGeom>
                          <a:solidFill>
                            <a:sysClr val="window" lastClr="FFFFFF"/>
                          </a:solidFill>
                          <a:ln w="6350">
                            <a:solidFill>
                              <a:srgbClr val="001532"/>
                            </a:solidFill>
                          </a:ln>
                        </wps:spPr>
                        <wps:txbx>
                          <w:txbxContent>
                            <w:p w14:paraId="0AD2FD7A" w14:textId="77777777" w:rsidR="00DD3350" w:rsidRPr="00F773D7" w:rsidRDefault="00DD3350" w:rsidP="00F34938">
                              <w:pPr>
                                <w:pStyle w:val="Basisalinea"/>
                                <w:suppressAutoHyphens/>
                                <w:spacing w:line="240" w:lineRule="auto"/>
                                <w:jc w:val="left"/>
                                <w:rPr>
                                  <w:rFonts w:ascii="Arial" w:hAnsi="Arial" w:cs="HelveticaNeueLT Std Med"/>
                                  <w:b/>
                                  <w:color w:val="00004C"/>
                                  <w:sz w:val="56"/>
                                  <w:szCs w:val="56"/>
                                  <w:lang w:val="en-US"/>
                                </w:rPr>
                              </w:pPr>
                              <w:r>
                                <w:rPr>
                                  <w:rFonts w:ascii="Arial" w:hAnsi="Arial" w:cs="HelveticaNeueLT Std Med"/>
                                  <w:b/>
                                  <w:color w:val="00004C"/>
                                  <w:sz w:val="56"/>
                                  <w:szCs w:val="56"/>
                                  <w:lang w:val="en-US"/>
                                </w:rPr>
                                <w:t>POLYGONAL DEMARCATIONS OF GLOBAL SEA AREAS</w:t>
                              </w:r>
                            </w:p>
                            <w:p w14:paraId="7F2997F5" w14:textId="77777777" w:rsidR="00DD3350" w:rsidRPr="00F773D7" w:rsidRDefault="00DD3350" w:rsidP="00F34938">
                              <w:pPr>
                                <w:pStyle w:val="Basisalinea"/>
                                <w:suppressAutoHyphens/>
                                <w:spacing w:line="240" w:lineRule="auto"/>
                                <w:rPr>
                                  <w:rFonts w:ascii="Arial" w:eastAsiaTheme="minorEastAsia" w:hAnsi="Arial" w:cs="HelveticaNeueLT Std Med"/>
                                  <w:b/>
                                  <w:color w:val="00004C"/>
                                  <w:sz w:val="44"/>
                                  <w:szCs w:val="56"/>
                                  <w:lang w:val="en-US" w:eastAsia="ko-KR"/>
                                </w:rPr>
                              </w:pPr>
                            </w:p>
                            <w:p w14:paraId="79B77DF9" w14:textId="77777777" w:rsidR="00DD3350" w:rsidRPr="00F773D7" w:rsidRDefault="00DD3350" w:rsidP="00F34938">
                              <w:pPr>
                                <w:pStyle w:val="Basisalinea"/>
                                <w:suppressAutoHyphens/>
                                <w:spacing w:line="240" w:lineRule="auto"/>
                                <w:rPr>
                                  <w:rFonts w:ascii="Arial" w:eastAsiaTheme="minorEastAsia" w:hAnsi="Arial" w:cs="HelveticaNeueLT Std Med"/>
                                  <w:b/>
                                  <w:color w:val="00004C"/>
                                  <w:sz w:val="44"/>
                                  <w:szCs w:val="56"/>
                                  <w:lang w:val="en-US" w:eastAsia="ko-KR"/>
                                </w:rPr>
                              </w:pPr>
                            </w:p>
                            <w:p w14:paraId="3E31AAF4" w14:textId="3A494C35" w:rsidR="00DD3350" w:rsidRDefault="00DD3350" w:rsidP="00F34938">
                              <w:pPr>
                                <w:pStyle w:val="Basisalinea"/>
                                <w:suppressAutoHyphens/>
                                <w:spacing w:line="240" w:lineRule="auto"/>
                                <w:rPr>
                                  <w:rFonts w:ascii="Arial" w:eastAsiaTheme="minorEastAsia" w:hAnsi="Arial" w:cs="HelveticaNeueLT Std Med"/>
                                  <w:b/>
                                  <w:color w:val="00004C"/>
                                  <w:sz w:val="40"/>
                                  <w:szCs w:val="56"/>
                                  <w:lang w:val="en-US" w:eastAsia="ko-KR"/>
                                </w:rPr>
                              </w:pPr>
                            </w:p>
                            <w:p w14:paraId="28FD5689" w14:textId="77777777" w:rsidR="00DD3350" w:rsidRPr="00F773D7" w:rsidRDefault="00DD3350" w:rsidP="00F34938">
                              <w:pPr>
                                <w:pStyle w:val="Basisalinea"/>
                                <w:suppressAutoHyphens/>
                                <w:spacing w:line="240" w:lineRule="auto"/>
                                <w:rPr>
                                  <w:rFonts w:ascii="Arial" w:hAnsi="Arial" w:cs="HelveticaNeueLT Std Med"/>
                                  <w:b/>
                                  <w:color w:val="00004C"/>
                                  <w:sz w:val="56"/>
                                  <w:szCs w:val="56"/>
                                  <w:lang w:val="en-US"/>
                                </w:rPr>
                              </w:pPr>
                            </w:p>
                            <w:p w14:paraId="2A525ADA" w14:textId="17C08598" w:rsidR="00DD3350" w:rsidRPr="00FD27EE" w:rsidRDefault="00DD3350" w:rsidP="00F34938">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662E14">
                                <w:rPr>
                                  <w:rFonts w:ascii="Arial" w:hAnsi="Arial" w:cs="HelveticaNeueLT Std Med"/>
                                  <w:b/>
                                  <w:color w:val="00004C"/>
                                  <w:sz w:val="28"/>
                                  <w:szCs w:val="28"/>
                                </w:rPr>
                                <w:t>2.0.0-</w:t>
                              </w:r>
                              <w:r w:rsidR="00261079">
                                <w:rPr>
                                  <w:rFonts w:ascii="Arial" w:hAnsi="Arial" w:cs="HelveticaNeueLT Std Med"/>
                                  <w:b/>
                                  <w:color w:val="00004C"/>
                                  <w:sz w:val="28"/>
                                  <w:szCs w:val="28"/>
                                </w:rPr>
                                <w:t>202503</w:t>
                              </w:r>
                              <w:r w:rsidR="000868B1">
                                <w:rPr>
                                  <w:rFonts w:ascii="Arial" w:hAnsi="Arial" w:cs="HelveticaNeueLT Std Med"/>
                                  <w:b/>
                                  <w:color w:val="00004C"/>
                                  <w:sz w:val="28"/>
                                  <w:szCs w:val="28"/>
                                </w:rPr>
                                <w:t>20</w:t>
                              </w:r>
                            </w:p>
                            <w:p w14:paraId="34743829" w14:textId="77777777" w:rsidR="00DD3350" w:rsidRDefault="00DD3350" w:rsidP="00F34938">
                              <w:pPr>
                                <w:pStyle w:val="Basisalinea"/>
                                <w:suppressAutoHyphens/>
                                <w:spacing w:line="240" w:lineRule="auto"/>
                                <w:rPr>
                                  <w:rFonts w:ascii="Arial" w:hAnsi="Arial" w:cs="HelveticaNeueLT Std Med"/>
                                  <w:b/>
                                  <w:color w:val="00004C"/>
                                  <w:sz w:val="56"/>
                                  <w:szCs w:val="56"/>
                                </w:rPr>
                              </w:pPr>
                            </w:p>
                            <w:p w14:paraId="699B5B01" w14:textId="77777777" w:rsidR="00DD3350" w:rsidRDefault="00DD3350" w:rsidP="00F34938">
                              <w:pPr>
                                <w:pStyle w:val="Basisalinea"/>
                                <w:suppressAutoHyphens/>
                                <w:spacing w:line="240" w:lineRule="auto"/>
                                <w:rPr>
                                  <w:rFonts w:ascii="Arial" w:hAnsi="Arial" w:cs="HelveticaNeueLT Std Med"/>
                                  <w:b/>
                                  <w:color w:val="00004C"/>
                                  <w:sz w:val="56"/>
                                  <w:szCs w:val="56"/>
                                </w:rPr>
                              </w:pPr>
                            </w:p>
                            <w:p w14:paraId="07FF149A" w14:textId="77777777" w:rsidR="00DD3350" w:rsidRPr="00FD27EE" w:rsidRDefault="00DD3350" w:rsidP="00F3493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AEAA8D4" id="Groep 11" o:spid="_x0000_s1026" style="position:absolute;left:0;text-align:left;margin-left:0;margin-top:0;width:450.4pt;height:633.95pt;z-index:251664896;mso-position-horizontal-relative:margin;mso-width-relative:margin" coordorigin="1" coordsize="65401,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">
                <v:shapetype id="_x0000_t202" coordsize="21600,21600" o:spt="202" path="m,l,21600r21600,l21600,xe">
                  <v:stroke joinstyle="miter"/>
                  <v:path gradientshapeok="t" o:connecttype="rect"/>
                </v:shapetype>
                <v:shape id="Tekstvak 2" o:spid="_x0000_s1027" type="#_x0000_t202" style="position:absolute;left:9347;width:9689;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13D4012F" w14:textId="77777777" w:rsidR="00DD3350" w:rsidRPr="009C2774" w:rsidRDefault="00DD3350" w:rsidP="00F34938">
                        <w:pPr>
                          <w:rPr>
                            <w:b/>
                          </w:rPr>
                        </w:pPr>
                        <w:r w:rsidRPr="009C2774">
                          <w:rPr>
                            <w:b/>
                          </w:rPr>
                          <w:t>S-1</w:t>
                        </w:r>
                        <w:r>
                          <w:rPr>
                            <w:b/>
                          </w:rPr>
                          <w:t>30</w:t>
                        </w:r>
                      </w:p>
                      <w:p w14:paraId="473E2DFB" w14:textId="77777777" w:rsidR="00DD3350" w:rsidRPr="009C2774" w:rsidRDefault="00DD3350" w:rsidP="00F34938">
                        <w:pP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1;top:66263;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">
                  <v:imagedata r:id="rId11" o:title=""/>
                </v:shape>
                <v:shape id="Afbeelding 6" o:spid="_x0000_s1029" type="#_x0000_t75" style="position:absolute;left:118;top:75621;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">
                  <v:imagedata r:id="rId12" o:title=""/>
                </v:shape>
                <v:shape id="Afbeelding 7" o:spid="_x0000_s1030" type="#_x0000_t75" style="position:absolute;left:9459;top:75748;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776E215"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Published by the</w:t>
                        </w:r>
                      </w:p>
                      <w:p w14:paraId="66CC08AF"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75FF3C" w14:textId="77777777" w:rsidR="00DD3350" w:rsidRPr="002B2AC3" w:rsidRDefault="00DD3350" w:rsidP="00F34938">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15CD7C96" w14:textId="77777777" w:rsidR="00DD3350" w:rsidRPr="002B2AC3" w:rsidRDefault="00DD3350" w:rsidP="00F34938">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07314D87"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Tel: (377) 93.10.81.00</w:t>
                        </w:r>
                      </w:p>
                      <w:p w14:paraId="0977EF04"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Fax: (377) 93.10.81.40</w:t>
                        </w:r>
                      </w:p>
                      <w:p w14:paraId="59191E0E"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info@iho.int</w:t>
                        </w:r>
                      </w:p>
                      <w:p w14:paraId="33A2E25E" w14:textId="77777777" w:rsidR="00DD3350" w:rsidRPr="002B2AC3" w:rsidRDefault="00DD3350" w:rsidP="00F34938">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7;top:8657;width:55836;height:66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AD2FD7A" w14:textId="77777777" w:rsidR="00DD3350" w:rsidRPr="00F773D7" w:rsidRDefault="00DD3350" w:rsidP="00F34938">
                        <w:pPr>
                          <w:pStyle w:val="Basisalinea"/>
                          <w:suppressAutoHyphens/>
                          <w:spacing w:line="240" w:lineRule="auto"/>
                          <w:jc w:val="left"/>
                          <w:rPr>
                            <w:rFonts w:ascii="Arial" w:hAnsi="Arial" w:cs="HelveticaNeueLT Std Med"/>
                            <w:b/>
                            <w:color w:val="00004C"/>
                            <w:sz w:val="56"/>
                            <w:szCs w:val="56"/>
                            <w:lang w:val="en-US"/>
                          </w:rPr>
                        </w:pPr>
                        <w:r>
                          <w:rPr>
                            <w:rFonts w:ascii="Arial" w:hAnsi="Arial" w:cs="HelveticaNeueLT Std Med"/>
                            <w:b/>
                            <w:color w:val="00004C"/>
                            <w:sz w:val="56"/>
                            <w:szCs w:val="56"/>
                            <w:lang w:val="en-US"/>
                          </w:rPr>
                          <w:t>POLYGONAL DEMARCATIONS OF GLOBAL SEA AREAS</w:t>
                        </w:r>
                      </w:p>
                      <w:p w14:paraId="7F2997F5" w14:textId="77777777" w:rsidR="00DD3350" w:rsidRPr="00F773D7" w:rsidRDefault="00DD3350" w:rsidP="00F34938">
                        <w:pPr>
                          <w:pStyle w:val="Basisalinea"/>
                          <w:suppressAutoHyphens/>
                          <w:spacing w:line="240" w:lineRule="auto"/>
                          <w:rPr>
                            <w:rFonts w:ascii="Arial" w:eastAsiaTheme="minorEastAsia" w:hAnsi="Arial" w:cs="HelveticaNeueLT Std Med"/>
                            <w:b/>
                            <w:color w:val="00004C"/>
                            <w:sz w:val="44"/>
                            <w:szCs w:val="56"/>
                            <w:lang w:val="en-US" w:eastAsia="ko-KR"/>
                          </w:rPr>
                        </w:pPr>
                      </w:p>
                      <w:p w14:paraId="79B77DF9" w14:textId="77777777" w:rsidR="00DD3350" w:rsidRPr="00F773D7" w:rsidRDefault="00DD3350" w:rsidP="00F34938">
                        <w:pPr>
                          <w:pStyle w:val="Basisalinea"/>
                          <w:suppressAutoHyphens/>
                          <w:spacing w:line="240" w:lineRule="auto"/>
                          <w:rPr>
                            <w:rFonts w:ascii="Arial" w:eastAsiaTheme="minorEastAsia" w:hAnsi="Arial" w:cs="HelveticaNeueLT Std Med"/>
                            <w:b/>
                            <w:color w:val="00004C"/>
                            <w:sz w:val="44"/>
                            <w:szCs w:val="56"/>
                            <w:lang w:val="en-US" w:eastAsia="ko-KR"/>
                          </w:rPr>
                        </w:pPr>
                      </w:p>
                      <w:p w14:paraId="3E31AAF4" w14:textId="3A494C35" w:rsidR="00DD3350" w:rsidRDefault="00DD3350" w:rsidP="00F34938">
                        <w:pPr>
                          <w:pStyle w:val="Basisalinea"/>
                          <w:suppressAutoHyphens/>
                          <w:spacing w:line="240" w:lineRule="auto"/>
                          <w:rPr>
                            <w:rFonts w:ascii="Arial" w:eastAsiaTheme="minorEastAsia" w:hAnsi="Arial" w:cs="HelveticaNeueLT Std Med"/>
                            <w:b/>
                            <w:color w:val="00004C"/>
                            <w:sz w:val="40"/>
                            <w:szCs w:val="56"/>
                            <w:lang w:val="en-US" w:eastAsia="ko-KR"/>
                          </w:rPr>
                        </w:pPr>
                      </w:p>
                      <w:p w14:paraId="28FD5689" w14:textId="77777777" w:rsidR="00DD3350" w:rsidRPr="00F773D7" w:rsidRDefault="00DD3350" w:rsidP="00F34938">
                        <w:pPr>
                          <w:pStyle w:val="Basisalinea"/>
                          <w:suppressAutoHyphens/>
                          <w:spacing w:line="240" w:lineRule="auto"/>
                          <w:rPr>
                            <w:rFonts w:ascii="Arial" w:hAnsi="Arial" w:cs="HelveticaNeueLT Std Med"/>
                            <w:b/>
                            <w:color w:val="00004C"/>
                            <w:sz w:val="56"/>
                            <w:szCs w:val="56"/>
                            <w:lang w:val="en-US"/>
                          </w:rPr>
                        </w:pPr>
                      </w:p>
                      <w:p w14:paraId="2A525ADA" w14:textId="17C08598" w:rsidR="00DD3350" w:rsidRPr="00FD27EE" w:rsidRDefault="00DD3350" w:rsidP="00F34938">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662E14">
                          <w:rPr>
                            <w:rFonts w:ascii="Arial" w:hAnsi="Arial" w:cs="HelveticaNeueLT Std Med"/>
                            <w:b/>
                            <w:color w:val="00004C"/>
                            <w:sz w:val="28"/>
                            <w:szCs w:val="28"/>
                          </w:rPr>
                          <w:t>2.0.0-</w:t>
                        </w:r>
                        <w:r w:rsidR="00261079">
                          <w:rPr>
                            <w:rFonts w:ascii="Arial" w:hAnsi="Arial" w:cs="HelveticaNeueLT Std Med"/>
                            <w:b/>
                            <w:color w:val="00004C"/>
                            <w:sz w:val="28"/>
                            <w:szCs w:val="28"/>
                          </w:rPr>
                          <w:t>202503</w:t>
                        </w:r>
                        <w:r w:rsidR="000868B1">
                          <w:rPr>
                            <w:rFonts w:ascii="Arial" w:hAnsi="Arial" w:cs="HelveticaNeueLT Std Med"/>
                            <w:b/>
                            <w:color w:val="00004C"/>
                            <w:sz w:val="28"/>
                            <w:szCs w:val="28"/>
                          </w:rPr>
                          <w:t>20</w:t>
                        </w:r>
                      </w:p>
                      <w:p w14:paraId="34743829" w14:textId="77777777" w:rsidR="00DD3350" w:rsidRDefault="00DD3350" w:rsidP="00F34938">
                        <w:pPr>
                          <w:pStyle w:val="Basisalinea"/>
                          <w:suppressAutoHyphens/>
                          <w:spacing w:line="240" w:lineRule="auto"/>
                          <w:rPr>
                            <w:rFonts w:ascii="Arial" w:hAnsi="Arial" w:cs="HelveticaNeueLT Std Med"/>
                            <w:b/>
                            <w:color w:val="00004C"/>
                            <w:sz w:val="56"/>
                            <w:szCs w:val="56"/>
                          </w:rPr>
                        </w:pPr>
                      </w:p>
                      <w:p w14:paraId="699B5B01" w14:textId="77777777" w:rsidR="00DD3350" w:rsidRDefault="00DD3350" w:rsidP="00F34938">
                        <w:pPr>
                          <w:pStyle w:val="Basisalinea"/>
                          <w:suppressAutoHyphens/>
                          <w:spacing w:line="240" w:lineRule="auto"/>
                          <w:rPr>
                            <w:rFonts w:ascii="Arial" w:hAnsi="Arial" w:cs="HelveticaNeueLT Std Med"/>
                            <w:b/>
                            <w:color w:val="00004C"/>
                            <w:sz w:val="56"/>
                            <w:szCs w:val="56"/>
                          </w:rPr>
                        </w:pPr>
                      </w:p>
                      <w:p w14:paraId="07FF149A" w14:textId="77777777" w:rsidR="00DD3350" w:rsidRPr="00FD27EE" w:rsidRDefault="00DD3350" w:rsidP="00F3493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p>
    <w:p w14:paraId="413873EC" w14:textId="09C4F543" w:rsidR="00E366B1" w:rsidRDefault="00E366B1" w:rsidP="00F5772C">
      <w:pPr>
        <w:pStyle w:val="zzCover"/>
        <w:spacing w:after="0"/>
        <w:jc w:val="both"/>
      </w:pPr>
    </w:p>
    <w:p w14:paraId="12A2A540" w14:textId="0014C11F" w:rsidR="000F20D7" w:rsidRDefault="000F20D7">
      <w:pPr>
        <w:suppressAutoHyphens w:val="0"/>
        <w:spacing w:line="240" w:lineRule="auto"/>
        <w:rPr>
          <w:lang w:val="en-GB" w:eastAsia="de-DE"/>
        </w:rPr>
      </w:pPr>
      <w:r w:rsidRPr="497BEB69">
        <w:rPr>
          <w:lang w:val="en-GB" w:eastAsia="de-DE"/>
        </w:rPr>
        <w:br w:type="page"/>
      </w:r>
    </w:p>
    <w:p w14:paraId="2C5BA012" w14:textId="77777777" w:rsidR="0071625D" w:rsidRPr="0067228E" w:rsidRDefault="0071625D" w:rsidP="00F5772C">
      <w:pPr>
        <w:suppressAutoHyphens w:val="0"/>
        <w:spacing w:line="240" w:lineRule="auto"/>
        <w:rPr>
          <w:lang w:val="en-GB" w:eastAsia="de-DE"/>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D95A2A" w:rsidRPr="0067228E" w14:paraId="6FF7E0B0" w14:textId="77777777" w:rsidTr="2BB42DEF">
        <w:tc>
          <w:tcPr>
            <w:tcW w:w="8079" w:type="dxa"/>
            <w:tcBorders>
              <w:top w:val="single" w:sz="4" w:space="0" w:color="000000" w:themeColor="text1"/>
            </w:tcBorders>
          </w:tcPr>
          <w:p w14:paraId="553867ED" w14:textId="0028A56D" w:rsidR="00D95A2A" w:rsidRPr="0067228E" w:rsidRDefault="497BEB69" w:rsidP="497BEB69">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lang w:val="en-AU" w:eastAsia="de-DE"/>
              </w:rPr>
            </w:pPr>
            <w:bookmarkStart w:id="0" w:name="_Hlk514808064"/>
            <w:r w:rsidRPr="497BEB69">
              <w:rPr>
                <w:rFonts w:ascii="Helvetica" w:eastAsia="Times New Roman" w:hAnsi="Helvetica" w:cs="Helvetica"/>
                <w:color w:val="auto"/>
                <w:lang w:val="en-AU" w:eastAsia="de-DE"/>
              </w:rPr>
              <w:t xml:space="preserve">© </w:t>
            </w:r>
            <w:r w:rsidRPr="497BEB69">
              <w:rPr>
                <w:rFonts w:ascii="Helvetica" w:eastAsia="Times New Roman" w:hAnsi="Helvetica" w:cs="Times New Roman"/>
                <w:color w:val="auto"/>
                <w:lang w:val="en-AU" w:eastAsia="de-DE"/>
              </w:rPr>
              <w:t xml:space="preserve">Copyright International Hydrographic Organization </w:t>
            </w:r>
            <w:r w:rsidR="00D95A2A" w:rsidRPr="497BEB69">
              <w:rPr>
                <w:rFonts w:ascii="Helvetica" w:eastAsia="Times New Roman" w:hAnsi="Helvetica" w:cs="Times New Roman"/>
                <w:color w:val="auto"/>
                <w:lang w:val="en-AU" w:eastAsia="de-DE"/>
              </w:rPr>
              <w:fldChar w:fldCharType="begin"/>
            </w:r>
            <w:r w:rsidR="00D95A2A" w:rsidRPr="497BEB69">
              <w:rPr>
                <w:rFonts w:ascii="Helvetica" w:eastAsia="Times New Roman" w:hAnsi="Helvetica" w:cs="Times New Roman"/>
                <w:color w:val="auto"/>
                <w:lang w:val="en-AU" w:eastAsia="de-DE"/>
              </w:rPr>
              <w:instrText xml:space="preserve"> DATE  \@ "MMMM yyyy" </w:instrText>
            </w:r>
            <w:r w:rsidR="00D95A2A" w:rsidRPr="497BEB69">
              <w:rPr>
                <w:rFonts w:ascii="Helvetica" w:eastAsia="Times New Roman" w:hAnsi="Helvetica" w:cs="Times New Roman"/>
                <w:color w:val="auto"/>
                <w:lang w:val="en-AU" w:eastAsia="de-DE"/>
              </w:rPr>
              <w:fldChar w:fldCharType="separate"/>
            </w:r>
            <w:r w:rsidR="00C37EAE">
              <w:rPr>
                <w:rFonts w:ascii="Helvetica" w:eastAsia="Times New Roman" w:hAnsi="Helvetica" w:cs="Times New Roman"/>
                <w:noProof/>
                <w:color w:val="auto"/>
                <w:lang w:val="en-AU" w:eastAsia="de-DE"/>
              </w:rPr>
              <w:t>March 2025</w:t>
            </w:r>
            <w:r w:rsidR="00D95A2A" w:rsidRPr="497BEB69">
              <w:rPr>
                <w:rFonts w:ascii="Helvetica" w:eastAsia="Times New Roman" w:hAnsi="Helvetica" w:cs="Times New Roman"/>
                <w:color w:val="auto"/>
                <w:lang w:val="en-AU" w:eastAsia="de-DE"/>
              </w:rPr>
              <w:fldChar w:fldCharType="end"/>
            </w:r>
          </w:p>
        </w:tc>
      </w:tr>
      <w:tr w:rsidR="00D95A2A" w:rsidRPr="0067228E" w14:paraId="56FBA0BA" w14:textId="77777777" w:rsidTr="2BB42DEF">
        <w:tc>
          <w:tcPr>
            <w:tcW w:w="8079" w:type="dxa"/>
          </w:tcPr>
          <w:p w14:paraId="1373A7DE" w14:textId="1B09E7C9" w:rsidR="00D95A2A" w:rsidRPr="0067228E" w:rsidRDefault="2BB42DEF" w:rsidP="2BB42DEF">
            <w:pPr>
              <w:suppressAutoHyphens w:val="0"/>
              <w:spacing w:before="120" w:line="240" w:lineRule="auto"/>
              <w:rPr>
                <w:rFonts w:eastAsia="Times New Roman" w:cs="Times New Roman"/>
                <w:color w:val="auto"/>
                <w:lang w:val="en-GB" w:eastAsia="de-DE"/>
              </w:rPr>
            </w:pPr>
            <w:bookmarkStart w:id="1" w:name="_Hlk514808031"/>
            <w:r w:rsidRPr="2BB42DEF">
              <w:rPr>
                <w:rFonts w:eastAsia="Times New Roman" w:cs="Times New Roman"/>
                <w:color w:val="auto"/>
                <w:lang w:val="en-GB" w:eastAsia="de-DE"/>
              </w:rPr>
              <w:t xml:space="preserve">This work is copyright. Apart from any use permitted in accordance with the </w:t>
            </w:r>
            <w:hyperlink r:id="rId14">
              <w:r w:rsidRPr="2BB42DEF">
                <w:rPr>
                  <w:rFonts w:eastAsia="Times New Roman" w:cs="Times New Roman"/>
                  <w:color w:val="auto"/>
                  <w:lang w:val="en-GB" w:eastAsia="de-DE"/>
                </w:rPr>
                <w:t>Berne Convention for the Protection of Literary and Artistic Works</w:t>
              </w:r>
            </w:hyperlink>
            <w:r w:rsidRPr="2BB42DEF">
              <w:rPr>
                <w:rFonts w:eastAsia="Times New Roman" w:cs="Times New Roman"/>
                <w:color w:val="auto"/>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D95A2A" w:rsidRPr="0067228E" w14:paraId="74E9047F" w14:textId="77777777" w:rsidTr="2BB42DEF">
        <w:tc>
          <w:tcPr>
            <w:tcW w:w="8079" w:type="dxa"/>
          </w:tcPr>
          <w:p w14:paraId="0E51D870" w14:textId="77777777" w:rsidR="00D95A2A" w:rsidRPr="0067228E" w:rsidRDefault="00D95A2A" w:rsidP="00AF6A55">
            <w:pPr>
              <w:suppressAutoHyphens w:val="0"/>
              <w:spacing w:before="120" w:line="240" w:lineRule="auto"/>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D95A2A" w:rsidRPr="0067228E" w14:paraId="024B7005" w14:textId="77777777" w:rsidTr="2BB42DEF">
        <w:tc>
          <w:tcPr>
            <w:tcW w:w="8079" w:type="dxa"/>
          </w:tcPr>
          <w:p w14:paraId="2A5E64BD" w14:textId="77777777" w:rsidR="00D95A2A" w:rsidRPr="0067228E" w:rsidRDefault="00D95A2A" w:rsidP="00AF6A55">
            <w:pPr>
              <w:suppressAutoHyphens w:val="0"/>
              <w:autoSpaceDE w:val="0"/>
              <w:autoSpaceDN w:val="0"/>
              <w:adjustRightInd w:val="0"/>
              <w:spacing w:before="120" w:after="120" w:line="240" w:lineRule="auto"/>
              <w:ind w:left="317" w:right="390"/>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D95A2A" w:rsidRPr="0067228E" w14:paraId="7BF7F16D" w14:textId="77777777" w:rsidTr="2BB42DEF">
        <w:tc>
          <w:tcPr>
            <w:tcW w:w="8079" w:type="dxa"/>
          </w:tcPr>
          <w:p w14:paraId="23151CA0" w14:textId="77777777" w:rsidR="00D95A2A" w:rsidRPr="0067228E" w:rsidRDefault="00D95A2A" w:rsidP="00AF6A55">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D95A2A" w:rsidRPr="0067228E" w14:paraId="1D12EAC8" w14:textId="77777777" w:rsidTr="2BB42DEF">
        <w:trPr>
          <w:trHeight w:val="2312"/>
        </w:trPr>
        <w:tc>
          <w:tcPr>
            <w:tcW w:w="8079" w:type="dxa"/>
            <w:tcBorders>
              <w:bottom w:val="single" w:sz="4" w:space="0" w:color="000000" w:themeColor="text1"/>
            </w:tcBorders>
          </w:tcPr>
          <w:p w14:paraId="71F5E87E" w14:textId="77777777" w:rsidR="00D95A2A" w:rsidRPr="0067228E" w:rsidRDefault="00D95A2A" w:rsidP="00AF6A55">
            <w:pPr>
              <w:suppressAutoHyphens w:val="0"/>
              <w:autoSpaceDE w:val="0"/>
              <w:autoSpaceDN w:val="0"/>
              <w:adjustRightInd w:val="0"/>
              <w:spacing w:before="120" w:after="120" w:line="240" w:lineRule="auto"/>
              <w:ind w:left="600" w:right="924"/>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01E51A65" w14:textId="77777777" w:rsidR="00D95A2A" w:rsidRPr="0067228E" w:rsidRDefault="00D95A2A" w:rsidP="00AF6A55">
            <w:pPr>
              <w:suppressAutoHyphens w:val="0"/>
              <w:autoSpaceDE w:val="0"/>
              <w:autoSpaceDN w:val="0"/>
              <w:adjustRightInd w:val="0"/>
              <w:spacing w:before="120" w:after="120" w:line="240" w:lineRule="auto"/>
              <w:ind w:left="366" w:right="924"/>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4D324877" w14:textId="77777777" w:rsidR="00D95A2A" w:rsidRPr="0067228E" w:rsidRDefault="00D95A2A" w:rsidP="00AF6A55">
            <w:pPr>
              <w:suppressAutoHyphens w:val="0"/>
              <w:autoSpaceDE w:val="0"/>
              <w:autoSpaceDN w:val="0"/>
              <w:adjustRightInd w:val="0"/>
              <w:spacing w:before="120" w:after="120" w:line="240" w:lineRule="auto"/>
              <w:ind w:left="600" w:right="924"/>
              <w:rPr>
                <w:rFonts w:eastAsia="Times New Roman"/>
                <w:color w:val="auto"/>
                <w:szCs w:val="20"/>
                <w:lang w:val="en-AU" w:eastAsia="de-DE"/>
              </w:rPr>
            </w:pPr>
          </w:p>
        </w:tc>
      </w:tr>
      <w:bookmarkEnd w:id="0"/>
      <w:bookmarkEnd w:id="1"/>
    </w:tbl>
    <w:p w14:paraId="093CC143" w14:textId="77777777" w:rsidR="0071625D" w:rsidRPr="00002BA8" w:rsidRDefault="0071625D" w:rsidP="005B6585">
      <w:pPr>
        <w:suppressAutoHyphens w:val="0"/>
        <w:spacing w:line="240" w:lineRule="auto"/>
        <w:rPr>
          <w:lang w:eastAsia="de-DE"/>
        </w:rPr>
      </w:pPr>
    </w:p>
    <w:p w14:paraId="51112820" w14:textId="77777777" w:rsidR="00CE7663" w:rsidRDefault="00CE7663" w:rsidP="005B6585">
      <w:pPr>
        <w:suppressAutoHyphens w:val="0"/>
        <w:spacing w:line="240" w:lineRule="auto"/>
        <w:rPr>
          <w:lang w:val="en-GB" w:eastAsia="de-DE"/>
        </w:rPr>
        <w:sectPr w:rsidR="00CE7663" w:rsidSect="002357C3">
          <w:headerReference w:type="default" r:id="rId15"/>
          <w:footerReference w:type="default" r:id="rId16"/>
          <w:pgSz w:w="11906" w:h="16838" w:code="9"/>
          <w:pgMar w:top="1440" w:right="1440" w:bottom="1440" w:left="1440" w:header="720" w:footer="720" w:gutter="0"/>
          <w:pgNumType w:fmt="lowerRoman"/>
          <w:cols w:space="720"/>
          <w:titlePg/>
          <w:docGrid w:linePitch="360" w:charSpace="-6145"/>
        </w:sectPr>
      </w:pPr>
    </w:p>
    <w:p w14:paraId="50A09AD7" w14:textId="77777777" w:rsidR="00E366B1" w:rsidRDefault="00E366B1" w:rsidP="002357C3">
      <w:pPr>
        <w:pStyle w:val="zzCover"/>
        <w:jc w:val="both"/>
      </w:pPr>
    </w:p>
    <w:p w14:paraId="3DE2A910" w14:textId="77777777" w:rsidR="00E366B1" w:rsidRPr="00667A2D" w:rsidRDefault="0025005B" w:rsidP="005B6585">
      <w:pPr>
        <w:spacing w:before="360"/>
        <w:jc w:val="center"/>
        <w:rPr>
          <w:b/>
          <w:sz w:val="24"/>
        </w:rPr>
      </w:pPr>
      <w:r w:rsidRPr="00667A2D">
        <w:rPr>
          <w:b/>
          <w:sz w:val="24"/>
        </w:rPr>
        <w:t>Revision History</w:t>
      </w:r>
    </w:p>
    <w:p w14:paraId="3B7CA7E0" w14:textId="42C0FC44" w:rsidR="00E366B1" w:rsidRDefault="1CF343D6" w:rsidP="008375A4">
      <w:r>
        <w:t xml:space="preserve">Changes to this Product Specification are coordinated by the IHO. New editions will be made available via the IHO website. Maintenance of the Product Specification </w:t>
      </w:r>
      <w:r w:rsidR="00795CAE">
        <w:t>must</w:t>
      </w:r>
      <w:r>
        <w:t xml:space="preserve"> conform to IHO Technical Resolution 2/2007 as amended.</w:t>
      </w:r>
    </w:p>
    <w:p w14:paraId="384106C8" w14:textId="77777777" w:rsidR="00E366B1" w:rsidRDefault="00E366B1" w:rsidP="008375A4"/>
    <w:tbl>
      <w:tblPr>
        <w:tblW w:w="0" w:type="auto"/>
        <w:tblLayout w:type="fixed"/>
        <w:tblCellMar>
          <w:left w:w="115" w:type="dxa"/>
          <w:right w:w="115" w:type="dxa"/>
        </w:tblCellMar>
        <w:tblLook w:val="0000" w:firstRow="0" w:lastRow="0" w:firstColumn="0" w:lastColumn="0" w:noHBand="0" w:noVBand="0"/>
      </w:tblPr>
      <w:tblGrid>
        <w:gridCol w:w="1975"/>
        <w:gridCol w:w="1530"/>
        <w:gridCol w:w="1890"/>
        <w:gridCol w:w="3955"/>
      </w:tblGrid>
      <w:tr w:rsidR="00E366B1" w:rsidRPr="006475F5" w14:paraId="0C0BD2F1"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ADE84B" w14:textId="77777777" w:rsidR="00E366B1" w:rsidRPr="00261079" w:rsidRDefault="0025005B" w:rsidP="002C2281">
            <w:pPr>
              <w:jc w:val="center"/>
              <w:rPr>
                <w:b/>
                <w:sz w:val="20"/>
                <w:szCs w:val="22"/>
              </w:rPr>
            </w:pPr>
            <w:r w:rsidRPr="00261079">
              <w:rPr>
                <w:b/>
                <w:sz w:val="20"/>
                <w:szCs w:val="22"/>
              </w:rPr>
              <w:t>Version Number</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B56394" w14:textId="77777777" w:rsidR="00E366B1" w:rsidRPr="00261079" w:rsidRDefault="0025005B" w:rsidP="002C2281">
            <w:pPr>
              <w:jc w:val="center"/>
              <w:rPr>
                <w:b/>
                <w:sz w:val="20"/>
                <w:szCs w:val="22"/>
              </w:rPr>
            </w:pPr>
            <w:r w:rsidRPr="00261079">
              <w:rPr>
                <w:b/>
                <w:sz w:val="20"/>
                <w:szCs w:val="22"/>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BA18E9" w14:textId="77777777" w:rsidR="00E366B1" w:rsidRPr="00261079" w:rsidRDefault="0025005B" w:rsidP="002C2281">
            <w:pPr>
              <w:jc w:val="center"/>
              <w:rPr>
                <w:b/>
                <w:sz w:val="20"/>
                <w:szCs w:val="22"/>
              </w:rPr>
            </w:pPr>
            <w:r w:rsidRPr="00261079">
              <w:rPr>
                <w:b/>
                <w:sz w:val="20"/>
                <w:szCs w:val="22"/>
              </w:rPr>
              <w:t>Author</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A44BC" w14:textId="77777777" w:rsidR="00E366B1" w:rsidRPr="00261079" w:rsidRDefault="0025005B" w:rsidP="002C2281">
            <w:pPr>
              <w:jc w:val="center"/>
              <w:rPr>
                <w:sz w:val="20"/>
                <w:szCs w:val="22"/>
              </w:rPr>
            </w:pPr>
            <w:r w:rsidRPr="00261079">
              <w:rPr>
                <w:b/>
                <w:sz w:val="20"/>
                <w:szCs w:val="22"/>
              </w:rPr>
              <w:t>Purpose</w:t>
            </w:r>
          </w:p>
        </w:tc>
      </w:tr>
      <w:tr w:rsidR="00E366B1" w:rsidRPr="006475F5" w14:paraId="312D2C2E"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A817BB" w14:textId="1F25FFF2" w:rsidR="00E366B1" w:rsidRPr="00261079" w:rsidRDefault="002C2281" w:rsidP="000F20D7">
            <w:pPr>
              <w:jc w:val="center"/>
              <w:rPr>
                <w:sz w:val="20"/>
                <w:szCs w:val="22"/>
              </w:rPr>
            </w:pPr>
            <w:r w:rsidRPr="00261079">
              <w:rPr>
                <w:sz w:val="20"/>
                <w:szCs w:val="22"/>
              </w:rPr>
              <w:t>0.0.1</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A332E8" w14:textId="519C27C2" w:rsidR="00E366B1" w:rsidRPr="00261079" w:rsidRDefault="00473673" w:rsidP="00C81A1E">
            <w:pPr>
              <w:jc w:val="center"/>
              <w:rPr>
                <w:sz w:val="20"/>
                <w:szCs w:val="22"/>
              </w:rPr>
            </w:pPr>
            <w:r w:rsidRPr="00261079">
              <w:rPr>
                <w:sz w:val="20"/>
                <w:szCs w:val="22"/>
              </w:rPr>
              <w:t>0</w:t>
            </w:r>
            <w:r w:rsidR="008B3596" w:rsidRPr="00261079">
              <w:rPr>
                <w:sz w:val="20"/>
                <w:szCs w:val="22"/>
              </w:rPr>
              <w:t>6</w:t>
            </w:r>
            <w:r w:rsidRPr="00261079">
              <w:rPr>
                <w:sz w:val="20"/>
                <w:szCs w:val="22"/>
              </w:rPr>
              <w:t>-Jan-202</w:t>
            </w:r>
            <w:r w:rsidR="002C2281" w:rsidRPr="00261079">
              <w:rPr>
                <w:sz w:val="20"/>
                <w:szCs w:val="22"/>
              </w:rPr>
              <w:t>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E4BD2E" w14:textId="109FC2C7" w:rsidR="00E366B1" w:rsidRPr="00261079" w:rsidRDefault="002C2281" w:rsidP="00C81A1E">
            <w:pPr>
              <w:jc w:val="center"/>
              <w:rPr>
                <w:sz w:val="20"/>
                <w:szCs w:val="22"/>
              </w:rPr>
            </w:pPr>
            <w:r w:rsidRPr="00261079">
              <w:rPr>
                <w:sz w:val="20"/>
                <w:szCs w:val="22"/>
              </w:rPr>
              <w:t>S-130 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3A71D0" w14:textId="3D0D8C29" w:rsidR="00E366B1" w:rsidRPr="00261079" w:rsidRDefault="1CF343D6" w:rsidP="1CF343D6">
            <w:pPr>
              <w:jc w:val="center"/>
              <w:rPr>
                <w:rFonts w:ascii="Batang" w:eastAsia="Batang" w:hAnsi="Batang" w:cs="Batang"/>
                <w:sz w:val="20"/>
                <w:szCs w:val="22"/>
              </w:rPr>
            </w:pPr>
            <w:r w:rsidRPr="00261079">
              <w:rPr>
                <w:sz w:val="20"/>
                <w:szCs w:val="22"/>
              </w:rPr>
              <w:t>Skeleton is proposed for the Editing Sub-Group</w:t>
            </w:r>
          </w:p>
        </w:tc>
      </w:tr>
      <w:tr w:rsidR="00E366B1" w:rsidRPr="006475F5" w14:paraId="70058A3F"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049E9A" w14:textId="41AA6461" w:rsidR="00E366B1" w:rsidRPr="00261079" w:rsidRDefault="1CF343D6" w:rsidP="1CF343D6">
            <w:pPr>
              <w:jc w:val="center"/>
              <w:rPr>
                <w:sz w:val="20"/>
                <w:szCs w:val="22"/>
              </w:rPr>
            </w:pPr>
            <w:r w:rsidRPr="00261079">
              <w:rPr>
                <w:sz w:val="20"/>
                <w:szCs w:val="22"/>
              </w:rPr>
              <w:t>0.0.2</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455523" w14:textId="00251FFC" w:rsidR="00E366B1" w:rsidRPr="00261079" w:rsidRDefault="1CF343D6" w:rsidP="1CF343D6">
            <w:pPr>
              <w:jc w:val="center"/>
              <w:rPr>
                <w:sz w:val="20"/>
                <w:szCs w:val="22"/>
              </w:rPr>
            </w:pPr>
            <w:r w:rsidRPr="00261079">
              <w:rPr>
                <w:sz w:val="20"/>
                <w:szCs w:val="22"/>
              </w:rPr>
              <w:t>31-Jan-2023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DFD55C" w14:textId="0A7DC7E3" w:rsidR="00E366B1" w:rsidRPr="00261079" w:rsidRDefault="1CF343D6" w:rsidP="1CF343D6">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092CB8" w14:textId="2C31823C" w:rsidR="00E366B1" w:rsidRPr="00261079" w:rsidRDefault="1CF343D6" w:rsidP="1CF343D6">
            <w:pPr>
              <w:jc w:val="center"/>
              <w:rPr>
                <w:sz w:val="20"/>
                <w:szCs w:val="22"/>
              </w:rPr>
            </w:pPr>
            <w:r w:rsidRPr="00261079">
              <w:rPr>
                <w:sz w:val="20"/>
                <w:szCs w:val="22"/>
              </w:rPr>
              <w:t>Revision by Editing Sub-Group</w:t>
            </w:r>
          </w:p>
        </w:tc>
      </w:tr>
      <w:tr w:rsidR="00E366B1" w:rsidRPr="006475F5" w14:paraId="5E12A0BF"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959963" w14:textId="49986802" w:rsidR="00E366B1" w:rsidRPr="00261079" w:rsidRDefault="22C94522" w:rsidP="005B6585">
            <w:pPr>
              <w:jc w:val="center"/>
              <w:rPr>
                <w:sz w:val="20"/>
                <w:szCs w:val="22"/>
              </w:rPr>
            </w:pPr>
            <w:r w:rsidRPr="00261079">
              <w:rPr>
                <w:sz w:val="20"/>
                <w:szCs w:val="22"/>
              </w:rPr>
              <w:t>0.0.3</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2A203D" w14:textId="28D6C166" w:rsidR="00E366B1" w:rsidRPr="00261079" w:rsidRDefault="22C94522" w:rsidP="005B6585">
            <w:pPr>
              <w:jc w:val="center"/>
              <w:rPr>
                <w:sz w:val="20"/>
                <w:szCs w:val="22"/>
              </w:rPr>
            </w:pPr>
            <w:r w:rsidRPr="00261079">
              <w:rPr>
                <w:sz w:val="20"/>
                <w:szCs w:val="22"/>
              </w:rPr>
              <w:t>24-Feb-2023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23A39E" w14:textId="16FFC451" w:rsidR="00E366B1" w:rsidRPr="00261079" w:rsidRDefault="22C94522"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48CDF9" w14:textId="2832BBDA" w:rsidR="00E366B1" w:rsidRPr="00261079" w:rsidRDefault="22C94522" w:rsidP="005B6585">
            <w:pPr>
              <w:jc w:val="center"/>
              <w:rPr>
                <w:sz w:val="20"/>
                <w:szCs w:val="22"/>
              </w:rPr>
            </w:pPr>
            <w:r w:rsidRPr="00261079">
              <w:rPr>
                <w:sz w:val="20"/>
                <w:szCs w:val="22"/>
              </w:rPr>
              <w:t>Revision by Editing Sub-Group after meeting</w:t>
            </w:r>
          </w:p>
        </w:tc>
      </w:tr>
      <w:tr w:rsidR="00E366B1" w:rsidRPr="006475F5" w14:paraId="509C0F9F"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ADB0AF" w14:textId="0BAB137D" w:rsidR="00E366B1" w:rsidRPr="00261079" w:rsidRDefault="642EA302" w:rsidP="005B6585">
            <w:pPr>
              <w:jc w:val="center"/>
              <w:rPr>
                <w:sz w:val="20"/>
                <w:szCs w:val="22"/>
              </w:rPr>
            </w:pPr>
            <w:r w:rsidRPr="00261079">
              <w:rPr>
                <w:sz w:val="20"/>
                <w:szCs w:val="22"/>
              </w:rPr>
              <w:t>0.0.4</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15FCF44" w14:textId="0EA456FC" w:rsidR="00E366B1" w:rsidRPr="00261079" w:rsidRDefault="642EA302" w:rsidP="005B6585">
            <w:pPr>
              <w:jc w:val="center"/>
              <w:rPr>
                <w:sz w:val="20"/>
                <w:szCs w:val="22"/>
              </w:rPr>
            </w:pPr>
            <w:r w:rsidRPr="00261079">
              <w:rPr>
                <w:sz w:val="20"/>
                <w:szCs w:val="22"/>
              </w:rPr>
              <w:t>03-Apr-2023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9F2530" w14:textId="0362BD82" w:rsidR="00E366B1" w:rsidRPr="00261079" w:rsidRDefault="642EA302"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629933" w14:textId="54B9EE3F" w:rsidR="00E366B1" w:rsidRPr="00261079" w:rsidRDefault="642EA302" w:rsidP="005B6585">
            <w:pPr>
              <w:jc w:val="center"/>
              <w:rPr>
                <w:sz w:val="20"/>
                <w:szCs w:val="22"/>
              </w:rPr>
            </w:pPr>
            <w:r w:rsidRPr="00261079">
              <w:rPr>
                <w:sz w:val="20"/>
                <w:szCs w:val="22"/>
              </w:rPr>
              <w:t>Changes made in accordance with S-130PT5 decisions</w:t>
            </w:r>
          </w:p>
        </w:tc>
      </w:tr>
      <w:tr w:rsidR="00E366B1" w:rsidRPr="006475F5" w14:paraId="7FFDD9B4"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10154A" w14:textId="60467EFE" w:rsidR="00E366B1" w:rsidRPr="00261079" w:rsidRDefault="002601F7" w:rsidP="005B6585">
            <w:pPr>
              <w:jc w:val="center"/>
              <w:rPr>
                <w:sz w:val="20"/>
                <w:szCs w:val="22"/>
              </w:rPr>
            </w:pPr>
            <w:r w:rsidRPr="00261079">
              <w:rPr>
                <w:sz w:val="20"/>
                <w:szCs w:val="22"/>
              </w:rPr>
              <w:t>1.0.0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0D7926" w14:textId="14C9CCF4" w:rsidR="00E366B1" w:rsidRPr="00261079" w:rsidRDefault="002601F7" w:rsidP="005B6585">
            <w:pPr>
              <w:jc w:val="center"/>
              <w:rPr>
                <w:sz w:val="20"/>
                <w:szCs w:val="22"/>
              </w:rPr>
            </w:pPr>
            <w:r w:rsidRPr="00261079">
              <w:rPr>
                <w:sz w:val="20"/>
                <w:szCs w:val="22"/>
              </w:rPr>
              <w:t>14-Apr-2023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ED624D" w14:textId="3B246DE8" w:rsidR="00E366B1" w:rsidRPr="00261079" w:rsidRDefault="002601F7"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E0DFFD" w14:textId="4F122B50" w:rsidR="00E366B1" w:rsidRPr="00261079" w:rsidRDefault="002601F7" w:rsidP="005B6585">
            <w:pPr>
              <w:jc w:val="center"/>
              <w:rPr>
                <w:sz w:val="20"/>
                <w:szCs w:val="22"/>
              </w:rPr>
            </w:pPr>
            <w:r w:rsidRPr="00261079">
              <w:rPr>
                <w:sz w:val="20"/>
                <w:szCs w:val="22"/>
              </w:rPr>
              <w:t>Release 1.0.0</w:t>
            </w:r>
          </w:p>
        </w:tc>
      </w:tr>
      <w:tr w:rsidR="00E366B1" w:rsidRPr="006475F5" w14:paraId="201E644A"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95C4B4" w14:textId="5B9AF25D" w:rsidR="00E366B1" w:rsidRPr="00261079" w:rsidRDefault="497BEB69" w:rsidP="005B6585">
            <w:pPr>
              <w:jc w:val="center"/>
              <w:rPr>
                <w:sz w:val="20"/>
                <w:szCs w:val="22"/>
              </w:rPr>
            </w:pPr>
            <w:r w:rsidRPr="00261079">
              <w:rPr>
                <w:sz w:val="20"/>
                <w:szCs w:val="22"/>
              </w:rPr>
              <w:t>1.1.0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A8000A" w14:textId="0FCC943C" w:rsidR="00E366B1" w:rsidRPr="00261079" w:rsidRDefault="497BEB69" w:rsidP="005B6585">
            <w:pPr>
              <w:jc w:val="center"/>
              <w:rPr>
                <w:sz w:val="20"/>
                <w:szCs w:val="22"/>
              </w:rPr>
            </w:pPr>
            <w:r w:rsidRPr="00261079">
              <w:rPr>
                <w:sz w:val="20"/>
                <w:szCs w:val="22"/>
              </w:rPr>
              <w:t>29-Nov-2023</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164086" w14:textId="4AB973CD" w:rsidR="00E366B1" w:rsidRPr="00261079" w:rsidRDefault="497BEB69"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B613B1" w14:textId="27D7D4F0" w:rsidR="00E366B1" w:rsidRPr="00261079" w:rsidRDefault="497BEB69" w:rsidP="005B6585">
            <w:pPr>
              <w:jc w:val="center"/>
              <w:rPr>
                <w:sz w:val="20"/>
                <w:szCs w:val="22"/>
              </w:rPr>
            </w:pPr>
            <w:r w:rsidRPr="00261079">
              <w:rPr>
                <w:sz w:val="20"/>
                <w:szCs w:val="22"/>
              </w:rPr>
              <w:t>Changes made in accordance with S-130PT6 decisions</w:t>
            </w:r>
          </w:p>
        </w:tc>
      </w:tr>
      <w:tr w:rsidR="00E366B1" w:rsidRPr="006475F5" w14:paraId="577DEBF0"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FA2F71" w14:textId="4B3BD899" w:rsidR="00E366B1" w:rsidRPr="00261079" w:rsidRDefault="00A03C71" w:rsidP="005B6585">
            <w:pPr>
              <w:jc w:val="center"/>
              <w:rPr>
                <w:sz w:val="20"/>
                <w:szCs w:val="22"/>
              </w:rPr>
            </w:pPr>
            <w:r w:rsidRPr="00261079">
              <w:rPr>
                <w:sz w:val="20"/>
                <w:szCs w:val="22"/>
              </w:rPr>
              <w:t>1.1.0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FAE39C" w14:textId="34BB7361" w:rsidR="00E366B1" w:rsidRPr="00261079" w:rsidRDefault="00A03C71" w:rsidP="005B6585">
            <w:pPr>
              <w:jc w:val="center"/>
              <w:rPr>
                <w:sz w:val="20"/>
                <w:szCs w:val="22"/>
              </w:rPr>
            </w:pPr>
            <w:r w:rsidRPr="00261079">
              <w:rPr>
                <w:sz w:val="20"/>
                <w:szCs w:val="22"/>
              </w:rPr>
              <w:t>09-Apr-202</w:t>
            </w:r>
            <w:r w:rsidR="0071207B" w:rsidRPr="00261079">
              <w:rPr>
                <w:sz w:val="20"/>
                <w:szCs w:val="22"/>
              </w:rPr>
              <w:t>4</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FA9E2D" w14:textId="6D50BE82" w:rsidR="00E366B1" w:rsidRPr="00261079" w:rsidRDefault="00A03C71"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9321A0" w14:textId="560EFD7E" w:rsidR="00E366B1" w:rsidRPr="00261079" w:rsidRDefault="00A03C71" w:rsidP="005B6585">
            <w:pPr>
              <w:jc w:val="center"/>
              <w:rPr>
                <w:sz w:val="20"/>
                <w:szCs w:val="22"/>
              </w:rPr>
            </w:pPr>
            <w:r w:rsidRPr="00261079">
              <w:rPr>
                <w:sz w:val="20"/>
                <w:szCs w:val="22"/>
              </w:rPr>
              <w:t>Release 1.1.0</w:t>
            </w:r>
          </w:p>
        </w:tc>
      </w:tr>
      <w:tr w:rsidR="00E366B1" w:rsidRPr="006475F5" w14:paraId="579CBB5C"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D136EC" w14:textId="66D265CB" w:rsidR="00E366B1" w:rsidRPr="00261079" w:rsidRDefault="00CD61BA" w:rsidP="005B6585">
            <w:pPr>
              <w:jc w:val="center"/>
              <w:rPr>
                <w:sz w:val="20"/>
                <w:szCs w:val="22"/>
              </w:rPr>
            </w:pPr>
            <w:r w:rsidRPr="00261079">
              <w:rPr>
                <w:sz w:val="20"/>
                <w:szCs w:val="22"/>
              </w:rPr>
              <w:t>2.0.0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34C251" w14:textId="334EA67B" w:rsidR="00E366B1" w:rsidRPr="00261079" w:rsidRDefault="00CD61BA" w:rsidP="005B6585">
            <w:pPr>
              <w:jc w:val="center"/>
              <w:rPr>
                <w:sz w:val="20"/>
                <w:szCs w:val="22"/>
              </w:rPr>
            </w:pPr>
            <w:r w:rsidRPr="00261079">
              <w:rPr>
                <w:sz w:val="20"/>
                <w:szCs w:val="22"/>
              </w:rPr>
              <w:t>17-Feb-2025</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0F7B50" w14:textId="2D2E5B6F" w:rsidR="00E366B1" w:rsidRPr="00261079" w:rsidRDefault="00CD61BA" w:rsidP="005B6585">
            <w:pPr>
              <w:jc w:val="center"/>
              <w:rPr>
                <w:sz w:val="20"/>
                <w:szCs w:val="22"/>
              </w:rPr>
            </w:pPr>
            <w:r w:rsidRPr="00261079">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FA7664" w14:textId="131B5E8F" w:rsidR="00E366B1" w:rsidRPr="006475F5" w:rsidRDefault="006475F5" w:rsidP="006475F5">
            <w:pPr>
              <w:jc w:val="center"/>
              <w:rPr>
                <w:sz w:val="20"/>
                <w:szCs w:val="22"/>
              </w:rPr>
            </w:pPr>
            <w:r>
              <w:rPr>
                <w:sz w:val="20"/>
                <w:szCs w:val="22"/>
              </w:rPr>
              <w:t>Changes made in accordance with S-130PT9, S-130 PT10, S-130 TG VTC (31 Jan. 2025),</w:t>
            </w:r>
            <w:r w:rsidR="007A4323">
              <w:rPr>
                <w:sz w:val="20"/>
                <w:szCs w:val="22"/>
              </w:rPr>
              <w:t xml:space="preserve"> and alignment with S-100 Edition 5.2.0.</w:t>
            </w:r>
          </w:p>
        </w:tc>
      </w:tr>
      <w:tr w:rsidR="00E366B1" w:rsidRPr="006475F5" w14:paraId="14516BD6"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CC9AE1" w14:textId="2211FB52" w:rsidR="00E366B1" w:rsidRPr="006475F5" w:rsidRDefault="00C37EAE" w:rsidP="005B6585">
            <w:pPr>
              <w:jc w:val="center"/>
              <w:rPr>
                <w:sz w:val="20"/>
                <w:szCs w:val="22"/>
              </w:rPr>
            </w:pPr>
            <w:r>
              <w:rPr>
                <w:sz w:val="20"/>
                <w:szCs w:val="22"/>
              </w:rPr>
              <w:t>2.0.0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5E7723" w14:textId="315CBF9A" w:rsidR="00E366B1" w:rsidRPr="006475F5" w:rsidRDefault="00C37EAE" w:rsidP="005B6585">
            <w:pPr>
              <w:jc w:val="center"/>
              <w:rPr>
                <w:sz w:val="20"/>
                <w:szCs w:val="22"/>
              </w:rPr>
            </w:pPr>
            <w:r>
              <w:rPr>
                <w:sz w:val="20"/>
                <w:szCs w:val="22"/>
              </w:rPr>
              <w:t>16-Mar-2025</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0D6BE8" w14:textId="40962C78" w:rsidR="00E366B1" w:rsidRPr="006475F5" w:rsidRDefault="00C37EAE" w:rsidP="005B6585">
            <w:pPr>
              <w:jc w:val="center"/>
              <w:rPr>
                <w:sz w:val="20"/>
                <w:szCs w:val="22"/>
              </w:rPr>
            </w:pPr>
            <w:r>
              <w:rPr>
                <w:sz w:val="20"/>
                <w:szCs w:val="22"/>
              </w:rPr>
              <w:t>RM</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F1763A" w14:textId="3F48DAC6" w:rsidR="00E366B1" w:rsidRPr="006475F5" w:rsidRDefault="00C37EAE" w:rsidP="005B6585">
            <w:pPr>
              <w:jc w:val="center"/>
              <w:rPr>
                <w:sz w:val="20"/>
                <w:szCs w:val="22"/>
              </w:rPr>
            </w:pPr>
            <w:r>
              <w:rPr>
                <w:sz w:val="20"/>
                <w:szCs w:val="22"/>
              </w:rPr>
              <w:t>Apply changes decided at S-130 PT11 and after</w:t>
            </w:r>
          </w:p>
        </w:tc>
      </w:tr>
      <w:tr w:rsidR="00E366B1" w:rsidRPr="006475F5" w14:paraId="74B7620F"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A29F47" w14:textId="50659AF9" w:rsidR="00E366B1" w:rsidRPr="006475F5" w:rsidRDefault="000868B1" w:rsidP="005B6585">
            <w:pPr>
              <w:jc w:val="center"/>
              <w:rPr>
                <w:sz w:val="20"/>
                <w:szCs w:val="22"/>
              </w:rPr>
            </w:pPr>
            <w:r>
              <w:rPr>
                <w:sz w:val="20"/>
                <w:szCs w:val="22"/>
              </w:rPr>
              <w:t>2.0.0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C5128E" w14:textId="1C450E0E" w:rsidR="00E366B1" w:rsidRPr="006475F5" w:rsidRDefault="000868B1" w:rsidP="005B6585">
            <w:pPr>
              <w:jc w:val="center"/>
              <w:rPr>
                <w:sz w:val="20"/>
                <w:szCs w:val="22"/>
              </w:rPr>
            </w:pPr>
            <w:r>
              <w:rPr>
                <w:sz w:val="20"/>
                <w:szCs w:val="22"/>
              </w:rPr>
              <w:t>20-Mar-2025</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65880F" w14:textId="44A260DA" w:rsidR="00E366B1" w:rsidRPr="006475F5" w:rsidRDefault="000868B1" w:rsidP="005B6585">
            <w:pPr>
              <w:jc w:val="center"/>
              <w:rPr>
                <w:sz w:val="20"/>
                <w:szCs w:val="22"/>
              </w:rPr>
            </w:pPr>
            <w:r>
              <w:rPr>
                <w:sz w:val="20"/>
                <w:szCs w:val="22"/>
              </w:rPr>
              <w:t>S-130PT</w:t>
            </w: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21834F" w14:textId="4827FA88" w:rsidR="00E366B1" w:rsidRPr="006475F5" w:rsidRDefault="000868B1" w:rsidP="005B6585">
            <w:pPr>
              <w:jc w:val="center"/>
              <w:rPr>
                <w:sz w:val="20"/>
                <w:szCs w:val="22"/>
              </w:rPr>
            </w:pPr>
            <w:r>
              <w:rPr>
                <w:sz w:val="20"/>
                <w:szCs w:val="22"/>
              </w:rPr>
              <w:t>HSSC Final Draft</w:t>
            </w:r>
          </w:p>
        </w:tc>
      </w:tr>
      <w:tr w:rsidR="00E366B1" w:rsidRPr="006475F5" w14:paraId="4AC70CA4"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39DD06" w14:textId="77777777" w:rsidR="00E366B1" w:rsidRPr="006475F5" w:rsidRDefault="00E366B1" w:rsidP="005B6585">
            <w:pPr>
              <w:jc w:val="center"/>
              <w:rPr>
                <w:sz w:val="20"/>
                <w:szCs w:val="22"/>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E10785" w14:textId="77777777" w:rsidR="00E366B1" w:rsidRPr="006475F5" w:rsidRDefault="00E366B1" w:rsidP="005B6585">
            <w:pPr>
              <w:jc w:val="center"/>
              <w:rPr>
                <w:sz w:val="20"/>
                <w:szCs w:val="22"/>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EA5913" w14:textId="77777777" w:rsidR="00E366B1" w:rsidRPr="006475F5" w:rsidRDefault="00E366B1" w:rsidP="005B6585">
            <w:pPr>
              <w:jc w:val="center"/>
              <w:rPr>
                <w:sz w:val="20"/>
                <w:szCs w:val="22"/>
              </w:rPr>
            </w:pP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680CFC" w14:textId="77777777" w:rsidR="00E366B1" w:rsidRPr="006475F5" w:rsidRDefault="00E366B1" w:rsidP="005B6585">
            <w:pPr>
              <w:jc w:val="center"/>
              <w:rPr>
                <w:sz w:val="20"/>
                <w:szCs w:val="22"/>
              </w:rPr>
            </w:pPr>
          </w:p>
        </w:tc>
      </w:tr>
      <w:tr w:rsidR="00E366B1" w:rsidRPr="006475F5" w14:paraId="09A8B49E" w14:textId="77777777" w:rsidTr="497BEB69">
        <w:trPr>
          <w:trHeight w:val="365"/>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3CDB66" w14:textId="77777777" w:rsidR="00E366B1" w:rsidRPr="006475F5" w:rsidRDefault="00E366B1" w:rsidP="005B6585">
            <w:pPr>
              <w:jc w:val="center"/>
              <w:rPr>
                <w:sz w:val="20"/>
                <w:szCs w:val="22"/>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B9C082" w14:textId="77777777" w:rsidR="00E366B1" w:rsidRPr="006475F5" w:rsidRDefault="00E366B1" w:rsidP="005B6585">
            <w:pPr>
              <w:jc w:val="center"/>
              <w:rPr>
                <w:sz w:val="20"/>
                <w:szCs w:val="22"/>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1AF6A5" w14:textId="77777777" w:rsidR="00E366B1" w:rsidRPr="006475F5" w:rsidRDefault="00E366B1" w:rsidP="005B6585">
            <w:pPr>
              <w:jc w:val="center"/>
              <w:rPr>
                <w:sz w:val="20"/>
                <w:szCs w:val="22"/>
              </w:rPr>
            </w:pPr>
          </w:p>
        </w:tc>
        <w:tc>
          <w:tcPr>
            <w:tcW w:w="39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74F35C" w14:textId="77777777" w:rsidR="00E366B1" w:rsidRPr="006475F5" w:rsidRDefault="00E366B1" w:rsidP="005B6585">
            <w:pPr>
              <w:jc w:val="center"/>
              <w:rPr>
                <w:sz w:val="20"/>
                <w:szCs w:val="22"/>
              </w:rPr>
            </w:pPr>
          </w:p>
        </w:tc>
      </w:tr>
    </w:tbl>
    <w:p w14:paraId="2825BA9C" w14:textId="77777777" w:rsidR="00E366B1" w:rsidRDefault="00E366B1" w:rsidP="008375A4">
      <w:pPr>
        <w:sectPr w:rsidR="00E366B1" w:rsidSect="002357C3">
          <w:pgSz w:w="11906" w:h="16838" w:code="9"/>
          <w:pgMar w:top="1440" w:right="1440" w:bottom="1440" w:left="1440" w:header="720" w:footer="720" w:gutter="0"/>
          <w:pgNumType w:fmt="lowerRoman"/>
          <w:cols w:space="720"/>
          <w:docGrid w:linePitch="360" w:charSpace="-6145"/>
        </w:sectPr>
      </w:pPr>
    </w:p>
    <w:p w14:paraId="3670CA12" w14:textId="77777777" w:rsidR="00E366B1" w:rsidRPr="00C7463F" w:rsidRDefault="0025005B" w:rsidP="005B6585">
      <w:pPr>
        <w:spacing w:after="160"/>
        <w:jc w:val="center"/>
      </w:pPr>
      <w:r w:rsidRPr="00C7463F">
        <w:lastRenderedPageBreak/>
        <w:t xml:space="preserve">TABLE OF CONTENTS </w:t>
      </w:r>
    </w:p>
    <w:sdt>
      <w:sdtPr>
        <w:rPr>
          <w:rFonts w:ascii="Arial" w:eastAsia="Times New Roman" w:hAnsi="Arial" w:cs="Times New Roman"/>
          <w:smallCaps/>
          <w:color w:val="000000"/>
          <w:sz w:val="20"/>
          <w:szCs w:val="20"/>
          <w:lang w:eastAsia="ar-SA"/>
        </w:rPr>
        <w:id w:val="940549054"/>
        <w:docPartObj>
          <w:docPartGallery w:val="Table of Contents"/>
          <w:docPartUnique/>
        </w:docPartObj>
      </w:sdtPr>
      <w:sdtContent>
        <w:p w14:paraId="009DA26E" w14:textId="710197E0" w:rsidR="00F901FA" w:rsidRPr="00F901FA" w:rsidRDefault="00F901FA" w:rsidP="0B164241">
          <w:pPr>
            <w:pStyle w:val="TOCHeading"/>
            <w:rPr>
              <w:sz w:val="8"/>
              <w:szCs w:val="8"/>
            </w:rPr>
          </w:pPr>
        </w:p>
        <w:p w14:paraId="1F167B47" w14:textId="00D3B0A4" w:rsidR="00B750D3" w:rsidRDefault="007D3DC8">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r>
            <w:fldChar w:fldCharType="begin"/>
          </w:r>
          <w:r w:rsidR="00F901FA">
            <w:instrText>TOC \o "1-3" \h \z \u</w:instrText>
          </w:r>
          <w:r>
            <w:fldChar w:fldCharType="separate"/>
          </w:r>
          <w:hyperlink w:anchor="_Toc193307333" w:history="1">
            <w:r w:rsidR="00B750D3" w:rsidRPr="00735BD0">
              <w:rPr>
                <w:rStyle w:val="Hyperlink"/>
                <w:noProof/>
                <w:kern w:val="1"/>
              </w:rPr>
              <w:t>1.</w:t>
            </w:r>
            <w:r w:rsidR="00B750D3">
              <w:rPr>
                <w:rFonts w:asciiTheme="minorHAnsi" w:eastAsiaTheme="minorEastAsia" w:hAnsiTheme="minorHAnsi" w:cstheme="minorBidi"/>
                <w:b w:val="0"/>
                <w:noProof/>
                <w:color w:val="auto"/>
                <w:kern w:val="2"/>
                <w:sz w:val="24"/>
                <w:szCs w:val="24"/>
                <w:lang w:val="en-US" w:eastAsia="en-US"/>
                <w14:ligatures w14:val="standardContextual"/>
              </w:rPr>
              <w:tab/>
            </w:r>
            <w:r w:rsidR="00B750D3" w:rsidRPr="00735BD0">
              <w:rPr>
                <w:rStyle w:val="Hyperlink"/>
                <w:noProof/>
              </w:rPr>
              <w:t>Overview</w:t>
            </w:r>
            <w:r w:rsidR="00B750D3">
              <w:rPr>
                <w:noProof/>
                <w:webHidden/>
              </w:rPr>
              <w:tab/>
            </w:r>
            <w:r w:rsidR="00B750D3">
              <w:rPr>
                <w:noProof/>
                <w:webHidden/>
              </w:rPr>
              <w:fldChar w:fldCharType="begin"/>
            </w:r>
            <w:r w:rsidR="00B750D3">
              <w:rPr>
                <w:noProof/>
                <w:webHidden/>
              </w:rPr>
              <w:instrText xml:space="preserve"> PAGEREF _Toc193307333 \h </w:instrText>
            </w:r>
            <w:r w:rsidR="00B750D3">
              <w:rPr>
                <w:noProof/>
                <w:webHidden/>
              </w:rPr>
            </w:r>
            <w:r w:rsidR="00B750D3">
              <w:rPr>
                <w:noProof/>
                <w:webHidden/>
              </w:rPr>
              <w:fldChar w:fldCharType="separate"/>
            </w:r>
            <w:r w:rsidR="00AB7976">
              <w:rPr>
                <w:noProof/>
                <w:webHidden/>
              </w:rPr>
              <w:t>1</w:t>
            </w:r>
            <w:r w:rsidR="00B750D3">
              <w:rPr>
                <w:noProof/>
                <w:webHidden/>
              </w:rPr>
              <w:fldChar w:fldCharType="end"/>
            </w:r>
          </w:hyperlink>
        </w:p>
        <w:p w14:paraId="3C8414E1" w14:textId="7E241741"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34" w:history="1">
            <w:r w:rsidRPr="00735BD0">
              <w:rPr>
                <w:rStyle w:val="Hyperlink"/>
                <w:noProof/>
                <w:kern w:val="1"/>
              </w:rPr>
              <w:t>1.1.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_Toc193307334 \h </w:instrText>
            </w:r>
            <w:r>
              <w:rPr>
                <w:noProof/>
                <w:webHidden/>
              </w:rPr>
            </w:r>
            <w:r>
              <w:rPr>
                <w:noProof/>
                <w:webHidden/>
              </w:rPr>
              <w:fldChar w:fldCharType="separate"/>
            </w:r>
            <w:r w:rsidR="00AB7976">
              <w:rPr>
                <w:noProof/>
                <w:webHidden/>
              </w:rPr>
              <w:t>1</w:t>
            </w:r>
            <w:r>
              <w:rPr>
                <w:noProof/>
                <w:webHidden/>
              </w:rPr>
              <w:fldChar w:fldCharType="end"/>
            </w:r>
          </w:hyperlink>
        </w:p>
        <w:p w14:paraId="3221DD85" w14:textId="27E83D0A"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35" w:history="1">
            <w:r w:rsidRPr="00735BD0">
              <w:rPr>
                <w:rStyle w:val="Hyperlink"/>
                <w:noProof/>
                <w:kern w:val="1"/>
              </w:rPr>
              <w:t>1.2.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References</w:t>
            </w:r>
            <w:r>
              <w:rPr>
                <w:noProof/>
                <w:webHidden/>
              </w:rPr>
              <w:tab/>
            </w:r>
            <w:r>
              <w:rPr>
                <w:noProof/>
                <w:webHidden/>
              </w:rPr>
              <w:fldChar w:fldCharType="begin"/>
            </w:r>
            <w:r>
              <w:rPr>
                <w:noProof/>
                <w:webHidden/>
              </w:rPr>
              <w:instrText xml:space="preserve"> PAGEREF _Toc193307335 \h </w:instrText>
            </w:r>
            <w:r>
              <w:rPr>
                <w:noProof/>
                <w:webHidden/>
              </w:rPr>
            </w:r>
            <w:r>
              <w:rPr>
                <w:noProof/>
                <w:webHidden/>
              </w:rPr>
              <w:fldChar w:fldCharType="separate"/>
            </w:r>
            <w:r w:rsidR="00AB7976">
              <w:rPr>
                <w:noProof/>
                <w:webHidden/>
              </w:rPr>
              <w:t>1</w:t>
            </w:r>
            <w:r>
              <w:rPr>
                <w:noProof/>
                <w:webHidden/>
              </w:rPr>
              <w:fldChar w:fldCharType="end"/>
            </w:r>
          </w:hyperlink>
        </w:p>
        <w:p w14:paraId="583C12BA" w14:textId="5D429542"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36" w:history="1">
            <w:r w:rsidRPr="00735BD0">
              <w:rPr>
                <w:rStyle w:val="Hyperlink"/>
                <w:noProof/>
                <w:kern w:val="1"/>
              </w:rPr>
              <w:t>1.2.1.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Normative</w:t>
            </w:r>
            <w:r>
              <w:rPr>
                <w:noProof/>
                <w:webHidden/>
              </w:rPr>
              <w:tab/>
            </w:r>
            <w:r>
              <w:rPr>
                <w:noProof/>
                <w:webHidden/>
              </w:rPr>
              <w:fldChar w:fldCharType="begin"/>
            </w:r>
            <w:r>
              <w:rPr>
                <w:noProof/>
                <w:webHidden/>
              </w:rPr>
              <w:instrText xml:space="preserve"> PAGEREF _Toc193307336 \h </w:instrText>
            </w:r>
            <w:r>
              <w:rPr>
                <w:noProof/>
                <w:webHidden/>
              </w:rPr>
            </w:r>
            <w:r>
              <w:rPr>
                <w:noProof/>
                <w:webHidden/>
              </w:rPr>
              <w:fldChar w:fldCharType="separate"/>
            </w:r>
            <w:r w:rsidR="00AB7976">
              <w:rPr>
                <w:noProof/>
                <w:webHidden/>
              </w:rPr>
              <w:t>1</w:t>
            </w:r>
            <w:r>
              <w:rPr>
                <w:noProof/>
                <w:webHidden/>
              </w:rPr>
              <w:fldChar w:fldCharType="end"/>
            </w:r>
          </w:hyperlink>
        </w:p>
        <w:p w14:paraId="13A75A7E" w14:textId="60A4D400"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37" w:history="1">
            <w:r w:rsidRPr="00735BD0">
              <w:rPr>
                <w:rStyle w:val="Hyperlink"/>
                <w:noProof/>
                <w:kern w:val="1"/>
              </w:rPr>
              <w:t>1.2.2.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Informative</w:t>
            </w:r>
            <w:r>
              <w:rPr>
                <w:noProof/>
                <w:webHidden/>
              </w:rPr>
              <w:tab/>
            </w:r>
            <w:r>
              <w:rPr>
                <w:noProof/>
                <w:webHidden/>
              </w:rPr>
              <w:fldChar w:fldCharType="begin"/>
            </w:r>
            <w:r>
              <w:rPr>
                <w:noProof/>
                <w:webHidden/>
              </w:rPr>
              <w:instrText xml:space="preserve"> PAGEREF _Toc193307337 \h </w:instrText>
            </w:r>
            <w:r>
              <w:rPr>
                <w:noProof/>
                <w:webHidden/>
              </w:rPr>
            </w:r>
            <w:r>
              <w:rPr>
                <w:noProof/>
                <w:webHidden/>
              </w:rPr>
              <w:fldChar w:fldCharType="separate"/>
            </w:r>
            <w:r w:rsidR="00AB7976">
              <w:rPr>
                <w:noProof/>
                <w:webHidden/>
              </w:rPr>
              <w:t>1</w:t>
            </w:r>
            <w:r>
              <w:rPr>
                <w:noProof/>
                <w:webHidden/>
              </w:rPr>
              <w:fldChar w:fldCharType="end"/>
            </w:r>
          </w:hyperlink>
        </w:p>
        <w:p w14:paraId="16473CFD" w14:textId="15442F8C"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38" w:history="1">
            <w:r w:rsidRPr="00735BD0">
              <w:rPr>
                <w:rStyle w:val="Hyperlink"/>
                <w:noProof/>
                <w:kern w:val="1"/>
              </w:rPr>
              <w:t>1.3.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Terms, Definitions and Abbreviations</w:t>
            </w:r>
            <w:r>
              <w:rPr>
                <w:noProof/>
                <w:webHidden/>
              </w:rPr>
              <w:tab/>
            </w:r>
            <w:r>
              <w:rPr>
                <w:noProof/>
                <w:webHidden/>
              </w:rPr>
              <w:fldChar w:fldCharType="begin"/>
            </w:r>
            <w:r>
              <w:rPr>
                <w:noProof/>
                <w:webHidden/>
              </w:rPr>
              <w:instrText xml:space="preserve"> PAGEREF _Toc193307338 \h </w:instrText>
            </w:r>
            <w:r>
              <w:rPr>
                <w:noProof/>
                <w:webHidden/>
              </w:rPr>
            </w:r>
            <w:r>
              <w:rPr>
                <w:noProof/>
                <w:webHidden/>
              </w:rPr>
              <w:fldChar w:fldCharType="separate"/>
            </w:r>
            <w:r w:rsidR="00AB7976">
              <w:rPr>
                <w:noProof/>
                <w:webHidden/>
              </w:rPr>
              <w:t>2</w:t>
            </w:r>
            <w:r>
              <w:rPr>
                <w:noProof/>
                <w:webHidden/>
              </w:rPr>
              <w:fldChar w:fldCharType="end"/>
            </w:r>
          </w:hyperlink>
        </w:p>
        <w:p w14:paraId="45FB65A4" w14:textId="12235DDF"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39" w:history="1">
            <w:r w:rsidRPr="00735BD0">
              <w:rPr>
                <w:rStyle w:val="Hyperlink"/>
                <w:noProof/>
                <w:kern w:val="1"/>
              </w:rPr>
              <w:t>1.3.1.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Terms and Definitions</w:t>
            </w:r>
            <w:r>
              <w:rPr>
                <w:noProof/>
                <w:webHidden/>
              </w:rPr>
              <w:tab/>
            </w:r>
            <w:r>
              <w:rPr>
                <w:noProof/>
                <w:webHidden/>
              </w:rPr>
              <w:fldChar w:fldCharType="begin"/>
            </w:r>
            <w:r>
              <w:rPr>
                <w:noProof/>
                <w:webHidden/>
              </w:rPr>
              <w:instrText xml:space="preserve"> PAGEREF _Toc193307339 \h </w:instrText>
            </w:r>
            <w:r>
              <w:rPr>
                <w:noProof/>
                <w:webHidden/>
              </w:rPr>
            </w:r>
            <w:r>
              <w:rPr>
                <w:noProof/>
                <w:webHidden/>
              </w:rPr>
              <w:fldChar w:fldCharType="separate"/>
            </w:r>
            <w:r w:rsidR="00AB7976">
              <w:rPr>
                <w:noProof/>
                <w:webHidden/>
              </w:rPr>
              <w:t>2</w:t>
            </w:r>
            <w:r>
              <w:rPr>
                <w:noProof/>
                <w:webHidden/>
              </w:rPr>
              <w:fldChar w:fldCharType="end"/>
            </w:r>
          </w:hyperlink>
        </w:p>
        <w:p w14:paraId="5877131A" w14:textId="11B5A195"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40" w:history="1">
            <w:r w:rsidRPr="00735BD0">
              <w:rPr>
                <w:rStyle w:val="Hyperlink"/>
                <w:noProof/>
                <w:kern w:val="1"/>
              </w:rPr>
              <w:t>1.3.2.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Abbreviations</w:t>
            </w:r>
            <w:r>
              <w:rPr>
                <w:noProof/>
                <w:webHidden/>
              </w:rPr>
              <w:tab/>
            </w:r>
            <w:r>
              <w:rPr>
                <w:noProof/>
                <w:webHidden/>
              </w:rPr>
              <w:fldChar w:fldCharType="begin"/>
            </w:r>
            <w:r>
              <w:rPr>
                <w:noProof/>
                <w:webHidden/>
              </w:rPr>
              <w:instrText xml:space="preserve"> PAGEREF _Toc193307340 \h </w:instrText>
            </w:r>
            <w:r>
              <w:rPr>
                <w:noProof/>
                <w:webHidden/>
              </w:rPr>
            </w:r>
            <w:r>
              <w:rPr>
                <w:noProof/>
                <w:webHidden/>
              </w:rPr>
              <w:fldChar w:fldCharType="separate"/>
            </w:r>
            <w:r w:rsidR="00AB7976">
              <w:rPr>
                <w:noProof/>
                <w:webHidden/>
              </w:rPr>
              <w:t>4</w:t>
            </w:r>
            <w:r>
              <w:rPr>
                <w:noProof/>
                <w:webHidden/>
              </w:rPr>
              <w:fldChar w:fldCharType="end"/>
            </w:r>
          </w:hyperlink>
        </w:p>
        <w:p w14:paraId="6B24B412" w14:textId="4A14EC53"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41" w:history="1">
            <w:r w:rsidRPr="00735BD0">
              <w:rPr>
                <w:rStyle w:val="Hyperlink"/>
                <w:noProof/>
                <w:kern w:val="1"/>
              </w:rPr>
              <w:t>1.4.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Use of Language</w:t>
            </w:r>
            <w:r>
              <w:rPr>
                <w:noProof/>
                <w:webHidden/>
              </w:rPr>
              <w:tab/>
            </w:r>
            <w:r>
              <w:rPr>
                <w:noProof/>
                <w:webHidden/>
              </w:rPr>
              <w:fldChar w:fldCharType="begin"/>
            </w:r>
            <w:r>
              <w:rPr>
                <w:noProof/>
                <w:webHidden/>
              </w:rPr>
              <w:instrText xml:space="preserve"> PAGEREF _Toc193307341 \h </w:instrText>
            </w:r>
            <w:r>
              <w:rPr>
                <w:noProof/>
                <w:webHidden/>
              </w:rPr>
            </w:r>
            <w:r>
              <w:rPr>
                <w:noProof/>
                <w:webHidden/>
              </w:rPr>
              <w:fldChar w:fldCharType="separate"/>
            </w:r>
            <w:r w:rsidR="00AB7976">
              <w:rPr>
                <w:noProof/>
                <w:webHidden/>
              </w:rPr>
              <w:t>4</w:t>
            </w:r>
            <w:r>
              <w:rPr>
                <w:noProof/>
                <w:webHidden/>
              </w:rPr>
              <w:fldChar w:fldCharType="end"/>
            </w:r>
          </w:hyperlink>
        </w:p>
        <w:p w14:paraId="7A1CF864" w14:textId="62ED974F"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42" w:history="1">
            <w:r w:rsidRPr="00735BD0">
              <w:rPr>
                <w:rStyle w:val="Hyperlink"/>
                <w:noProof/>
                <w:kern w:val="1"/>
              </w:rPr>
              <w:t>1.5.</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UML Notations</w:t>
            </w:r>
            <w:r>
              <w:rPr>
                <w:noProof/>
                <w:webHidden/>
              </w:rPr>
              <w:tab/>
            </w:r>
            <w:r>
              <w:rPr>
                <w:noProof/>
                <w:webHidden/>
              </w:rPr>
              <w:fldChar w:fldCharType="begin"/>
            </w:r>
            <w:r>
              <w:rPr>
                <w:noProof/>
                <w:webHidden/>
              </w:rPr>
              <w:instrText xml:space="preserve"> PAGEREF _Toc193307342 \h </w:instrText>
            </w:r>
            <w:r>
              <w:rPr>
                <w:noProof/>
                <w:webHidden/>
              </w:rPr>
            </w:r>
            <w:r>
              <w:rPr>
                <w:noProof/>
                <w:webHidden/>
              </w:rPr>
              <w:fldChar w:fldCharType="separate"/>
            </w:r>
            <w:r w:rsidR="00AB7976">
              <w:rPr>
                <w:noProof/>
                <w:webHidden/>
              </w:rPr>
              <w:t>4</w:t>
            </w:r>
            <w:r>
              <w:rPr>
                <w:noProof/>
                <w:webHidden/>
              </w:rPr>
              <w:fldChar w:fldCharType="end"/>
            </w:r>
          </w:hyperlink>
        </w:p>
        <w:p w14:paraId="44721D39" w14:textId="5CE0CC0D"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43" w:history="1">
            <w:r w:rsidRPr="00735BD0">
              <w:rPr>
                <w:rStyle w:val="Hyperlink"/>
                <w:noProof/>
                <w:kern w:val="1"/>
              </w:rPr>
              <w:t>1.6.</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Informal Description of Data Product</w:t>
            </w:r>
            <w:r>
              <w:rPr>
                <w:noProof/>
                <w:webHidden/>
              </w:rPr>
              <w:tab/>
            </w:r>
            <w:r>
              <w:rPr>
                <w:noProof/>
                <w:webHidden/>
              </w:rPr>
              <w:fldChar w:fldCharType="begin"/>
            </w:r>
            <w:r>
              <w:rPr>
                <w:noProof/>
                <w:webHidden/>
              </w:rPr>
              <w:instrText xml:space="preserve"> PAGEREF _Toc193307343 \h </w:instrText>
            </w:r>
            <w:r>
              <w:rPr>
                <w:noProof/>
                <w:webHidden/>
              </w:rPr>
            </w:r>
            <w:r>
              <w:rPr>
                <w:noProof/>
                <w:webHidden/>
              </w:rPr>
              <w:fldChar w:fldCharType="separate"/>
            </w:r>
            <w:r w:rsidR="00AB7976">
              <w:rPr>
                <w:noProof/>
                <w:webHidden/>
              </w:rPr>
              <w:t>4</w:t>
            </w:r>
            <w:r>
              <w:rPr>
                <w:noProof/>
                <w:webHidden/>
              </w:rPr>
              <w:fldChar w:fldCharType="end"/>
            </w:r>
          </w:hyperlink>
        </w:p>
        <w:p w14:paraId="68D7E826" w14:textId="3B4532B2"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44" w:history="1">
            <w:r w:rsidRPr="00735BD0">
              <w:rPr>
                <w:rStyle w:val="Hyperlink"/>
                <w:noProof/>
                <w:kern w:val="1"/>
              </w:rPr>
              <w:t>1.7.</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 product specification metadata</w:t>
            </w:r>
            <w:r>
              <w:rPr>
                <w:noProof/>
                <w:webHidden/>
              </w:rPr>
              <w:tab/>
            </w:r>
            <w:r>
              <w:rPr>
                <w:noProof/>
                <w:webHidden/>
              </w:rPr>
              <w:fldChar w:fldCharType="begin"/>
            </w:r>
            <w:r>
              <w:rPr>
                <w:noProof/>
                <w:webHidden/>
              </w:rPr>
              <w:instrText xml:space="preserve"> PAGEREF _Toc193307344 \h </w:instrText>
            </w:r>
            <w:r>
              <w:rPr>
                <w:noProof/>
                <w:webHidden/>
              </w:rPr>
            </w:r>
            <w:r>
              <w:rPr>
                <w:noProof/>
                <w:webHidden/>
              </w:rPr>
              <w:fldChar w:fldCharType="separate"/>
            </w:r>
            <w:r w:rsidR="00AB7976">
              <w:rPr>
                <w:noProof/>
                <w:webHidden/>
              </w:rPr>
              <w:t>5</w:t>
            </w:r>
            <w:r>
              <w:rPr>
                <w:noProof/>
                <w:webHidden/>
              </w:rPr>
              <w:fldChar w:fldCharType="end"/>
            </w:r>
          </w:hyperlink>
        </w:p>
        <w:p w14:paraId="3DF1EED8" w14:textId="45786132"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45" w:history="1">
            <w:r w:rsidRPr="00735BD0">
              <w:rPr>
                <w:rStyle w:val="Hyperlink"/>
                <w:noProof/>
                <w:kern w:val="1"/>
              </w:rPr>
              <w:t>1.8.</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Product Specification Maintenance</w:t>
            </w:r>
            <w:r>
              <w:rPr>
                <w:noProof/>
                <w:webHidden/>
              </w:rPr>
              <w:tab/>
            </w:r>
            <w:r>
              <w:rPr>
                <w:noProof/>
                <w:webHidden/>
              </w:rPr>
              <w:fldChar w:fldCharType="begin"/>
            </w:r>
            <w:r>
              <w:rPr>
                <w:noProof/>
                <w:webHidden/>
              </w:rPr>
              <w:instrText xml:space="preserve"> PAGEREF _Toc193307345 \h </w:instrText>
            </w:r>
            <w:r>
              <w:rPr>
                <w:noProof/>
                <w:webHidden/>
              </w:rPr>
            </w:r>
            <w:r>
              <w:rPr>
                <w:noProof/>
                <w:webHidden/>
              </w:rPr>
              <w:fldChar w:fldCharType="separate"/>
            </w:r>
            <w:r w:rsidR="00AB7976">
              <w:rPr>
                <w:noProof/>
                <w:webHidden/>
              </w:rPr>
              <w:t>5</w:t>
            </w:r>
            <w:r>
              <w:rPr>
                <w:noProof/>
                <w:webHidden/>
              </w:rPr>
              <w:fldChar w:fldCharType="end"/>
            </w:r>
          </w:hyperlink>
        </w:p>
        <w:p w14:paraId="0564A3AC" w14:textId="42262794"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46" w:history="1">
            <w:r w:rsidRPr="00735BD0">
              <w:rPr>
                <w:rStyle w:val="Hyperlink"/>
                <w:noProof/>
                <w:kern w:val="1"/>
              </w:rPr>
              <w:t>1.8.1.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_Toc193307346 \h </w:instrText>
            </w:r>
            <w:r>
              <w:rPr>
                <w:noProof/>
                <w:webHidden/>
              </w:rPr>
            </w:r>
            <w:r>
              <w:rPr>
                <w:noProof/>
                <w:webHidden/>
              </w:rPr>
              <w:fldChar w:fldCharType="separate"/>
            </w:r>
            <w:r w:rsidR="00AB7976">
              <w:rPr>
                <w:noProof/>
                <w:webHidden/>
              </w:rPr>
              <w:t>5</w:t>
            </w:r>
            <w:r>
              <w:rPr>
                <w:noProof/>
                <w:webHidden/>
              </w:rPr>
              <w:fldChar w:fldCharType="end"/>
            </w:r>
          </w:hyperlink>
        </w:p>
        <w:p w14:paraId="00E7B0BD" w14:textId="5AB337FE"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47" w:history="1">
            <w:r w:rsidRPr="00735BD0">
              <w:rPr>
                <w:rStyle w:val="Hyperlink"/>
                <w:noProof/>
                <w:kern w:val="1"/>
              </w:rPr>
              <w:t>1.8.2.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New Edition</w:t>
            </w:r>
            <w:r>
              <w:rPr>
                <w:noProof/>
                <w:webHidden/>
              </w:rPr>
              <w:tab/>
            </w:r>
            <w:r>
              <w:rPr>
                <w:noProof/>
                <w:webHidden/>
              </w:rPr>
              <w:fldChar w:fldCharType="begin"/>
            </w:r>
            <w:r>
              <w:rPr>
                <w:noProof/>
                <w:webHidden/>
              </w:rPr>
              <w:instrText xml:space="preserve"> PAGEREF _Toc193307347 \h </w:instrText>
            </w:r>
            <w:r>
              <w:rPr>
                <w:noProof/>
                <w:webHidden/>
              </w:rPr>
            </w:r>
            <w:r>
              <w:rPr>
                <w:noProof/>
                <w:webHidden/>
              </w:rPr>
              <w:fldChar w:fldCharType="separate"/>
            </w:r>
            <w:r w:rsidR="00AB7976">
              <w:rPr>
                <w:noProof/>
                <w:webHidden/>
              </w:rPr>
              <w:t>5</w:t>
            </w:r>
            <w:r>
              <w:rPr>
                <w:noProof/>
                <w:webHidden/>
              </w:rPr>
              <w:fldChar w:fldCharType="end"/>
            </w:r>
          </w:hyperlink>
        </w:p>
        <w:p w14:paraId="5373FF6D" w14:textId="1BFEEB4D"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48" w:history="1">
            <w:r w:rsidRPr="00735BD0">
              <w:rPr>
                <w:rStyle w:val="Hyperlink"/>
                <w:noProof/>
                <w:kern w:val="1"/>
              </w:rPr>
              <w:t>1.8.3.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Revisions</w:t>
            </w:r>
            <w:r>
              <w:rPr>
                <w:noProof/>
                <w:webHidden/>
              </w:rPr>
              <w:tab/>
            </w:r>
            <w:r>
              <w:rPr>
                <w:noProof/>
                <w:webHidden/>
              </w:rPr>
              <w:fldChar w:fldCharType="begin"/>
            </w:r>
            <w:r>
              <w:rPr>
                <w:noProof/>
                <w:webHidden/>
              </w:rPr>
              <w:instrText xml:space="preserve"> PAGEREF _Toc193307348 \h </w:instrText>
            </w:r>
            <w:r>
              <w:rPr>
                <w:noProof/>
                <w:webHidden/>
              </w:rPr>
            </w:r>
            <w:r>
              <w:rPr>
                <w:noProof/>
                <w:webHidden/>
              </w:rPr>
              <w:fldChar w:fldCharType="separate"/>
            </w:r>
            <w:r w:rsidR="00AB7976">
              <w:rPr>
                <w:noProof/>
                <w:webHidden/>
              </w:rPr>
              <w:t>6</w:t>
            </w:r>
            <w:r>
              <w:rPr>
                <w:noProof/>
                <w:webHidden/>
              </w:rPr>
              <w:fldChar w:fldCharType="end"/>
            </w:r>
          </w:hyperlink>
        </w:p>
        <w:p w14:paraId="241ADE5A" w14:textId="1414E61C"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49" w:history="1">
            <w:r w:rsidRPr="00735BD0">
              <w:rPr>
                <w:rStyle w:val="Hyperlink"/>
                <w:noProof/>
                <w:kern w:val="1"/>
              </w:rPr>
              <w:t>1.8.4.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Clarification</w:t>
            </w:r>
            <w:r>
              <w:rPr>
                <w:noProof/>
                <w:webHidden/>
              </w:rPr>
              <w:tab/>
            </w:r>
            <w:r>
              <w:rPr>
                <w:noProof/>
                <w:webHidden/>
              </w:rPr>
              <w:fldChar w:fldCharType="begin"/>
            </w:r>
            <w:r>
              <w:rPr>
                <w:noProof/>
                <w:webHidden/>
              </w:rPr>
              <w:instrText xml:space="preserve"> PAGEREF _Toc193307349 \h </w:instrText>
            </w:r>
            <w:r>
              <w:rPr>
                <w:noProof/>
                <w:webHidden/>
              </w:rPr>
            </w:r>
            <w:r>
              <w:rPr>
                <w:noProof/>
                <w:webHidden/>
              </w:rPr>
              <w:fldChar w:fldCharType="separate"/>
            </w:r>
            <w:r w:rsidR="00AB7976">
              <w:rPr>
                <w:noProof/>
                <w:webHidden/>
              </w:rPr>
              <w:t>6</w:t>
            </w:r>
            <w:r>
              <w:rPr>
                <w:noProof/>
                <w:webHidden/>
              </w:rPr>
              <w:fldChar w:fldCharType="end"/>
            </w:r>
          </w:hyperlink>
        </w:p>
        <w:p w14:paraId="35D0FB43" w14:textId="40748258"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50" w:history="1">
            <w:r w:rsidRPr="00735BD0">
              <w:rPr>
                <w:rStyle w:val="Hyperlink"/>
                <w:noProof/>
                <w:kern w:val="1"/>
              </w:rPr>
              <w:t>1.8.5.</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Version Numbers</w:t>
            </w:r>
            <w:r>
              <w:rPr>
                <w:noProof/>
                <w:webHidden/>
              </w:rPr>
              <w:tab/>
            </w:r>
            <w:r>
              <w:rPr>
                <w:noProof/>
                <w:webHidden/>
              </w:rPr>
              <w:fldChar w:fldCharType="begin"/>
            </w:r>
            <w:r>
              <w:rPr>
                <w:noProof/>
                <w:webHidden/>
              </w:rPr>
              <w:instrText xml:space="preserve"> PAGEREF _Toc193307350 \h </w:instrText>
            </w:r>
            <w:r>
              <w:rPr>
                <w:noProof/>
                <w:webHidden/>
              </w:rPr>
            </w:r>
            <w:r>
              <w:rPr>
                <w:noProof/>
                <w:webHidden/>
              </w:rPr>
              <w:fldChar w:fldCharType="separate"/>
            </w:r>
            <w:r w:rsidR="00AB7976">
              <w:rPr>
                <w:noProof/>
                <w:webHidden/>
              </w:rPr>
              <w:t>6</w:t>
            </w:r>
            <w:r>
              <w:rPr>
                <w:noProof/>
                <w:webHidden/>
              </w:rPr>
              <w:fldChar w:fldCharType="end"/>
            </w:r>
          </w:hyperlink>
        </w:p>
        <w:p w14:paraId="2D4407A4" w14:textId="6F820CCA"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51" w:history="1">
            <w:r w:rsidRPr="00735BD0">
              <w:rPr>
                <w:rStyle w:val="Hyperlink"/>
                <w:noProof/>
                <w:kern w:val="1"/>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Specification Scope</w:t>
            </w:r>
            <w:r>
              <w:rPr>
                <w:noProof/>
                <w:webHidden/>
              </w:rPr>
              <w:tab/>
            </w:r>
            <w:r>
              <w:rPr>
                <w:noProof/>
                <w:webHidden/>
              </w:rPr>
              <w:fldChar w:fldCharType="begin"/>
            </w:r>
            <w:r>
              <w:rPr>
                <w:noProof/>
                <w:webHidden/>
              </w:rPr>
              <w:instrText xml:space="preserve"> PAGEREF _Toc193307351 \h </w:instrText>
            </w:r>
            <w:r>
              <w:rPr>
                <w:noProof/>
                <w:webHidden/>
              </w:rPr>
            </w:r>
            <w:r>
              <w:rPr>
                <w:noProof/>
                <w:webHidden/>
              </w:rPr>
              <w:fldChar w:fldCharType="separate"/>
            </w:r>
            <w:r w:rsidR="00AB7976">
              <w:rPr>
                <w:noProof/>
                <w:webHidden/>
              </w:rPr>
              <w:t>6</w:t>
            </w:r>
            <w:r>
              <w:rPr>
                <w:noProof/>
                <w:webHidden/>
              </w:rPr>
              <w:fldChar w:fldCharType="end"/>
            </w:r>
          </w:hyperlink>
        </w:p>
        <w:p w14:paraId="25E5F14D" w14:textId="6661F3A8"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52" w:history="1">
            <w:r w:rsidRPr="00735BD0">
              <w:rPr>
                <w:rStyle w:val="Hyperlink"/>
                <w:noProof/>
                <w:kern w:val="1"/>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product identification</w:t>
            </w:r>
            <w:r>
              <w:rPr>
                <w:noProof/>
                <w:webHidden/>
              </w:rPr>
              <w:tab/>
            </w:r>
            <w:r>
              <w:rPr>
                <w:noProof/>
                <w:webHidden/>
              </w:rPr>
              <w:fldChar w:fldCharType="begin"/>
            </w:r>
            <w:r>
              <w:rPr>
                <w:noProof/>
                <w:webHidden/>
              </w:rPr>
              <w:instrText xml:space="preserve"> PAGEREF _Toc193307352 \h </w:instrText>
            </w:r>
            <w:r>
              <w:rPr>
                <w:noProof/>
                <w:webHidden/>
              </w:rPr>
            </w:r>
            <w:r>
              <w:rPr>
                <w:noProof/>
                <w:webHidden/>
              </w:rPr>
              <w:fldChar w:fldCharType="separate"/>
            </w:r>
            <w:r w:rsidR="00AB7976">
              <w:rPr>
                <w:noProof/>
                <w:webHidden/>
              </w:rPr>
              <w:t>7</w:t>
            </w:r>
            <w:r>
              <w:rPr>
                <w:noProof/>
                <w:webHidden/>
              </w:rPr>
              <w:fldChar w:fldCharType="end"/>
            </w:r>
          </w:hyperlink>
        </w:p>
        <w:p w14:paraId="0166DED5" w14:textId="1F871AC9"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53" w:history="1">
            <w:r w:rsidRPr="00735BD0">
              <w:rPr>
                <w:rStyle w:val="Hyperlink"/>
                <w:noProof/>
                <w:kern w:val="1"/>
              </w:rPr>
              <w:t>4.</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Content and Structure</w:t>
            </w:r>
            <w:r>
              <w:rPr>
                <w:noProof/>
                <w:webHidden/>
              </w:rPr>
              <w:tab/>
            </w:r>
            <w:r>
              <w:rPr>
                <w:noProof/>
                <w:webHidden/>
              </w:rPr>
              <w:fldChar w:fldCharType="begin"/>
            </w:r>
            <w:r>
              <w:rPr>
                <w:noProof/>
                <w:webHidden/>
              </w:rPr>
              <w:instrText xml:space="preserve"> PAGEREF _Toc193307353 \h </w:instrText>
            </w:r>
            <w:r>
              <w:rPr>
                <w:noProof/>
                <w:webHidden/>
              </w:rPr>
            </w:r>
            <w:r>
              <w:rPr>
                <w:noProof/>
                <w:webHidden/>
              </w:rPr>
              <w:fldChar w:fldCharType="separate"/>
            </w:r>
            <w:r w:rsidR="00AB7976">
              <w:rPr>
                <w:noProof/>
                <w:webHidden/>
              </w:rPr>
              <w:t>7</w:t>
            </w:r>
            <w:r>
              <w:rPr>
                <w:noProof/>
                <w:webHidden/>
              </w:rPr>
              <w:fldChar w:fldCharType="end"/>
            </w:r>
          </w:hyperlink>
        </w:p>
        <w:p w14:paraId="627F4C45" w14:textId="3DD42322"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54" w:history="1">
            <w:r w:rsidRPr="00735BD0">
              <w:rPr>
                <w:rStyle w:val="Hyperlink"/>
                <w:noProof/>
                <w:kern w:val="1"/>
              </w:rPr>
              <w:t>4.1.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_Toc193307354 \h </w:instrText>
            </w:r>
            <w:r>
              <w:rPr>
                <w:noProof/>
                <w:webHidden/>
              </w:rPr>
            </w:r>
            <w:r>
              <w:rPr>
                <w:noProof/>
                <w:webHidden/>
              </w:rPr>
              <w:fldChar w:fldCharType="separate"/>
            </w:r>
            <w:r w:rsidR="00AB7976">
              <w:rPr>
                <w:noProof/>
                <w:webHidden/>
              </w:rPr>
              <w:t>7</w:t>
            </w:r>
            <w:r>
              <w:rPr>
                <w:noProof/>
                <w:webHidden/>
              </w:rPr>
              <w:fldChar w:fldCharType="end"/>
            </w:r>
          </w:hyperlink>
        </w:p>
        <w:p w14:paraId="489DEA6E" w14:textId="5E452CFE"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55" w:history="1">
            <w:r w:rsidRPr="00735BD0">
              <w:rPr>
                <w:rStyle w:val="Hyperlink"/>
                <w:noProof/>
                <w:kern w:val="1"/>
              </w:rPr>
              <w:t>4.2.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Application Schema</w:t>
            </w:r>
            <w:r>
              <w:rPr>
                <w:noProof/>
                <w:webHidden/>
              </w:rPr>
              <w:tab/>
            </w:r>
            <w:r>
              <w:rPr>
                <w:noProof/>
                <w:webHidden/>
              </w:rPr>
              <w:fldChar w:fldCharType="begin"/>
            </w:r>
            <w:r>
              <w:rPr>
                <w:noProof/>
                <w:webHidden/>
              </w:rPr>
              <w:instrText xml:space="preserve"> PAGEREF _Toc193307355 \h </w:instrText>
            </w:r>
            <w:r>
              <w:rPr>
                <w:noProof/>
                <w:webHidden/>
              </w:rPr>
            </w:r>
            <w:r>
              <w:rPr>
                <w:noProof/>
                <w:webHidden/>
              </w:rPr>
              <w:fldChar w:fldCharType="separate"/>
            </w:r>
            <w:r w:rsidR="00AB7976">
              <w:rPr>
                <w:noProof/>
                <w:webHidden/>
              </w:rPr>
              <w:t>8</w:t>
            </w:r>
            <w:r>
              <w:rPr>
                <w:noProof/>
                <w:webHidden/>
              </w:rPr>
              <w:fldChar w:fldCharType="end"/>
            </w:r>
          </w:hyperlink>
        </w:p>
        <w:p w14:paraId="6D374A76" w14:textId="770BE1B4"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56" w:history="1">
            <w:r w:rsidRPr="00735BD0">
              <w:rPr>
                <w:rStyle w:val="Hyperlink"/>
                <w:noProof/>
                <w:kern w:val="1"/>
              </w:rPr>
              <w:t>4.2.1.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Multipolygonal areas</w:t>
            </w:r>
            <w:r>
              <w:rPr>
                <w:noProof/>
                <w:webHidden/>
              </w:rPr>
              <w:tab/>
            </w:r>
            <w:r>
              <w:rPr>
                <w:noProof/>
                <w:webHidden/>
              </w:rPr>
              <w:fldChar w:fldCharType="begin"/>
            </w:r>
            <w:r>
              <w:rPr>
                <w:noProof/>
                <w:webHidden/>
              </w:rPr>
              <w:instrText xml:space="preserve"> PAGEREF _Toc193307356 \h </w:instrText>
            </w:r>
            <w:r>
              <w:rPr>
                <w:noProof/>
                <w:webHidden/>
              </w:rPr>
            </w:r>
            <w:r>
              <w:rPr>
                <w:noProof/>
                <w:webHidden/>
              </w:rPr>
              <w:fldChar w:fldCharType="separate"/>
            </w:r>
            <w:r w:rsidR="00AB7976">
              <w:rPr>
                <w:noProof/>
                <w:webHidden/>
              </w:rPr>
              <w:t>10</w:t>
            </w:r>
            <w:r>
              <w:rPr>
                <w:noProof/>
                <w:webHidden/>
              </w:rPr>
              <w:fldChar w:fldCharType="end"/>
            </w:r>
          </w:hyperlink>
        </w:p>
        <w:p w14:paraId="7D307C29" w14:textId="0004E587"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57" w:history="1">
            <w:r w:rsidRPr="00735BD0">
              <w:rPr>
                <w:rStyle w:val="Hyperlink"/>
                <w:noProof/>
                <w:kern w:val="1"/>
              </w:rPr>
              <w:t>5.</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Feature Catalogue</w:t>
            </w:r>
            <w:r>
              <w:rPr>
                <w:noProof/>
                <w:webHidden/>
              </w:rPr>
              <w:tab/>
            </w:r>
            <w:r>
              <w:rPr>
                <w:noProof/>
                <w:webHidden/>
              </w:rPr>
              <w:fldChar w:fldCharType="begin"/>
            </w:r>
            <w:r>
              <w:rPr>
                <w:noProof/>
                <w:webHidden/>
              </w:rPr>
              <w:instrText xml:space="preserve"> PAGEREF _Toc193307357 \h </w:instrText>
            </w:r>
            <w:r>
              <w:rPr>
                <w:noProof/>
                <w:webHidden/>
              </w:rPr>
            </w:r>
            <w:r>
              <w:rPr>
                <w:noProof/>
                <w:webHidden/>
              </w:rPr>
              <w:fldChar w:fldCharType="separate"/>
            </w:r>
            <w:r w:rsidR="00AB7976">
              <w:rPr>
                <w:noProof/>
                <w:webHidden/>
              </w:rPr>
              <w:t>11</w:t>
            </w:r>
            <w:r>
              <w:rPr>
                <w:noProof/>
                <w:webHidden/>
              </w:rPr>
              <w:fldChar w:fldCharType="end"/>
            </w:r>
          </w:hyperlink>
        </w:p>
        <w:p w14:paraId="4818354B" w14:textId="546B2D77"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58" w:history="1">
            <w:r w:rsidRPr="00735BD0">
              <w:rPr>
                <w:rStyle w:val="Hyperlink"/>
                <w:noProof/>
                <w:kern w:val="1"/>
              </w:rPr>
              <w:t>5.1.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_Toc193307358 \h </w:instrText>
            </w:r>
            <w:r>
              <w:rPr>
                <w:noProof/>
                <w:webHidden/>
              </w:rPr>
            </w:r>
            <w:r>
              <w:rPr>
                <w:noProof/>
                <w:webHidden/>
              </w:rPr>
              <w:fldChar w:fldCharType="separate"/>
            </w:r>
            <w:r w:rsidR="00AB7976">
              <w:rPr>
                <w:noProof/>
                <w:webHidden/>
              </w:rPr>
              <w:t>11</w:t>
            </w:r>
            <w:r>
              <w:rPr>
                <w:noProof/>
                <w:webHidden/>
              </w:rPr>
              <w:fldChar w:fldCharType="end"/>
            </w:r>
          </w:hyperlink>
        </w:p>
        <w:p w14:paraId="63C15696" w14:textId="7ED928D8"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59" w:history="1">
            <w:r w:rsidRPr="00735BD0">
              <w:rPr>
                <w:rStyle w:val="Hyperlink"/>
                <w:noProof/>
                <w:kern w:val="1"/>
                <w:lang w:val="en-CA"/>
              </w:rPr>
              <w:t>5.2.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Feature Types</w:t>
            </w:r>
            <w:r>
              <w:rPr>
                <w:noProof/>
                <w:webHidden/>
              </w:rPr>
              <w:tab/>
            </w:r>
            <w:r>
              <w:rPr>
                <w:noProof/>
                <w:webHidden/>
              </w:rPr>
              <w:fldChar w:fldCharType="begin"/>
            </w:r>
            <w:r>
              <w:rPr>
                <w:noProof/>
                <w:webHidden/>
              </w:rPr>
              <w:instrText xml:space="preserve"> PAGEREF _Toc193307359 \h </w:instrText>
            </w:r>
            <w:r>
              <w:rPr>
                <w:noProof/>
                <w:webHidden/>
              </w:rPr>
            </w:r>
            <w:r>
              <w:rPr>
                <w:noProof/>
                <w:webHidden/>
              </w:rPr>
              <w:fldChar w:fldCharType="separate"/>
            </w:r>
            <w:r w:rsidR="00AB7976">
              <w:rPr>
                <w:noProof/>
                <w:webHidden/>
              </w:rPr>
              <w:t>11</w:t>
            </w:r>
            <w:r>
              <w:rPr>
                <w:noProof/>
                <w:webHidden/>
              </w:rPr>
              <w:fldChar w:fldCharType="end"/>
            </w:r>
          </w:hyperlink>
        </w:p>
        <w:p w14:paraId="0B239841" w14:textId="7ABD994C"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0" w:history="1">
            <w:r w:rsidRPr="00735BD0">
              <w:rPr>
                <w:rStyle w:val="Hyperlink"/>
                <w:noProof/>
                <w:kern w:val="1"/>
              </w:rPr>
              <w:t>5.2.1.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Geographic</w:t>
            </w:r>
            <w:r>
              <w:rPr>
                <w:noProof/>
                <w:webHidden/>
              </w:rPr>
              <w:tab/>
            </w:r>
            <w:r>
              <w:rPr>
                <w:noProof/>
                <w:webHidden/>
              </w:rPr>
              <w:fldChar w:fldCharType="begin"/>
            </w:r>
            <w:r>
              <w:rPr>
                <w:noProof/>
                <w:webHidden/>
              </w:rPr>
              <w:instrText xml:space="preserve"> PAGEREF _Toc193307360 \h </w:instrText>
            </w:r>
            <w:r>
              <w:rPr>
                <w:noProof/>
                <w:webHidden/>
              </w:rPr>
            </w:r>
            <w:r>
              <w:rPr>
                <w:noProof/>
                <w:webHidden/>
              </w:rPr>
              <w:fldChar w:fldCharType="separate"/>
            </w:r>
            <w:r w:rsidR="00AB7976">
              <w:rPr>
                <w:noProof/>
                <w:webHidden/>
              </w:rPr>
              <w:t>12</w:t>
            </w:r>
            <w:r>
              <w:rPr>
                <w:noProof/>
                <w:webHidden/>
              </w:rPr>
              <w:fldChar w:fldCharType="end"/>
            </w:r>
          </w:hyperlink>
        </w:p>
        <w:p w14:paraId="6F94AE55" w14:textId="0E44BB13"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1" w:history="1">
            <w:r w:rsidRPr="00735BD0">
              <w:rPr>
                <w:rStyle w:val="Hyperlink"/>
                <w:noProof/>
                <w:kern w:val="1"/>
              </w:rPr>
              <w:t>5.2.2.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Meta</w:t>
            </w:r>
            <w:r>
              <w:rPr>
                <w:noProof/>
                <w:webHidden/>
              </w:rPr>
              <w:tab/>
            </w:r>
            <w:r>
              <w:rPr>
                <w:noProof/>
                <w:webHidden/>
              </w:rPr>
              <w:fldChar w:fldCharType="begin"/>
            </w:r>
            <w:r>
              <w:rPr>
                <w:noProof/>
                <w:webHidden/>
              </w:rPr>
              <w:instrText xml:space="preserve"> PAGEREF _Toc193307361 \h </w:instrText>
            </w:r>
            <w:r>
              <w:rPr>
                <w:noProof/>
                <w:webHidden/>
              </w:rPr>
            </w:r>
            <w:r>
              <w:rPr>
                <w:noProof/>
                <w:webHidden/>
              </w:rPr>
              <w:fldChar w:fldCharType="separate"/>
            </w:r>
            <w:r w:rsidR="00AB7976">
              <w:rPr>
                <w:noProof/>
                <w:webHidden/>
              </w:rPr>
              <w:t>12</w:t>
            </w:r>
            <w:r>
              <w:rPr>
                <w:noProof/>
                <w:webHidden/>
              </w:rPr>
              <w:fldChar w:fldCharType="end"/>
            </w:r>
          </w:hyperlink>
        </w:p>
        <w:p w14:paraId="35F0DFFA" w14:textId="38A58659"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2" w:history="1">
            <w:r w:rsidRPr="00735BD0">
              <w:rPr>
                <w:rStyle w:val="Hyperlink"/>
                <w:noProof/>
                <w:kern w:val="1"/>
              </w:rPr>
              <w:t>5.2.3.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Feature Relationship</w:t>
            </w:r>
            <w:r>
              <w:rPr>
                <w:noProof/>
                <w:webHidden/>
              </w:rPr>
              <w:tab/>
            </w:r>
            <w:r>
              <w:rPr>
                <w:noProof/>
                <w:webHidden/>
              </w:rPr>
              <w:fldChar w:fldCharType="begin"/>
            </w:r>
            <w:r>
              <w:rPr>
                <w:noProof/>
                <w:webHidden/>
              </w:rPr>
              <w:instrText xml:space="preserve"> PAGEREF _Toc193307362 \h </w:instrText>
            </w:r>
            <w:r>
              <w:rPr>
                <w:noProof/>
                <w:webHidden/>
              </w:rPr>
            </w:r>
            <w:r>
              <w:rPr>
                <w:noProof/>
                <w:webHidden/>
              </w:rPr>
              <w:fldChar w:fldCharType="separate"/>
            </w:r>
            <w:r w:rsidR="00AB7976">
              <w:rPr>
                <w:noProof/>
                <w:webHidden/>
              </w:rPr>
              <w:t>12</w:t>
            </w:r>
            <w:r>
              <w:rPr>
                <w:noProof/>
                <w:webHidden/>
              </w:rPr>
              <w:fldChar w:fldCharType="end"/>
            </w:r>
          </w:hyperlink>
        </w:p>
        <w:p w14:paraId="74CD3F47" w14:textId="7B70741F"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3" w:history="1">
            <w:r w:rsidRPr="00735BD0">
              <w:rPr>
                <w:rStyle w:val="Hyperlink"/>
                <w:noProof/>
                <w:kern w:val="1"/>
              </w:rPr>
              <w:t>5.2.4.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Information Types</w:t>
            </w:r>
            <w:r>
              <w:rPr>
                <w:noProof/>
                <w:webHidden/>
              </w:rPr>
              <w:tab/>
            </w:r>
            <w:r>
              <w:rPr>
                <w:noProof/>
                <w:webHidden/>
              </w:rPr>
              <w:fldChar w:fldCharType="begin"/>
            </w:r>
            <w:r>
              <w:rPr>
                <w:noProof/>
                <w:webHidden/>
              </w:rPr>
              <w:instrText xml:space="preserve"> PAGEREF _Toc193307363 \h </w:instrText>
            </w:r>
            <w:r>
              <w:rPr>
                <w:noProof/>
                <w:webHidden/>
              </w:rPr>
            </w:r>
            <w:r>
              <w:rPr>
                <w:noProof/>
                <w:webHidden/>
              </w:rPr>
              <w:fldChar w:fldCharType="separate"/>
            </w:r>
            <w:r w:rsidR="00AB7976">
              <w:rPr>
                <w:noProof/>
                <w:webHidden/>
              </w:rPr>
              <w:t>12</w:t>
            </w:r>
            <w:r>
              <w:rPr>
                <w:noProof/>
                <w:webHidden/>
              </w:rPr>
              <w:fldChar w:fldCharType="end"/>
            </w:r>
          </w:hyperlink>
        </w:p>
        <w:p w14:paraId="01016F3F" w14:textId="0D92995C"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4" w:history="1">
            <w:r w:rsidRPr="00735BD0">
              <w:rPr>
                <w:rStyle w:val="Hyperlink"/>
                <w:noProof/>
                <w:kern w:val="1"/>
              </w:rPr>
              <w:t>5.2.5.</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Attributes</w:t>
            </w:r>
            <w:r>
              <w:rPr>
                <w:noProof/>
                <w:webHidden/>
              </w:rPr>
              <w:tab/>
            </w:r>
            <w:r>
              <w:rPr>
                <w:noProof/>
                <w:webHidden/>
              </w:rPr>
              <w:fldChar w:fldCharType="begin"/>
            </w:r>
            <w:r>
              <w:rPr>
                <w:noProof/>
                <w:webHidden/>
              </w:rPr>
              <w:instrText xml:space="preserve"> PAGEREF _Toc193307364 \h </w:instrText>
            </w:r>
            <w:r>
              <w:rPr>
                <w:noProof/>
                <w:webHidden/>
              </w:rPr>
            </w:r>
            <w:r>
              <w:rPr>
                <w:noProof/>
                <w:webHidden/>
              </w:rPr>
              <w:fldChar w:fldCharType="separate"/>
            </w:r>
            <w:r w:rsidR="00AB7976">
              <w:rPr>
                <w:noProof/>
                <w:webHidden/>
              </w:rPr>
              <w:t>12</w:t>
            </w:r>
            <w:r>
              <w:rPr>
                <w:noProof/>
                <w:webHidden/>
              </w:rPr>
              <w:fldChar w:fldCharType="end"/>
            </w:r>
          </w:hyperlink>
        </w:p>
        <w:p w14:paraId="2F157F75" w14:textId="6A8DAA03"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65" w:history="1">
            <w:r w:rsidRPr="00735BD0">
              <w:rPr>
                <w:rStyle w:val="Hyperlink"/>
                <w:noProof/>
                <w:kern w:val="1"/>
              </w:rPr>
              <w:t>5.3.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Complex Attributes</w:t>
            </w:r>
            <w:r>
              <w:rPr>
                <w:noProof/>
                <w:webHidden/>
              </w:rPr>
              <w:tab/>
            </w:r>
            <w:r>
              <w:rPr>
                <w:noProof/>
                <w:webHidden/>
              </w:rPr>
              <w:fldChar w:fldCharType="begin"/>
            </w:r>
            <w:r>
              <w:rPr>
                <w:noProof/>
                <w:webHidden/>
              </w:rPr>
              <w:instrText xml:space="preserve"> PAGEREF _Toc193307365 \h </w:instrText>
            </w:r>
            <w:r>
              <w:rPr>
                <w:noProof/>
                <w:webHidden/>
              </w:rPr>
            </w:r>
            <w:r>
              <w:rPr>
                <w:noProof/>
                <w:webHidden/>
              </w:rPr>
              <w:fldChar w:fldCharType="separate"/>
            </w:r>
            <w:r w:rsidR="00AB7976">
              <w:rPr>
                <w:noProof/>
                <w:webHidden/>
              </w:rPr>
              <w:t>13</w:t>
            </w:r>
            <w:r>
              <w:rPr>
                <w:noProof/>
                <w:webHidden/>
              </w:rPr>
              <w:fldChar w:fldCharType="end"/>
            </w:r>
          </w:hyperlink>
        </w:p>
        <w:p w14:paraId="66C76E7D" w14:textId="00795613"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66" w:history="1">
            <w:r w:rsidRPr="00735BD0">
              <w:rPr>
                <w:rStyle w:val="Hyperlink"/>
                <w:noProof/>
                <w:kern w:val="1"/>
              </w:rPr>
              <w:t>5.4.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Units of Measure</w:t>
            </w:r>
            <w:r>
              <w:rPr>
                <w:noProof/>
                <w:webHidden/>
              </w:rPr>
              <w:tab/>
            </w:r>
            <w:r>
              <w:rPr>
                <w:noProof/>
                <w:webHidden/>
              </w:rPr>
              <w:fldChar w:fldCharType="begin"/>
            </w:r>
            <w:r>
              <w:rPr>
                <w:noProof/>
                <w:webHidden/>
              </w:rPr>
              <w:instrText xml:space="preserve"> PAGEREF _Toc193307366 \h </w:instrText>
            </w:r>
            <w:r>
              <w:rPr>
                <w:noProof/>
                <w:webHidden/>
              </w:rPr>
            </w:r>
            <w:r>
              <w:rPr>
                <w:noProof/>
                <w:webHidden/>
              </w:rPr>
              <w:fldChar w:fldCharType="separate"/>
            </w:r>
            <w:r w:rsidR="00AB7976">
              <w:rPr>
                <w:noProof/>
                <w:webHidden/>
              </w:rPr>
              <w:t>13</w:t>
            </w:r>
            <w:r>
              <w:rPr>
                <w:noProof/>
                <w:webHidden/>
              </w:rPr>
              <w:fldChar w:fldCharType="end"/>
            </w:r>
          </w:hyperlink>
        </w:p>
        <w:p w14:paraId="0BE6A597" w14:textId="5A717240"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67" w:history="1">
            <w:r w:rsidRPr="00735BD0">
              <w:rPr>
                <w:rStyle w:val="Hyperlink"/>
                <w:noProof/>
                <w:kern w:val="1"/>
              </w:rPr>
              <w:t>5.5.</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Geometric Representation</w:t>
            </w:r>
            <w:r>
              <w:rPr>
                <w:noProof/>
                <w:webHidden/>
              </w:rPr>
              <w:tab/>
            </w:r>
            <w:r>
              <w:rPr>
                <w:noProof/>
                <w:webHidden/>
              </w:rPr>
              <w:fldChar w:fldCharType="begin"/>
            </w:r>
            <w:r>
              <w:rPr>
                <w:noProof/>
                <w:webHidden/>
              </w:rPr>
              <w:instrText xml:space="preserve"> PAGEREF _Toc193307367 \h </w:instrText>
            </w:r>
            <w:r>
              <w:rPr>
                <w:noProof/>
                <w:webHidden/>
              </w:rPr>
            </w:r>
            <w:r>
              <w:rPr>
                <w:noProof/>
                <w:webHidden/>
              </w:rPr>
              <w:fldChar w:fldCharType="separate"/>
            </w:r>
            <w:r w:rsidR="00AB7976">
              <w:rPr>
                <w:noProof/>
                <w:webHidden/>
              </w:rPr>
              <w:t>13</w:t>
            </w:r>
            <w:r>
              <w:rPr>
                <w:noProof/>
                <w:webHidden/>
              </w:rPr>
              <w:fldChar w:fldCharType="end"/>
            </w:r>
          </w:hyperlink>
        </w:p>
        <w:p w14:paraId="2A6B4A81" w14:textId="194B1241"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68" w:history="1">
            <w:r w:rsidRPr="00735BD0">
              <w:rPr>
                <w:rStyle w:val="Hyperlink"/>
                <w:noProof/>
                <w:kern w:val="1"/>
              </w:rPr>
              <w:t>6.</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Coordinate Reference System (CRS)</w:t>
            </w:r>
            <w:r>
              <w:rPr>
                <w:noProof/>
                <w:webHidden/>
              </w:rPr>
              <w:tab/>
            </w:r>
            <w:r>
              <w:rPr>
                <w:noProof/>
                <w:webHidden/>
              </w:rPr>
              <w:fldChar w:fldCharType="begin"/>
            </w:r>
            <w:r>
              <w:rPr>
                <w:noProof/>
                <w:webHidden/>
              </w:rPr>
              <w:instrText xml:space="preserve"> PAGEREF _Toc193307368 \h </w:instrText>
            </w:r>
            <w:r>
              <w:rPr>
                <w:noProof/>
                <w:webHidden/>
              </w:rPr>
            </w:r>
            <w:r>
              <w:rPr>
                <w:noProof/>
                <w:webHidden/>
              </w:rPr>
              <w:fldChar w:fldCharType="separate"/>
            </w:r>
            <w:r w:rsidR="00AB7976">
              <w:rPr>
                <w:noProof/>
                <w:webHidden/>
              </w:rPr>
              <w:t>13</w:t>
            </w:r>
            <w:r>
              <w:rPr>
                <w:noProof/>
                <w:webHidden/>
              </w:rPr>
              <w:fldChar w:fldCharType="end"/>
            </w:r>
          </w:hyperlink>
        </w:p>
        <w:p w14:paraId="7115F6A0" w14:textId="7F325C43"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69" w:history="1">
            <w:r w:rsidRPr="00735BD0">
              <w:rPr>
                <w:rStyle w:val="Hyperlink"/>
                <w:noProof/>
                <w:kern w:val="1"/>
              </w:rPr>
              <w:t>6.1.1.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Horizontal reference system</w:t>
            </w:r>
            <w:r>
              <w:rPr>
                <w:noProof/>
                <w:webHidden/>
              </w:rPr>
              <w:tab/>
            </w:r>
            <w:r>
              <w:rPr>
                <w:noProof/>
                <w:webHidden/>
              </w:rPr>
              <w:fldChar w:fldCharType="begin"/>
            </w:r>
            <w:r>
              <w:rPr>
                <w:noProof/>
                <w:webHidden/>
              </w:rPr>
              <w:instrText xml:space="preserve"> PAGEREF _Toc193307369 \h </w:instrText>
            </w:r>
            <w:r>
              <w:rPr>
                <w:noProof/>
                <w:webHidden/>
              </w:rPr>
            </w:r>
            <w:r>
              <w:rPr>
                <w:noProof/>
                <w:webHidden/>
              </w:rPr>
              <w:fldChar w:fldCharType="separate"/>
            </w:r>
            <w:r w:rsidR="00AB7976">
              <w:rPr>
                <w:noProof/>
                <w:webHidden/>
              </w:rPr>
              <w:t>13</w:t>
            </w:r>
            <w:r>
              <w:rPr>
                <w:noProof/>
                <w:webHidden/>
              </w:rPr>
              <w:fldChar w:fldCharType="end"/>
            </w:r>
          </w:hyperlink>
        </w:p>
        <w:p w14:paraId="72A34811" w14:textId="0EF0FE8E"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0" w:history="1">
            <w:r w:rsidRPr="00735BD0">
              <w:rPr>
                <w:rStyle w:val="Hyperlink"/>
                <w:noProof/>
                <w:kern w:val="1"/>
              </w:rPr>
              <w:t>6.1.2.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Projection</w:t>
            </w:r>
            <w:r>
              <w:rPr>
                <w:noProof/>
                <w:webHidden/>
              </w:rPr>
              <w:tab/>
            </w:r>
            <w:r>
              <w:rPr>
                <w:noProof/>
                <w:webHidden/>
              </w:rPr>
              <w:fldChar w:fldCharType="begin"/>
            </w:r>
            <w:r>
              <w:rPr>
                <w:noProof/>
                <w:webHidden/>
              </w:rPr>
              <w:instrText xml:space="preserve"> PAGEREF _Toc193307370 \h </w:instrText>
            </w:r>
            <w:r>
              <w:rPr>
                <w:noProof/>
                <w:webHidden/>
              </w:rPr>
            </w:r>
            <w:r>
              <w:rPr>
                <w:noProof/>
                <w:webHidden/>
              </w:rPr>
              <w:fldChar w:fldCharType="separate"/>
            </w:r>
            <w:r w:rsidR="00AB7976">
              <w:rPr>
                <w:noProof/>
                <w:webHidden/>
              </w:rPr>
              <w:t>14</w:t>
            </w:r>
            <w:r>
              <w:rPr>
                <w:noProof/>
                <w:webHidden/>
              </w:rPr>
              <w:fldChar w:fldCharType="end"/>
            </w:r>
          </w:hyperlink>
        </w:p>
        <w:p w14:paraId="7D109C66" w14:textId="2CF35721"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1" w:history="1">
            <w:r w:rsidRPr="00735BD0">
              <w:rPr>
                <w:rStyle w:val="Hyperlink"/>
                <w:noProof/>
                <w:kern w:val="1"/>
              </w:rPr>
              <w:t>6.1.3.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Temporal reference system</w:t>
            </w:r>
            <w:r>
              <w:rPr>
                <w:noProof/>
                <w:webHidden/>
              </w:rPr>
              <w:tab/>
            </w:r>
            <w:r>
              <w:rPr>
                <w:noProof/>
                <w:webHidden/>
              </w:rPr>
              <w:fldChar w:fldCharType="begin"/>
            </w:r>
            <w:r>
              <w:rPr>
                <w:noProof/>
                <w:webHidden/>
              </w:rPr>
              <w:instrText xml:space="preserve"> PAGEREF _Toc193307371 \h </w:instrText>
            </w:r>
            <w:r>
              <w:rPr>
                <w:noProof/>
                <w:webHidden/>
              </w:rPr>
            </w:r>
            <w:r>
              <w:rPr>
                <w:noProof/>
                <w:webHidden/>
              </w:rPr>
              <w:fldChar w:fldCharType="separate"/>
            </w:r>
            <w:r w:rsidR="00AB7976">
              <w:rPr>
                <w:noProof/>
                <w:webHidden/>
              </w:rPr>
              <w:t>14</w:t>
            </w:r>
            <w:r>
              <w:rPr>
                <w:noProof/>
                <w:webHidden/>
              </w:rPr>
              <w:fldChar w:fldCharType="end"/>
            </w:r>
          </w:hyperlink>
        </w:p>
        <w:p w14:paraId="014CE860" w14:textId="6DC81EF0"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2" w:history="1">
            <w:r w:rsidRPr="00735BD0">
              <w:rPr>
                <w:rStyle w:val="Hyperlink"/>
                <w:noProof/>
                <w:kern w:val="1"/>
              </w:rPr>
              <w:t>6.1.4.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Polygonal Demarcations of Global Sea Areas data and scale</w:t>
            </w:r>
            <w:r>
              <w:rPr>
                <w:noProof/>
                <w:webHidden/>
              </w:rPr>
              <w:tab/>
            </w:r>
            <w:r>
              <w:rPr>
                <w:noProof/>
                <w:webHidden/>
              </w:rPr>
              <w:fldChar w:fldCharType="begin"/>
            </w:r>
            <w:r>
              <w:rPr>
                <w:noProof/>
                <w:webHidden/>
              </w:rPr>
              <w:instrText xml:space="preserve"> PAGEREF _Toc193307372 \h </w:instrText>
            </w:r>
            <w:r>
              <w:rPr>
                <w:noProof/>
                <w:webHidden/>
              </w:rPr>
            </w:r>
            <w:r>
              <w:rPr>
                <w:noProof/>
                <w:webHidden/>
              </w:rPr>
              <w:fldChar w:fldCharType="separate"/>
            </w:r>
            <w:r w:rsidR="00AB7976">
              <w:rPr>
                <w:noProof/>
                <w:webHidden/>
              </w:rPr>
              <w:t>14</w:t>
            </w:r>
            <w:r>
              <w:rPr>
                <w:noProof/>
                <w:webHidden/>
              </w:rPr>
              <w:fldChar w:fldCharType="end"/>
            </w:r>
          </w:hyperlink>
        </w:p>
        <w:p w14:paraId="7E7B4CF7" w14:textId="11A744BB"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373" w:history="1">
            <w:r w:rsidRPr="00735BD0">
              <w:rPr>
                <w:rStyle w:val="Hyperlink"/>
                <w:noProof/>
                <w:kern w:val="1"/>
              </w:rPr>
              <w:t>7.</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quality</w:t>
            </w:r>
            <w:r>
              <w:rPr>
                <w:noProof/>
                <w:webHidden/>
              </w:rPr>
              <w:tab/>
            </w:r>
            <w:r>
              <w:rPr>
                <w:noProof/>
                <w:webHidden/>
              </w:rPr>
              <w:fldChar w:fldCharType="begin"/>
            </w:r>
            <w:r>
              <w:rPr>
                <w:noProof/>
                <w:webHidden/>
              </w:rPr>
              <w:instrText xml:space="preserve"> PAGEREF _Toc193307373 \h </w:instrText>
            </w:r>
            <w:r>
              <w:rPr>
                <w:noProof/>
                <w:webHidden/>
              </w:rPr>
            </w:r>
            <w:r>
              <w:rPr>
                <w:noProof/>
                <w:webHidden/>
              </w:rPr>
              <w:fldChar w:fldCharType="separate"/>
            </w:r>
            <w:r w:rsidR="00AB7976">
              <w:rPr>
                <w:noProof/>
                <w:webHidden/>
              </w:rPr>
              <w:t>14</w:t>
            </w:r>
            <w:r>
              <w:rPr>
                <w:noProof/>
                <w:webHidden/>
              </w:rPr>
              <w:fldChar w:fldCharType="end"/>
            </w:r>
          </w:hyperlink>
        </w:p>
        <w:p w14:paraId="5B44925F" w14:textId="1D869D0C"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74" w:history="1">
            <w:r w:rsidRPr="00735BD0">
              <w:rPr>
                <w:rStyle w:val="Hyperlink"/>
                <w:noProof/>
                <w:kern w:val="1"/>
              </w:rPr>
              <w:t>7.1.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 to data quality</w:t>
            </w:r>
            <w:r>
              <w:rPr>
                <w:noProof/>
                <w:webHidden/>
              </w:rPr>
              <w:tab/>
            </w:r>
            <w:r>
              <w:rPr>
                <w:noProof/>
                <w:webHidden/>
              </w:rPr>
              <w:fldChar w:fldCharType="begin"/>
            </w:r>
            <w:r>
              <w:rPr>
                <w:noProof/>
                <w:webHidden/>
              </w:rPr>
              <w:instrText xml:space="preserve"> PAGEREF _Toc193307374 \h </w:instrText>
            </w:r>
            <w:r>
              <w:rPr>
                <w:noProof/>
                <w:webHidden/>
              </w:rPr>
            </w:r>
            <w:r>
              <w:rPr>
                <w:noProof/>
                <w:webHidden/>
              </w:rPr>
              <w:fldChar w:fldCharType="separate"/>
            </w:r>
            <w:r w:rsidR="00AB7976">
              <w:rPr>
                <w:noProof/>
                <w:webHidden/>
              </w:rPr>
              <w:t>14</w:t>
            </w:r>
            <w:r>
              <w:rPr>
                <w:noProof/>
                <w:webHidden/>
              </w:rPr>
              <w:fldChar w:fldCharType="end"/>
            </w:r>
          </w:hyperlink>
        </w:p>
        <w:p w14:paraId="70B02871" w14:textId="4B919825"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75" w:history="1">
            <w:r w:rsidRPr="00735BD0">
              <w:rPr>
                <w:rStyle w:val="Hyperlink"/>
                <w:noProof/>
                <w:kern w:val="1"/>
              </w:rPr>
              <w:t>7.2.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Completeness</w:t>
            </w:r>
            <w:r>
              <w:rPr>
                <w:noProof/>
                <w:webHidden/>
              </w:rPr>
              <w:tab/>
            </w:r>
            <w:r>
              <w:rPr>
                <w:noProof/>
                <w:webHidden/>
              </w:rPr>
              <w:fldChar w:fldCharType="begin"/>
            </w:r>
            <w:r>
              <w:rPr>
                <w:noProof/>
                <w:webHidden/>
              </w:rPr>
              <w:instrText xml:space="preserve"> PAGEREF _Toc193307375 \h </w:instrText>
            </w:r>
            <w:r>
              <w:rPr>
                <w:noProof/>
                <w:webHidden/>
              </w:rPr>
            </w:r>
            <w:r>
              <w:rPr>
                <w:noProof/>
                <w:webHidden/>
              </w:rPr>
              <w:fldChar w:fldCharType="separate"/>
            </w:r>
            <w:r w:rsidR="00AB7976">
              <w:rPr>
                <w:noProof/>
                <w:webHidden/>
              </w:rPr>
              <w:t>15</w:t>
            </w:r>
            <w:r>
              <w:rPr>
                <w:noProof/>
                <w:webHidden/>
              </w:rPr>
              <w:fldChar w:fldCharType="end"/>
            </w:r>
          </w:hyperlink>
        </w:p>
        <w:p w14:paraId="310C6067" w14:textId="6632C5FD"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6" w:history="1">
            <w:r w:rsidRPr="00735BD0">
              <w:rPr>
                <w:rStyle w:val="Hyperlink"/>
                <w:noProof/>
                <w:kern w:val="1"/>
              </w:rPr>
              <w:t>7.2.1.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Commission</w:t>
            </w:r>
            <w:r>
              <w:rPr>
                <w:noProof/>
                <w:webHidden/>
              </w:rPr>
              <w:tab/>
            </w:r>
            <w:r>
              <w:rPr>
                <w:noProof/>
                <w:webHidden/>
              </w:rPr>
              <w:fldChar w:fldCharType="begin"/>
            </w:r>
            <w:r>
              <w:rPr>
                <w:noProof/>
                <w:webHidden/>
              </w:rPr>
              <w:instrText xml:space="preserve"> PAGEREF _Toc193307376 \h </w:instrText>
            </w:r>
            <w:r>
              <w:rPr>
                <w:noProof/>
                <w:webHidden/>
              </w:rPr>
            </w:r>
            <w:r>
              <w:rPr>
                <w:noProof/>
                <w:webHidden/>
              </w:rPr>
              <w:fldChar w:fldCharType="separate"/>
            </w:r>
            <w:r w:rsidR="00AB7976">
              <w:rPr>
                <w:noProof/>
                <w:webHidden/>
              </w:rPr>
              <w:t>15</w:t>
            </w:r>
            <w:r>
              <w:rPr>
                <w:noProof/>
                <w:webHidden/>
              </w:rPr>
              <w:fldChar w:fldCharType="end"/>
            </w:r>
          </w:hyperlink>
        </w:p>
        <w:p w14:paraId="42DB11E1" w14:textId="3F57BC2F"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7" w:history="1">
            <w:r w:rsidRPr="00735BD0">
              <w:rPr>
                <w:rStyle w:val="Hyperlink"/>
                <w:noProof/>
                <w:kern w:val="1"/>
              </w:rPr>
              <w:t>7.2.2.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Omission</w:t>
            </w:r>
            <w:r>
              <w:rPr>
                <w:noProof/>
                <w:webHidden/>
              </w:rPr>
              <w:tab/>
            </w:r>
            <w:r>
              <w:rPr>
                <w:noProof/>
                <w:webHidden/>
              </w:rPr>
              <w:fldChar w:fldCharType="begin"/>
            </w:r>
            <w:r>
              <w:rPr>
                <w:noProof/>
                <w:webHidden/>
              </w:rPr>
              <w:instrText xml:space="preserve"> PAGEREF _Toc193307377 \h </w:instrText>
            </w:r>
            <w:r>
              <w:rPr>
                <w:noProof/>
                <w:webHidden/>
              </w:rPr>
            </w:r>
            <w:r>
              <w:rPr>
                <w:noProof/>
                <w:webHidden/>
              </w:rPr>
              <w:fldChar w:fldCharType="separate"/>
            </w:r>
            <w:r w:rsidR="00AB7976">
              <w:rPr>
                <w:noProof/>
                <w:webHidden/>
              </w:rPr>
              <w:t>15</w:t>
            </w:r>
            <w:r>
              <w:rPr>
                <w:noProof/>
                <w:webHidden/>
              </w:rPr>
              <w:fldChar w:fldCharType="end"/>
            </w:r>
          </w:hyperlink>
        </w:p>
        <w:p w14:paraId="6949C2FF" w14:textId="27D41681"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78" w:history="1">
            <w:r w:rsidRPr="00735BD0">
              <w:rPr>
                <w:rStyle w:val="Hyperlink"/>
                <w:noProof/>
                <w:kern w:val="1"/>
              </w:rPr>
              <w:t>7.3.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Logical Consistency</w:t>
            </w:r>
            <w:r>
              <w:rPr>
                <w:noProof/>
                <w:webHidden/>
              </w:rPr>
              <w:tab/>
            </w:r>
            <w:r>
              <w:rPr>
                <w:noProof/>
                <w:webHidden/>
              </w:rPr>
              <w:fldChar w:fldCharType="begin"/>
            </w:r>
            <w:r>
              <w:rPr>
                <w:noProof/>
                <w:webHidden/>
              </w:rPr>
              <w:instrText xml:space="preserve"> PAGEREF _Toc193307378 \h </w:instrText>
            </w:r>
            <w:r>
              <w:rPr>
                <w:noProof/>
                <w:webHidden/>
              </w:rPr>
            </w:r>
            <w:r>
              <w:rPr>
                <w:noProof/>
                <w:webHidden/>
              </w:rPr>
              <w:fldChar w:fldCharType="separate"/>
            </w:r>
            <w:r w:rsidR="00AB7976">
              <w:rPr>
                <w:noProof/>
                <w:webHidden/>
              </w:rPr>
              <w:t>15</w:t>
            </w:r>
            <w:r>
              <w:rPr>
                <w:noProof/>
                <w:webHidden/>
              </w:rPr>
              <w:fldChar w:fldCharType="end"/>
            </w:r>
          </w:hyperlink>
        </w:p>
        <w:p w14:paraId="4DCA9DCF" w14:textId="7EF73800"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79" w:history="1">
            <w:r w:rsidRPr="00735BD0">
              <w:rPr>
                <w:rStyle w:val="Hyperlink"/>
                <w:noProof/>
                <w:kern w:val="1"/>
              </w:rPr>
              <w:t>7.3.1.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Conceptual Consistency</w:t>
            </w:r>
            <w:r>
              <w:rPr>
                <w:noProof/>
                <w:webHidden/>
              </w:rPr>
              <w:tab/>
            </w:r>
            <w:r>
              <w:rPr>
                <w:noProof/>
                <w:webHidden/>
              </w:rPr>
              <w:fldChar w:fldCharType="begin"/>
            </w:r>
            <w:r>
              <w:rPr>
                <w:noProof/>
                <w:webHidden/>
              </w:rPr>
              <w:instrText xml:space="preserve"> PAGEREF _Toc193307379 \h </w:instrText>
            </w:r>
            <w:r>
              <w:rPr>
                <w:noProof/>
                <w:webHidden/>
              </w:rPr>
            </w:r>
            <w:r>
              <w:rPr>
                <w:noProof/>
                <w:webHidden/>
              </w:rPr>
              <w:fldChar w:fldCharType="separate"/>
            </w:r>
            <w:r w:rsidR="00AB7976">
              <w:rPr>
                <w:noProof/>
                <w:webHidden/>
              </w:rPr>
              <w:t>15</w:t>
            </w:r>
            <w:r>
              <w:rPr>
                <w:noProof/>
                <w:webHidden/>
              </w:rPr>
              <w:fldChar w:fldCharType="end"/>
            </w:r>
          </w:hyperlink>
        </w:p>
        <w:p w14:paraId="7114DAA0" w14:textId="5999B0B4"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0" w:history="1">
            <w:r w:rsidRPr="00735BD0">
              <w:rPr>
                <w:rStyle w:val="Hyperlink"/>
                <w:noProof/>
                <w:kern w:val="1"/>
              </w:rPr>
              <w:t>7.3.2.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Domain Consistency</w:t>
            </w:r>
            <w:r>
              <w:rPr>
                <w:noProof/>
                <w:webHidden/>
              </w:rPr>
              <w:tab/>
            </w:r>
            <w:r>
              <w:rPr>
                <w:noProof/>
                <w:webHidden/>
              </w:rPr>
              <w:fldChar w:fldCharType="begin"/>
            </w:r>
            <w:r>
              <w:rPr>
                <w:noProof/>
                <w:webHidden/>
              </w:rPr>
              <w:instrText xml:space="preserve"> PAGEREF _Toc193307380 \h </w:instrText>
            </w:r>
            <w:r>
              <w:rPr>
                <w:noProof/>
                <w:webHidden/>
              </w:rPr>
            </w:r>
            <w:r>
              <w:rPr>
                <w:noProof/>
                <w:webHidden/>
              </w:rPr>
              <w:fldChar w:fldCharType="separate"/>
            </w:r>
            <w:r w:rsidR="00AB7976">
              <w:rPr>
                <w:noProof/>
                <w:webHidden/>
              </w:rPr>
              <w:t>15</w:t>
            </w:r>
            <w:r>
              <w:rPr>
                <w:noProof/>
                <w:webHidden/>
              </w:rPr>
              <w:fldChar w:fldCharType="end"/>
            </w:r>
          </w:hyperlink>
        </w:p>
        <w:p w14:paraId="48141074" w14:textId="029CFE8F"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1" w:history="1">
            <w:r w:rsidRPr="00735BD0">
              <w:rPr>
                <w:rStyle w:val="Hyperlink"/>
                <w:noProof/>
                <w:kern w:val="1"/>
              </w:rPr>
              <w:t>7.3.3.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Format Consistency</w:t>
            </w:r>
            <w:r>
              <w:rPr>
                <w:noProof/>
                <w:webHidden/>
              </w:rPr>
              <w:tab/>
            </w:r>
            <w:r>
              <w:rPr>
                <w:noProof/>
                <w:webHidden/>
              </w:rPr>
              <w:fldChar w:fldCharType="begin"/>
            </w:r>
            <w:r>
              <w:rPr>
                <w:noProof/>
                <w:webHidden/>
              </w:rPr>
              <w:instrText xml:space="preserve"> PAGEREF _Toc193307381 \h </w:instrText>
            </w:r>
            <w:r>
              <w:rPr>
                <w:noProof/>
                <w:webHidden/>
              </w:rPr>
            </w:r>
            <w:r>
              <w:rPr>
                <w:noProof/>
                <w:webHidden/>
              </w:rPr>
              <w:fldChar w:fldCharType="separate"/>
            </w:r>
            <w:r w:rsidR="00AB7976">
              <w:rPr>
                <w:noProof/>
                <w:webHidden/>
              </w:rPr>
              <w:t>16</w:t>
            </w:r>
            <w:r>
              <w:rPr>
                <w:noProof/>
                <w:webHidden/>
              </w:rPr>
              <w:fldChar w:fldCharType="end"/>
            </w:r>
          </w:hyperlink>
        </w:p>
        <w:p w14:paraId="44C8145F" w14:textId="7C7DA5ED"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2" w:history="1">
            <w:r w:rsidRPr="00735BD0">
              <w:rPr>
                <w:rStyle w:val="Hyperlink"/>
                <w:noProof/>
                <w:kern w:val="1"/>
              </w:rPr>
              <w:t>7.3.4.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Topological Consistency</w:t>
            </w:r>
            <w:r>
              <w:rPr>
                <w:noProof/>
                <w:webHidden/>
              </w:rPr>
              <w:tab/>
            </w:r>
            <w:r>
              <w:rPr>
                <w:noProof/>
                <w:webHidden/>
              </w:rPr>
              <w:fldChar w:fldCharType="begin"/>
            </w:r>
            <w:r>
              <w:rPr>
                <w:noProof/>
                <w:webHidden/>
              </w:rPr>
              <w:instrText xml:space="preserve"> PAGEREF _Toc193307382 \h </w:instrText>
            </w:r>
            <w:r>
              <w:rPr>
                <w:noProof/>
                <w:webHidden/>
              </w:rPr>
            </w:r>
            <w:r>
              <w:rPr>
                <w:noProof/>
                <w:webHidden/>
              </w:rPr>
              <w:fldChar w:fldCharType="separate"/>
            </w:r>
            <w:r w:rsidR="00AB7976">
              <w:rPr>
                <w:noProof/>
                <w:webHidden/>
              </w:rPr>
              <w:t>16</w:t>
            </w:r>
            <w:r>
              <w:rPr>
                <w:noProof/>
                <w:webHidden/>
              </w:rPr>
              <w:fldChar w:fldCharType="end"/>
            </w:r>
          </w:hyperlink>
        </w:p>
        <w:p w14:paraId="4AC25F5F" w14:textId="4B4C4235"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83" w:history="1">
            <w:r w:rsidRPr="00735BD0">
              <w:rPr>
                <w:rStyle w:val="Hyperlink"/>
                <w:noProof/>
                <w:kern w:val="1"/>
              </w:rPr>
              <w:t>7.4.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Positional Uncertainty and Accuracy</w:t>
            </w:r>
            <w:r>
              <w:rPr>
                <w:noProof/>
                <w:webHidden/>
              </w:rPr>
              <w:tab/>
            </w:r>
            <w:r>
              <w:rPr>
                <w:noProof/>
                <w:webHidden/>
              </w:rPr>
              <w:fldChar w:fldCharType="begin"/>
            </w:r>
            <w:r>
              <w:rPr>
                <w:noProof/>
                <w:webHidden/>
              </w:rPr>
              <w:instrText xml:space="preserve"> PAGEREF _Toc193307383 \h </w:instrText>
            </w:r>
            <w:r>
              <w:rPr>
                <w:noProof/>
                <w:webHidden/>
              </w:rPr>
            </w:r>
            <w:r>
              <w:rPr>
                <w:noProof/>
                <w:webHidden/>
              </w:rPr>
              <w:fldChar w:fldCharType="separate"/>
            </w:r>
            <w:r w:rsidR="00AB7976">
              <w:rPr>
                <w:noProof/>
                <w:webHidden/>
              </w:rPr>
              <w:t>16</w:t>
            </w:r>
            <w:r>
              <w:rPr>
                <w:noProof/>
                <w:webHidden/>
              </w:rPr>
              <w:fldChar w:fldCharType="end"/>
            </w:r>
          </w:hyperlink>
        </w:p>
        <w:p w14:paraId="1DD197B4" w14:textId="2F1B1542"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4" w:history="1">
            <w:r w:rsidRPr="00735BD0">
              <w:rPr>
                <w:rStyle w:val="Hyperlink"/>
                <w:noProof/>
                <w:kern w:val="1"/>
              </w:rPr>
              <w:t>7.4.1.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Vertical Position Accuracy</w:t>
            </w:r>
            <w:r>
              <w:rPr>
                <w:noProof/>
                <w:webHidden/>
              </w:rPr>
              <w:tab/>
            </w:r>
            <w:r>
              <w:rPr>
                <w:noProof/>
                <w:webHidden/>
              </w:rPr>
              <w:fldChar w:fldCharType="begin"/>
            </w:r>
            <w:r>
              <w:rPr>
                <w:noProof/>
                <w:webHidden/>
              </w:rPr>
              <w:instrText xml:space="preserve"> PAGEREF _Toc193307384 \h </w:instrText>
            </w:r>
            <w:r>
              <w:rPr>
                <w:noProof/>
                <w:webHidden/>
              </w:rPr>
            </w:r>
            <w:r>
              <w:rPr>
                <w:noProof/>
                <w:webHidden/>
              </w:rPr>
              <w:fldChar w:fldCharType="separate"/>
            </w:r>
            <w:r w:rsidR="00AB7976">
              <w:rPr>
                <w:noProof/>
                <w:webHidden/>
              </w:rPr>
              <w:t>16</w:t>
            </w:r>
            <w:r>
              <w:rPr>
                <w:noProof/>
                <w:webHidden/>
              </w:rPr>
              <w:fldChar w:fldCharType="end"/>
            </w:r>
          </w:hyperlink>
        </w:p>
        <w:p w14:paraId="0CB5A637" w14:textId="75392C83"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5" w:history="1">
            <w:r w:rsidRPr="00735BD0">
              <w:rPr>
                <w:rStyle w:val="Hyperlink"/>
                <w:noProof/>
                <w:kern w:val="1"/>
              </w:rPr>
              <w:t>7.4.2.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Horizontal Position Accuracy</w:t>
            </w:r>
            <w:r>
              <w:rPr>
                <w:noProof/>
                <w:webHidden/>
              </w:rPr>
              <w:tab/>
            </w:r>
            <w:r>
              <w:rPr>
                <w:noProof/>
                <w:webHidden/>
              </w:rPr>
              <w:fldChar w:fldCharType="begin"/>
            </w:r>
            <w:r>
              <w:rPr>
                <w:noProof/>
                <w:webHidden/>
              </w:rPr>
              <w:instrText xml:space="preserve"> PAGEREF _Toc193307385 \h </w:instrText>
            </w:r>
            <w:r>
              <w:rPr>
                <w:noProof/>
                <w:webHidden/>
              </w:rPr>
            </w:r>
            <w:r>
              <w:rPr>
                <w:noProof/>
                <w:webHidden/>
              </w:rPr>
              <w:fldChar w:fldCharType="separate"/>
            </w:r>
            <w:r w:rsidR="00AB7976">
              <w:rPr>
                <w:noProof/>
                <w:webHidden/>
              </w:rPr>
              <w:t>16</w:t>
            </w:r>
            <w:r>
              <w:rPr>
                <w:noProof/>
                <w:webHidden/>
              </w:rPr>
              <w:fldChar w:fldCharType="end"/>
            </w:r>
          </w:hyperlink>
        </w:p>
        <w:p w14:paraId="2FB64CF2" w14:textId="613FC702"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6" w:history="1">
            <w:r w:rsidRPr="00735BD0">
              <w:rPr>
                <w:rStyle w:val="Hyperlink"/>
                <w:noProof/>
                <w:kern w:val="1"/>
              </w:rPr>
              <w:t>7.4.3.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Gridded Data Positional Accuracy</w:t>
            </w:r>
            <w:r>
              <w:rPr>
                <w:noProof/>
                <w:webHidden/>
              </w:rPr>
              <w:tab/>
            </w:r>
            <w:r>
              <w:rPr>
                <w:noProof/>
                <w:webHidden/>
              </w:rPr>
              <w:fldChar w:fldCharType="begin"/>
            </w:r>
            <w:r>
              <w:rPr>
                <w:noProof/>
                <w:webHidden/>
              </w:rPr>
              <w:instrText xml:space="preserve"> PAGEREF _Toc193307386 \h </w:instrText>
            </w:r>
            <w:r>
              <w:rPr>
                <w:noProof/>
                <w:webHidden/>
              </w:rPr>
            </w:r>
            <w:r>
              <w:rPr>
                <w:noProof/>
                <w:webHidden/>
              </w:rPr>
              <w:fldChar w:fldCharType="separate"/>
            </w:r>
            <w:r w:rsidR="00AB7976">
              <w:rPr>
                <w:noProof/>
                <w:webHidden/>
              </w:rPr>
              <w:t>16</w:t>
            </w:r>
            <w:r>
              <w:rPr>
                <w:noProof/>
                <w:webHidden/>
              </w:rPr>
              <w:fldChar w:fldCharType="end"/>
            </w:r>
          </w:hyperlink>
        </w:p>
        <w:p w14:paraId="7FB2A5E5" w14:textId="4FFE11A5"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87" w:history="1">
            <w:r w:rsidRPr="00735BD0">
              <w:rPr>
                <w:rStyle w:val="Hyperlink"/>
                <w:noProof/>
                <w:kern w:val="1"/>
              </w:rPr>
              <w:t>7.5.</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Thematic Accuracy</w:t>
            </w:r>
            <w:r>
              <w:rPr>
                <w:noProof/>
                <w:webHidden/>
              </w:rPr>
              <w:tab/>
            </w:r>
            <w:r>
              <w:rPr>
                <w:noProof/>
                <w:webHidden/>
              </w:rPr>
              <w:fldChar w:fldCharType="begin"/>
            </w:r>
            <w:r>
              <w:rPr>
                <w:noProof/>
                <w:webHidden/>
              </w:rPr>
              <w:instrText xml:space="preserve"> PAGEREF _Toc193307387 \h </w:instrText>
            </w:r>
            <w:r>
              <w:rPr>
                <w:noProof/>
                <w:webHidden/>
              </w:rPr>
            </w:r>
            <w:r>
              <w:rPr>
                <w:noProof/>
                <w:webHidden/>
              </w:rPr>
              <w:fldChar w:fldCharType="separate"/>
            </w:r>
            <w:r w:rsidR="00AB7976">
              <w:rPr>
                <w:noProof/>
                <w:webHidden/>
              </w:rPr>
              <w:t>17</w:t>
            </w:r>
            <w:r>
              <w:rPr>
                <w:noProof/>
                <w:webHidden/>
              </w:rPr>
              <w:fldChar w:fldCharType="end"/>
            </w:r>
          </w:hyperlink>
        </w:p>
        <w:p w14:paraId="0393350F" w14:textId="1BB9E9AF"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8" w:history="1">
            <w:r w:rsidRPr="00735BD0">
              <w:rPr>
                <w:rStyle w:val="Hyperlink"/>
                <w:noProof/>
                <w:kern w:val="1"/>
              </w:rPr>
              <w:t>7.5.1.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Thematic Classification Correctness</w:t>
            </w:r>
            <w:r>
              <w:rPr>
                <w:noProof/>
                <w:webHidden/>
              </w:rPr>
              <w:tab/>
            </w:r>
            <w:r>
              <w:rPr>
                <w:noProof/>
                <w:webHidden/>
              </w:rPr>
              <w:fldChar w:fldCharType="begin"/>
            </w:r>
            <w:r>
              <w:rPr>
                <w:noProof/>
                <w:webHidden/>
              </w:rPr>
              <w:instrText xml:space="preserve"> PAGEREF _Toc193307388 \h </w:instrText>
            </w:r>
            <w:r>
              <w:rPr>
                <w:noProof/>
                <w:webHidden/>
              </w:rPr>
            </w:r>
            <w:r>
              <w:rPr>
                <w:noProof/>
                <w:webHidden/>
              </w:rPr>
              <w:fldChar w:fldCharType="separate"/>
            </w:r>
            <w:r w:rsidR="00AB7976">
              <w:rPr>
                <w:noProof/>
                <w:webHidden/>
              </w:rPr>
              <w:t>17</w:t>
            </w:r>
            <w:r>
              <w:rPr>
                <w:noProof/>
                <w:webHidden/>
              </w:rPr>
              <w:fldChar w:fldCharType="end"/>
            </w:r>
          </w:hyperlink>
        </w:p>
        <w:p w14:paraId="41674575" w14:textId="1EF5D086"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89" w:history="1">
            <w:r w:rsidRPr="00735BD0">
              <w:rPr>
                <w:rStyle w:val="Hyperlink"/>
                <w:noProof/>
                <w:kern w:val="1"/>
              </w:rPr>
              <w:t>7.5.2.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Non-Quantitative Attribute Accuracy</w:t>
            </w:r>
            <w:r>
              <w:rPr>
                <w:noProof/>
                <w:webHidden/>
              </w:rPr>
              <w:tab/>
            </w:r>
            <w:r>
              <w:rPr>
                <w:noProof/>
                <w:webHidden/>
              </w:rPr>
              <w:fldChar w:fldCharType="begin"/>
            </w:r>
            <w:r>
              <w:rPr>
                <w:noProof/>
                <w:webHidden/>
              </w:rPr>
              <w:instrText xml:space="preserve"> PAGEREF _Toc193307389 \h </w:instrText>
            </w:r>
            <w:r>
              <w:rPr>
                <w:noProof/>
                <w:webHidden/>
              </w:rPr>
            </w:r>
            <w:r>
              <w:rPr>
                <w:noProof/>
                <w:webHidden/>
              </w:rPr>
              <w:fldChar w:fldCharType="separate"/>
            </w:r>
            <w:r w:rsidR="00AB7976">
              <w:rPr>
                <w:noProof/>
                <w:webHidden/>
              </w:rPr>
              <w:t>17</w:t>
            </w:r>
            <w:r>
              <w:rPr>
                <w:noProof/>
                <w:webHidden/>
              </w:rPr>
              <w:fldChar w:fldCharType="end"/>
            </w:r>
          </w:hyperlink>
        </w:p>
        <w:p w14:paraId="31E07E82" w14:textId="4E3B9CB1"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90" w:history="1">
            <w:r w:rsidRPr="00735BD0">
              <w:rPr>
                <w:rStyle w:val="Hyperlink"/>
                <w:noProof/>
                <w:kern w:val="1"/>
              </w:rPr>
              <w:t>7.5.3.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Quantitative Attribute Accuracy</w:t>
            </w:r>
            <w:r>
              <w:rPr>
                <w:noProof/>
                <w:webHidden/>
              </w:rPr>
              <w:tab/>
            </w:r>
            <w:r>
              <w:rPr>
                <w:noProof/>
                <w:webHidden/>
              </w:rPr>
              <w:fldChar w:fldCharType="begin"/>
            </w:r>
            <w:r>
              <w:rPr>
                <w:noProof/>
                <w:webHidden/>
              </w:rPr>
              <w:instrText xml:space="preserve"> PAGEREF _Toc193307390 \h </w:instrText>
            </w:r>
            <w:r>
              <w:rPr>
                <w:noProof/>
                <w:webHidden/>
              </w:rPr>
            </w:r>
            <w:r>
              <w:rPr>
                <w:noProof/>
                <w:webHidden/>
              </w:rPr>
              <w:fldChar w:fldCharType="separate"/>
            </w:r>
            <w:r w:rsidR="00AB7976">
              <w:rPr>
                <w:noProof/>
                <w:webHidden/>
              </w:rPr>
              <w:t>17</w:t>
            </w:r>
            <w:r>
              <w:rPr>
                <w:noProof/>
                <w:webHidden/>
              </w:rPr>
              <w:fldChar w:fldCharType="end"/>
            </w:r>
          </w:hyperlink>
        </w:p>
        <w:p w14:paraId="0C621560" w14:textId="260F166E"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91" w:history="1">
            <w:r w:rsidRPr="00735BD0">
              <w:rPr>
                <w:rStyle w:val="Hyperlink"/>
                <w:noProof/>
                <w:kern w:val="1"/>
              </w:rPr>
              <w:t>7.6.</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Temporal Quality</w:t>
            </w:r>
            <w:r>
              <w:rPr>
                <w:noProof/>
                <w:webHidden/>
              </w:rPr>
              <w:tab/>
            </w:r>
            <w:r>
              <w:rPr>
                <w:noProof/>
                <w:webHidden/>
              </w:rPr>
              <w:fldChar w:fldCharType="begin"/>
            </w:r>
            <w:r>
              <w:rPr>
                <w:noProof/>
                <w:webHidden/>
              </w:rPr>
              <w:instrText xml:space="preserve"> PAGEREF _Toc193307391 \h </w:instrText>
            </w:r>
            <w:r>
              <w:rPr>
                <w:noProof/>
                <w:webHidden/>
              </w:rPr>
            </w:r>
            <w:r>
              <w:rPr>
                <w:noProof/>
                <w:webHidden/>
              </w:rPr>
              <w:fldChar w:fldCharType="separate"/>
            </w:r>
            <w:r w:rsidR="00AB7976">
              <w:rPr>
                <w:noProof/>
                <w:webHidden/>
              </w:rPr>
              <w:t>17</w:t>
            </w:r>
            <w:r>
              <w:rPr>
                <w:noProof/>
                <w:webHidden/>
              </w:rPr>
              <w:fldChar w:fldCharType="end"/>
            </w:r>
          </w:hyperlink>
        </w:p>
        <w:p w14:paraId="29DAB6AE" w14:textId="3B7134B6"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92" w:history="1">
            <w:r w:rsidRPr="00735BD0">
              <w:rPr>
                <w:rStyle w:val="Hyperlink"/>
                <w:noProof/>
                <w:kern w:val="1"/>
              </w:rPr>
              <w:t>7.6.1.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Temporal Consistency</w:t>
            </w:r>
            <w:r>
              <w:rPr>
                <w:noProof/>
                <w:webHidden/>
              </w:rPr>
              <w:tab/>
            </w:r>
            <w:r>
              <w:rPr>
                <w:noProof/>
                <w:webHidden/>
              </w:rPr>
              <w:fldChar w:fldCharType="begin"/>
            </w:r>
            <w:r>
              <w:rPr>
                <w:noProof/>
                <w:webHidden/>
              </w:rPr>
              <w:instrText xml:space="preserve"> PAGEREF _Toc193307392 \h </w:instrText>
            </w:r>
            <w:r>
              <w:rPr>
                <w:noProof/>
                <w:webHidden/>
              </w:rPr>
            </w:r>
            <w:r>
              <w:rPr>
                <w:noProof/>
                <w:webHidden/>
              </w:rPr>
              <w:fldChar w:fldCharType="separate"/>
            </w:r>
            <w:r w:rsidR="00AB7976">
              <w:rPr>
                <w:noProof/>
                <w:webHidden/>
              </w:rPr>
              <w:t>17</w:t>
            </w:r>
            <w:r>
              <w:rPr>
                <w:noProof/>
                <w:webHidden/>
              </w:rPr>
              <w:fldChar w:fldCharType="end"/>
            </w:r>
          </w:hyperlink>
        </w:p>
        <w:p w14:paraId="469EEA88" w14:textId="75EFDED7"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93" w:history="1">
            <w:r w:rsidRPr="00735BD0">
              <w:rPr>
                <w:rStyle w:val="Hyperlink"/>
                <w:noProof/>
                <w:kern w:val="1"/>
              </w:rPr>
              <w:t>7.6.2.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Temporal Validity</w:t>
            </w:r>
            <w:r>
              <w:rPr>
                <w:noProof/>
                <w:webHidden/>
              </w:rPr>
              <w:tab/>
            </w:r>
            <w:r>
              <w:rPr>
                <w:noProof/>
                <w:webHidden/>
              </w:rPr>
              <w:fldChar w:fldCharType="begin"/>
            </w:r>
            <w:r>
              <w:rPr>
                <w:noProof/>
                <w:webHidden/>
              </w:rPr>
              <w:instrText xml:space="preserve"> PAGEREF _Toc193307393 \h </w:instrText>
            </w:r>
            <w:r>
              <w:rPr>
                <w:noProof/>
                <w:webHidden/>
              </w:rPr>
            </w:r>
            <w:r>
              <w:rPr>
                <w:noProof/>
                <w:webHidden/>
              </w:rPr>
              <w:fldChar w:fldCharType="separate"/>
            </w:r>
            <w:r w:rsidR="00AB7976">
              <w:rPr>
                <w:noProof/>
                <w:webHidden/>
              </w:rPr>
              <w:t>17</w:t>
            </w:r>
            <w:r>
              <w:rPr>
                <w:noProof/>
                <w:webHidden/>
              </w:rPr>
              <w:fldChar w:fldCharType="end"/>
            </w:r>
          </w:hyperlink>
        </w:p>
        <w:p w14:paraId="59983B85" w14:textId="025C4210"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394" w:history="1">
            <w:r w:rsidRPr="00735BD0">
              <w:rPr>
                <w:rStyle w:val="Hyperlink"/>
                <w:noProof/>
                <w:kern w:val="1"/>
              </w:rPr>
              <w:t>7.6.3.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Temporal Accuracy</w:t>
            </w:r>
            <w:r>
              <w:rPr>
                <w:noProof/>
                <w:webHidden/>
              </w:rPr>
              <w:tab/>
            </w:r>
            <w:r>
              <w:rPr>
                <w:noProof/>
                <w:webHidden/>
              </w:rPr>
              <w:fldChar w:fldCharType="begin"/>
            </w:r>
            <w:r>
              <w:rPr>
                <w:noProof/>
                <w:webHidden/>
              </w:rPr>
              <w:instrText xml:space="preserve"> PAGEREF _Toc193307394 \h </w:instrText>
            </w:r>
            <w:r>
              <w:rPr>
                <w:noProof/>
                <w:webHidden/>
              </w:rPr>
            </w:r>
            <w:r>
              <w:rPr>
                <w:noProof/>
                <w:webHidden/>
              </w:rPr>
              <w:fldChar w:fldCharType="separate"/>
            </w:r>
            <w:r w:rsidR="00AB7976">
              <w:rPr>
                <w:noProof/>
                <w:webHidden/>
              </w:rPr>
              <w:t>17</w:t>
            </w:r>
            <w:r>
              <w:rPr>
                <w:noProof/>
                <w:webHidden/>
              </w:rPr>
              <w:fldChar w:fldCharType="end"/>
            </w:r>
          </w:hyperlink>
        </w:p>
        <w:p w14:paraId="40304E89" w14:textId="60E44188"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395" w:history="1">
            <w:r w:rsidRPr="00735BD0">
              <w:rPr>
                <w:rStyle w:val="Hyperlink"/>
                <w:noProof/>
                <w:kern w:val="1"/>
              </w:rPr>
              <w:t>7.7.</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Aggregation</w:t>
            </w:r>
            <w:r>
              <w:rPr>
                <w:noProof/>
                <w:webHidden/>
              </w:rPr>
              <w:tab/>
            </w:r>
            <w:r>
              <w:rPr>
                <w:noProof/>
                <w:webHidden/>
              </w:rPr>
              <w:fldChar w:fldCharType="begin"/>
            </w:r>
            <w:r>
              <w:rPr>
                <w:noProof/>
                <w:webHidden/>
              </w:rPr>
              <w:instrText xml:space="preserve"> PAGEREF _Toc193307395 \h </w:instrText>
            </w:r>
            <w:r>
              <w:rPr>
                <w:noProof/>
                <w:webHidden/>
              </w:rPr>
            </w:r>
            <w:r>
              <w:rPr>
                <w:noProof/>
                <w:webHidden/>
              </w:rPr>
              <w:fldChar w:fldCharType="separate"/>
            </w:r>
            <w:r w:rsidR="00AB7976">
              <w:rPr>
                <w:noProof/>
                <w:webHidden/>
              </w:rPr>
              <w:t>17</w:t>
            </w:r>
            <w:r>
              <w:rPr>
                <w:noProof/>
                <w:webHidden/>
              </w:rPr>
              <w:fldChar w:fldCharType="end"/>
            </w:r>
          </w:hyperlink>
        </w:p>
        <w:p w14:paraId="1841A2DB" w14:textId="7E1B5828"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11" w:history="1">
            <w:r w:rsidRPr="00735BD0">
              <w:rPr>
                <w:rStyle w:val="Hyperlink"/>
                <w:noProof/>
                <w:kern w:val="1"/>
              </w:rPr>
              <w:t>7.8.</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Quality measure elements</w:t>
            </w:r>
            <w:r>
              <w:rPr>
                <w:noProof/>
                <w:webHidden/>
              </w:rPr>
              <w:tab/>
            </w:r>
            <w:r>
              <w:rPr>
                <w:noProof/>
                <w:webHidden/>
              </w:rPr>
              <w:fldChar w:fldCharType="begin"/>
            </w:r>
            <w:r>
              <w:rPr>
                <w:noProof/>
                <w:webHidden/>
              </w:rPr>
              <w:instrText xml:space="preserve"> PAGEREF _Toc193307411 \h </w:instrText>
            </w:r>
            <w:r>
              <w:rPr>
                <w:noProof/>
                <w:webHidden/>
              </w:rPr>
            </w:r>
            <w:r>
              <w:rPr>
                <w:noProof/>
                <w:webHidden/>
              </w:rPr>
              <w:fldChar w:fldCharType="separate"/>
            </w:r>
            <w:r w:rsidR="00AB7976">
              <w:rPr>
                <w:noProof/>
                <w:webHidden/>
              </w:rPr>
              <w:t>17</w:t>
            </w:r>
            <w:r>
              <w:rPr>
                <w:noProof/>
                <w:webHidden/>
              </w:rPr>
              <w:fldChar w:fldCharType="end"/>
            </w:r>
          </w:hyperlink>
        </w:p>
        <w:p w14:paraId="2911712B" w14:textId="1AD502D8"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12" w:history="1">
            <w:r w:rsidRPr="00735BD0">
              <w:rPr>
                <w:rStyle w:val="Hyperlink"/>
                <w:noProof/>
                <w:kern w:val="1"/>
              </w:rPr>
              <w:t>8.</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Capture and Classification</w:t>
            </w:r>
            <w:r>
              <w:rPr>
                <w:noProof/>
                <w:webHidden/>
              </w:rPr>
              <w:tab/>
            </w:r>
            <w:r>
              <w:rPr>
                <w:noProof/>
                <w:webHidden/>
              </w:rPr>
              <w:fldChar w:fldCharType="begin"/>
            </w:r>
            <w:r>
              <w:rPr>
                <w:noProof/>
                <w:webHidden/>
              </w:rPr>
              <w:instrText xml:space="preserve"> PAGEREF _Toc193307412 \h </w:instrText>
            </w:r>
            <w:r>
              <w:rPr>
                <w:noProof/>
                <w:webHidden/>
              </w:rPr>
            </w:r>
            <w:r>
              <w:rPr>
                <w:noProof/>
                <w:webHidden/>
              </w:rPr>
              <w:fldChar w:fldCharType="separate"/>
            </w:r>
            <w:r w:rsidR="00AB7976">
              <w:rPr>
                <w:noProof/>
                <w:webHidden/>
              </w:rPr>
              <w:t>21</w:t>
            </w:r>
            <w:r>
              <w:rPr>
                <w:noProof/>
                <w:webHidden/>
              </w:rPr>
              <w:fldChar w:fldCharType="end"/>
            </w:r>
          </w:hyperlink>
        </w:p>
        <w:p w14:paraId="1D2F4EA6" w14:textId="7F193A33"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13" w:history="1">
            <w:r w:rsidRPr="00735BD0">
              <w:rPr>
                <w:rStyle w:val="Hyperlink"/>
                <w:noProof/>
                <w:kern w:val="1"/>
              </w:rPr>
              <w:t>8.1.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 Encoding and Product Delivery</w:t>
            </w:r>
            <w:r>
              <w:rPr>
                <w:noProof/>
                <w:webHidden/>
              </w:rPr>
              <w:tab/>
            </w:r>
            <w:r>
              <w:rPr>
                <w:noProof/>
                <w:webHidden/>
              </w:rPr>
              <w:fldChar w:fldCharType="begin"/>
            </w:r>
            <w:r>
              <w:rPr>
                <w:noProof/>
                <w:webHidden/>
              </w:rPr>
              <w:instrText xml:space="preserve"> PAGEREF _Toc193307413 \h </w:instrText>
            </w:r>
            <w:r>
              <w:rPr>
                <w:noProof/>
                <w:webHidden/>
              </w:rPr>
            </w:r>
            <w:r>
              <w:rPr>
                <w:noProof/>
                <w:webHidden/>
              </w:rPr>
              <w:fldChar w:fldCharType="separate"/>
            </w:r>
            <w:r w:rsidR="00AB7976">
              <w:rPr>
                <w:noProof/>
                <w:webHidden/>
              </w:rPr>
              <w:t>21</w:t>
            </w:r>
            <w:r>
              <w:rPr>
                <w:noProof/>
                <w:webHidden/>
              </w:rPr>
              <w:fldChar w:fldCharType="end"/>
            </w:r>
          </w:hyperlink>
        </w:p>
        <w:p w14:paraId="3AE8E97B" w14:textId="3313F082"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14" w:history="1">
            <w:r w:rsidRPr="00735BD0">
              <w:rPr>
                <w:rStyle w:val="Hyperlink"/>
                <w:noProof/>
                <w:kern w:val="1"/>
              </w:rPr>
              <w:t>8.1.1.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Data Encoding</w:t>
            </w:r>
            <w:r>
              <w:rPr>
                <w:noProof/>
                <w:webHidden/>
              </w:rPr>
              <w:tab/>
            </w:r>
            <w:r>
              <w:rPr>
                <w:noProof/>
                <w:webHidden/>
              </w:rPr>
              <w:fldChar w:fldCharType="begin"/>
            </w:r>
            <w:r>
              <w:rPr>
                <w:noProof/>
                <w:webHidden/>
              </w:rPr>
              <w:instrText xml:space="preserve"> PAGEREF _Toc193307414 \h </w:instrText>
            </w:r>
            <w:r>
              <w:rPr>
                <w:noProof/>
                <w:webHidden/>
              </w:rPr>
            </w:r>
            <w:r>
              <w:rPr>
                <w:noProof/>
                <w:webHidden/>
              </w:rPr>
              <w:fldChar w:fldCharType="separate"/>
            </w:r>
            <w:r w:rsidR="00AB7976">
              <w:rPr>
                <w:noProof/>
                <w:webHidden/>
              </w:rPr>
              <w:t>21</w:t>
            </w:r>
            <w:r>
              <w:rPr>
                <w:noProof/>
                <w:webHidden/>
              </w:rPr>
              <w:fldChar w:fldCharType="end"/>
            </w:r>
          </w:hyperlink>
        </w:p>
        <w:p w14:paraId="1451EFD9" w14:textId="2488D741"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15" w:history="1">
            <w:r w:rsidRPr="00735BD0">
              <w:rPr>
                <w:rStyle w:val="Hyperlink"/>
                <w:noProof/>
                <w:kern w:val="1"/>
              </w:rPr>
              <w:t>8.1.2.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Types of Datasets</w:t>
            </w:r>
            <w:r>
              <w:rPr>
                <w:noProof/>
                <w:webHidden/>
              </w:rPr>
              <w:tab/>
            </w:r>
            <w:r>
              <w:rPr>
                <w:noProof/>
                <w:webHidden/>
              </w:rPr>
              <w:fldChar w:fldCharType="begin"/>
            </w:r>
            <w:r>
              <w:rPr>
                <w:noProof/>
                <w:webHidden/>
              </w:rPr>
              <w:instrText xml:space="preserve"> PAGEREF _Toc193307415 \h </w:instrText>
            </w:r>
            <w:r>
              <w:rPr>
                <w:noProof/>
                <w:webHidden/>
              </w:rPr>
            </w:r>
            <w:r>
              <w:rPr>
                <w:noProof/>
                <w:webHidden/>
              </w:rPr>
              <w:fldChar w:fldCharType="separate"/>
            </w:r>
            <w:r w:rsidR="00AB7976">
              <w:rPr>
                <w:noProof/>
                <w:webHidden/>
              </w:rPr>
              <w:t>21</w:t>
            </w:r>
            <w:r>
              <w:rPr>
                <w:noProof/>
                <w:webHidden/>
              </w:rPr>
              <w:fldChar w:fldCharType="end"/>
            </w:r>
          </w:hyperlink>
        </w:p>
        <w:p w14:paraId="266B1B58" w14:textId="6BBDBFC0"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16" w:history="1">
            <w:r w:rsidRPr="00735BD0">
              <w:rPr>
                <w:rStyle w:val="Hyperlink"/>
                <w:noProof/>
                <w:kern w:val="1"/>
              </w:rPr>
              <w:t>8.1.3.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Data Format for Update Datasets</w:t>
            </w:r>
            <w:r>
              <w:rPr>
                <w:noProof/>
                <w:webHidden/>
              </w:rPr>
              <w:tab/>
            </w:r>
            <w:r>
              <w:rPr>
                <w:noProof/>
                <w:webHidden/>
              </w:rPr>
              <w:fldChar w:fldCharType="begin"/>
            </w:r>
            <w:r>
              <w:rPr>
                <w:noProof/>
                <w:webHidden/>
              </w:rPr>
              <w:instrText xml:space="preserve"> PAGEREF _Toc193307416 \h </w:instrText>
            </w:r>
            <w:r>
              <w:rPr>
                <w:noProof/>
                <w:webHidden/>
              </w:rPr>
            </w:r>
            <w:r>
              <w:rPr>
                <w:noProof/>
                <w:webHidden/>
              </w:rPr>
              <w:fldChar w:fldCharType="separate"/>
            </w:r>
            <w:r w:rsidR="00AB7976">
              <w:rPr>
                <w:noProof/>
                <w:webHidden/>
              </w:rPr>
              <w:t>21</w:t>
            </w:r>
            <w:r>
              <w:rPr>
                <w:noProof/>
                <w:webHidden/>
              </w:rPr>
              <w:fldChar w:fldCharType="end"/>
            </w:r>
          </w:hyperlink>
        </w:p>
        <w:p w14:paraId="7604CBB1" w14:textId="594CA4F9"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17" w:history="1">
            <w:r w:rsidRPr="00735BD0">
              <w:rPr>
                <w:rStyle w:val="Hyperlink"/>
                <w:noProof/>
                <w:kern w:val="1"/>
              </w:rPr>
              <w:t>8.1.4.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Data Format for Cancellation Datasets</w:t>
            </w:r>
            <w:r>
              <w:rPr>
                <w:noProof/>
                <w:webHidden/>
              </w:rPr>
              <w:tab/>
            </w:r>
            <w:r>
              <w:rPr>
                <w:noProof/>
                <w:webHidden/>
              </w:rPr>
              <w:fldChar w:fldCharType="begin"/>
            </w:r>
            <w:r>
              <w:rPr>
                <w:noProof/>
                <w:webHidden/>
              </w:rPr>
              <w:instrText xml:space="preserve"> PAGEREF _Toc193307417 \h </w:instrText>
            </w:r>
            <w:r>
              <w:rPr>
                <w:noProof/>
                <w:webHidden/>
              </w:rPr>
            </w:r>
            <w:r>
              <w:rPr>
                <w:noProof/>
                <w:webHidden/>
              </w:rPr>
              <w:fldChar w:fldCharType="separate"/>
            </w:r>
            <w:r w:rsidR="00AB7976">
              <w:rPr>
                <w:noProof/>
                <w:webHidden/>
              </w:rPr>
              <w:t>22</w:t>
            </w:r>
            <w:r>
              <w:rPr>
                <w:noProof/>
                <w:webHidden/>
              </w:rPr>
              <w:fldChar w:fldCharType="end"/>
            </w:r>
          </w:hyperlink>
        </w:p>
        <w:p w14:paraId="31074581" w14:textId="7EF34294"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18" w:history="1">
            <w:r w:rsidRPr="00735BD0">
              <w:rPr>
                <w:rStyle w:val="Hyperlink"/>
                <w:noProof/>
                <w:kern w:val="1"/>
              </w:rPr>
              <w:t>8.2.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Numeric Attribute Encoding</w:t>
            </w:r>
            <w:r>
              <w:rPr>
                <w:noProof/>
                <w:webHidden/>
              </w:rPr>
              <w:tab/>
            </w:r>
            <w:r>
              <w:rPr>
                <w:noProof/>
                <w:webHidden/>
              </w:rPr>
              <w:fldChar w:fldCharType="begin"/>
            </w:r>
            <w:r>
              <w:rPr>
                <w:noProof/>
                <w:webHidden/>
              </w:rPr>
              <w:instrText xml:space="preserve"> PAGEREF _Toc193307418 \h </w:instrText>
            </w:r>
            <w:r>
              <w:rPr>
                <w:noProof/>
                <w:webHidden/>
              </w:rPr>
            </w:r>
            <w:r>
              <w:rPr>
                <w:noProof/>
                <w:webHidden/>
              </w:rPr>
              <w:fldChar w:fldCharType="separate"/>
            </w:r>
            <w:r w:rsidR="00AB7976">
              <w:rPr>
                <w:noProof/>
                <w:webHidden/>
              </w:rPr>
              <w:t>22</w:t>
            </w:r>
            <w:r>
              <w:rPr>
                <w:noProof/>
                <w:webHidden/>
              </w:rPr>
              <w:fldChar w:fldCharType="end"/>
            </w:r>
          </w:hyperlink>
        </w:p>
        <w:p w14:paraId="7F02379B" w14:textId="2F5809C3"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19" w:history="1">
            <w:r w:rsidRPr="00735BD0">
              <w:rPr>
                <w:rStyle w:val="Hyperlink"/>
                <w:noProof/>
                <w:kern w:val="1"/>
              </w:rPr>
              <w:t>8.3.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Text Attribute Values</w:t>
            </w:r>
            <w:r>
              <w:rPr>
                <w:noProof/>
                <w:webHidden/>
              </w:rPr>
              <w:tab/>
            </w:r>
            <w:r>
              <w:rPr>
                <w:noProof/>
                <w:webHidden/>
              </w:rPr>
              <w:fldChar w:fldCharType="begin"/>
            </w:r>
            <w:r>
              <w:rPr>
                <w:noProof/>
                <w:webHidden/>
              </w:rPr>
              <w:instrText xml:space="preserve"> PAGEREF _Toc193307419 \h </w:instrText>
            </w:r>
            <w:r>
              <w:rPr>
                <w:noProof/>
                <w:webHidden/>
              </w:rPr>
            </w:r>
            <w:r>
              <w:rPr>
                <w:noProof/>
                <w:webHidden/>
              </w:rPr>
              <w:fldChar w:fldCharType="separate"/>
            </w:r>
            <w:r w:rsidR="00AB7976">
              <w:rPr>
                <w:noProof/>
                <w:webHidden/>
              </w:rPr>
              <w:t>22</w:t>
            </w:r>
            <w:r>
              <w:rPr>
                <w:noProof/>
                <w:webHidden/>
              </w:rPr>
              <w:fldChar w:fldCharType="end"/>
            </w:r>
          </w:hyperlink>
        </w:p>
        <w:p w14:paraId="131C3C08" w14:textId="151F9697"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0" w:history="1">
            <w:r w:rsidRPr="00735BD0">
              <w:rPr>
                <w:rStyle w:val="Hyperlink"/>
                <w:noProof/>
                <w:kern w:val="1"/>
              </w:rPr>
              <w:t>8.4.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Mandatory Attribute Values</w:t>
            </w:r>
            <w:r>
              <w:rPr>
                <w:noProof/>
                <w:webHidden/>
              </w:rPr>
              <w:tab/>
            </w:r>
            <w:r>
              <w:rPr>
                <w:noProof/>
                <w:webHidden/>
              </w:rPr>
              <w:fldChar w:fldCharType="begin"/>
            </w:r>
            <w:r>
              <w:rPr>
                <w:noProof/>
                <w:webHidden/>
              </w:rPr>
              <w:instrText xml:space="preserve"> PAGEREF _Toc193307420 \h </w:instrText>
            </w:r>
            <w:r>
              <w:rPr>
                <w:noProof/>
                <w:webHidden/>
              </w:rPr>
            </w:r>
            <w:r>
              <w:rPr>
                <w:noProof/>
                <w:webHidden/>
              </w:rPr>
              <w:fldChar w:fldCharType="separate"/>
            </w:r>
            <w:r w:rsidR="00AB7976">
              <w:rPr>
                <w:noProof/>
                <w:webHidden/>
              </w:rPr>
              <w:t>22</w:t>
            </w:r>
            <w:r>
              <w:rPr>
                <w:noProof/>
                <w:webHidden/>
              </w:rPr>
              <w:fldChar w:fldCharType="end"/>
            </w:r>
          </w:hyperlink>
        </w:p>
        <w:p w14:paraId="3D37C929" w14:textId="09675C3B"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1" w:history="1">
            <w:r w:rsidRPr="00735BD0">
              <w:rPr>
                <w:rStyle w:val="Hyperlink"/>
                <w:noProof/>
                <w:kern w:val="1"/>
              </w:rPr>
              <w:t>8.5.</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Unknown Attribute Values</w:t>
            </w:r>
            <w:r>
              <w:rPr>
                <w:noProof/>
                <w:webHidden/>
              </w:rPr>
              <w:tab/>
            </w:r>
            <w:r>
              <w:rPr>
                <w:noProof/>
                <w:webHidden/>
              </w:rPr>
              <w:fldChar w:fldCharType="begin"/>
            </w:r>
            <w:r>
              <w:rPr>
                <w:noProof/>
                <w:webHidden/>
              </w:rPr>
              <w:instrText xml:space="preserve"> PAGEREF _Toc193307421 \h </w:instrText>
            </w:r>
            <w:r>
              <w:rPr>
                <w:noProof/>
                <w:webHidden/>
              </w:rPr>
            </w:r>
            <w:r>
              <w:rPr>
                <w:noProof/>
                <w:webHidden/>
              </w:rPr>
              <w:fldChar w:fldCharType="separate"/>
            </w:r>
            <w:r w:rsidR="00AB7976">
              <w:rPr>
                <w:noProof/>
                <w:webHidden/>
              </w:rPr>
              <w:t>22</w:t>
            </w:r>
            <w:r>
              <w:rPr>
                <w:noProof/>
                <w:webHidden/>
              </w:rPr>
              <w:fldChar w:fldCharType="end"/>
            </w:r>
          </w:hyperlink>
        </w:p>
        <w:p w14:paraId="202D03F6" w14:textId="7C3E3B89"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2" w:history="1">
            <w:r w:rsidRPr="00735BD0">
              <w:rPr>
                <w:rStyle w:val="Hyperlink"/>
                <w:noProof/>
                <w:kern w:val="1"/>
              </w:rPr>
              <w:t>8.6.</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Structure of dataset files</w:t>
            </w:r>
            <w:r>
              <w:rPr>
                <w:noProof/>
                <w:webHidden/>
              </w:rPr>
              <w:tab/>
            </w:r>
            <w:r>
              <w:rPr>
                <w:noProof/>
                <w:webHidden/>
              </w:rPr>
              <w:fldChar w:fldCharType="begin"/>
            </w:r>
            <w:r>
              <w:rPr>
                <w:noProof/>
                <w:webHidden/>
              </w:rPr>
              <w:instrText xml:space="preserve"> PAGEREF _Toc193307422 \h </w:instrText>
            </w:r>
            <w:r>
              <w:rPr>
                <w:noProof/>
                <w:webHidden/>
              </w:rPr>
            </w:r>
            <w:r>
              <w:rPr>
                <w:noProof/>
                <w:webHidden/>
              </w:rPr>
              <w:fldChar w:fldCharType="separate"/>
            </w:r>
            <w:r w:rsidR="00AB7976">
              <w:rPr>
                <w:noProof/>
                <w:webHidden/>
              </w:rPr>
              <w:t>23</w:t>
            </w:r>
            <w:r>
              <w:rPr>
                <w:noProof/>
                <w:webHidden/>
              </w:rPr>
              <w:fldChar w:fldCharType="end"/>
            </w:r>
          </w:hyperlink>
        </w:p>
        <w:p w14:paraId="79FDB494" w14:textId="7082A67B"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23" w:history="1">
            <w:r w:rsidRPr="00735BD0">
              <w:rPr>
                <w:rStyle w:val="Hyperlink"/>
                <w:noProof/>
                <w:kern w:val="1"/>
              </w:rPr>
              <w:t>8.6.1.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Sequence of objects</w:t>
            </w:r>
            <w:r>
              <w:rPr>
                <w:noProof/>
                <w:webHidden/>
              </w:rPr>
              <w:tab/>
            </w:r>
            <w:r>
              <w:rPr>
                <w:noProof/>
                <w:webHidden/>
              </w:rPr>
              <w:fldChar w:fldCharType="begin"/>
            </w:r>
            <w:r>
              <w:rPr>
                <w:noProof/>
                <w:webHidden/>
              </w:rPr>
              <w:instrText xml:space="preserve"> PAGEREF _Toc193307423 \h </w:instrText>
            </w:r>
            <w:r>
              <w:rPr>
                <w:noProof/>
                <w:webHidden/>
              </w:rPr>
            </w:r>
            <w:r>
              <w:rPr>
                <w:noProof/>
                <w:webHidden/>
              </w:rPr>
              <w:fldChar w:fldCharType="separate"/>
            </w:r>
            <w:r w:rsidR="00AB7976">
              <w:rPr>
                <w:noProof/>
                <w:webHidden/>
              </w:rPr>
              <w:t>23</w:t>
            </w:r>
            <w:r>
              <w:rPr>
                <w:noProof/>
                <w:webHidden/>
              </w:rPr>
              <w:fldChar w:fldCharType="end"/>
            </w:r>
          </w:hyperlink>
        </w:p>
        <w:p w14:paraId="15058528" w14:textId="44E22448"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4" w:history="1">
            <w:r w:rsidRPr="00735BD0">
              <w:rPr>
                <w:rStyle w:val="Hyperlink"/>
                <w:noProof/>
                <w:kern w:val="1"/>
              </w:rPr>
              <w:t>8.7.</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Object identifiers</w:t>
            </w:r>
            <w:r>
              <w:rPr>
                <w:noProof/>
                <w:webHidden/>
              </w:rPr>
              <w:tab/>
            </w:r>
            <w:r>
              <w:rPr>
                <w:noProof/>
                <w:webHidden/>
              </w:rPr>
              <w:fldChar w:fldCharType="begin"/>
            </w:r>
            <w:r>
              <w:rPr>
                <w:noProof/>
                <w:webHidden/>
              </w:rPr>
              <w:instrText xml:space="preserve"> PAGEREF _Toc193307424 \h </w:instrText>
            </w:r>
            <w:r>
              <w:rPr>
                <w:noProof/>
                <w:webHidden/>
              </w:rPr>
            </w:r>
            <w:r>
              <w:rPr>
                <w:noProof/>
                <w:webHidden/>
              </w:rPr>
              <w:fldChar w:fldCharType="separate"/>
            </w:r>
            <w:r w:rsidR="00AB7976">
              <w:rPr>
                <w:noProof/>
                <w:webHidden/>
              </w:rPr>
              <w:t>23</w:t>
            </w:r>
            <w:r>
              <w:rPr>
                <w:noProof/>
                <w:webHidden/>
              </w:rPr>
              <w:fldChar w:fldCharType="end"/>
            </w:r>
          </w:hyperlink>
        </w:p>
        <w:p w14:paraId="0FD21EE2" w14:textId="5A79AAAE"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5" w:history="1">
            <w:r w:rsidRPr="00735BD0">
              <w:rPr>
                <w:rStyle w:val="Hyperlink"/>
                <w:noProof/>
                <w:kern w:val="1"/>
              </w:rPr>
              <w:t>8.8.</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 coverage</w:t>
            </w:r>
            <w:r>
              <w:rPr>
                <w:noProof/>
                <w:webHidden/>
              </w:rPr>
              <w:tab/>
            </w:r>
            <w:r>
              <w:rPr>
                <w:noProof/>
                <w:webHidden/>
              </w:rPr>
              <w:fldChar w:fldCharType="begin"/>
            </w:r>
            <w:r>
              <w:rPr>
                <w:noProof/>
                <w:webHidden/>
              </w:rPr>
              <w:instrText xml:space="preserve"> PAGEREF _Toc193307425 \h </w:instrText>
            </w:r>
            <w:r>
              <w:rPr>
                <w:noProof/>
                <w:webHidden/>
              </w:rPr>
            </w:r>
            <w:r>
              <w:rPr>
                <w:noProof/>
                <w:webHidden/>
              </w:rPr>
              <w:fldChar w:fldCharType="separate"/>
            </w:r>
            <w:r w:rsidR="00AB7976">
              <w:rPr>
                <w:noProof/>
                <w:webHidden/>
              </w:rPr>
              <w:t>23</w:t>
            </w:r>
            <w:r>
              <w:rPr>
                <w:noProof/>
                <w:webHidden/>
              </w:rPr>
              <w:fldChar w:fldCharType="end"/>
            </w:r>
          </w:hyperlink>
        </w:p>
        <w:p w14:paraId="0AF7854B" w14:textId="00BDBBCE"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6" w:history="1">
            <w:r w:rsidRPr="00735BD0">
              <w:rPr>
                <w:rStyle w:val="Hyperlink"/>
                <w:noProof/>
                <w:kern w:val="1"/>
              </w:rPr>
              <w:t>8.9.</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 overlap</w:t>
            </w:r>
            <w:r>
              <w:rPr>
                <w:noProof/>
                <w:webHidden/>
              </w:rPr>
              <w:tab/>
            </w:r>
            <w:r>
              <w:rPr>
                <w:noProof/>
                <w:webHidden/>
              </w:rPr>
              <w:fldChar w:fldCharType="begin"/>
            </w:r>
            <w:r>
              <w:rPr>
                <w:noProof/>
                <w:webHidden/>
              </w:rPr>
              <w:instrText xml:space="preserve"> PAGEREF _Toc193307426 \h </w:instrText>
            </w:r>
            <w:r>
              <w:rPr>
                <w:noProof/>
                <w:webHidden/>
              </w:rPr>
            </w:r>
            <w:r>
              <w:rPr>
                <w:noProof/>
                <w:webHidden/>
              </w:rPr>
              <w:fldChar w:fldCharType="separate"/>
            </w:r>
            <w:r w:rsidR="00AB7976">
              <w:rPr>
                <w:noProof/>
                <w:webHidden/>
              </w:rPr>
              <w:t>23</w:t>
            </w:r>
            <w:r>
              <w:rPr>
                <w:noProof/>
                <w:webHidden/>
              </w:rPr>
              <w:fldChar w:fldCharType="end"/>
            </w:r>
          </w:hyperlink>
        </w:p>
        <w:p w14:paraId="54C142C5" w14:textId="7933F4B4"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27" w:history="1">
            <w:r w:rsidRPr="00735BD0">
              <w:rPr>
                <w:rStyle w:val="Hyperlink"/>
                <w:noProof/>
                <w:kern w:val="1"/>
              </w:rPr>
              <w:t>9.</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Delivery</w:t>
            </w:r>
            <w:r>
              <w:rPr>
                <w:noProof/>
                <w:webHidden/>
              </w:rPr>
              <w:tab/>
            </w:r>
            <w:r>
              <w:rPr>
                <w:noProof/>
                <w:webHidden/>
              </w:rPr>
              <w:fldChar w:fldCharType="begin"/>
            </w:r>
            <w:r>
              <w:rPr>
                <w:noProof/>
                <w:webHidden/>
              </w:rPr>
              <w:instrText xml:space="preserve"> PAGEREF _Toc193307427 \h </w:instrText>
            </w:r>
            <w:r>
              <w:rPr>
                <w:noProof/>
                <w:webHidden/>
              </w:rPr>
            </w:r>
            <w:r>
              <w:rPr>
                <w:noProof/>
                <w:webHidden/>
              </w:rPr>
              <w:fldChar w:fldCharType="separate"/>
            </w:r>
            <w:r w:rsidR="00C56F25">
              <w:rPr>
                <w:noProof/>
                <w:webHidden/>
              </w:rPr>
              <w:t>24</w:t>
            </w:r>
            <w:r>
              <w:rPr>
                <w:noProof/>
                <w:webHidden/>
              </w:rPr>
              <w:fldChar w:fldCharType="end"/>
            </w:r>
          </w:hyperlink>
        </w:p>
        <w:p w14:paraId="152B6612" w14:textId="7603FF31"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28" w:history="1">
            <w:r w:rsidRPr="00735BD0">
              <w:rPr>
                <w:rStyle w:val="Hyperlink"/>
                <w:noProof/>
                <w:kern w:val="1"/>
              </w:rPr>
              <w:t>9.1.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 Product Delivery Information</w:t>
            </w:r>
            <w:r>
              <w:rPr>
                <w:noProof/>
                <w:webHidden/>
              </w:rPr>
              <w:tab/>
            </w:r>
            <w:r>
              <w:rPr>
                <w:noProof/>
                <w:webHidden/>
              </w:rPr>
              <w:fldChar w:fldCharType="begin"/>
            </w:r>
            <w:r>
              <w:rPr>
                <w:noProof/>
                <w:webHidden/>
              </w:rPr>
              <w:instrText xml:space="preserve"> PAGEREF _Toc193307428 \h </w:instrText>
            </w:r>
            <w:r>
              <w:rPr>
                <w:noProof/>
                <w:webHidden/>
              </w:rPr>
            </w:r>
            <w:r>
              <w:rPr>
                <w:noProof/>
                <w:webHidden/>
              </w:rPr>
              <w:fldChar w:fldCharType="separate"/>
            </w:r>
            <w:r w:rsidR="00C56F25">
              <w:rPr>
                <w:noProof/>
                <w:webHidden/>
              </w:rPr>
              <w:t>24</w:t>
            </w:r>
            <w:r>
              <w:rPr>
                <w:noProof/>
                <w:webHidden/>
              </w:rPr>
              <w:fldChar w:fldCharType="end"/>
            </w:r>
          </w:hyperlink>
        </w:p>
        <w:p w14:paraId="3CF78699" w14:textId="50B9ABA2"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29" w:history="1">
            <w:r w:rsidRPr="00735BD0">
              <w:rPr>
                <w:rStyle w:val="Hyperlink"/>
                <w:noProof/>
                <w:kern w:val="1"/>
              </w:rPr>
              <w:t>9.1.1.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New editions</w:t>
            </w:r>
            <w:r>
              <w:rPr>
                <w:noProof/>
                <w:webHidden/>
              </w:rPr>
              <w:tab/>
            </w:r>
            <w:r>
              <w:rPr>
                <w:noProof/>
                <w:webHidden/>
              </w:rPr>
              <w:fldChar w:fldCharType="begin"/>
            </w:r>
            <w:r>
              <w:rPr>
                <w:noProof/>
                <w:webHidden/>
              </w:rPr>
              <w:instrText xml:space="preserve"> PAGEREF _Toc193307429 \h </w:instrText>
            </w:r>
            <w:r>
              <w:rPr>
                <w:noProof/>
                <w:webHidden/>
              </w:rPr>
            </w:r>
            <w:r>
              <w:rPr>
                <w:noProof/>
                <w:webHidden/>
              </w:rPr>
              <w:fldChar w:fldCharType="separate"/>
            </w:r>
            <w:r w:rsidR="00C56F25">
              <w:rPr>
                <w:noProof/>
                <w:webHidden/>
              </w:rPr>
              <w:t>24</w:t>
            </w:r>
            <w:r>
              <w:rPr>
                <w:noProof/>
                <w:webHidden/>
              </w:rPr>
              <w:fldChar w:fldCharType="end"/>
            </w:r>
          </w:hyperlink>
        </w:p>
        <w:p w14:paraId="7EF36F0C" w14:textId="06A6413E"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0" w:history="1">
            <w:r w:rsidRPr="00735BD0">
              <w:rPr>
                <w:rStyle w:val="Hyperlink"/>
                <w:noProof/>
                <w:kern w:val="1"/>
              </w:rPr>
              <w:t>9.2.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Exchange Set</w:t>
            </w:r>
            <w:r>
              <w:rPr>
                <w:noProof/>
                <w:webHidden/>
              </w:rPr>
              <w:tab/>
            </w:r>
            <w:r>
              <w:rPr>
                <w:noProof/>
                <w:webHidden/>
              </w:rPr>
              <w:fldChar w:fldCharType="begin"/>
            </w:r>
            <w:r>
              <w:rPr>
                <w:noProof/>
                <w:webHidden/>
              </w:rPr>
              <w:instrText xml:space="preserve"> PAGEREF _Toc193307430 \h </w:instrText>
            </w:r>
            <w:r>
              <w:rPr>
                <w:noProof/>
                <w:webHidden/>
              </w:rPr>
            </w:r>
            <w:r>
              <w:rPr>
                <w:noProof/>
                <w:webHidden/>
              </w:rPr>
              <w:fldChar w:fldCharType="separate"/>
            </w:r>
            <w:r w:rsidR="00C56F25">
              <w:rPr>
                <w:noProof/>
                <w:webHidden/>
              </w:rPr>
              <w:t>24</w:t>
            </w:r>
            <w:r>
              <w:rPr>
                <w:noProof/>
                <w:webHidden/>
              </w:rPr>
              <w:fldChar w:fldCharType="end"/>
            </w:r>
          </w:hyperlink>
        </w:p>
        <w:p w14:paraId="5BF82CE6" w14:textId="290AFA48"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31" w:history="1">
            <w:r w:rsidRPr="00735BD0">
              <w:rPr>
                <w:rStyle w:val="Hyperlink"/>
                <w:noProof/>
                <w:kern w:val="1"/>
              </w:rPr>
              <w:t>9.2.1.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Components of the exchange set</w:t>
            </w:r>
            <w:r>
              <w:rPr>
                <w:noProof/>
                <w:webHidden/>
              </w:rPr>
              <w:tab/>
            </w:r>
            <w:r>
              <w:rPr>
                <w:noProof/>
                <w:webHidden/>
              </w:rPr>
              <w:fldChar w:fldCharType="begin"/>
            </w:r>
            <w:r>
              <w:rPr>
                <w:noProof/>
                <w:webHidden/>
              </w:rPr>
              <w:instrText xml:space="preserve"> PAGEREF _Toc193307431 \h </w:instrText>
            </w:r>
            <w:r>
              <w:rPr>
                <w:noProof/>
                <w:webHidden/>
              </w:rPr>
            </w:r>
            <w:r>
              <w:rPr>
                <w:noProof/>
                <w:webHidden/>
              </w:rPr>
              <w:fldChar w:fldCharType="separate"/>
            </w:r>
            <w:r w:rsidR="00C56F25">
              <w:rPr>
                <w:noProof/>
                <w:webHidden/>
              </w:rPr>
              <w:t>24</w:t>
            </w:r>
            <w:r>
              <w:rPr>
                <w:noProof/>
                <w:webHidden/>
              </w:rPr>
              <w:fldChar w:fldCharType="end"/>
            </w:r>
          </w:hyperlink>
        </w:p>
        <w:p w14:paraId="5ADF520A" w14:textId="4AE73A74" w:rsidR="00B750D3" w:rsidRDefault="00B750D3">
          <w:pPr>
            <w:pStyle w:val="TOC3"/>
            <w:tabs>
              <w:tab w:val="left" w:pos="1200"/>
            </w:tabs>
            <w:rPr>
              <w:rFonts w:asciiTheme="minorHAnsi" w:eastAsiaTheme="minorEastAsia" w:hAnsiTheme="minorHAnsi" w:cstheme="minorBidi"/>
              <w:i w:val="0"/>
              <w:noProof/>
              <w:color w:val="auto"/>
              <w:kern w:val="2"/>
              <w:sz w:val="24"/>
              <w:szCs w:val="24"/>
              <w:lang w:eastAsia="en-US"/>
              <w14:ligatures w14:val="standardContextual"/>
            </w:rPr>
          </w:pPr>
          <w:hyperlink w:anchor="_Toc193307432" w:history="1">
            <w:r w:rsidRPr="00735BD0">
              <w:rPr>
                <w:rStyle w:val="Hyperlink"/>
                <w:noProof/>
                <w:kern w:val="1"/>
              </w:rPr>
              <w:t>9.2.2.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Exchange set structure</w:t>
            </w:r>
            <w:r>
              <w:rPr>
                <w:noProof/>
                <w:webHidden/>
              </w:rPr>
              <w:tab/>
            </w:r>
            <w:r>
              <w:rPr>
                <w:noProof/>
                <w:webHidden/>
              </w:rPr>
              <w:fldChar w:fldCharType="begin"/>
            </w:r>
            <w:r>
              <w:rPr>
                <w:noProof/>
                <w:webHidden/>
              </w:rPr>
              <w:instrText xml:space="preserve"> PAGEREF _Toc193307432 \h </w:instrText>
            </w:r>
            <w:r>
              <w:rPr>
                <w:noProof/>
                <w:webHidden/>
              </w:rPr>
            </w:r>
            <w:r>
              <w:rPr>
                <w:noProof/>
                <w:webHidden/>
              </w:rPr>
              <w:fldChar w:fldCharType="separate"/>
            </w:r>
            <w:r w:rsidR="00C56F25">
              <w:rPr>
                <w:noProof/>
                <w:webHidden/>
              </w:rPr>
              <w:t>25</w:t>
            </w:r>
            <w:r>
              <w:rPr>
                <w:noProof/>
                <w:webHidden/>
              </w:rPr>
              <w:fldChar w:fldCharType="end"/>
            </w:r>
          </w:hyperlink>
        </w:p>
        <w:p w14:paraId="445B2558" w14:textId="3C34B488"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3" w:history="1">
            <w:r w:rsidRPr="00735BD0">
              <w:rPr>
                <w:rStyle w:val="Hyperlink"/>
                <w:noProof/>
                <w:kern w:val="1"/>
              </w:rPr>
              <w:t>9.3.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Dataset Naming Convention</w:t>
            </w:r>
            <w:r>
              <w:rPr>
                <w:noProof/>
                <w:webHidden/>
              </w:rPr>
              <w:tab/>
            </w:r>
            <w:r>
              <w:rPr>
                <w:noProof/>
                <w:webHidden/>
              </w:rPr>
              <w:fldChar w:fldCharType="begin"/>
            </w:r>
            <w:r>
              <w:rPr>
                <w:noProof/>
                <w:webHidden/>
              </w:rPr>
              <w:instrText xml:space="preserve"> PAGEREF _Toc193307433 \h </w:instrText>
            </w:r>
            <w:r>
              <w:rPr>
                <w:noProof/>
                <w:webHidden/>
              </w:rPr>
            </w:r>
            <w:r>
              <w:rPr>
                <w:noProof/>
                <w:webHidden/>
              </w:rPr>
              <w:fldChar w:fldCharType="separate"/>
            </w:r>
            <w:r w:rsidR="00C56F25">
              <w:rPr>
                <w:noProof/>
                <w:webHidden/>
              </w:rPr>
              <w:t>27</w:t>
            </w:r>
            <w:r>
              <w:rPr>
                <w:noProof/>
                <w:webHidden/>
              </w:rPr>
              <w:fldChar w:fldCharType="end"/>
            </w:r>
          </w:hyperlink>
        </w:p>
        <w:p w14:paraId="77B48765" w14:textId="5C6725A1" w:rsidR="00B750D3" w:rsidRDefault="00B750D3">
          <w:pPr>
            <w:pStyle w:val="TOC2"/>
            <w:tabs>
              <w:tab w:val="left" w:pos="8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4" w:history="1">
            <w:r w:rsidRPr="00735BD0">
              <w:rPr>
                <w:rStyle w:val="Hyperlink"/>
                <w:noProof/>
                <w:kern w:val="1"/>
              </w:rPr>
              <w:t>9.4.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Support File Naming Convention</w:t>
            </w:r>
            <w:r>
              <w:rPr>
                <w:noProof/>
                <w:webHidden/>
              </w:rPr>
              <w:tab/>
            </w:r>
            <w:r>
              <w:rPr>
                <w:noProof/>
                <w:webHidden/>
              </w:rPr>
              <w:fldChar w:fldCharType="begin"/>
            </w:r>
            <w:r>
              <w:rPr>
                <w:noProof/>
                <w:webHidden/>
              </w:rPr>
              <w:instrText xml:space="preserve"> PAGEREF _Toc193307434 \h </w:instrText>
            </w:r>
            <w:r>
              <w:rPr>
                <w:noProof/>
                <w:webHidden/>
              </w:rPr>
            </w:r>
            <w:r>
              <w:rPr>
                <w:noProof/>
                <w:webHidden/>
              </w:rPr>
              <w:fldChar w:fldCharType="separate"/>
            </w:r>
            <w:r w:rsidR="00C56F25">
              <w:rPr>
                <w:noProof/>
                <w:webHidden/>
              </w:rPr>
              <w:t>27</w:t>
            </w:r>
            <w:r>
              <w:rPr>
                <w:noProof/>
                <w:webHidden/>
              </w:rPr>
              <w:fldChar w:fldCharType="end"/>
            </w:r>
          </w:hyperlink>
        </w:p>
        <w:p w14:paraId="63BB1324" w14:textId="468EDD8B"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35" w:history="1">
            <w:r w:rsidRPr="00735BD0">
              <w:rPr>
                <w:rStyle w:val="Hyperlink"/>
                <w:noProof/>
                <w:kern w:val="1"/>
              </w:rPr>
              <w:t>10.</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Data Maintenance</w:t>
            </w:r>
            <w:r>
              <w:rPr>
                <w:noProof/>
                <w:webHidden/>
              </w:rPr>
              <w:tab/>
            </w:r>
            <w:r>
              <w:rPr>
                <w:noProof/>
                <w:webHidden/>
              </w:rPr>
              <w:fldChar w:fldCharType="begin"/>
            </w:r>
            <w:r>
              <w:rPr>
                <w:noProof/>
                <w:webHidden/>
              </w:rPr>
              <w:instrText xml:space="preserve"> PAGEREF _Toc193307435 \h </w:instrText>
            </w:r>
            <w:r>
              <w:rPr>
                <w:noProof/>
                <w:webHidden/>
              </w:rPr>
            </w:r>
            <w:r>
              <w:rPr>
                <w:noProof/>
                <w:webHidden/>
              </w:rPr>
              <w:fldChar w:fldCharType="separate"/>
            </w:r>
            <w:r w:rsidR="00C56F25">
              <w:rPr>
                <w:noProof/>
                <w:webHidden/>
              </w:rPr>
              <w:t>28</w:t>
            </w:r>
            <w:r>
              <w:rPr>
                <w:noProof/>
                <w:webHidden/>
              </w:rPr>
              <w:fldChar w:fldCharType="end"/>
            </w:r>
          </w:hyperlink>
        </w:p>
        <w:p w14:paraId="1ADA4A2F" w14:textId="3AC8D588"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6" w:history="1">
            <w:r w:rsidRPr="00735BD0">
              <w:rPr>
                <w:rStyle w:val="Hyperlink"/>
                <w:noProof/>
                <w:kern w:val="1"/>
              </w:rPr>
              <w:t>10.1.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_Toc193307436 \h </w:instrText>
            </w:r>
            <w:r>
              <w:rPr>
                <w:noProof/>
                <w:webHidden/>
              </w:rPr>
            </w:r>
            <w:r>
              <w:rPr>
                <w:noProof/>
                <w:webHidden/>
              </w:rPr>
              <w:fldChar w:fldCharType="separate"/>
            </w:r>
            <w:r w:rsidR="00C56F25">
              <w:rPr>
                <w:noProof/>
                <w:webHidden/>
              </w:rPr>
              <w:t>28</w:t>
            </w:r>
            <w:r>
              <w:rPr>
                <w:noProof/>
                <w:webHidden/>
              </w:rPr>
              <w:fldChar w:fldCharType="end"/>
            </w:r>
          </w:hyperlink>
        </w:p>
        <w:p w14:paraId="435CBB73" w14:textId="3D4DE963"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7" w:history="1">
            <w:r w:rsidRPr="00735BD0">
              <w:rPr>
                <w:rStyle w:val="Hyperlink"/>
                <w:noProof/>
                <w:kern w:val="1"/>
              </w:rPr>
              <w:t>10.2.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Production process for base and update datasets</w:t>
            </w:r>
            <w:r>
              <w:rPr>
                <w:noProof/>
                <w:webHidden/>
              </w:rPr>
              <w:tab/>
            </w:r>
            <w:r>
              <w:rPr>
                <w:noProof/>
                <w:webHidden/>
              </w:rPr>
              <w:fldChar w:fldCharType="begin"/>
            </w:r>
            <w:r>
              <w:rPr>
                <w:noProof/>
                <w:webHidden/>
              </w:rPr>
              <w:instrText xml:space="preserve"> PAGEREF _Toc193307437 \h </w:instrText>
            </w:r>
            <w:r>
              <w:rPr>
                <w:noProof/>
                <w:webHidden/>
              </w:rPr>
            </w:r>
            <w:r>
              <w:rPr>
                <w:noProof/>
                <w:webHidden/>
              </w:rPr>
              <w:fldChar w:fldCharType="separate"/>
            </w:r>
            <w:r w:rsidR="00C56F25">
              <w:rPr>
                <w:noProof/>
                <w:webHidden/>
              </w:rPr>
              <w:t>28</w:t>
            </w:r>
            <w:r>
              <w:rPr>
                <w:noProof/>
                <w:webHidden/>
              </w:rPr>
              <w:fldChar w:fldCharType="end"/>
            </w:r>
          </w:hyperlink>
        </w:p>
        <w:p w14:paraId="57900477" w14:textId="0C9F08F2"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8" w:history="1">
            <w:r w:rsidRPr="00735BD0">
              <w:rPr>
                <w:rStyle w:val="Hyperlink"/>
                <w:noProof/>
                <w:kern w:val="1"/>
              </w:rPr>
              <w:t>10.3.</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Dataset updates and cancellation</w:t>
            </w:r>
            <w:r>
              <w:rPr>
                <w:noProof/>
                <w:webHidden/>
              </w:rPr>
              <w:tab/>
            </w:r>
            <w:r>
              <w:rPr>
                <w:noProof/>
                <w:webHidden/>
              </w:rPr>
              <w:fldChar w:fldCharType="begin"/>
            </w:r>
            <w:r>
              <w:rPr>
                <w:noProof/>
                <w:webHidden/>
              </w:rPr>
              <w:instrText xml:space="preserve"> PAGEREF _Toc193307438 \h </w:instrText>
            </w:r>
            <w:r>
              <w:rPr>
                <w:noProof/>
                <w:webHidden/>
              </w:rPr>
            </w:r>
            <w:r>
              <w:rPr>
                <w:noProof/>
                <w:webHidden/>
              </w:rPr>
              <w:fldChar w:fldCharType="separate"/>
            </w:r>
            <w:r w:rsidR="00C56F25">
              <w:rPr>
                <w:noProof/>
                <w:webHidden/>
              </w:rPr>
              <w:t>28</w:t>
            </w:r>
            <w:r>
              <w:rPr>
                <w:noProof/>
                <w:webHidden/>
              </w:rPr>
              <w:fldChar w:fldCharType="end"/>
            </w:r>
          </w:hyperlink>
        </w:p>
        <w:p w14:paraId="4B083354" w14:textId="0A1B5397"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39" w:history="1">
            <w:r w:rsidRPr="00735BD0">
              <w:rPr>
                <w:rStyle w:val="Hyperlink"/>
                <w:noProof/>
                <w:kern w:val="1"/>
              </w:rPr>
              <w:t>10.4.</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Support file updates</w:t>
            </w:r>
            <w:r>
              <w:rPr>
                <w:noProof/>
                <w:webHidden/>
              </w:rPr>
              <w:tab/>
            </w:r>
            <w:r>
              <w:rPr>
                <w:noProof/>
                <w:webHidden/>
              </w:rPr>
              <w:fldChar w:fldCharType="begin"/>
            </w:r>
            <w:r>
              <w:rPr>
                <w:noProof/>
                <w:webHidden/>
              </w:rPr>
              <w:instrText xml:space="preserve"> PAGEREF _Toc193307439 \h </w:instrText>
            </w:r>
            <w:r>
              <w:rPr>
                <w:noProof/>
                <w:webHidden/>
              </w:rPr>
            </w:r>
            <w:r>
              <w:rPr>
                <w:noProof/>
                <w:webHidden/>
              </w:rPr>
              <w:fldChar w:fldCharType="separate"/>
            </w:r>
            <w:r w:rsidR="00C56F25">
              <w:rPr>
                <w:noProof/>
                <w:webHidden/>
              </w:rPr>
              <w:t>29</w:t>
            </w:r>
            <w:r>
              <w:rPr>
                <w:noProof/>
                <w:webHidden/>
              </w:rPr>
              <w:fldChar w:fldCharType="end"/>
            </w:r>
          </w:hyperlink>
        </w:p>
        <w:p w14:paraId="14A5FF26" w14:textId="3EEB7480"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40" w:history="1">
            <w:r w:rsidRPr="00735BD0">
              <w:rPr>
                <w:rStyle w:val="Hyperlink"/>
                <w:noProof/>
                <w:kern w:val="1"/>
              </w:rPr>
              <w:t>10.5.</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Feature catalogues</w:t>
            </w:r>
            <w:r>
              <w:rPr>
                <w:noProof/>
                <w:webHidden/>
              </w:rPr>
              <w:tab/>
            </w:r>
            <w:r>
              <w:rPr>
                <w:noProof/>
                <w:webHidden/>
              </w:rPr>
              <w:fldChar w:fldCharType="begin"/>
            </w:r>
            <w:r>
              <w:rPr>
                <w:noProof/>
                <w:webHidden/>
              </w:rPr>
              <w:instrText xml:space="preserve"> PAGEREF _Toc193307440 \h </w:instrText>
            </w:r>
            <w:r>
              <w:rPr>
                <w:noProof/>
                <w:webHidden/>
              </w:rPr>
            </w:r>
            <w:r>
              <w:rPr>
                <w:noProof/>
                <w:webHidden/>
              </w:rPr>
              <w:fldChar w:fldCharType="separate"/>
            </w:r>
            <w:r w:rsidR="00C56F25">
              <w:rPr>
                <w:noProof/>
                <w:webHidden/>
              </w:rPr>
              <w:t>29</w:t>
            </w:r>
            <w:r>
              <w:rPr>
                <w:noProof/>
                <w:webHidden/>
              </w:rPr>
              <w:fldChar w:fldCharType="end"/>
            </w:r>
          </w:hyperlink>
        </w:p>
        <w:p w14:paraId="3F3A2248" w14:textId="7B60FA73"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41" w:history="1">
            <w:r w:rsidRPr="00735BD0">
              <w:rPr>
                <w:rStyle w:val="Hyperlink"/>
                <w:noProof/>
                <w:kern w:val="1"/>
              </w:rPr>
              <w:t>10.6.</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Feature history, versions and change tracking</w:t>
            </w:r>
            <w:r>
              <w:rPr>
                <w:noProof/>
                <w:webHidden/>
              </w:rPr>
              <w:tab/>
            </w:r>
            <w:r>
              <w:rPr>
                <w:noProof/>
                <w:webHidden/>
              </w:rPr>
              <w:fldChar w:fldCharType="begin"/>
            </w:r>
            <w:r>
              <w:rPr>
                <w:noProof/>
                <w:webHidden/>
              </w:rPr>
              <w:instrText xml:space="preserve"> PAGEREF _Toc193307441 \h </w:instrText>
            </w:r>
            <w:r>
              <w:rPr>
                <w:noProof/>
                <w:webHidden/>
              </w:rPr>
            </w:r>
            <w:r>
              <w:rPr>
                <w:noProof/>
                <w:webHidden/>
              </w:rPr>
              <w:fldChar w:fldCharType="separate"/>
            </w:r>
            <w:r w:rsidR="00C56F25">
              <w:rPr>
                <w:noProof/>
                <w:webHidden/>
              </w:rPr>
              <w:t>29</w:t>
            </w:r>
            <w:r>
              <w:rPr>
                <w:noProof/>
                <w:webHidden/>
              </w:rPr>
              <w:fldChar w:fldCharType="end"/>
            </w:r>
          </w:hyperlink>
        </w:p>
        <w:p w14:paraId="3441F6F4" w14:textId="70D6DA38"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42" w:history="1">
            <w:r w:rsidRPr="00735BD0">
              <w:rPr>
                <w:rStyle w:val="Hyperlink"/>
                <w:noProof/>
                <w:kern w:val="1"/>
              </w:rPr>
              <w:t>11.</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Portrayal</w:t>
            </w:r>
            <w:r>
              <w:rPr>
                <w:noProof/>
                <w:webHidden/>
              </w:rPr>
              <w:tab/>
            </w:r>
            <w:r>
              <w:rPr>
                <w:noProof/>
                <w:webHidden/>
              </w:rPr>
              <w:fldChar w:fldCharType="begin"/>
            </w:r>
            <w:r>
              <w:rPr>
                <w:noProof/>
                <w:webHidden/>
              </w:rPr>
              <w:instrText xml:space="preserve"> PAGEREF _Toc193307442 \h </w:instrText>
            </w:r>
            <w:r>
              <w:rPr>
                <w:noProof/>
                <w:webHidden/>
              </w:rPr>
            </w:r>
            <w:r>
              <w:rPr>
                <w:noProof/>
                <w:webHidden/>
              </w:rPr>
              <w:fldChar w:fldCharType="separate"/>
            </w:r>
            <w:r w:rsidR="00C56F25">
              <w:rPr>
                <w:noProof/>
                <w:webHidden/>
              </w:rPr>
              <w:t>29</w:t>
            </w:r>
            <w:r>
              <w:rPr>
                <w:noProof/>
                <w:webHidden/>
              </w:rPr>
              <w:fldChar w:fldCharType="end"/>
            </w:r>
          </w:hyperlink>
        </w:p>
        <w:p w14:paraId="61ABBD77" w14:textId="7B2338E2" w:rsidR="00B750D3" w:rsidRDefault="00B750D3">
          <w:pPr>
            <w:pStyle w:val="TOC1"/>
            <w:tabs>
              <w:tab w:val="left" w:pos="600"/>
            </w:tabs>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43" w:history="1">
            <w:r w:rsidRPr="00735BD0">
              <w:rPr>
                <w:rStyle w:val="Hyperlink"/>
                <w:noProof/>
                <w:kern w:val="1"/>
              </w:rPr>
              <w:t>12.</w:t>
            </w:r>
            <w:r>
              <w:rPr>
                <w:rFonts w:asciiTheme="minorHAnsi" w:eastAsiaTheme="minorEastAsia" w:hAnsiTheme="minorHAnsi" w:cstheme="minorBidi"/>
                <w:b w:val="0"/>
                <w:noProof/>
                <w:color w:val="auto"/>
                <w:kern w:val="2"/>
                <w:sz w:val="24"/>
                <w:szCs w:val="24"/>
                <w:lang w:val="en-US" w:eastAsia="en-US"/>
                <w14:ligatures w14:val="standardContextual"/>
              </w:rPr>
              <w:tab/>
            </w:r>
            <w:r w:rsidRPr="00735BD0">
              <w:rPr>
                <w:rStyle w:val="Hyperlink"/>
                <w:noProof/>
              </w:rPr>
              <w:t>Metadata</w:t>
            </w:r>
            <w:r>
              <w:rPr>
                <w:noProof/>
                <w:webHidden/>
              </w:rPr>
              <w:tab/>
            </w:r>
            <w:r>
              <w:rPr>
                <w:noProof/>
                <w:webHidden/>
              </w:rPr>
              <w:fldChar w:fldCharType="begin"/>
            </w:r>
            <w:r>
              <w:rPr>
                <w:noProof/>
                <w:webHidden/>
              </w:rPr>
              <w:instrText xml:space="preserve"> PAGEREF _Toc193307443 \h </w:instrText>
            </w:r>
            <w:r>
              <w:rPr>
                <w:noProof/>
                <w:webHidden/>
              </w:rPr>
            </w:r>
            <w:r>
              <w:rPr>
                <w:noProof/>
                <w:webHidden/>
              </w:rPr>
              <w:fldChar w:fldCharType="separate"/>
            </w:r>
            <w:r w:rsidR="00C56F25">
              <w:rPr>
                <w:noProof/>
                <w:webHidden/>
              </w:rPr>
              <w:t>29</w:t>
            </w:r>
            <w:r>
              <w:rPr>
                <w:noProof/>
                <w:webHidden/>
              </w:rPr>
              <w:fldChar w:fldCharType="end"/>
            </w:r>
          </w:hyperlink>
        </w:p>
        <w:p w14:paraId="14905B5F" w14:textId="6693A5C5"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44" w:history="1">
            <w:r w:rsidRPr="00735BD0">
              <w:rPr>
                <w:rStyle w:val="Hyperlink"/>
                <w:noProof/>
                <w:kern w:val="1"/>
              </w:rPr>
              <w:t>12.1.</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rPr>
              <w:t>Introduction</w:t>
            </w:r>
            <w:r>
              <w:rPr>
                <w:noProof/>
                <w:webHidden/>
              </w:rPr>
              <w:tab/>
            </w:r>
            <w:r>
              <w:rPr>
                <w:noProof/>
                <w:webHidden/>
              </w:rPr>
              <w:fldChar w:fldCharType="begin"/>
            </w:r>
            <w:r>
              <w:rPr>
                <w:noProof/>
                <w:webHidden/>
              </w:rPr>
              <w:instrText xml:space="preserve"> PAGEREF _Toc193307444 \h </w:instrText>
            </w:r>
            <w:r>
              <w:rPr>
                <w:noProof/>
                <w:webHidden/>
              </w:rPr>
            </w:r>
            <w:r>
              <w:rPr>
                <w:noProof/>
                <w:webHidden/>
              </w:rPr>
              <w:fldChar w:fldCharType="separate"/>
            </w:r>
            <w:r w:rsidR="00C56F25">
              <w:rPr>
                <w:noProof/>
                <w:webHidden/>
              </w:rPr>
              <w:t>29</w:t>
            </w:r>
            <w:r>
              <w:rPr>
                <w:noProof/>
                <w:webHidden/>
              </w:rPr>
              <w:fldChar w:fldCharType="end"/>
            </w:r>
          </w:hyperlink>
        </w:p>
        <w:p w14:paraId="010DF686" w14:textId="6E7FDC17" w:rsidR="00B750D3" w:rsidRDefault="00B750D3">
          <w:pPr>
            <w:pStyle w:val="TOC2"/>
            <w:tabs>
              <w:tab w:val="left" w:pos="1000"/>
            </w:tabs>
            <w:rPr>
              <w:rFonts w:asciiTheme="minorHAnsi" w:eastAsiaTheme="minorEastAsia" w:hAnsiTheme="minorHAnsi" w:cstheme="minorBidi"/>
              <w:smallCaps w:val="0"/>
              <w:noProof/>
              <w:color w:val="auto"/>
              <w:kern w:val="2"/>
              <w:sz w:val="24"/>
              <w:szCs w:val="24"/>
              <w:lang w:eastAsia="en-US"/>
              <w14:ligatures w14:val="standardContextual"/>
            </w:rPr>
          </w:pPr>
          <w:hyperlink w:anchor="_Toc193307445" w:history="1">
            <w:r w:rsidRPr="00735BD0">
              <w:rPr>
                <w:rStyle w:val="Hyperlink"/>
                <w:noProof/>
                <w:kern w:val="1"/>
                <w:lang w:val="en-GB"/>
              </w:rPr>
              <w:t>12.2.</w:t>
            </w:r>
            <w:r>
              <w:rPr>
                <w:rFonts w:asciiTheme="minorHAnsi" w:eastAsiaTheme="minorEastAsia" w:hAnsiTheme="minorHAnsi" w:cstheme="minorBidi"/>
                <w:smallCaps w:val="0"/>
                <w:noProof/>
                <w:color w:val="auto"/>
                <w:kern w:val="2"/>
                <w:sz w:val="24"/>
                <w:szCs w:val="24"/>
                <w:lang w:eastAsia="en-US"/>
                <w14:ligatures w14:val="standardContextual"/>
              </w:rPr>
              <w:tab/>
            </w:r>
            <w:r w:rsidRPr="00735BD0">
              <w:rPr>
                <w:rStyle w:val="Hyperlink"/>
                <w:noProof/>
                <w:lang w:val="en-GB"/>
              </w:rPr>
              <w:t>Elements of S-130 Exchange Catalogues</w:t>
            </w:r>
            <w:r>
              <w:rPr>
                <w:noProof/>
                <w:webHidden/>
              </w:rPr>
              <w:tab/>
            </w:r>
            <w:r>
              <w:rPr>
                <w:noProof/>
                <w:webHidden/>
              </w:rPr>
              <w:fldChar w:fldCharType="begin"/>
            </w:r>
            <w:r>
              <w:rPr>
                <w:noProof/>
                <w:webHidden/>
              </w:rPr>
              <w:instrText xml:space="preserve"> PAGEREF _Toc193307445 \h </w:instrText>
            </w:r>
            <w:r>
              <w:rPr>
                <w:noProof/>
                <w:webHidden/>
              </w:rPr>
            </w:r>
            <w:r>
              <w:rPr>
                <w:noProof/>
                <w:webHidden/>
              </w:rPr>
              <w:fldChar w:fldCharType="separate"/>
            </w:r>
            <w:r w:rsidR="00C56F25">
              <w:rPr>
                <w:noProof/>
                <w:webHidden/>
              </w:rPr>
              <w:t>30</w:t>
            </w:r>
            <w:r>
              <w:rPr>
                <w:noProof/>
                <w:webHidden/>
              </w:rPr>
              <w:fldChar w:fldCharType="end"/>
            </w:r>
          </w:hyperlink>
        </w:p>
        <w:p w14:paraId="0FB73033" w14:textId="2B02DAB4"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46" w:history="1">
            <w:r w:rsidRPr="00735BD0">
              <w:rPr>
                <w:rStyle w:val="Hyperlink"/>
                <w:noProof/>
                <w:kern w:val="1"/>
              </w:rPr>
              <w:t>12.2.1.</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S100_ExchangeCatalogue</w:t>
            </w:r>
            <w:r>
              <w:rPr>
                <w:noProof/>
                <w:webHidden/>
              </w:rPr>
              <w:tab/>
            </w:r>
            <w:r>
              <w:rPr>
                <w:noProof/>
                <w:webHidden/>
              </w:rPr>
              <w:fldChar w:fldCharType="begin"/>
            </w:r>
            <w:r>
              <w:rPr>
                <w:noProof/>
                <w:webHidden/>
              </w:rPr>
              <w:instrText xml:space="preserve"> PAGEREF _Toc193307446 \h </w:instrText>
            </w:r>
            <w:r>
              <w:rPr>
                <w:noProof/>
                <w:webHidden/>
              </w:rPr>
            </w:r>
            <w:r>
              <w:rPr>
                <w:noProof/>
                <w:webHidden/>
              </w:rPr>
              <w:fldChar w:fldCharType="separate"/>
            </w:r>
            <w:r w:rsidR="00C56F25">
              <w:rPr>
                <w:noProof/>
                <w:webHidden/>
              </w:rPr>
              <w:t>32</w:t>
            </w:r>
            <w:r>
              <w:rPr>
                <w:noProof/>
                <w:webHidden/>
              </w:rPr>
              <w:fldChar w:fldCharType="end"/>
            </w:r>
          </w:hyperlink>
        </w:p>
        <w:p w14:paraId="01C0CCE1" w14:textId="652BBB57"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47" w:history="1">
            <w:r w:rsidRPr="00735BD0">
              <w:rPr>
                <w:rStyle w:val="Hyperlink"/>
                <w:noProof/>
                <w:kern w:val="1"/>
              </w:rPr>
              <w:t>12.2.2.</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S100_ExchangeCatalogueIdentifier</w:t>
            </w:r>
            <w:r>
              <w:rPr>
                <w:noProof/>
                <w:webHidden/>
              </w:rPr>
              <w:tab/>
            </w:r>
            <w:r>
              <w:rPr>
                <w:noProof/>
                <w:webHidden/>
              </w:rPr>
              <w:fldChar w:fldCharType="begin"/>
            </w:r>
            <w:r>
              <w:rPr>
                <w:noProof/>
                <w:webHidden/>
              </w:rPr>
              <w:instrText xml:space="preserve"> PAGEREF _Toc193307447 \h </w:instrText>
            </w:r>
            <w:r>
              <w:rPr>
                <w:noProof/>
                <w:webHidden/>
              </w:rPr>
            </w:r>
            <w:r>
              <w:rPr>
                <w:noProof/>
                <w:webHidden/>
              </w:rPr>
              <w:fldChar w:fldCharType="separate"/>
            </w:r>
            <w:r w:rsidR="00C56F25">
              <w:rPr>
                <w:noProof/>
                <w:webHidden/>
              </w:rPr>
              <w:t>33</w:t>
            </w:r>
            <w:r>
              <w:rPr>
                <w:noProof/>
                <w:webHidden/>
              </w:rPr>
              <w:fldChar w:fldCharType="end"/>
            </w:r>
          </w:hyperlink>
        </w:p>
        <w:p w14:paraId="5C808321" w14:textId="0C08E9A5"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48" w:history="1">
            <w:r w:rsidRPr="00735BD0">
              <w:rPr>
                <w:rStyle w:val="Hyperlink"/>
                <w:noProof/>
                <w:kern w:val="1"/>
              </w:rPr>
              <w:t>12.2.3.</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S100_CataloguePointofContact</w:t>
            </w:r>
            <w:r>
              <w:rPr>
                <w:noProof/>
                <w:webHidden/>
              </w:rPr>
              <w:tab/>
            </w:r>
            <w:r>
              <w:rPr>
                <w:noProof/>
                <w:webHidden/>
              </w:rPr>
              <w:fldChar w:fldCharType="begin"/>
            </w:r>
            <w:r>
              <w:rPr>
                <w:noProof/>
                <w:webHidden/>
              </w:rPr>
              <w:instrText xml:space="preserve"> PAGEREF _Toc193307448 \h </w:instrText>
            </w:r>
            <w:r>
              <w:rPr>
                <w:noProof/>
                <w:webHidden/>
              </w:rPr>
            </w:r>
            <w:r>
              <w:rPr>
                <w:noProof/>
                <w:webHidden/>
              </w:rPr>
              <w:fldChar w:fldCharType="separate"/>
            </w:r>
            <w:r w:rsidR="00C56F25">
              <w:rPr>
                <w:noProof/>
                <w:webHidden/>
              </w:rPr>
              <w:t>33</w:t>
            </w:r>
            <w:r>
              <w:rPr>
                <w:noProof/>
                <w:webHidden/>
              </w:rPr>
              <w:fldChar w:fldCharType="end"/>
            </w:r>
          </w:hyperlink>
        </w:p>
        <w:p w14:paraId="493371B4" w14:textId="6531F5AB"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49" w:history="1">
            <w:r w:rsidRPr="00735BD0">
              <w:rPr>
                <w:rStyle w:val="Hyperlink"/>
                <w:noProof/>
                <w:kern w:val="1"/>
              </w:rPr>
              <w:t>12.2.4.</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S100_DatasetDiscoveryMetadata</w:t>
            </w:r>
            <w:r>
              <w:rPr>
                <w:noProof/>
                <w:webHidden/>
              </w:rPr>
              <w:tab/>
            </w:r>
            <w:r>
              <w:rPr>
                <w:noProof/>
                <w:webHidden/>
              </w:rPr>
              <w:fldChar w:fldCharType="begin"/>
            </w:r>
            <w:r>
              <w:rPr>
                <w:noProof/>
                <w:webHidden/>
              </w:rPr>
              <w:instrText xml:space="preserve"> PAGEREF _Toc193307449 \h </w:instrText>
            </w:r>
            <w:r>
              <w:rPr>
                <w:noProof/>
                <w:webHidden/>
              </w:rPr>
            </w:r>
            <w:r>
              <w:rPr>
                <w:noProof/>
                <w:webHidden/>
              </w:rPr>
              <w:fldChar w:fldCharType="separate"/>
            </w:r>
            <w:r w:rsidR="00C56F25">
              <w:rPr>
                <w:noProof/>
                <w:webHidden/>
              </w:rPr>
              <w:t>33</w:t>
            </w:r>
            <w:r>
              <w:rPr>
                <w:noProof/>
                <w:webHidden/>
              </w:rPr>
              <w:fldChar w:fldCharType="end"/>
            </w:r>
          </w:hyperlink>
        </w:p>
        <w:p w14:paraId="559DDDFB" w14:textId="52E23702"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50" w:history="1">
            <w:r w:rsidRPr="00735BD0">
              <w:rPr>
                <w:rStyle w:val="Hyperlink"/>
                <w:noProof/>
                <w:kern w:val="1"/>
              </w:rPr>
              <w:t>12.2.5.</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S100_SupportFileDiscoveryMetadata</w:t>
            </w:r>
            <w:r>
              <w:rPr>
                <w:noProof/>
                <w:webHidden/>
              </w:rPr>
              <w:tab/>
            </w:r>
            <w:r>
              <w:rPr>
                <w:noProof/>
                <w:webHidden/>
              </w:rPr>
              <w:fldChar w:fldCharType="begin"/>
            </w:r>
            <w:r>
              <w:rPr>
                <w:noProof/>
                <w:webHidden/>
              </w:rPr>
              <w:instrText xml:space="preserve"> PAGEREF _Toc193307450 \h </w:instrText>
            </w:r>
            <w:r>
              <w:rPr>
                <w:noProof/>
                <w:webHidden/>
              </w:rPr>
            </w:r>
            <w:r>
              <w:rPr>
                <w:noProof/>
                <w:webHidden/>
              </w:rPr>
              <w:fldChar w:fldCharType="separate"/>
            </w:r>
            <w:r w:rsidR="00C56F25">
              <w:rPr>
                <w:noProof/>
                <w:webHidden/>
              </w:rPr>
              <w:t>40</w:t>
            </w:r>
            <w:r>
              <w:rPr>
                <w:noProof/>
                <w:webHidden/>
              </w:rPr>
              <w:fldChar w:fldCharType="end"/>
            </w:r>
          </w:hyperlink>
        </w:p>
        <w:p w14:paraId="2459CCFD" w14:textId="0235A44F"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51" w:history="1">
            <w:r w:rsidRPr="00735BD0">
              <w:rPr>
                <w:rStyle w:val="Hyperlink"/>
                <w:noProof/>
                <w:kern w:val="1"/>
              </w:rPr>
              <w:t>12.2.6.</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S100_CatalogueDiscoveryMetadata</w:t>
            </w:r>
            <w:r>
              <w:rPr>
                <w:noProof/>
                <w:webHidden/>
              </w:rPr>
              <w:tab/>
            </w:r>
            <w:r>
              <w:rPr>
                <w:noProof/>
                <w:webHidden/>
              </w:rPr>
              <w:fldChar w:fldCharType="begin"/>
            </w:r>
            <w:r>
              <w:rPr>
                <w:noProof/>
                <w:webHidden/>
              </w:rPr>
              <w:instrText xml:space="preserve"> PAGEREF _Toc193307451 \h </w:instrText>
            </w:r>
            <w:r>
              <w:rPr>
                <w:noProof/>
                <w:webHidden/>
              </w:rPr>
            </w:r>
            <w:r>
              <w:rPr>
                <w:noProof/>
                <w:webHidden/>
              </w:rPr>
              <w:fldChar w:fldCharType="separate"/>
            </w:r>
            <w:r w:rsidR="00C56F25">
              <w:rPr>
                <w:noProof/>
                <w:webHidden/>
              </w:rPr>
              <w:t>43</w:t>
            </w:r>
            <w:r>
              <w:rPr>
                <w:noProof/>
                <w:webHidden/>
              </w:rPr>
              <w:fldChar w:fldCharType="end"/>
            </w:r>
          </w:hyperlink>
        </w:p>
        <w:p w14:paraId="2419C17B" w14:textId="48836358"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58" w:history="1">
            <w:r w:rsidRPr="00735BD0">
              <w:rPr>
                <w:rStyle w:val="Hyperlink"/>
                <w:noProof/>
                <w:kern w:val="1"/>
              </w:rPr>
              <w:t>12.2.7.</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PT_Locale</w:t>
            </w:r>
            <w:r>
              <w:rPr>
                <w:noProof/>
                <w:webHidden/>
              </w:rPr>
              <w:tab/>
            </w:r>
            <w:r>
              <w:rPr>
                <w:noProof/>
                <w:webHidden/>
              </w:rPr>
              <w:fldChar w:fldCharType="begin"/>
            </w:r>
            <w:r>
              <w:rPr>
                <w:noProof/>
                <w:webHidden/>
              </w:rPr>
              <w:instrText xml:space="preserve"> PAGEREF _Toc193307458 \h </w:instrText>
            </w:r>
            <w:r>
              <w:rPr>
                <w:noProof/>
                <w:webHidden/>
              </w:rPr>
            </w:r>
            <w:r>
              <w:rPr>
                <w:noProof/>
                <w:webHidden/>
              </w:rPr>
              <w:fldChar w:fldCharType="separate"/>
            </w:r>
            <w:r w:rsidR="00C56F25">
              <w:rPr>
                <w:noProof/>
                <w:webHidden/>
              </w:rPr>
              <w:t>43</w:t>
            </w:r>
            <w:r>
              <w:rPr>
                <w:noProof/>
                <w:webHidden/>
              </w:rPr>
              <w:fldChar w:fldCharType="end"/>
            </w:r>
          </w:hyperlink>
        </w:p>
        <w:p w14:paraId="0B204EAC" w14:textId="1B372DE5" w:rsidR="00B750D3" w:rsidRDefault="00B750D3">
          <w:pPr>
            <w:pStyle w:val="TOC3"/>
            <w:tabs>
              <w:tab w:val="left" w:pos="1400"/>
            </w:tabs>
            <w:rPr>
              <w:rFonts w:asciiTheme="minorHAnsi" w:eastAsiaTheme="minorEastAsia" w:hAnsiTheme="minorHAnsi" w:cstheme="minorBidi"/>
              <w:i w:val="0"/>
              <w:noProof/>
              <w:color w:val="auto"/>
              <w:kern w:val="2"/>
              <w:sz w:val="24"/>
              <w:szCs w:val="24"/>
              <w:lang w:eastAsia="en-US"/>
              <w14:ligatures w14:val="standardContextual"/>
            </w:rPr>
          </w:pPr>
          <w:hyperlink w:anchor="_Toc193307459" w:history="1">
            <w:r w:rsidRPr="00735BD0">
              <w:rPr>
                <w:rStyle w:val="Hyperlink"/>
                <w:noProof/>
                <w:kern w:val="1"/>
              </w:rPr>
              <w:t>12.2.8.</w:t>
            </w:r>
            <w:r>
              <w:rPr>
                <w:rFonts w:asciiTheme="minorHAnsi" w:eastAsiaTheme="minorEastAsia" w:hAnsiTheme="minorHAnsi" w:cstheme="minorBidi"/>
                <w:i w:val="0"/>
                <w:noProof/>
                <w:color w:val="auto"/>
                <w:kern w:val="2"/>
                <w:sz w:val="24"/>
                <w:szCs w:val="24"/>
                <w:lang w:eastAsia="en-US"/>
                <w14:ligatures w14:val="standardContextual"/>
              </w:rPr>
              <w:tab/>
            </w:r>
            <w:r w:rsidRPr="00735BD0">
              <w:rPr>
                <w:rStyle w:val="Hyperlink"/>
                <w:noProof/>
              </w:rPr>
              <w:t>S100_SE_CertificateContainer</w:t>
            </w:r>
            <w:r>
              <w:rPr>
                <w:noProof/>
                <w:webHidden/>
              </w:rPr>
              <w:tab/>
            </w:r>
            <w:r>
              <w:rPr>
                <w:noProof/>
                <w:webHidden/>
              </w:rPr>
              <w:fldChar w:fldCharType="begin"/>
            </w:r>
            <w:r>
              <w:rPr>
                <w:noProof/>
                <w:webHidden/>
              </w:rPr>
              <w:instrText xml:space="preserve"> PAGEREF _Toc193307459 \h </w:instrText>
            </w:r>
            <w:r>
              <w:rPr>
                <w:noProof/>
                <w:webHidden/>
              </w:rPr>
            </w:r>
            <w:r>
              <w:rPr>
                <w:noProof/>
                <w:webHidden/>
              </w:rPr>
              <w:fldChar w:fldCharType="separate"/>
            </w:r>
            <w:r w:rsidR="00C56F25">
              <w:rPr>
                <w:noProof/>
                <w:webHidden/>
              </w:rPr>
              <w:t>43</w:t>
            </w:r>
            <w:r>
              <w:rPr>
                <w:noProof/>
                <w:webHidden/>
              </w:rPr>
              <w:fldChar w:fldCharType="end"/>
            </w:r>
          </w:hyperlink>
        </w:p>
        <w:p w14:paraId="7176DECB" w14:textId="23FF338D" w:rsidR="00B750D3" w:rsidRDefault="00B750D3">
          <w:pPr>
            <w:pStyle w:val="TOC1"/>
            <w:rPr>
              <w:rFonts w:asciiTheme="minorHAnsi" w:eastAsiaTheme="minorEastAsia" w:hAnsiTheme="minorHAnsi" w:cstheme="minorBidi"/>
              <w:b w:val="0"/>
              <w:noProof/>
              <w:color w:val="auto"/>
              <w:kern w:val="2"/>
              <w:sz w:val="24"/>
              <w:szCs w:val="24"/>
              <w:lang w:val="en-US" w:eastAsia="en-US"/>
              <w14:ligatures w14:val="standardContextual"/>
            </w:rPr>
          </w:pPr>
          <w:hyperlink w:anchor="_Toc193307460" w:history="1">
            <w:r w:rsidRPr="00735BD0">
              <w:rPr>
                <w:rStyle w:val="Hyperlink"/>
                <w:noProof/>
              </w:rPr>
              <w:t>LIST OF ANNEXES</w:t>
            </w:r>
            <w:r>
              <w:rPr>
                <w:noProof/>
                <w:webHidden/>
              </w:rPr>
              <w:tab/>
            </w:r>
            <w:r>
              <w:rPr>
                <w:noProof/>
                <w:webHidden/>
              </w:rPr>
              <w:fldChar w:fldCharType="begin"/>
            </w:r>
            <w:r>
              <w:rPr>
                <w:noProof/>
                <w:webHidden/>
              </w:rPr>
              <w:instrText xml:space="preserve"> PAGEREF _Toc193307460 \h </w:instrText>
            </w:r>
            <w:r>
              <w:rPr>
                <w:noProof/>
                <w:webHidden/>
              </w:rPr>
            </w:r>
            <w:r>
              <w:rPr>
                <w:noProof/>
                <w:webHidden/>
              </w:rPr>
              <w:fldChar w:fldCharType="separate"/>
            </w:r>
            <w:r w:rsidR="00C56F25">
              <w:rPr>
                <w:noProof/>
                <w:webHidden/>
              </w:rPr>
              <w:t>44</w:t>
            </w:r>
            <w:r>
              <w:rPr>
                <w:noProof/>
                <w:webHidden/>
              </w:rPr>
              <w:fldChar w:fldCharType="end"/>
            </w:r>
          </w:hyperlink>
        </w:p>
        <w:p w14:paraId="0B98DF75" w14:textId="784E086E" w:rsidR="003D749D" w:rsidRDefault="007D3DC8" w:rsidP="00D93E03">
          <w:pPr>
            <w:pStyle w:val="TOC2"/>
            <w:tabs>
              <w:tab w:val="left" w:pos="795"/>
              <w:tab w:val="right" w:leader="dot" w:pos="9360"/>
            </w:tabs>
            <w:rPr>
              <w:rStyle w:val="Hyperlink"/>
              <w:noProof/>
              <w:lang w:eastAsia="en-US"/>
            </w:rPr>
          </w:pPr>
          <w:r>
            <w:fldChar w:fldCharType="end"/>
          </w:r>
        </w:p>
      </w:sdtContent>
    </w:sdt>
    <w:p w14:paraId="3A6CF7AE" w14:textId="4610F3B1" w:rsidR="00F901FA" w:rsidRDefault="00F901FA"/>
    <w:p w14:paraId="099ACBEE" w14:textId="77777777" w:rsidR="00F901FA" w:rsidRPr="00F901FA" w:rsidRDefault="00F901FA" w:rsidP="00D93E03">
      <w:pPr>
        <w:pStyle w:val="Heading3"/>
        <w:numPr>
          <w:ilvl w:val="2"/>
          <w:numId w:val="0"/>
        </w:numPr>
        <w:rPr>
          <w:lang w:val="en-GB"/>
        </w:rPr>
        <w:sectPr w:rsidR="00F901FA" w:rsidRPr="00F901FA" w:rsidSect="00D80F50">
          <w:headerReference w:type="default" r:id="rId17"/>
          <w:pgSz w:w="11906" w:h="16838" w:code="9"/>
          <w:pgMar w:top="1440" w:right="1440" w:bottom="1440" w:left="1440" w:header="720" w:footer="720" w:gutter="0"/>
          <w:pgNumType w:fmt="lowerRoman"/>
          <w:cols w:space="720"/>
          <w:docGrid w:linePitch="360" w:charSpace="-6145"/>
        </w:sectPr>
      </w:pPr>
    </w:p>
    <w:p w14:paraId="192D0376" w14:textId="2FA5E252" w:rsidR="00E366B1" w:rsidRPr="00F901FA" w:rsidRDefault="0B164241" w:rsidP="00F901FA">
      <w:pPr>
        <w:pStyle w:val="Heading1"/>
      </w:pPr>
      <w:bookmarkStart w:id="2" w:name="_Toc422820085"/>
      <w:bookmarkStart w:id="3" w:name="_Toc193307333"/>
      <w:r>
        <w:lastRenderedPageBreak/>
        <w:t>Overview</w:t>
      </w:r>
      <w:bookmarkEnd w:id="2"/>
      <w:bookmarkEnd w:id="3"/>
    </w:p>
    <w:p w14:paraId="6EEA72BF" w14:textId="2B524C3C" w:rsidR="00E366B1" w:rsidRDefault="0B164241" w:rsidP="00F901FA">
      <w:pPr>
        <w:pStyle w:val="Heading2"/>
      </w:pPr>
      <w:bookmarkStart w:id="4" w:name="_Toc422820086"/>
      <w:bookmarkStart w:id="5" w:name="_Toc193307334"/>
      <w:r>
        <w:t>Introduction</w:t>
      </w:r>
      <w:bookmarkEnd w:id="4"/>
      <w:bookmarkEnd w:id="5"/>
    </w:p>
    <w:p w14:paraId="165C4D4E" w14:textId="18B4B916" w:rsidR="00963F27" w:rsidRDefault="497BEB69" w:rsidP="7A3DBB7F">
      <w:r>
        <w:t>This document describes a product specification for the Polygonal Demarcations of Global Sea Areas (PDGSA). It is a vector product specification that is primarily intended for encoding the extent of global sea areas using a system of unique numerical identifiers only. This product specification complies with the IHO S-100 Universal Hydrographic Data Model.</w:t>
      </w:r>
    </w:p>
    <w:p w14:paraId="6C2802FC" w14:textId="77777777" w:rsidR="00E366B1" w:rsidRDefault="00E366B1" w:rsidP="008B3596">
      <w:pPr>
        <w:jc w:val="left"/>
      </w:pPr>
    </w:p>
    <w:p w14:paraId="56075E34" w14:textId="7FED82E0" w:rsidR="00E366B1" w:rsidRDefault="0B164241" w:rsidP="00FB0CB5">
      <w:pPr>
        <w:pStyle w:val="Heading2"/>
      </w:pPr>
      <w:bookmarkStart w:id="6" w:name="_Toc422820087"/>
      <w:bookmarkStart w:id="7" w:name="_Ref190808557"/>
      <w:bookmarkStart w:id="8" w:name="_Toc193307335"/>
      <w:r>
        <w:t>References</w:t>
      </w:r>
      <w:bookmarkEnd w:id="6"/>
      <w:bookmarkEnd w:id="7"/>
      <w:bookmarkEnd w:id="8"/>
    </w:p>
    <w:p w14:paraId="73B5D704" w14:textId="739B773B" w:rsidR="00E366B1" w:rsidRDefault="0B164241" w:rsidP="00FB0CB5">
      <w:pPr>
        <w:pStyle w:val="Heading3"/>
      </w:pPr>
      <w:bookmarkStart w:id="9" w:name="_Toc422820088"/>
      <w:bookmarkStart w:id="10" w:name="_Toc193307336"/>
      <w:r>
        <w:t>Normative</w:t>
      </w:r>
      <w:bookmarkEnd w:id="9"/>
      <w:bookmarkEnd w:id="10"/>
    </w:p>
    <w:p w14:paraId="2206A466" w14:textId="77777777" w:rsidR="00E366B1" w:rsidRDefault="0025005B" w:rsidP="008375A4">
      <w:r>
        <w:t>The following normative documents contain provisions that, through reference in this text, constitute provisions of this document.</w:t>
      </w:r>
    </w:p>
    <w:p w14:paraId="73DD9EEA" w14:textId="77777777" w:rsidR="00E366B1" w:rsidRDefault="00E366B1" w:rsidP="008375A4"/>
    <w:p w14:paraId="345ADC83" w14:textId="206C8104" w:rsidR="00195004" w:rsidRPr="000E4F6E" w:rsidRDefault="00195004" w:rsidP="00FB0CB5">
      <w:pPr>
        <w:tabs>
          <w:tab w:val="left" w:pos="2016"/>
        </w:tabs>
        <w:spacing w:line="360" w:lineRule="auto"/>
        <w:ind w:left="2016" w:hanging="2016"/>
      </w:pPr>
      <w:r>
        <w:t>IHO S-100</w:t>
      </w:r>
      <w:r w:rsidR="00AD475B">
        <w:tab/>
      </w:r>
      <w:r>
        <w:t xml:space="preserve">IHO Universal Hydrographic Data Model Edition </w:t>
      </w:r>
      <w:r w:rsidR="002C2281">
        <w:t>5</w:t>
      </w:r>
      <w:r>
        <w:t>.</w:t>
      </w:r>
      <w:r w:rsidR="00CD61BA">
        <w:t>2</w:t>
      </w:r>
      <w:r>
        <w:t>.</w:t>
      </w:r>
      <w:r w:rsidRPr="003A3547">
        <w:t>0</w:t>
      </w:r>
      <w:r>
        <w:t xml:space="preserve"> (</w:t>
      </w:r>
      <w:r w:rsidR="00AD475B">
        <w:t>June</w:t>
      </w:r>
      <w:r w:rsidR="00CD61BA">
        <w:t xml:space="preserve"> 202</w:t>
      </w:r>
      <w:r w:rsidR="00AD475B">
        <w:t>4</w:t>
      </w:r>
      <w:r>
        <w:t>)</w:t>
      </w:r>
    </w:p>
    <w:p w14:paraId="1CCA6A21" w14:textId="07170287" w:rsidR="00195004" w:rsidRDefault="084E3898" w:rsidP="00FB0CB5">
      <w:pPr>
        <w:tabs>
          <w:tab w:val="left" w:pos="2016"/>
        </w:tabs>
        <w:spacing w:line="360" w:lineRule="auto"/>
        <w:ind w:left="2016" w:hanging="2016"/>
      </w:pPr>
      <w:r>
        <w:t>ISO 8601:2004</w:t>
      </w:r>
      <w:r w:rsidR="00AD475B">
        <w:tab/>
      </w:r>
      <w:r>
        <w:t xml:space="preserve">Data elements and interchange formats </w:t>
      </w:r>
      <w:r w:rsidR="00FB0CB5" w:rsidRPr="00AD475B">
        <w:t>–</w:t>
      </w:r>
      <w:r>
        <w:t xml:space="preserve"> Information interchange </w:t>
      </w:r>
      <w:r w:rsidR="00FB0CB5" w:rsidRPr="00AD475B">
        <w:t>–</w:t>
      </w:r>
      <w:r>
        <w:t xml:space="preserve"> Representation of dates and times</w:t>
      </w:r>
    </w:p>
    <w:p w14:paraId="3214DC4E" w14:textId="18C89DA8" w:rsidR="00195004" w:rsidRDefault="084E3898" w:rsidP="00FB0CB5">
      <w:pPr>
        <w:tabs>
          <w:tab w:val="left" w:pos="2016"/>
        </w:tabs>
        <w:spacing w:line="360" w:lineRule="auto"/>
        <w:ind w:left="2016" w:hanging="2016"/>
      </w:pPr>
      <w:r>
        <w:t>ISO 3166-1:2020</w:t>
      </w:r>
      <w:r w:rsidR="0022038A">
        <w:tab/>
      </w:r>
      <w:r>
        <w:t>Country Codes</w:t>
      </w:r>
    </w:p>
    <w:p w14:paraId="11D7E67A" w14:textId="6354FABD" w:rsidR="00195004" w:rsidRDefault="00195004" w:rsidP="00FB0CB5">
      <w:pPr>
        <w:tabs>
          <w:tab w:val="left" w:pos="2016"/>
        </w:tabs>
        <w:spacing w:line="360" w:lineRule="auto"/>
        <w:ind w:left="2016" w:hanging="2016"/>
      </w:pPr>
      <w:r>
        <w:t>ISO/TS 19103:2005</w:t>
      </w:r>
      <w:r w:rsidR="0022038A">
        <w:tab/>
      </w:r>
      <w:r>
        <w:t xml:space="preserve">Geographic Information </w:t>
      </w:r>
      <w:r w:rsidR="00FB0CB5" w:rsidRPr="00AD475B">
        <w:t>–</w:t>
      </w:r>
      <w:r>
        <w:t xml:space="preserve"> Conceptual schema language </w:t>
      </w:r>
    </w:p>
    <w:p w14:paraId="22B187B3" w14:textId="32B76917" w:rsidR="00195004" w:rsidRDefault="00195004" w:rsidP="00FB0CB5">
      <w:pPr>
        <w:tabs>
          <w:tab w:val="left" w:pos="2016"/>
        </w:tabs>
        <w:spacing w:line="360" w:lineRule="auto"/>
        <w:ind w:left="2016" w:hanging="2016"/>
      </w:pPr>
      <w:r>
        <w:t>ISO 19106:2004</w:t>
      </w:r>
      <w:r w:rsidR="0022038A">
        <w:tab/>
      </w:r>
      <w:r>
        <w:t>Geographic Information – Profiles</w:t>
      </w:r>
    </w:p>
    <w:p w14:paraId="0FAFAC68" w14:textId="2DCFF15E" w:rsidR="00195004" w:rsidRDefault="00195004" w:rsidP="00FB0CB5">
      <w:pPr>
        <w:tabs>
          <w:tab w:val="left" w:pos="2016"/>
        </w:tabs>
        <w:spacing w:line="360" w:lineRule="auto"/>
        <w:ind w:left="2016" w:hanging="2016"/>
      </w:pPr>
      <w:r>
        <w:t>ISO 19107:2003</w:t>
      </w:r>
      <w:r w:rsidR="0022038A">
        <w:tab/>
      </w:r>
      <w:r>
        <w:t>Geographic Information – Spatial schema</w:t>
      </w:r>
    </w:p>
    <w:p w14:paraId="302BEC52" w14:textId="34D94BB2" w:rsidR="00186AD5" w:rsidRDefault="00186AD5" w:rsidP="00FB0CB5">
      <w:pPr>
        <w:tabs>
          <w:tab w:val="left" w:pos="2016"/>
        </w:tabs>
        <w:spacing w:line="360" w:lineRule="auto"/>
        <w:ind w:left="2016" w:hanging="2016"/>
      </w:pPr>
      <w:r>
        <w:t>ISO 19108:2002</w:t>
      </w:r>
      <w:r w:rsidR="0022038A">
        <w:tab/>
      </w:r>
      <w:r>
        <w:t>Geographical Information – Temporal Schema (as corrected by Technical</w:t>
      </w:r>
      <w:r w:rsidR="0022038A">
        <w:t xml:space="preserve"> </w:t>
      </w:r>
      <w:r>
        <w:t>Corrigendum 1 – 2006)</w:t>
      </w:r>
    </w:p>
    <w:p w14:paraId="6175C51B" w14:textId="4E241427" w:rsidR="00195004" w:rsidRDefault="084E3898" w:rsidP="00FB0CB5">
      <w:pPr>
        <w:tabs>
          <w:tab w:val="left" w:pos="2016"/>
        </w:tabs>
        <w:spacing w:line="360" w:lineRule="auto"/>
        <w:ind w:left="2016" w:hanging="2016"/>
      </w:pPr>
      <w:r>
        <w:t>ISO 19109:2005</w:t>
      </w:r>
      <w:r w:rsidR="0022038A">
        <w:tab/>
      </w:r>
      <w:r>
        <w:t xml:space="preserve">Geographic Information </w:t>
      </w:r>
      <w:r w:rsidR="00FB0CB5" w:rsidRPr="00AD475B">
        <w:t>–</w:t>
      </w:r>
      <w:r>
        <w:t xml:space="preserve"> Rules for application schema </w:t>
      </w:r>
    </w:p>
    <w:p w14:paraId="4CE81181" w14:textId="01C29928" w:rsidR="00CA114E" w:rsidRDefault="00CA114E" w:rsidP="00FB0CB5">
      <w:pPr>
        <w:tabs>
          <w:tab w:val="left" w:pos="2016"/>
        </w:tabs>
        <w:spacing w:line="360" w:lineRule="auto"/>
        <w:ind w:left="2016" w:hanging="2016"/>
      </w:pPr>
      <w:r w:rsidRPr="00CA114E">
        <w:t>ISO 19110:2005</w:t>
      </w:r>
      <w:r w:rsidR="0022038A">
        <w:tab/>
      </w:r>
      <w:r w:rsidRPr="00CA114E">
        <w:t xml:space="preserve">Geographic information – Methodology for feature cataloguing </w:t>
      </w:r>
    </w:p>
    <w:p w14:paraId="7E1786E7" w14:textId="592600CC" w:rsidR="00195004" w:rsidRPr="00CA114E" w:rsidRDefault="00195004" w:rsidP="00FB0CB5">
      <w:pPr>
        <w:tabs>
          <w:tab w:val="left" w:pos="2016"/>
        </w:tabs>
        <w:spacing w:line="360" w:lineRule="auto"/>
        <w:ind w:left="2016" w:hanging="2016"/>
      </w:pPr>
      <w:r w:rsidRPr="00CA114E">
        <w:t>ISO 19111:2003</w:t>
      </w:r>
      <w:r w:rsidR="0022038A">
        <w:tab/>
      </w:r>
      <w:r w:rsidRPr="00CA114E">
        <w:t xml:space="preserve">Geographic Information </w:t>
      </w:r>
      <w:r w:rsidR="00FB0CB5" w:rsidRPr="00AD475B">
        <w:t>–</w:t>
      </w:r>
      <w:r w:rsidRPr="00CA114E">
        <w:t xml:space="preserve"> Spatial referencing by coordinates </w:t>
      </w:r>
    </w:p>
    <w:p w14:paraId="06EFA35C" w14:textId="47BBAF15" w:rsidR="00AD475B" w:rsidRDefault="00AD475B" w:rsidP="00FB0CB5">
      <w:pPr>
        <w:tabs>
          <w:tab w:val="left" w:pos="2016"/>
        </w:tabs>
        <w:spacing w:line="360" w:lineRule="auto"/>
        <w:ind w:left="2016" w:hanging="2016"/>
      </w:pPr>
      <w:r>
        <w:t>ISO 19115-1:2018</w:t>
      </w:r>
      <w:r>
        <w:tab/>
      </w:r>
      <w:r w:rsidRPr="00AD475B">
        <w:t>Geographic information – Metadata – Part 1 – Fundamentals. As amended by Amendment 1, 2018</w:t>
      </w:r>
    </w:p>
    <w:p w14:paraId="18AB1354" w14:textId="623580EE" w:rsidR="00AD475B" w:rsidRDefault="00AD475B" w:rsidP="00FB0CB5">
      <w:pPr>
        <w:tabs>
          <w:tab w:val="left" w:pos="2016"/>
        </w:tabs>
        <w:spacing w:line="360" w:lineRule="auto"/>
        <w:ind w:left="2016" w:hanging="2016"/>
      </w:pPr>
      <w:r w:rsidRPr="00AD475B">
        <w:t>ISO 19115-3</w:t>
      </w:r>
      <w:r>
        <w:t>:2016</w:t>
      </w:r>
      <w:r>
        <w:tab/>
      </w:r>
      <w:r w:rsidRPr="00AD475B">
        <w:t>Geographic information – Metadata - XML schema implementation for fundamental concepts, 2016</w:t>
      </w:r>
    </w:p>
    <w:p w14:paraId="0105BBAA" w14:textId="21F969C7" w:rsidR="00195004" w:rsidRPr="00CC205E" w:rsidRDefault="00195004" w:rsidP="00FB0CB5">
      <w:pPr>
        <w:tabs>
          <w:tab w:val="left" w:pos="2016"/>
        </w:tabs>
        <w:spacing w:line="360" w:lineRule="auto"/>
        <w:ind w:left="2016" w:hanging="2016"/>
      </w:pPr>
      <w:r w:rsidRPr="00CC205E">
        <w:t>ISO 19131:2007</w:t>
      </w:r>
      <w:r w:rsidR="0022038A">
        <w:tab/>
      </w:r>
      <w:r w:rsidRPr="00CC205E">
        <w:t xml:space="preserve">Geographic </w:t>
      </w:r>
      <w:r>
        <w:t>I</w:t>
      </w:r>
      <w:r w:rsidRPr="00CC205E">
        <w:t xml:space="preserve">nformation </w:t>
      </w:r>
      <w:r w:rsidR="00FB0CB5" w:rsidRPr="00AD475B">
        <w:t>–</w:t>
      </w:r>
      <w:r w:rsidRPr="00CC205E">
        <w:t xml:space="preserve"> Data product specifications</w:t>
      </w:r>
    </w:p>
    <w:p w14:paraId="53FD1736" w14:textId="59ABD7D8" w:rsidR="00195004" w:rsidRPr="00625AFD" w:rsidRDefault="00195004" w:rsidP="00FB0CB5">
      <w:pPr>
        <w:tabs>
          <w:tab w:val="left" w:pos="2016"/>
        </w:tabs>
        <w:spacing w:line="360" w:lineRule="auto"/>
        <w:ind w:left="2016" w:hanging="2016"/>
      </w:pPr>
      <w:r w:rsidRPr="00625AFD">
        <w:t>ISO 19136:2007</w:t>
      </w:r>
      <w:r w:rsidR="0022038A">
        <w:tab/>
      </w:r>
      <w:r w:rsidRPr="00625AFD">
        <w:t xml:space="preserve">Geographic </w:t>
      </w:r>
      <w:r>
        <w:t>I</w:t>
      </w:r>
      <w:r w:rsidRPr="00625AFD">
        <w:t>nformation – Geography Markup Language</w:t>
      </w:r>
    </w:p>
    <w:p w14:paraId="2F706423" w14:textId="785BBEB2" w:rsidR="00195004" w:rsidRPr="00CC205E" w:rsidRDefault="084E3898" w:rsidP="00FB0CB5">
      <w:pPr>
        <w:tabs>
          <w:tab w:val="left" w:pos="2016"/>
        </w:tabs>
        <w:spacing w:line="360" w:lineRule="auto"/>
        <w:ind w:left="2016" w:hanging="2016"/>
      </w:pPr>
      <w:r>
        <w:t>ISO 19136-2:2015</w:t>
      </w:r>
      <w:r w:rsidR="0022038A">
        <w:tab/>
      </w:r>
      <w:r>
        <w:t>Geographic Information – Geography Markup Language</w:t>
      </w:r>
    </w:p>
    <w:p w14:paraId="5F4943B2" w14:textId="19E29CC0" w:rsidR="00F73422" w:rsidRDefault="00F73422" w:rsidP="00FB0CB5">
      <w:pPr>
        <w:tabs>
          <w:tab w:val="left" w:pos="2016"/>
        </w:tabs>
        <w:spacing w:line="360" w:lineRule="auto"/>
        <w:ind w:left="2016" w:hanging="2016"/>
      </w:pPr>
      <w:r w:rsidRPr="00F73422">
        <w:t>ISO 639-2:1998</w:t>
      </w:r>
      <w:r w:rsidR="0022038A">
        <w:tab/>
      </w:r>
      <w:r w:rsidRPr="00F73422">
        <w:t>Codes for the representation of names of languages -- Part 2: Alpha-3 code</w:t>
      </w:r>
    </w:p>
    <w:p w14:paraId="39373D1F" w14:textId="39EBCF9C" w:rsidR="00C65C2E" w:rsidRDefault="00C65C2E" w:rsidP="00FB0CB5">
      <w:pPr>
        <w:tabs>
          <w:tab w:val="left" w:pos="2016"/>
        </w:tabs>
        <w:spacing w:line="360" w:lineRule="auto"/>
        <w:ind w:left="2016" w:hanging="2016"/>
      </w:pPr>
      <w:r w:rsidRPr="00C65C2E">
        <w:t>ISO/IEC 10646:2017</w:t>
      </w:r>
      <w:r w:rsidR="0022038A">
        <w:tab/>
      </w:r>
      <w:r w:rsidRPr="00C65C2E">
        <w:t>Information Technology – Universal Coded Character Set (UCS)</w:t>
      </w:r>
    </w:p>
    <w:p w14:paraId="1A49749E" w14:textId="11BB8837" w:rsidR="00D0748E" w:rsidRDefault="00D0748E" w:rsidP="00FB0CB5">
      <w:pPr>
        <w:tabs>
          <w:tab w:val="left" w:pos="2016"/>
        </w:tabs>
        <w:spacing w:line="360" w:lineRule="auto"/>
        <w:ind w:left="2016" w:hanging="2016"/>
      </w:pPr>
      <w:r>
        <w:t>RFC 2141</w:t>
      </w:r>
      <w:r w:rsidR="0022038A">
        <w:tab/>
      </w:r>
      <w:r>
        <w:t>URN Syntax. R. Moats. IETF RFC 2141, May 1997. URL:</w:t>
      </w:r>
      <w:r w:rsidR="0022038A">
        <w:t xml:space="preserve"> </w:t>
      </w:r>
      <w:r w:rsidR="0022038A" w:rsidRPr="00FB0CB5">
        <w:t>https://www.ietf.org/rfc/rfc2141.txt</w:t>
      </w:r>
    </w:p>
    <w:p w14:paraId="3AA37088" w14:textId="2058E44D" w:rsidR="00CC205E" w:rsidRPr="005B6585" w:rsidRDefault="0B164241" w:rsidP="00261079">
      <w:pPr>
        <w:pStyle w:val="Heading3"/>
      </w:pPr>
      <w:bookmarkStart w:id="11" w:name="_Toc193307337"/>
      <w:r>
        <w:t>Informative</w:t>
      </w:r>
      <w:bookmarkEnd w:id="11"/>
    </w:p>
    <w:p w14:paraId="6D2F335B" w14:textId="1BCB0092" w:rsidR="00CC205E" w:rsidRDefault="00CC205E" w:rsidP="000249EA">
      <w:r>
        <w:t>The following informative do</w:t>
      </w:r>
      <w:r w:rsidR="00625AFD">
        <w:t>cuments provide additional information, including background information</w:t>
      </w:r>
      <w:r w:rsidR="00560370">
        <w:t xml:space="preserve"> or definitions</w:t>
      </w:r>
      <w:r w:rsidR="00625AFD">
        <w:t>, but are not required to develop applications for data conforming to this specification</w:t>
      </w:r>
      <w:r>
        <w:t>.</w:t>
      </w:r>
    </w:p>
    <w:p w14:paraId="460186B9" w14:textId="77777777" w:rsidR="00195004" w:rsidRPr="00CC205E" w:rsidRDefault="00195004" w:rsidP="005B6585"/>
    <w:p w14:paraId="4D50937B" w14:textId="1A1DC500" w:rsidR="008D4F98" w:rsidRDefault="008D4F98" w:rsidP="004F4E3A">
      <w:pPr>
        <w:tabs>
          <w:tab w:val="left" w:pos="2016"/>
        </w:tabs>
        <w:spacing w:line="360" w:lineRule="auto"/>
        <w:ind w:left="2016" w:hanging="2016"/>
      </w:pPr>
      <w:r>
        <w:t>ISO 19115:2003</w:t>
      </w:r>
      <w:r>
        <w:tab/>
        <w:t>Geographic Information – Metadata, As corrected by Corr1 (2006)</w:t>
      </w:r>
    </w:p>
    <w:p w14:paraId="513298E3" w14:textId="72AFB6D6" w:rsidR="00195004" w:rsidRDefault="00195004" w:rsidP="00FB0CB5">
      <w:pPr>
        <w:tabs>
          <w:tab w:val="left" w:pos="2016"/>
        </w:tabs>
        <w:spacing w:line="360" w:lineRule="auto"/>
        <w:ind w:left="2016" w:hanging="2016"/>
      </w:pPr>
      <w:r w:rsidRPr="00CC205E">
        <w:t>ISO/IEC 19757-3</w:t>
      </w:r>
      <w:r w:rsidR="004F4E3A">
        <w:tab/>
      </w:r>
      <w:r w:rsidRPr="00CC205E">
        <w:t>Information technology – Document Schema Definition Languages (DSDL)</w:t>
      </w:r>
      <w:r>
        <w:t xml:space="preserve"> </w:t>
      </w:r>
      <w:r w:rsidRPr="00CC205E">
        <w:t>– Part 3: Rule-based validation – Schematron</w:t>
      </w:r>
    </w:p>
    <w:p w14:paraId="1D200F0A" w14:textId="5A061977" w:rsidR="00195004" w:rsidRDefault="00195004" w:rsidP="00FB0CB5">
      <w:pPr>
        <w:tabs>
          <w:tab w:val="left" w:pos="2016"/>
        </w:tabs>
        <w:spacing w:line="360" w:lineRule="auto"/>
        <w:ind w:left="2016" w:hanging="2016"/>
      </w:pPr>
      <w:r>
        <w:t>IHO S-101</w:t>
      </w:r>
      <w:r w:rsidR="004F4E3A">
        <w:tab/>
      </w:r>
      <w:r>
        <w:t xml:space="preserve">IHO </w:t>
      </w:r>
      <w:r w:rsidRPr="00625AFD">
        <w:t>Electronic Navigational Chart Product Specification</w:t>
      </w:r>
      <w:r>
        <w:t xml:space="preserve"> </w:t>
      </w:r>
      <w:r w:rsidR="004F4E3A">
        <w:t xml:space="preserve">Edition 2.0.0 </w:t>
      </w:r>
      <w:r>
        <w:t>(</w:t>
      </w:r>
      <w:r w:rsidR="004F4E3A">
        <w:t xml:space="preserve">December </w:t>
      </w:r>
      <w:r w:rsidR="00F759F1">
        <w:t>2024</w:t>
      </w:r>
      <w:r>
        <w:t>)</w:t>
      </w:r>
    </w:p>
    <w:p w14:paraId="1DB697C5" w14:textId="020BB58D" w:rsidR="00C2108E" w:rsidRDefault="00C2108E" w:rsidP="008375A4"/>
    <w:p w14:paraId="5481ECE2" w14:textId="1B7D68FE" w:rsidR="00C2108E" w:rsidRDefault="0B164241" w:rsidP="00261079">
      <w:pPr>
        <w:pStyle w:val="Heading2"/>
      </w:pPr>
      <w:bookmarkStart w:id="12" w:name="_Toc193307338"/>
      <w:r>
        <w:t>Terms, Definitions and Abbreviations</w:t>
      </w:r>
      <w:bookmarkEnd w:id="12"/>
    </w:p>
    <w:p w14:paraId="16409819" w14:textId="6C4692BF" w:rsidR="00C2108E" w:rsidRDefault="0B164241" w:rsidP="00261079">
      <w:pPr>
        <w:pStyle w:val="Heading3"/>
      </w:pPr>
      <w:bookmarkStart w:id="13" w:name="_Toc193307339"/>
      <w:r>
        <w:t>Terms and Definitions</w:t>
      </w:r>
      <w:bookmarkEnd w:id="13"/>
    </w:p>
    <w:p w14:paraId="060071BC" w14:textId="21CDCBD9" w:rsidR="00E366B1" w:rsidRDefault="0025005B" w:rsidP="000249EA">
      <w:pPr>
        <w:rPr>
          <w:color w:val="1F3864"/>
        </w:rPr>
      </w:pPr>
      <w:bookmarkStart w:id="14" w:name="_Toc386114206"/>
      <w: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9A3B0D">
        <w:fldChar w:fldCharType="begin"/>
      </w:r>
      <w:r w:rsidR="009A3B0D">
        <w:instrText xml:space="preserve"> REF _Ref190808557 \r \h </w:instrText>
      </w:r>
      <w:r w:rsidR="009A3B0D">
        <w:fldChar w:fldCharType="separate"/>
      </w:r>
      <w:r w:rsidR="00AB7976">
        <w:t>1.2</w:t>
      </w:r>
      <w:r w:rsidR="009A3B0D">
        <w:fldChar w:fldCharType="end"/>
      </w:r>
      <w:r>
        <w:t>. Modifications have been made when necessary.</w:t>
      </w:r>
    </w:p>
    <w:p w14:paraId="5A17FA09" w14:textId="77777777" w:rsidR="00E366B1" w:rsidRDefault="00E366B1" w:rsidP="008375A4"/>
    <w:bookmarkEnd w:id="14"/>
    <w:p w14:paraId="173260E2" w14:textId="77777777" w:rsidR="00AF6A55" w:rsidRPr="00AF6A55" w:rsidRDefault="00AF6A55" w:rsidP="00AF6A55">
      <w:pPr>
        <w:ind w:firstLine="340"/>
      </w:pPr>
      <w:r w:rsidRPr="00AF6A55">
        <w:rPr>
          <w:b/>
        </w:rPr>
        <w:t>application</w:t>
      </w:r>
    </w:p>
    <w:p w14:paraId="02BB6BBD" w14:textId="77777777" w:rsidR="00AF6A55" w:rsidRPr="00AF6A55" w:rsidRDefault="00AF6A55" w:rsidP="00AF6A55">
      <w:pPr>
        <w:ind w:firstLine="340"/>
        <w:rPr>
          <w:b/>
        </w:rPr>
      </w:pPr>
      <w:r w:rsidRPr="00AF6A55">
        <w:t>manipulation and processing of data in support of user requirements (ISO 19101)</w:t>
      </w:r>
    </w:p>
    <w:p w14:paraId="6B20D686" w14:textId="77777777" w:rsidR="00AF6A55" w:rsidRPr="00AF6A55" w:rsidRDefault="00AF6A55" w:rsidP="00AF6A55">
      <w:pPr>
        <w:rPr>
          <w:b/>
        </w:rPr>
      </w:pPr>
    </w:p>
    <w:p w14:paraId="65D2BA9B" w14:textId="77777777" w:rsidR="00AF6A55" w:rsidRPr="00AF6A55" w:rsidRDefault="00AF6A55" w:rsidP="00AF6A55">
      <w:pPr>
        <w:ind w:firstLine="340"/>
        <w:rPr>
          <w:b/>
        </w:rPr>
      </w:pPr>
      <w:r w:rsidRPr="00AF6A55">
        <w:rPr>
          <w:b/>
        </w:rPr>
        <w:t>application schema</w:t>
      </w:r>
    </w:p>
    <w:p w14:paraId="604DBAAD" w14:textId="77777777" w:rsidR="00AF6A55" w:rsidRDefault="00AF6A55" w:rsidP="00AF6A55">
      <w:pPr>
        <w:ind w:firstLine="340"/>
      </w:pPr>
      <w:r w:rsidRPr="00AF6A55">
        <w:rPr>
          <w:b/>
        </w:rPr>
        <w:t xml:space="preserve">conceptual schema </w:t>
      </w:r>
      <w:r w:rsidRPr="00AF6A55">
        <w:t xml:space="preserve">for data required by one or more </w:t>
      </w:r>
      <w:r w:rsidRPr="00AF6A55">
        <w:rPr>
          <w:b/>
        </w:rPr>
        <w:t xml:space="preserve">applications </w:t>
      </w:r>
      <w:r w:rsidRPr="00AF6A55">
        <w:t>(ISO 19101)</w:t>
      </w:r>
    </w:p>
    <w:p w14:paraId="2F366B06" w14:textId="77777777" w:rsidR="0063741F" w:rsidRDefault="0063741F" w:rsidP="00AF6A55">
      <w:pPr>
        <w:ind w:firstLine="340"/>
      </w:pPr>
    </w:p>
    <w:p w14:paraId="022EC4E7" w14:textId="3D0E7D58" w:rsidR="0063741F" w:rsidRPr="0063741F" w:rsidRDefault="0063741F" w:rsidP="0063741F">
      <w:pPr>
        <w:ind w:firstLine="340"/>
        <w:rPr>
          <w:b/>
        </w:rPr>
      </w:pPr>
      <w:bookmarkStart w:id="15" w:name="_Hlk193044361"/>
      <w:r w:rsidRPr="0063741F">
        <w:rPr>
          <w:b/>
        </w:rPr>
        <w:t>composite curve</w:t>
      </w:r>
    </w:p>
    <w:p w14:paraId="28DD9BFC" w14:textId="7593AE37" w:rsidR="0063741F" w:rsidRPr="0063741F" w:rsidRDefault="0063741F" w:rsidP="0063741F">
      <w:pPr>
        <w:ind w:left="346"/>
        <w:rPr>
          <w:bCs/>
        </w:rPr>
      </w:pPr>
      <w:r w:rsidRPr="0063741F">
        <w:rPr>
          <w:bCs/>
        </w:rPr>
        <w:t xml:space="preserve">sequence of curves such that each curve (except the first) starts at the end point of the previous curve in the sequence </w:t>
      </w:r>
      <w:r>
        <w:rPr>
          <w:bCs/>
        </w:rPr>
        <w:t>(</w:t>
      </w:r>
      <w:r w:rsidRPr="0063741F">
        <w:rPr>
          <w:bCs/>
        </w:rPr>
        <w:t>ISO 19107</w:t>
      </w:r>
      <w:r>
        <w:rPr>
          <w:bCs/>
        </w:rPr>
        <w:t>)</w:t>
      </w:r>
    </w:p>
    <w:bookmarkEnd w:id="15"/>
    <w:p w14:paraId="20FF6E0B" w14:textId="77777777" w:rsidR="00AF6A55" w:rsidRPr="00AF6A55" w:rsidRDefault="00AF6A55" w:rsidP="00AF6A55">
      <w:pPr>
        <w:rPr>
          <w:b/>
        </w:rPr>
      </w:pPr>
    </w:p>
    <w:p w14:paraId="022D64C1" w14:textId="77777777" w:rsidR="00AF6A55" w:rsidRPr="00AF6A55" w:rsidRDefault="00AF6A55" w:rsidP="00AF6A55">
      <w:pPr>
        <w:ind w:firstLine="340"/>
      </w:pPr>
      <w:r w:rsidRPr="00AF6A55">
        <w:rPr>
          <w:b/>
        </w:rPr>
        <w:t>conceptual model</w:t>
      </w:r>
    </w:p>
    <w:p w14:paraId="227F01E7" w14:textId="77777777" w:rsidR="00AF6A55" w:rsidRPr="00AF6A55" w:rsidRDefault="00AF6A55" w:rsidP="00AF6A55">
      <w:pPr>
        <w:ind w:firstLine="340"/>
        <w:rPr>
          <w:b/>
        </w:rPr>
      </w:pPr>
      <w:r w:rsidRPr="00AF6A55">
        <w:t>model</w:t>
      </w:r>
      <w:r w:rsidRPr="00AF6A55">
        <w:rPr>
          <w:b/>
        </w:rPr>
        <w:t xml:space="preserve"> </w:t>
      </w:r>
      <w:r w:rsidRPr="00AF6A55">
        <w:t xml:space="preserve">that defines concepts of a </w:t>
      </w:r>
      <w:r w:rsidRPr="00AF6A55">
        <w:rPr>
          <w:b/>
        </w:rPr>
        <w:t xml:space="preserve">universe of discourse </w:t>
      </w:r>
      <w:r w:rsidRPr="00AF6A55">
        <w:t>(ISO 19101)</w:t>
      </w:r>
    </w:p>
    <w:p w14:paraId="7D78C0D3" w14:textId="77777777" w:rsidR="00AF6A55" w:rsidRPr="00AF6A55" w:rsidRDefault="00AF6A55" w:rsidP="00AF6A55">
      <w:pPr>
        <w:rPr>
          <w:b/>
        </w:rPr>
      </w:pPr>
    </w:p>
    <w:p w14:paraId="1C8A618E" w14:textId="77777777" w:rsidR="00AF6A55" w:rsidRPr="00AF6A55" w:rsidRDefault="00AF6A55" w:rsidP="00AF6A55">
      <w:pPr>
        <w:ind w:firstLine="340"/>
      </w:pPr>
      <w:r w:rsidRPr="00AF6A55">
        <w:rPr>
          <w:b/>
        </w:rPr>
        <w:t>conceptual schema</w:t>
      </w:r>
    </w:p>
    <w:p w14:paraId="03CD44A7" w14:textId="77777777" w:rsidR="00AF6A55" w:rsidRDefault="00AF6A55" w:rsidP="00AF6A55">
      <w:pPr>
        <w:ind w:firstLine="340"/>
      </w:pPr>
      <w:r w:rsidRPr="00AF6A55">
        <w:t xml:space="preserve">formal description of a </w:t>
      </w:r>
      <w:r w:rsidRPr="00AF6A55">
        <w:rPr>
          <w:b/>
        </w:rPr>
        <w:t xml:space="preserve">conceptual model </w:t>
      </w:r>
      <w:r w:rsidRPr="00AF6A55">
        <w:t>(ISO 19101)</w:t>
      </w:r>
    </w:p>
    <w:p w14:paraId="38BCE9DD" w14:textId="77777777" w:rsidR="00C34959" w:rsidRDefault="00C34959" w:rsidP="00AF6A55">
      <w:pPr>
        <w:ind w:firstLine="340"/>
        <w:rPr>
          <w:b/>
        </w:rPr>
      </w:pPr>
    </w:p>
    <w:p w14:paraId="5D36114D" w14:textId="77777777" w:rsidR="00C34959" w:rsidRPr="00C34959" w:rsidRDefault="00C34959" w:rsidP="00C34959">
      <w:pPr>
        <w:ind w:firstLine="340"/>
        <w:rPr>
          <w:b/>
          <w:lang w:val="en-AU"/>
        </w:rPr>
      </w:pPr>
      <w:r w:rsidRPr="00C34959">
        <w:rPr>
          <w:b/>
          <w:lang w:val="en-AU"/>
        </w:rPr>
        <w:t>curve</w:t>
      </w:r>
    </w:p>
    <w:p w14:paraId="7E429D9F" w14:textId="77777777" w:rsidR="00C34959" w:rsidRPr="0063741F" w:rsidRDefault="00C34959" w:rsidP="00C34959">
      <w:pPr>
        <w:ind w:firstLine="340"/>
        <w:rPr>
          <w:bCs/>
          <w:lang w:val="en-AU"/>
        </w:rPr>
      </w:pPr>
      <w:r w:rsidRPr="0063741F">
        <w:rPr>
          <w:bCs/>
          <w:lang w:val="en-AU"/>
        </w:rPr>
        <w:t>1-dimensional geometric primitive, representing the continuous image of a line</w:t>
      </w:r>
    </w:p>
    <w:p w14:paraId="1506908A" w14:textId="0B9C2D5D" w:rsidR="00C34959" w:rsidRPr="0063741F" w:rsidRDefault="00C34959" w:rsidP="0063741F">
      <w:pPr>
        <w:ind w:left="360"/>
        <w:rPr>
          <w:bCs/>
          <w:i/>
          <w:iCs/>
          <w:lang w:val="en-AU"/>
        </w:rPr>
      </w:pPr>
      <w:r w:rsidRPr="0063741F">
        <w:rPr>
          <w:bCs/>
          <w:i/>
          <w:iCs/>
          <w:lang w:val="en-AU"/>
        </w:rPr>
        <w:t>NOTE:</w:t>
      </w:r>
      <w:r w:rsidR="0063741F" w:rsidRPr="0063741F">
        <w:rPr>
          <w:bCs/>
          <w:i/>
          <w:iCs/>
          <w:lang w:val="en-AU"/>
        </w:rPr>
        <w:t xml:space="preserve"> </w:t>
      </w:r>
      <w:r w:rsidRPr="0063741F">
        <w:rPr>
          <w:bCs/>
          <w:i/>
          <w:iCs/>
          <w:lang w:val="en-AU"/>
        </w:rPr>
        <w:t>The boundary of a curve is the set of points at either end of the curve. If the curve is a cycle, the two ends are identical, and the curve (if topologically closed) is considered to not have a boundary.</w:t>
      </w:r>
      <w:r w:rsidR="0063741F" w:rsidRPr="0063741F">
        <w:rPr>
          <w:bCs/>
          <w:i/>
          <w:iCs/>
          <w:lang w:val="en-AU"/>
        </w:rPr>
        <w:t xml:space="preserve"> </w:t>
      </w:r>
      <w:r w:rsidRPr="0063741F">
        <w:rPr>
          <w:bCs/>
          <w:i/>
          <w:iCs/>
          <w:lang w:val="en-AU"/>
        </w:rPr>
        <w:t>The first point is called the start point, and the last is the end point.</w:t>
      </w:r>
      <w:r w:rsidR="0063741F" w:rsidRPr="0063741F">
        <w:rPr>
          <w:bCs/>
          <w:i/>
          <w:iCs/>
          <w:lang w:val="en-AU"/>
        </w:rPr>
        <w:t xml:space="preserve"> </w:t>
      </w:r>
      <w:r w:rsidRPr="0063741F">
        <w:rPr>
          <w:bCs/>
          <w:i/>
          <w:iCs/>
          <w:lang w:val="en-AU"/>
        </w:rPr>
        <w:t>Connectivity of the curve is guaranteed by the “continuous image of a line”</w:t>
      </w:r>
      <w:r w:rsidR="0063741F">
        <w:rPr>
          <w:bCs/>
          <w:i/>
          <w:iCs/>
          <w:lang w:val="en-AU"/>
        </w:rPr>
        <w:t>.</w:t>
      </w:r>
    </w:p>
    <w:p w14:paraId="33C6EDFE" w14:textId="77777777" w:rsidR="00AF6A55" w:rsidRPr="00AF6A55" w:rsidRDefault="00AF6A55" w:rsidP="00AF6A55">
      <w:pPr>
        <w:rPr>
          <w:b/>
        </w:rPr>
      </w:pPr>
    </w:p>
    <w:p w14:paraId="71A4EBF5" w14:textId="77777777" w:rsidR="00AF6A55" w:rsidRPr="00AF6A55" w:rsidRDefault="00AF6A55" w:rsidP="00AF6A55">
      <w:pPr>
        <w:ind w:firstLine="340"/>
        <w:rPr>
          <w:b/>
        </w:rPr>
      </w:pPr>
      <w:r w:rsidRPr="00AF6A55">
        <w:rPr>
          <w:b/>
        </w:rPr>
        <w:t>data product</w:t>
      </w:r>
    </w:p>
    <w:p w14:paraId="5EFD092B" w14:textId="58DACA18" w:rsidR="00AF6A55" w:rsidRPr="00AF6A55" w:rsidRDefault="084E3898" w:rsidP="084E3898">
      <w:pPr>
        <w:ind w:firstLine="340"/>
        <w:rPr>
          <w:b/>
          <w:bCs/>
        </w:rPr>
      </w:pPr>
      <w:r w:rsidRPr="084E3898">
        <w:rPr>
          <w:b/>
          <w:bCs/>
        </w:rPr>
        <w:t xml:space="preserve">dataset </w:t>
      </w:r>
      <w:r>
        <w:t xml:space="preserve">or </w:t>
      </w:r>
      <w:r w:rsidRPr="084E3898">
        <w:rPr>
          <w:b/>
          <w:bCs/>
        </w:rPr>
        <w:t xml:space="preserve">dataset series </w:t>
      </w:r>
      <w:r>
        <w:t xml:space="preserve">that conforms to a </w:t>
      </w:r>
      <w:r w:rsidRPr="084E3898">
        <w:rPr>
          <w:b/>
          <w:bCs/>
        </w:rPr>
        <w:t xml:space="preserve">data product specification </w:t>
      </w:r>
      <w:r>
        <w:t>(ISO 19131)</w:t>
      </w:r>
    </w:p>
    <w:p w14:paraId="2C559781" w14:textId="77777777" w:rsidR="00AF6A55" w:rsidRPr="00AF6A55" w:rsidRDefault="00AF6A55" w:rsidP="00AF6A55">
      <w:pPr>
        <w:rPr>
          <w:b/>
        </w:rPr>
      </w:pPr>
    </w:p>
    <w:p w14:paraId="6AA20461" w14:textId="77777777" w:rsidR="00AF6A55" w:rsidRPr="00AF6A55" w:rsidRDefault="00AF6A55" w:rsidP="00AF6A55">
      <w:pPr>
        <w:ind w:firstLine="340"/>
      </w:pPr>
      <w:r w:rsidRPr="00AF6A55">
        <w:rPr>
          <w:b/>
        </w:rPr>
        <w:t>data product specification</w:t>
      </w:r>
    </w:p>
    <w:p w14:paraId="648EF93E" w14:textId="507357A1" w:rsidR="00AF6A55" w:rsidRPr="00AF6A55" w:rsidRDefault="084E3898" w:rsidP="084E3898">
      <w:pPr>
        <w:ind w:left="340"/>
        <w:rPr>
          <w:i/>
          <w:iCs/>
        </w:rPr>
      </w:pPr>
      <w:r>
        <w:t xml:space="preserve">detailed description of a </w:t>
      </w:r>
      <w:r w:rsidRPr="084E3898">
        <w:rPr>
          <w:b/>
          <w:bCs/>
        </w:rPr>
        <w:t xml:space="preserve">dataset </w:t>
      </w:r>
      <w:r>
        <w:t xml:space="preserve">or </w:t>
      </w:r>
      <w:r w:rsidRPr="084E3898">
        <w:rPr>
          <w:b/>
          <w:bCs/>
        </w:rPr>
        <w:t xml:space="preserve">dataset series </w:t>
      </w:r>
      <w:r>
        <w:t>together with additional information that will enable it to be created, supplied to and used by another party (ISO 19131)</w:t>
      </w:r>
    </w:p>
    <w:p w14:paraId="5BFCB0F7" w14:textId="77777777" w:rsidR="00AF6A55" w:rsidRPr="00AF6A55" w:rsidRDefault="00AF6A55" w:rsidP="00AF6A55">
      <w:pPr>
        <w:ind w:left="340"/>
        <w:rPr>
          <w:b/>
        </w:rPr>
      </w:pPr>
      <w:r w:rsidRPr="00AF6A55">
        <w:rPr>
          <w:i/>
        </w:rPr>
        <w:t>NOTE: A data product specification provides a description of the universe of discourse and a specification for mapping the universe of discourse to a dataset. It may be used for production, sales, end-use or other purpose.</w:t>
      </w:r>
    </w:p>
    <w:p w14:paraId="081DCDB9" w14:textId="77777777" w:rsidR="00AF6A55" w:rsidRPr="00AF6A55" w:rsidRDefault="00AF6A55" w:rsidP="00AF6A55">
      <w:pPr>
        <w:rPr>
          <w:b/>
        </w:rPr>
      </w:pPr>
    </w:p>
    <w:p w14:paraId="7A69EB73" w14:textId="77777777" w:rsidR="00AF6A55" w:rsidRPr="00AF6A55" w:rsidRDefault="00AF6A55" w:rsidP="00AF6A55">
      <w:pPr>
        <w:ind w:firstLine="340"/>
      </w:pPr>
      <w:r w:rsidRPr="00AF6A55">
        <w:rPr>
          <w:b/>
        </w:rPr>
        <w:t>dataset</w:t>
      </w:r>
    </w:p>
    <w:p w14:paraId="4C7A924A" w14:textId="77777777" w:rsidR="00AF6A55" w:rsidRPr="00AF6A55" w:rsidRDefault="00AF6A55" w:rsidP="00AF6A55">
      <w:pPr>
        <w:ind w:firstLine="340"/>
        <w:rPr>
          <w:i/>
        </w:rPr>
      </w:pPr>
      <w:r w:rsidRPr="00AF6A55">
        <w:t>identifiable collection of data (ISO 19115)</w:t>
      </w:r>
    </w:p>
    <w:p w14:paraId="154AEFEF" w14:textId="77777777" w:rsidR="00AF6A55" w:rsidRPr="00AF6A55" w:rsidRDefault="00AF6A55" w:rsidP="00AF6A55">
      <w:pPr>
        <w:ind w:left="340"/>
        <w:rPr>
          <w:b/>
        </w:rPr>
      </w:pPr>
      <w:r w:rsidRPr="00AF6A55">
        <w:rPr>
          <w:i/>
        </w:rPr>
        <w:t xml:space="preserve">NOTE: A dataset may be a smaller grouping of data which, though limited by some constraint such as spatial extent or feature type, is located physically within a larger dataset. </w:t>
      </w:r>
      <w:r w:rsidRPr="00AF6A55">
        <w:rPr>
          <w:i/>
        </w:rPr>
        <w:lastRenderedPageBreak/>
        <w:t>Theoretically, a dataset may be as small as a single feature or feature attribute contained within a larger dataset. A hardcopy map or chart may be considered a dataset.</w:t>
      </w:r>
    </w:p>
    <w:p w14:paraId="76E36F80" w14:textId="77777777" w:rsidR="00AF6A55" w:rsidRPr="00AF6A55" w:rsidRDefault="00AF6A55" w:rsidP="00AF6A55">
      <w:pPr>
        <w:rPr>
          <w:b/>
        </w:rPr>
      </w:pPr>
    </w:p>
    <w:p w14:paraId="0E396CE0" w14:textId="77777777" w:rsidR="00AF6A55" w:rsidRPr="00AF6A55" w:rsidRDefault="00AF6A55" w:rsidP="00AF6A55">
      <w:pPr>
        <w:ind w:firstLine="340"/>
      </w:pPr>
      <w:r w:rsidRPr="00AF6A55">
        <w:rPr>
          <w:b/>
        </w:rPr>
        <w:t>dataset series</w:t>
      </w:r>
    </w:p>
    <w:p w14:paraId="4C128C17" w14:textId="77777777" w:rsidR="00AF6A55" w:rsidRPr="00AF6A55" w:rsidRDefault="00AF6A55" w:rsidP="00AF6A55">
      <w:pPr>
        <w:ind w:firstLine="340"/>
        <w:rPr>
          <w:b/>
        </w:rPr>
      </w:pPr>
      <w:r w:rsidRPr="00AF6A55">
        <w:t xml:space="preserve">collection of </w:t>
      </w:r>
      <w:r w:rsidRPr="00AF6A55">
        <w:rPr>
          <w:b/>
        </w:rPr>
        <w:t xml:space="preserve">datasets </w:t>
      </w:r>
      <w:r w:rsidRPr="00AF6A55">
        <w:t>sharing the same product specification (ISO 19115)</w:t>
      </w:r>
    </w:p>
    <w:p w14:paraId="7E952977" w14:textId="77777777" w:rsidR="00AF6A55" w:rsidRPr="00AF6A55" w:rsidRDefault="00AF6A55" w:rsidP="00AF6A55">
      <w:pPr>
        <w:rPr>
          <w:b/>
        </w:rPr>
      </w:pPr>
    </w:p>
    <w:p w14:paraId="3B64B5A3" w14:textId="77777777" w:rsidR="00AF6A55" w:rsidRPr="00AF6A55" w:rsidRDefault="00AF6A55" w:rsidP="00261079">
      <w:pPr>
        <w:keepNext/>
        <w:ind w:firstLine="346"/>
      </w:pPr>
      <w:r w:rsidRPr="00AF6A55">
        <w:rPr>
          <w:b/>
        </w:rPr>
        <w:t>domain</w:t>
      </w:r>
    </w:p>
    <w:p w14:paraId="21990E5A" w14:textId="77777777" w:rsidR="00AF6A55" w:rsidRPr="00AF6A55" w:rsidRDefault="00AF6A55" w:rsidP="00AF6A55">
      <w:pPr>
        <w:ind w:firstLine="340"/>
        <w:rPr>
          <w:i/>
        </w:rPr>
      </w:pPr>
      <w:r w:rsidRPr="00AF6A55">
        <w:t>well-defined set (ISO/TS 19103)</w:t>
      </w:r>
    </w:p>
    <w:p w14:paraId="07C847E6" w14:textId="77777777" w:rsidR="00AF6A55" w:rsidRPr="00AF6A55" w:rsidRDefault="00AF6A55" w:rsidP="00AF6A55">
      <w:pPr>
        <w:ind w:left="340"/>
        <w:rPr>
          <w:b/>
        </w:rPr>
      </w:pPr>
      <w:r w:rsidRPr="00AF6A55">
        <w:rPr>
          <w:i/>
        </w:rPr>
        <w:t>NOTE: Well-defined means that the definition is both necessary and sufficient, as everything that satisfies the definition is in the set and everything that does not satisfy the definition is necessarily outside the set.</w:t>
      </w:r>
    </w:p>
    <w:p w14:paraId="297AF4AF" w14:textId="77777777" w:rsidR="00AF6A55" w:rsidRPr="00AF6A55" w:rsidRDefault="00AF6A55" w:rsidP="00AF6A55">
      <w:pPr>
        <w:rPr>
          <w:b/>
        </w:rPr>
      </w:pPr>
    </w:p>
    <w:p w14:paraId="6D09A4E7" w14:textId="77777777" w:rsidR="00AF6A55" w:rsidRPr="00AF6A55" w:rsidRDefault="00AF6A55" w:rsidP="00AF6A55">
      <w:pPr>
        <w:ind w:firstLine="340"/>
      </w:pPr>
      <w:r w:rsidRPr="00AF6A55">
        <w:rPr>
          <w:b/>
        </w:rPr>
        <w:t>feature</w:t>
      </w:r>
    </w:p>
    <w:p w14:paraId="26082F20" w14:textId="7195E64D" w:rsidR="00AF6A55" w:rsidRPr="00AF6A55" w:rsidRDefault="0FB71802" w:rsidP="0FB71802">
      <w:pPr>
        <w:ind w:firstLine="340"/>
        <w:rPr>
          <w:i/>
          <w:iCs/>
        </w:rPr>
      </w:pPr>
      <w:r>
        <w:t>abstraction of real-world phenomena (ISO 19101)</w:t>
      </w:r>
    </w:p>
    <w:p w14:paraId="04681E76" w14:textId="385407BE" w:rsidR="00AF6A55" w:rsidRPr="00AF6A55" w:rsidRDefault="0FB71802" w:rsidP="00261079">
      <w:pPr>
        <w:ind w:left="340"/>
      </w:pPr>
      <w:r w:rsidRPr="0FB71802">
        <w:rPr>
          <w:i/>
          <w:iCs/>
        </w:rPr>
        <w:t xml:space="preserve">NOTE: A feature may occur as a type or an instance. Feature type or feature instance shall be used when only one is meant. </w:t>
      </w:r>
    </w:p>
    <w:p w14:paraId="58837311" w14:textId="77777777" w:rsidR="00560370" w:rsidRDefault="00560370">
      <w:pPr>
        <w:suppressAutoHyphens w:val="0"/>
        <w:spacing w:line="240" w:lineRule="auto"/>
        <w:jc w:val="left"/>
        <w:rPr>
          <w:b/>
        </w:rPr>
      </w:pPr>
    </w:p>
    <w:p w14:paraId="29654FFD" w14:textId="503732CD" w:rsidR="00AF6A55" w:rsidRPr="00AF6A55" w:rsidRDefault="00AF6A55" w:rsidP="00261079">
      <w:pPr>
        <w:suppressAutoHyphens w:val="0"/>
        <w:spacing w:line="240" w:lineRule="auto"/>
        <w:ind w:firstLine="360"/>
        <w:jc w:val="left"/>
      </w:pPr>
      <w:r w:rsidRPr="00AF6A55">
        <w:rPr>
          <w:b/>
        </w:rPr>
        <w:t>feature association</w:t>
      </w:r>
    </w:p>
    <w:p w14:paraId="16A3A28C" w14:textId="77777777" w:rsidR="00CE01C8" w:rsidRDefault="084E3898" w:rsidP="0FB71802">
      <w:pPr>
        <w:ind w:left="340"/>
      </w:pPr>
      <w:r>
        <w:t xml:space="preserve">relationship that links instances of one </w:t>
      </w:r>
      <w:r w:rsidRPr="084E3898">
        <w:rPr>
          <w:b/>
          <w:bCs/>
        </w:rPr>
        <w:t xml:space="preserve">feature </w:t>
      </w:r>
      <w:r>
        <w:t xml:space="preserve">type with instances of the same or a different </w:t>
      </w:r>
      <w:r w:rsidRPr="084E3898">
        <w:rPr>
          <w:b/>
          <w:bCs/>
        </w:rPr>
        <w:t xml:space="preserve">feature </w:t>
      </w:r>
      <w:r>
        <w:t>type (ISO19110)</w:t>
      </w:r>
    </w:p>
    <w:p w14:paraId="3E7982D1" w14:textId="6FB53AF4" w:rsidR="00AF6A55" w:rsidRPr="00AF6A55" w:rsidRDefault="0FB71802" w:rsidP="0FB71802">
      <w:pPr>
        <w:ind w:left="340"/>
        <w:rPr>
          <w:i/>
          <w:iCs/>
        </w:rPr>
      </w:pPr>
      <w:r w:rsidRPr="0FB71802">
        <w:rPr>
          <w:i/>
          <w:iCs/>
        </w:rPr>
        <w:t>NOTE 1: A feature association may occur as a type or an instance. Feature association type or feature association instance is used when only one is meant.</w:t>
      </w:r>
    </w:p>
    <w:p w14:paraId="569C5A00" w14:textId="77777777" w:rsidR="00AF6A55" w:rsidRPr="00AF6A55" w:rsidRDefault="00AF6A55" w:rsidP="00AF6A55">
      <w:pPr>
        <w:ind w:firstLine="340"/>
        <w:rPr>
          <w:b/>
        </w:rPr>
      </w:pPr>
      <w:r w:rsidRPr="00AF6A55">
        <w:rPr>
          <w:i/>
        </w:rPr>
        <w:t>NOTE 2: Feature associations include aggregation of features.</w:t>
      </w:r>
    </w:p>
    <w:p w14:paraId="4735962E" w14:textId="77777777" w:rsidR="00AF6A55" w:rsidRPr="00AF6A55" w:rsidRDefault="00AF6A55" w:rsidP="00AF6A55">
      <w:pPr>
        <w:rPr>
          <w:b/>
        </w:rPr>
      </w:pPr>
    </w:p>
    <w:p w14:paraId="6DCF36EE" w14:textId="77777777" w:rsidR="00AF6A55" w:rsidRPr="00AF6A55" w:rsidRDefault="00AF6A55" w:rsidP="00AF6A55">
      <w:pPr>
        <w:ind w:firstLine="340"/>
      </w:pPr>
      <w:r w:rsidRPr="00AF6A55">
        <w:rPr>
          <w:b/>
        </w:rPr>
        <w:t>feature attribute</w:t>
      </w:r>
    </w:p>
    <w:p w14:paraId="417B2898" w14:textId="77777777" w:rsidR="00AF6A55" w:rsidRPr="00AF6A55" w:rsidRDefault="00AF6A55" w:rsidP="00AF6A55">
      <w:pPr>
        <w:ind w:firstLine="340"/>
        <w:rPr>
          <w:i/>
          <w:sz w:val="20"/>
          <w:szCs w:val="20"/>
        </w:rPr>
      </w:pPr>
      <w:r w:rsidRPr="00AF6A55">
        <w:t xml:space="preserve">characteristic of a </w:t>
      </w:r>
      <w:r w:rsidRPr="00AF6A55">
        <w:rPr>
          <w:b/>
        </w:rPr>
        <w:t xml:space="preserve">feature </w:t>
      </w:r>
      <w:r w:rsidRPr="00AF6A55">
        <w:t>(ISO 19101)</w:t>
      </w:r>
    </w:p>
    <w:p w14:paraId="2CD12ADC" w14:textId="77777777" w:rsidR="00AF6A55" w:rsidRPr="00AF6A55" w:rsidRDefault="00AF6A55" w:rsidP="00AF6A55">
      <w:pPr>
        <w:ind w:left="340"/>
        <w:rPr>
          <w:i/>
          <w:sz w:val="20"/>
          <w:szCs w:val="20"/>
        </w:rPr>
      </w:pPr>
      <w:r w:rsidRPr="00AF6A55">
        <w:rPr>
          <w:i/>
          <w:sz w:val="20"/>
          <w:szCs w:val="20"/>
        </w:rPr>
        <w:t>NOTE 1: A feature attribute may occur as a type or an instance. Feature attribute type or feature attribute instance is used when only one is meant.</w:t>
      </w:r>
    </w:p>
    <w:p w14:paraId="6F65F304" w14:textId="77777777" w:rsidR="00AF6A55" w:rsidRPr="00AF6A55" w:rsidRDefault="00AF6A55" w:rsidP="00AF6A55">
      <w:pPr>
        <w:ind w:left="340"/>
        <w:rPr>
          <w:b/>
        </w:rPr>
      </w:pPr>
      <w:r w:rsidRPr="00AF6A55">
        <w:rPr>
          <w:i/>
          <w:sz w:val="20"/>
          <w:szCs w:val="20"/>
        </w:rPr>
        <w:t>NOTE 2: A feature attribute type has a name, a data type and a domain associated to it. A feature attribute for a feature instance has an attribute value taken from the domain.</w:t>
      </w:r>
    </w:p>
    <w:p w14:paraId="3528CA07" w14:textId="77777777" w:rsidR="00AF6A55" w:rsidRPr="00AF6A55" w:rsidRDefault="00AF6A55" w:rsidP="00AF6A55">
      <w:pPr>
        <w:ind w:firstLine="340"/>
        <w:rPr>
          <w:b/>
        </w:rPr>
      </w:pPr>
    </w:p>
    <w:p w14:paraId="78DB45D5" w14:textId="77777777" w:rsidR="00AF6A55" w:rsidRPr="00AF6A55" w:rsidRDefault="00AF6A55" w:rsidP="00AF6A55">
      <w:pPr>
        <w:ind w:firstLine="340"/>
      </w:pPr>
      <w:r w:rsidRPr="00AF6A55">
        <w:rPr>
          <w:b/>
        </w:rPr>
        <w:t>geographic data</w:t>
      </w:r>
    </w:p>
    <w:p w14:paraId="0F12EDAC" w14:textId="77777777" w:rsidR="00AF6A55" w:rsidRPr="00AF6A55" w:rsidRDefault="00AF6A55" w:rsidP="00AF6A55">
      <w:pPr>
        <w:ind w:firstLine="340"/>
        <w:rPr>
          <w:i/>
        </w:rPr>
      </w:pPr>
      <w:r w:rsidRPr="00AF6A55">
        <w:t>data with implicit or explicit reference to a location relative to the Earth (ISO 19109)</w:t>
      </w:r>
    </w:p>
    <w:p w14:paraId="6434AB89" w14:textId="77777777" w:rsidR="00AF6A55" w:rsidRPr="00AF6A55" w:rsidRDefault="00AF6A55" w:rsidP="00AF6A55">
      <w:pPr>
        <w:ind w:left="340"/>
        <w:rPr>
          <w:b/>
        </w:rPr>
      </w:pPr>
      <w:r w:rsidRPr="00AF6A55">
        <w:rPr>
          <w:i/>
        </w:rPr>
        <w:t>NOTE: Geographic information is also used as a term for information concerning phenomena implicitly or explicitly associated with a location relative to the Earth.</w:t>
      </w:r>
    </w:p>
    <w:p w14:paraId="53A58E9F" w14:textId="77777777" w:rsidR="00AF6A55" w:rsidRPr="00AF6A55" w:rsidRDefault="00AF6A55" w:rsidP="00AF6A55">
      <w:pPr>
        <w:rPr>
          <w:b/>
        </w:rPr>
      </w:pPr>
    </w:p>
    <w:p w14:paraId="115D3A2A" w14:textId="77777777" w:rsidR="00AF6A55" w:rsidRPr="00AF6A55" w:rsidRDefault="00AF6A55" w:rsidP="00AF6A55">
      <w:pPr>
        <w:ind w:firstLine="340"/>
      </w:pPr>
      <w:r w:rsidRPr="00AF6A55">
        <w:rPr>
          <w:b/>
        </w:rPr>
        <w:t>metadata</w:t>
      </w:r>
    </w:p>
    <w:p w14:paraId="408D0CEA" w14:textId="77777777" w:rsidR="00AF6A55" w:rsidRPr="00AF6A55" w:rsidRDefault="00AF6A55" w:rsidP="00AF6A55">
      <w:pPr>
        <w:ind w:firstLine="340"/>
        <w:rPr>
          <w:b/>
        </w:rPr>
      </w:pPr>
      <w:r w:rsidRPr="00AF6A55">
        <w:t>data about data (ISO 19115)</w:t>
      </w:r>
    </w:p>
    <w:p w14:paraId="7E353490" w14:textId="77777777" w:rsidR="00AF6A55" w:rsidRPr="00AF6A55" w:rsidRDefault="00AF6A55" w:rsidP="00AF6A55">
      <w:pPr>
        <w:rPr>
          <w:b/>
        </w:rPr>
      </w:pPr>
    </w:p>
    <w:p w14:paraId="5A2E640F" w14:textId="77777777" w:rsidR="00AF6A55" w:rsidRPr="00AF6A55" w:rsidRDefault="00AF6A55" w:rsidP="00AF6A55">
      <w:pPr>
        <w:ind w:firstLine="340"/>
      </w:pPr>
      <w:r w:rsidRPr="00AF6A55">
        <w:rPr>
          <w:b/>
        </w:rPr>
        <w:t>model</w:t>
      </w:r>
    </w:p>
    <w:p w14:paraId="40C17515" w14:textId="77777777" w:rsidR="00AF6A55" w:rsidRDefault="00AF6A55" w:rsidP="00AF6A55">
      <w:pPr>
        <w:ind w:firstLine="340"/>
      </w:pPr>
      <w:r w:rsidRPr="00AF6A55">
        <w:t>abstraction of some aspects of reality (ISO 19109)</w:t>
      </w:r>
    </w:p>
    <w:p w14:paraId="101D6C22" w14:textId="77777777" w:rsidR="00AF7F20" w:rsidRDefault="00AF7F20" w:rsidP="00AF6A55">
      <w:pPr>
        <w:ind w:firstLine="340"/>
      </w:pPr>
    </w:p>
    <w:p w14:paraId="7AA9A782" w14:textId="73A1123A" w:rsidR="00AF7F20" w:rsidRPr="00AF7F20" w:rsidRDefault="00AF7F20" w:rsidP="00AF6A55">
      <w:pPr>
        <w:ind w:firstLine="340"/>
        <w:rPr>
          <w:b/>
          <w:bCs/>
        </w:rPr>
      </w:pPr>
      <w:r w:rsidRPr="00AF7F20">
        <w:rPr>
          <w:b/>
          <w:bCs/>
        </w:rPr>
        <w:t>point</w:t>
      </w:r>
    </w:p>
    <w:p w14:paraId="04398081" w14:textId="77777777" w:rsidR="00AF7F20" w:rsidRPr="00AF7F20" w:rsidRDefault="00AF7F20" w:rsidP="00AF7F20">
      <w:pPr>
        <w:ind w:firstLine="340"/>
        <w:rPr>
          <w:bCs/>
        </w:rPr>
      </w:pPr>
      <w:r w:rsidRPr="00AF7F20">
        <w:rPr>
          <w:bCs/>
        </w:rPr>
        <w:t>0-dimensional geometric primitive, representing a position</w:t>
      </w:r>
    </w:p>
    <w:p w14:paraId="15CC0D3C" w14:textId="575F2E0B" w:rsidR="00AF7F20" w:rsidRPr="00AF7F20" w:rsidRDefault="00AF7F20" w:rsidP="00AF7F20">
      <w:pPr>
        <w:ind w:firstLine="340"/>
        <w:rPr>
          <w:bCs/>
          <w:i/>
          <w:iCs/>
        </w:rPr>
      </w:pPr>
      <w:r w:rsidRPr="00AF7F20">
        <w:rPr>
          <w:bCs/>
          <w:i/>
          <w:iCs/>
        </w:rPr>
        <w:t>NOTE</w:t>
      </w:r>
      <w:r>
        <w:rPr>
          <w:bCs/>
          <w:i/>
          <w:iCs/>
        </w:rPr>
        <w:t xml:space="preserve"> </w:t>
      </w:r>
      <w:r w:rsidRPr="00AF7F20">
        <w:rPr>
          <w:bCs/>
          <w:i/>
          <w:iCs/>
        </w:rPr>
        <w:t>The boundary of a point is the empty set.</w:t>
      </w:r>
    </w:p>
    <w:p w14:paraId="40CECC7D" w14:textId="77777777" w:rsidR="00AF6A55" w:rsidRPr="00AF6A55" w:rsidRDefault="00AF6A55" w:rsidP="00AF6A55">
      <w:pPr>
        <w:rPr>
          <w:b/>
        </w:rPr>
      </w:pPr>
    </w:p>
    <w:p w14:paraId="5887A8C8" w14:textId="77777777" w:rsidR="00AF6A55" w:rsidRPr="00AF6A55" w:rsidRDefault="00AF6A55" w:rsidP="00AF6A55">
      <w:pPr>
        <w:ind w:firstLine="340"/>
      </w:pPr>
      <w:r w:rsidRPr="00AF6A55">
        <w:rPr>
          <w:b/>
        </w:rPr>
        <w:t>quality</w:t>
      </w:r>
    </w:p>
    <w:p w14:paraId="6762E489" w14:textId="77777777" w:rsidR="00AF6A55" w:rsidRDefault="00AF6A55" w:rsidP="00AF6A55">
      <w:pPr>
        <w:ind w:left="340"/>
      </w:pPr>
      <w:r w:rsidRPr="00AF6A55">
        <w:t>totality of characteristics of a product that bear on its ability to satisfy stated and implied needs (ISO 19101)</w:t>
      </w:r>
    </w:p>
    <w:p w14:paraId="1B4724DC" w14:textId="77777777" w:rsidR="0063741F" w:rsidRDefault="0063741F" w:rsidP="00AF6A55">
      <w:pPr>
        <w:ind w:left="340"/>
      </w:pPr>
    </w:p>
    <w:p w14:paraId="4646E977" w14:textId="5BD26E3A" w:rsidR="0063741F" w:rsidRPr="0063741F" w:rsidRDefault="0063741F" w:rsidP="00AF6A55">
      <w:pPr>
        <w:ind w:left="340"/>
        <w:rPr>
          <w:b/>
          <w:bCs/>
        </w:rPr>
      </w:pPr>
      <w:r w:rsidRPr="0063741F">
        <w:rPr>
          <w:b/>
          <w:bCs/>
        </w:rPr>
        <w:t>surface</w:t>
      </w:r>
    </w:p>
    <w:p w14:paraId="4A95CE00" w14:textId="77777777" w:rsidR="0063741F" w:rsidRPr="0063741F" w:rsidRDefault="0063741F" w:rsidP="0063741F">
      <w:pPr>
        <w:ind w:left="340"/>
        <w:rPr>
          <w:bCs/>
        </w:rPr>
      </w:pPr>
      <w:r w:rsidRPr="0063741F">
        <w:rPr>
          <w:bCs/>
        </w:rPr>
        <w:t>connected 2-dimensional geometric primitive, representing the continuous image of a region of a plane</w:t>
      </w:r>
    </w:p>
    <w:p w14:paraId="3D504CA0" w14:textId="5D0EDA63" w:rsidR="0063741F" w:rsidRPr="0063741F" w:rsidRDefault="0063741F" w:rsidP="0063741F">
      <w:pPr>
        <w:ind w:left="340"/>
        <w:rPr>
          <w:bCs/>
        </w:rPr>
      </w:pPr>
      <w:r w:rsidRPr="0063741F">
        <w:rPr>
          <w:bCs/>
        </w:rPr>
        <w:t>NOTE:</w:t>
      </w:r>
      <w:r>
        <w:rPr>
          <w:bCs/>
        </w:rPr>
        <w:t xml:space="preserve"> </w:t>
      </w:r>
      <w:r w:rsidRPr="0063741F">
        <w:rPr>
          <w:bCs/>
        </w:rPr>
        <w:t>The boundary of a surface is the set of oriented, closed curves that delineate the limits of the surface</w:t>
      </w:r>
      <w:r>
        <w:rPr>
          <w:bCs/>
        </w:rPr>
        <w:t>.</w:t>
      </w:r>
    </w:p>
    <w:p w14:paraId="57E63A7A" w14:textId="77777777" w:rsidR="00AF6A55" w:rsidRPr="00AF6A55" w:rsidRDefault="00AF6A55" w:rsidP="00AF6A55">
      <w:pPr>
        <w:rPr>
          <w:b/>
        </w:rPr>
      </w:pPr>
    </w:p>
    <w:p w14:paraId="365E4AF0" w14:textId="77777777" w:rsidR="00AF6A55" w:rsidRPr="00AF6A55" w:rsidRDefault="00AF6A55" w:rsidP="00AF6A55">
      <w:pPr>
        <w:ind w:firstLine="340"/>
      </w:pPr>
      <w:r w:rsidRPr="00AF6A55">
        <w:rPr>
          <w:b/>
        </w:rPr>
        <w:t>universe of discourse</w:t>
      </w:r>
    </w:p>
    <w:p w14:paraId="5A6DB340" w14:textId="77777777" w:rsidR="00AF6A55" w:rsidRPr="00AF6A55" w:rsidRDefault="00AF6A55" w:rsidP="00AF6A55">
      <w:pPr>
        <w:ind w:firstLine="340"/>
        <w:rPr>
          <w:color w:val="1F3864"/>
        </w:rPr>
      </w:pPr>
      <w:r w:rsidRPr="00AF6A55">
        <w:t>view of the real or hypothetical world that includes everything of interest (ISO 19101)</w:t>
      </w:r>
    </w:p>
    <w:p w14:paraId="3D5E926B" w14:textId="77777777" w:rsidR="00E366B1" w:rsidRDefault="00E366B1" w:rsidP="008375A4">
      <w:pPr>
        <w:rPr>
          <w:lang w:val="en-GB"/>
        </w:rPr>
      </w:pPr>
    </w:p>
    <w:p w14:paraId="7023E37E" w14:textId="4531C49E" w:rsidR="00E366B1" w:rsidRDefault="0B164241" w:rsidP="00261079">
      <w:pPr>
        <w:pStyle w:val="Heading3"/>
      </w:pPr>
      <w:bookmarkStart w:id="16" w:name="_Toc422820092"/>
      <w:bookmarkStart w:id="17" w:name="_Toc193307340"/>
      <w:r>
        <w:t>Abbreviations</w:t>
      </w:r>
      <w:bookmarkEnd w:id="16"/>
      <w:bookmarkEnd w:id="17"/>
      <w:r>
        <w:t xml:space="preserve"> </w:t>
      </w:r>
    </w:p>
    <w:p w14:paraId="15C0E54C" w14:textId="77777777" w:rsidR="00E366B1" w:rsidRDefault="0025005B" w:rsidP="00261079">
      <w:pPr>
        <w:spacing w:after="120"/>
      </w:pPr>
      <w:r>
        <w:t>This product specification adopts the following convention for</w:t>
      </w:r>
      <w:bookmarkStart w:id="18" w:name="_Toc315635462"/>
      <w:r>
        <w:t xml:space="preserve"> symbols and abbreviated terms:</w:t>
      </w:r>
    </w:p>
    <w:p w14:paraId="24296216" w14:textId="10D39C87" w:rsidR="00E366B1" w:rsidRDefault="0B164241" w:rsidP="000249EA">
      <w:pPr>
        <w:pStyle w:val="BodyText"/>
        <w:jc w:val="left"/>
      </w:pPr>
      <w:r>
        <w:t xml:space="preserve">ASCII </w:t>
      </w:r>
      <w:r w:rsidR="0025005B">
        <w:tab/>
      </w:r>
      <w:r>
        <w:t>American Standard Code for Information Interchange</w:t>
      </w:r>
      <w:r w:rsidR="0025005B">
        <w:br/>
      </w:r>
      <w:bookmarkStart w:id="19" w:name="_Toc263956859"/>
      <w:bookmarkStart w:id="20" w:name="_Toc263958510"/>
      <w:bookmarkStart w:id="21" w:name="_Toc263965195"/>
      <w:r>
        <w:t>GML</w:t>
      </w:r>
      <w:r w:rsidR="0025005B">
        <w:tab/>
      </w:r>
      <w:r>
        <w:t>Geography Markup Language</w:t>
      </w:r>
      <w:bookmarkStart w:id="22" w:name="_Toc263956860"/>
      <w:bookmarkStart w:id="23" w:name="_Toc263958511"/>
      <w:bookmarkStart w:id="24" w:name="_Toc263965196"/>
      <w:bookmarkEnd w:id="19"/>
      <w:bookmarkEnd w:id="20"/>
      <w:bookmarkEnd w:id="21"/>
      <w:r w:rsidR="0025005B">
        <w:br/>
      </w:r>
      <w:r>
        <w:t>IHO</w:t>
      </w:r>
      <w:r w:rsidR="0025005B">
        <w:tab/>
      </w:r>
      <w:r>
        <w:t>International Hydrographic Organization</w:t>
      </w:r>
      <w:bookmarkStart w:id="25" w:name="_Toc263956861"/>
      <w:bookmarkStart w:id="26" w:name="_Toc263958512"/>
      <w:bookmarkStart w:id="27" w:name="_Toc263965197"/>
      <w:bookmarkEnd w:id="22"/>
      <w:bookmarkEnd w:id="23"/>
      <w:bookmarkEnd w:id="24"/>
      <w:r w:rsidR="0025005B">
        <w:br/>
      </w:r>
      <w:r>
        <w:t>IOC</w:t>
      </w:r>
      <w:r w:rsidR="0025005B">
        <w:tab/>
      </w:r>
      <w:r>
        <w:t>Intergovernmental Oceanographic Commission</w:t>
      </w:r>
      <w:bookmarkStart w:id="28" w:name="_Toc263956862"/>
      <w:bookmarkStart w:id="29" w:name="_Toc263958513"/>
      <w:bookmarkStart w:id="30" w:name="_Toc263965198"/>
      <w:bookmarkEnd w:id="25"/>
      <w:bookmarkEnd w:id="26"/>
      <w:bookmarkEnd w:id="27"/>
      <w:r w:rsidR="0025005B">
        <w:br/>
      </w:r>
      <w:r>
        <w:t>ISO</w:t>
      </w:r>
      <w:r w:rsidR="0025005B">
        <w:tab/>
      </w:r>
      <w:r>
        <w:t>International Organization for Standardization</w:t>
      </w:r>
      <w:bookmarkStart w:id="31" w:name="_Toc263956863"/>
      <w:bookmarkStart w:id="32" w:name="_Toc263958514"/>
      <w:bookmarkStart w:id="33" w:name="_Toc263965199"/>
      <w:bookmarkEnd w:id="28"/>
      <w:bookmarkEnd w:id="29"/>
      <w:bookmarkEnd w:id="30"/>
      <w:r w:rsidR="0025005B">
        <w:br/>
      </w:r>
      <w:r>
        <w:t>UML</w:t>
      </w:r>
      <w:r w:rsidR="0025005B">
        <w:tab/>
      </w:r>
      <w:r>
        <w:t>Unified Modelling Language</w:t>
      </w:r>
      <w:bookmarkStart w:id="34" w:name="_Toc263956864"/>
      <w:bookmarkStart w:id="35" w:name="_Toc263958515"/>
      <w:bookmarkStart w:id="36" w:name="_Toc263965200"/>
      <w:bookmarkEnd w:id="31"/>
      <w:bookmarkEnd w:id="32"/>
      <w:bookmarkEnd w:id="33"/>
      <w:r w:rsidR="0025005B">
        <w:br/>
      </w:r>
      <w:r>
        <w:t>URI</w:t>
      </w:r>
      <w:r w:rsidR="0025005B">
        <w:tab/>
      </w:r>
      <w:r>
        <w:t>Uniform Resource Identifier</w:t>
      </w:r>
      <w:bookmarkStart w:id="37" w:name="_Toc263956865"/>
      <w:bookmarkStart w:id="38" w:name="_Toc263958516"/>
      <w:bookmarkStart w:id="39" w:name="_Toc263965201"/>
      <w:bookmarkEnd w:id="34"/>
      <w:bookmarkEnd w:id="35"/>
      <w:bookmarkEnd w:id="36"/>
      <w:r w:rsidR="0025005B">
        <w:br/>
      </w:r>
      <w:r>
        <w:t xml:space="preserve">URL </w:t>
      </w:r>
      <w:r w:rsidR="0025005B">
        <w:tab/>
      </w:r>
      <w:r>
        <w:t>Uniform Resource Locator</w:t>
      </w:r>
      <w:bookmarkStart w:id="40" w:name="_Toc263956869"/>
      <w:bookmarkStart w:id="41" w:name="_Toc263958520"/>
      <w:bookmarkStart w:id="42" w:name="_Toc263965205"/>
      <w:bookmarkEnd w:id="37"/>
      <w:bookmarkEnd w:id="38"/>
      <w:bookmarkEnd w:id="39"/>
      <w:r w:rsidR="0025005B">
        <w:br/>
      </w:r>
      <w:r>
        <w:t>WGS</w:t>
      </w:r>
      <w:r w:rsidR="0025005B">
        <w:tab/>
      </w:r>
      <w:r>
        <w:t>World Geodetic System</w:t>
      </w:r>
      <w:bookmarkStart w:id="43" w:name="_Toc263956870"/>
      <w:bookmarkStart w:id="44" w:name="_Toc263958521"/>
      <w:bookmarkStart w:id="45" w:name="_Toc263965206"/>
      <w:bookmarkEnd w:id="40"/>
      <w:bookmarkEnd w:id="41"/>
      <w:bookmarkEnd w:id="42"/>
      <w:r w:rsidR="0025005B">
        <w:br/>
      </w:r>
      <w:r>
        <w:t>XML</w:t>
      </w:r>
      <w:r w:rsidR="0025005B">
        <w:tab/>
      </w:r>
      <w:r>
        <w:t>eXtensible Markup Language</w:t>
      </w:r>
      <w:bookmarkStart w:id="46" w:name="_Toc263956871"/>
      <w:bookmarkStart w:id="47" w:name="_Toc263958522"/>
      <w:bookmarkStart w:id="48" w:name="_Toc263965207"/>
      <w:bookmarkEnd w:id="43"/>
      <w:bookmarkEnd w:id="44"/>
      <w:bookmarkEnd w:id="45"/>
      <w:r w:rsidR="0025005B">
        <w:br/>
      </w:r>
      <w:r>
        <w:t>XSLT</w:t>
      </w:r>
      <w:r w:rsidR="0025005B">
        <w:tab/>
      </w:r>
      <w:r>
        <w:t>eXtensible Stylesheet Language Transformations</w:t>
      </w:r>
      <w:bookmarkStart w:id="49" w:name="_Toc225648278"/>
      <w:bookmarkStart w:id="50" w:name="_Toc225065135"/>
      <w:bookmarkStart w:id="51" w:name="_Toc265201769"/>
      <w:bookmarkStart w:id="52" w:name="_Toc288810268"/>
      <w:bookmarkStart w:id="53" w:name="_Toc288812315"/>
      <w:bookmarkEnd w:id="18"/>
      <w:bookmarkEnd w:id="46"/>
      <w:bookmarkEnd w:id="47"/>
      <w:bookmarkEnd w:id="48"/>
      <w:r w:rsidR="0025005B">
        <w:br/>
      </w:r>
    </w:p>
    <w:p w14:paraId="3C9D0496" w14:textId="77777777" w:rsidR="00346A20" w:rsidRDefault="00346A20" w:rsidP="00346A20">
      <w:pPr>
        <w:pStyle w:val="Heading2"/>
        <w:rPr>
          <w:shd w:val="clear" w:color="auto" w:fill="FFFF00"/>
        </w:rPr>
      </w:pPr>
      <w:bookmarkStart w:id="54" w:name="_Toc193307341"/>
      <w:bookmarkEnd w:id="49"/>
      <w:bookmarkEnd w:id="50"/>
      <w:bookmarkEnd w:id="51"/>
      <w:bookmarkEnd w:id="52"/>
      <w:bookmarkEnd w:id="53"/>
      <w:r>
        <w:t>Use of Language</w:t>
      </w:r>
      <w:bookmarkEnd w:id="54"/>
    </w:p>
    <w:p w14:paraId="6EC5C987" w14:textId="77777777" w:rsidR="00346A20" w:rsidRPr="00B83E8C" w:rsidRDefault="00346A20" w:rsidP="00346A20">
      <w:pPr>
        <w:spacing w:after="120"/>
        <w:rPr>
          <w:lang w:val="en-CA"/>
        </w:rPr>
      </w:pPr>
      <w:r w:rsidRPr="00B83E8C">
        <w:rPr>
          <w:lang w:val="en-CA"/>
        </w:rPr>
        <w:t>Within this document, including appendices and annexes:</w:t>
      </w:r>
    </w:p>
    <w:p w14:paraId="34D1347C" w14:textId="77777777" w:rsidR="00346A20" w:rsidRPr="00B83E8C" w:rsidRDefault="00346A20" w:rsidP="00346A20">
      <w:pPr>
        <w:pStyle w:val="ListParagraph"/>
        <w:numPr>
          <w:ilvl w:val="0"/>
          <w:numId w:val="8"/>
        </w:numPr>
        <w:rPr>
          <w:lang w:val="en-CA"/>
        </w:rPr>
      </w:pPr>
      <w:r w:rsidRPr="2BB42DEF">
        <w:rPr>
          <w:lang w:val="en-CA"/>
        </w:rPr>
        <w:t>“Must” indicates a mandatory requirement.</w:t>
      </w:r>
    </w:p>
    <w:p w14:paraId="58D73703" w14:textId="77777777" w:rsidR="00346A20" w:rsidRPr="00B83E8C" w:rsidRDefault="00346A20" w:rsidP="00346A20">
      <w:pPr>
        <w:pStyle w:val="ListParagraph"/>
        <w:numPr>
          <w:ilvl w:val="0"/>
          <w:numId w:val="8"/>
        </w:numPr>
        <w:rPr>
          <w:lang w:val="en-CA"/>
        </w:rPr>
      </w:pPr>
      <w:r w:rsidRPr="2BB42DEF">
        <w:rPr>
          <w:lang w:val="en-CA"/>
        </w:rPr>
        <w:t>“Should” indicates an optional requirement, that is the recommended process to be followed, but is not mandatory.</w:t>
      </w:r>
    </w:p>
    <w:p w14:paraId="5366503F" w14:textId="77777777" w:rsidR="00346A20" w:rsidRPr="00AF147D" w:rsidRDefault="00346A20" w:rsidP="00346A20">
      <w:pPr>
        <w:pStyle w:val="ListParagraph"/>
        <w:numPr>
          <w:ilvl w:val="0"/>
          <w:numId w:val="8"/>
        </w:numPr>
        <w:rPr>
          <w:color w:val="000000" w:themeColor="text1"/>
          <w:szCs w:val="22"/>
        </w:rPr>
      </w:pPr>
      <w:r w:rsidRPr="2BB42DEF">
        <w:rPr>
          <w:lang w:val="en-CA"/>
        </w:rPr>
        <w:t>“May” means “allowed to” or “could possibly”, and is not mandatory.</w:t>
      </w:r>
    </w:p>
    <w:p w14:paraId="172158C8" w14:textId="77777777" w:rsidR="00346A20" w:rsidRDefault="00346A20" w:rsidP="00346A20">
      <w:pPr>
        <w:rPr>
          <w:lang w:val="en-CA"/>
        </w:rPr>
      </w:pPr>
    </w:p>
    <w:p w14:paraId="4065261B" w14:textId="61EE5105" w:rsidR="00E366B1" w:rsidRDefault="0B164241" w:rsidP="00346A20">
      <w:pPr>
        <w:pStyle w:val="Heading2"/>
      </w:pPr>
      <w:bookmarkStart w:id="55" w:name="_Toc193307342"/>
      <w:r>
        <w:t>UML Notations</w:t>
      </w:r>
      <w:bookmarkEnd w:id="55"/>
    </w:p>
    <w:p w14:paraId="78EA799F" w14:textId="5E61D3B8" w:rsidR="00E366B1" w:rsidRDefault="00B83E8C" w:rsidP="008375A4">
      <w:r w:rsidRPr="00B83E8C">
        <w:t xml:space="preserve">In this document, conceptual schemas are presented in the Unified Modelling Language (UML). Several model elements used in this schema are defined in ISO standards or in IHO S-100 documents. In order to ensure that class names in the model are unique ISO TC/211 has adopted a convention of establishing a prefix to the names of classes that define the TC/211 defined UML package in which the UML class is defined. </w:t>
      </w:r>
      <w:r w:rsidR="00162BCE">
        <w:t>T</w:t>
      </w:r>
      <w:r w:rsidRPr="00B83E8C">
        <w:t>he IHO standards and this product specification make use of classes derived directly from the ISO standards. This convention is also followed in this document. In the IHO standards class names are identified by the name of the standard, such as "S</w:t>
      </w:r>
      <w:r w:rsidR="00473673">
        <w:t>-</w:t>
      </w:r>
      <w:r w:rsidRPr="00B83E8C">
        <w:t>100" as the prefix optionally followed by the bi</w:t>
      </w:r>
      <w:r>
        <w:t>-</w:t>
      </w:r>
      <w:r w:rsidRPr="00B83E8C">
        <w:t>alpha prefix derived from ISO standard.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47BE6629" w14:textId="77777777" w:rsidR="000124A1" w:rsidRDefault="000124A1" w:rsidP="008375A4"/>
    <w:p w14:paraId="6AE87407" w14:textId="5B942D78" w:rsidR="00E366B1" w:rsidRDefault="0B164241" w:rsidP="00DE7648">
      <w:pPr>
        <w:pStyle w:val="Heading2"/>
      </w:pPr>
      <w:bookmarkStart w:id="56" w:name="_Toc481302575"/>
      <w:bookmarkStart w:id="57" w:name="_Toc481302576"/>
      <w:bookmarkStart w:id="58" w:name="_Toc481302577"/>
      <w:bookmarkStart w:id="59" w:name="_Toc190723190"/>
      <w:bookmarkStart w:id="60" w:name="_Toc190723452"/>
      <w:bookmarkStart w:id="61" w:name="_Toc190800534"/>
      <w:bookmarkStart w:id="62" w:name="_Toc193307343"/>
      <w:bookmarkEnd w:id="56"/>
      <w:bookmarkEnd w:id="57"/>
      <w:bookmarkEnd w:id="58"/>
      <w:bookmarkEnd w:id="59"/>
      <w:bookmarkEnd w:id="60"/>
      <w:bookmarkEnd w:id="61"/>
      <w:r>
        <w:t>Informal Description of Data Product</w:t>
      </w:r>
      <w:bookmarkEnd w:id="62"/>
    </w:p>
    <w:p w14:paraId="6EDB5DAA" w14:textId="03A9524B" w:rsidR="003C0451" w:rsidRPr="00A94230" w:rsidRDefault="003C0451" w:rsidP="008375A4">
      <w:r w:rsidRPr="003C0451">
        <w:t>This clause contains general information about the data product.</w:t>
      </w:r>
    </w:p>
    <w:p w14:paraId="72B80F79" w14:textId="77777777" w:rsidR="00E366B1" w:rsidRDefault="00E366B1" w:rsidP="00BA07F4">
      <w:pPr>
        <w:ind w:left="2410" w:hanging="2410"/>
      </w:pPr>
    </w:p>
    <w:p w14:paraId="1A369A8F" w14:textId="2B0D0B5C" w:rsidR="00E366B1" w:rsidRDefault="1CF343D6" w:rsidP="00BA07F4">
      <w:pPr>
        <w:ind w:left="2410" w:hanging="2410"/>
      </w:pPr>
      <w:r w:rsidRPr="1CF343D6">
        <w:rPr>
          <w:b/>
          <w:bCs/>
        </w:rPr>
        <w:t>Title:</w:t>
      </w:r>
      <w:r>
        <w:t xml:space="preserve">  </w:t>
      </w:r>
      <w:r w:rsidR="0025005B">
        <w:tab/>
      </w:r>
      <w:r>
        <w:t>Polygonal Demarcations of Global Sea Areas</w:t>
      </w:r>
    </w:p>
    <w:p w14:paraId="3BD40E55" w14:textId="77777777" w:rsidR="00E366B1" w:rsidRDefault="00E366B1" w:rsidP="00BA07F4">
      <w:pPr>
        <w:ind w:left="2552" w:hanging="2552"/>
      </w:pPr>
    </w:p>
    <w:p w14:paraId="3CEA6024" w14:textId="272BC5A7" w:rsidR="003D707B" w:rsidRPr="0050326C" w:rsidRDefault="7A3DBB7F" w:rsidP="1CF343D6">
      <w:pPr>
        <w:ind w:left="2410" w:hanging="2410"/>
      </w:pPr>
      <w:r w:rsidRPr="7A3DBB7F">
        <w:rPr>
          <w:b/>
          <w:bCs/>
        </w:rPr>
        <w:t>Abstract:</w:t>
      </w:r>
      <w:r>
        <w:t xml:space="preserve"> </w:t>
      </w:r>
      <w:r w:rsidR="0025005B">
        <w:tab/>
      </w:r>
      <w:r>
        <w:t xml:space="preserve">Polygonal Demarcations of Global Sea Areas (PDGSA) datasets support the provision of digital coordinates for limits of oceans and seas to meet the requirements of contemporary geographic information systems. It is a vector product specification that is </w:t>
      </w:r>
      <w:r>
        <w:lastRenderedPageBreak/>
        <w:t xml:space="preserve">primarily intended for encoding the extent of global sea areas using a system of unique numerical identifiers only. </w:t>
      </w:r>
    </w:p>
    <w:p w14:paraId="65AFD098" w14:textId="77777777" w:rsidR="00E366B1" w:rsidRDefault="00E366B1" w:rsidP="00BA07F4">
      <w:pPr>
        <w:ind w:left="2410" w:hanging="2410"/>
      </w:pPr>
    </w:p>
    <w:p w14:paraId="24E2375B" w14:textId="50535B44" w:rsidR="00E366B1" w:rsidRDefault="0025005B" w:rsidP="00BA07F4">
      <w:pPr>
        <w:ind w:left="2410" w:hanging="2410"/>
      </w:pPr>
      <w:r>
        <w:rPr>
          <w:b/>
        </w:rPr>
        <w:t>Content:</w:t>
      </w:r>
      <w:r>
        <w:rPr>
          <w:b/>
        </w:rPr>
        <w:tab/>
      </w:r>
      <w:r>
        <w:t xml:space="preserve">Datasets conforming to this specification will contain all relevant </w:t>
      </w:r>
      <w:r w:rsidR="0004453D">
        <w:t>limits of oceans and seas</w:t>
      </w:r>
      <w:r>
        <w:t>.</w:t>
      </w:r>
    </w:p>
    <w:p w14:paraId="15725343" w14:textId="77777777" w:rsidR="00E366B1" w:rsidRDefault="00E366B1" w:rsidP="008375A4"/>
    <w:p w14:paraId="5DF0E377" w14:textId="0BBEA4D7" w:rsidR="00E366B1" w:rsidRDefault="7A3DBB7F" w:rsidP="00BA07F4">
      <w:pPr>
        <w:tabs>
          <w:tab w:val="left" w:pos="3459"/>
        </w:tabs>
        <w:ind w:left="2418" w:hanging="2435"/>
      </w:pPr>
      <w:r w:rsidRPr="7A3DBB7F">
        <w:rPr>
          <w:b/>
          <w:bCs/>
        </w:rPr>
        <w:t>Spatial Extent:</w:t>
      </w:r>
      <w:r w:rsidR="0025005B">
        <w:tab/>
      </w:r>
      <w:r>
        <w:t>Global coverage of sea areas.</w:t>
      </w:r>
    </w:p>
    <w:p w14:paraId="7D5339EC" w14:textId="77777777" w:rsidR="00E366B1" w:rsidRDefault="00E366B1" w:rsidP="00BA07F4">
      <w:pPr>
        <w:tabs>
          <w:tab w:val="left" w:pos="3459"/>
        </w:tabs>
        <w:ind w:left="2418" w:hanging="2435"/>
      </w:pPr>
    </w:p>
    <w:p w14:paraId="7CE20FF0" w14:textId="0385B7F5" w:rsidR="00E366B1" w:rsidRDefault="7A3DBB7F" w:rsidP="00BA07F4">
      <w:pPr>
        <w:tabs>
          <w:tab w:val="left" w:pos="3459"/>
        </w:tabs>
        <w:ind w:left="2418" w:hanging="2435"/>
      </w:pPr>
      <w:r w:rsidRPr="7A3DBB7F">
        <w:rPr>
          <w:b/>
          <w:bCs/>
        </w:rPr>
        <w:t>Specific Purpose:</w:t>
      </w:r>
      <w:r w:rsidR="0025005B">
        <w:tab/>
      </w:r>
      <w:r>
        <w:t>Provision of digital coordinates for limits of oceans and seas to meet the requirements of contemporary geographic information systems.</w:t>
      </w:r>
    </w:p>
    <w:p w14:paraId="078A581C" w14:textId="77777777" w:rsidR="00E366B1" w:rsidRDefault="00E366B1" w:rsidP="00BA07F4"/>
    <w:p w14:paraId="6162EFA1" w14:textId="27CB7323" w:rsidR="00E366B1" w:rsidRDefault="0B164241" w:rsidP="00DE7648">
      <w:pPr>
        <w:pStyle w:val="Heading2"/>
      </w:pPr>
      <w:bookmarkStart w:id="63" w:name="_Toc193307344"/>
      <w:r>
        <w:t>Data product specification metadata</w:t>
      </w:r>
      <w:bookmarkEnd w:id="63"/>
    </w:p>
    <w:p w14:paraId="48F567F8" w14:textId="77777777" w:rsidR="00E366B1" w:rsidRDefault="0025005B" w:rsidP="00BA07F4">
      <w:r>
        <w:t>This information uniquely identifies this Product Specification and provides information about its creation and maintenance. For further information on dataset metadata see the metadata clause.</w:t>
      </w:r>
    </w:p>
    <w:p w14:paraId="09A27083" w14:textId="77777777" w:rsidR="00E366B1" w:rsidRDefault="00E366B1" w:rsidP="00BA07F4">
      <w:pPr>
        <w:pStyle w:val="templatetext"/>
        <w:spacing w:after="0"/>
      </w:pPr>
    </w:p>
    <w:p w14:paraId="37C2F5C8" w14:textId="41B016E7" w:rsidR="00E366B1" w:rsidRDefault="1CF343D6" w:rsidP="1CF343D6">
      <w:pPr>
        <w:tabs>
          <w:tab w:val="left" w:pos="2400"/>
        </w:tabs>
      </w:pPr>
      <w:r w:rsidRPr="1CF343D6">
        <w:rPr>
          <w:b/>
          <w:bCs/>
        </w:rPr>
        <w:t>Title:</w:t>
      </w:r>
      <w:r>
        <w:t xml:space="preserve"> </w:t>
      </w:r>
      <w:r w:rsidR="0025005B">
        <w:tab/>
      </w:r>
      <w:r>
        <w:t>Polygonal Demarcations of Global Sea Areas</w:t>
      </w:r>
    </w:p>
    <w:p w14:paraId="4D5BC93B" w14:textId="77777777" w:rsidR="00E366B1" w:rsidRDefault="00E366B1" w:rsidP="00BA07F4">
      <w:pPr>
        <w:tabs>
          <w:tab w:val="left" w:pos="2400"/>
        </w:tabs>
      </w:pPr>
    </w:p>
    <w:p w14:paraId="5543B286" w14:textId="319628DE" w:rsidR="00E366B1" w:rsidRDefault="0025005B" w:rsidP="00BA07F4">
      <w:pPr>
        <w:tabs>
          <w:tab w:val="left" w:pos="2382"/>
        </w:tabs>
      </w:pPr>
      <w:r w:rsidRPr="008B3596">
        <w:rPr>
          <w:b/>
        </w:rPr>
        <w:t>S-100 Version:</w:t>
      </w:r>
      <w:r>
        <w:t xml:space="preserve"> </w:t>
      </w:r>
      <w:r>
        <w:tab/>
      </w:r>
      <w:r w:rsidR="00E32BEF">
        <w:t>5</w:t>
      </w:r>
      <w:r w:rsidR="00D16AE6">
        <w:t>.</w:t>
      </w:r>
      <w:r w:rsidR="00995138">
        <w:t>2</w:t>
      </w:r>
      <w:r>
        <w:t>.0</w:t>
      </w:r>
    </w:p>
    <w:p w14:paraId="2124B392" w14:textId="77777777" w:rsidR="00E366B1" w:rsidRDefault="00E366B1" w:rsidP="00BA07F4">
      <w:pPr>
        <w:tabs>
          <w:tab w:val="left" w:pos="2382"/>
        </w:tabs>
      </w:pPr>
    </w:p>
    <w:p w14:paraId="1809A94E" w14:textId="68AAA849" w:rsidR="00E366B1" w:rsidRDefault="497BEB69" w:rsidP="00BA07F4">
      <w:pPr>
        <w:tabs>
          <w:tab w:val="left" w:pos="2382"/>
        </w:tabs>
      </w:pPr>
      <w:r w:rsidRPr="497BEB69">
        <w:rPr>
          <w:b/>
          <w:bCs/>
        </w:rPr>
        <w:t>S-130 Version</w:t>
      </w:r>
      <w:r>
        <w:t xml:space="preserve">: </w:t>
      </w:r>
      <w:r w:rsidR="0025005B">
        <w:tab/>
      </w:r>
      <w:r w:rsidR="00995138">
        <w:t>2.0.</w:t>
      </w:r>
      <w:r>
        <w:t>0</w:t>
      </w:r>
    </w:p>
    <w:p w14:paraId="45B0D0D4" w14:textId="77777777" w:rsidR="00E366B1" w:rsidRDefault="00E366B1" w:rsidP="00BA07F4">
      <w:pPr>
        <w:tabs>
          <w:tab w:val="left" w:pos="2382"/>
        </w:tabs>
      </w:pPr>
    </w:p>
    <w:p w14:paraId="2B483766" w14:textId="64F3FC8F" w:rsidR="00E366B1" w:rsidRDefault="497BEB69" w:rsidP="00BA07F4">
      <w:pPr>
        <w:tabs>
          <w:tab w:val="left" w:pos="2365"/>
        </w:tabs>
      </w:pPr>
      <w:r w:rsidRPr="497BEB69">
        <w:rPr>
          <w:b/>
          <w:bCs/>
        </w:rPr>
        <w:t>Date</w:t>
      </w:r>
      <w:r>
        <w:t xml:space="preserve">: </w:t>
      </w:r>
      <w:r w:rsidR="0025005B">
        <w:tab/>
      </w:r>
      <w:r>
        <w:t>202</w:t>
      </w:r>
      <w:r w:rsidR="00995138">
        <w:t>5-</w:t>
      </w:r>
      <w:r w:rsidR="00667858">
        <w:t>03</w:t>
      </w:r>
      <w:r w:rsidR="00995138">
        <w:t>-</w:t>
      </w:r>
      <w:r w:rsidR="000868B1">
        <w:t>20</w:t>
      </w:r>
    </w:p>
    <w:p w14:paraId="0C820A7E" w14:textId="77777777" w:rsidR="00E366B1" w:rsidRDefault="00E366B1" w:rsidP="00BA07F4">
      <w:pPr>
        <w:tabs>
          <w:tab w:val="left" w:pos="2365"/>
        </w:tabs>
      </w:pPr>
    </w:p>
    <w:p w14:paraId="73D92D5B" w14:textId="77777777" w:rsidR="00E366B1" w:rsidRDefault="0025005B" w:rsidP="00BA07F4">
      <w:pPr>
        <w:tabs>
          <w:tab w:val="left" w:pos="2365"/>
        </w:tabs>
      </w:pPr>
      <w:r>
        <w:rPr>
          <w:b/>
        </w:rPr>
        <w:t>Language</w:t>
      </w:r>
      <w:r>
        <w:t xml:space="preserve">: </w:t>
      </w:r>
      <w:r>
        <w:tab/>
        <w:t>English</w:t>
      </w:r>
    </w:p>
    <w:p w14:paraId="6DADF4FE" w14:textId="77777777" w:rsidR="00E366B1" w:rsidRDefault="00E366B1" w:rsidP="00BA07F4">
      <w:pPr>
        <w:tabs>
          <w:tab w:val="left" w:pos="2365"/>
        </w:tabs>
      </w:pPr>
    </w:p>
    <w:p w14:paraId="459C94B5" w14:textId="77777777" w:rsidR="00E366B1" w:rsidRDefault="0025005B" w:rsidP="00BA07F4">
      <w:pPr>
        <w:tabs>
          <w:tab w:val="left" w:pos="2382"/>
        </w:tabs>
      </w:pPr>
      <w:r>
        <w:rPr>
          <w:b/>
        </w:rPr>
        <w:t>Classification</w:t>
      </w:r>
      <w:r>
        <w:t xml:space="preserve">: </w:t>
      </w:r>
      <w:r>
        <w:tab/>
        <w:t>Unclassified</w:t>
      </w:r>
    </w:p>
    <w:p w14:paraId="2301B4E7" w14:textId="77777777" w:rsidR="00E366B1" w:rsidRDefault="00E366B1" w:rsidP="00BA07F4">
      <w:pPr>
        <w:tabs>
          <w:tab w:val="left" w:pos="2382"/>
        </w:tabs>
      </w:pPr>
    </w:p>
    <w:p w14:paraId="1385D0E5" w14:textId="56880F8C" w:rsidR="00E366B1" w:rsidRPr="00B2193C" w:rsidRDefault="0FB71802" w:rsidP="00CE01C8">
      <w:pPr>
        <w:tabs>
          <w:tab w:val="left" w:pos="2340"/>
        </w:tabs>
        <w:ind w:left="720" w:hanging="720"/>
        <w:jc w:val="left"/>
      </w:pPr>
      <w:r w:rsidRPr="0FB71802">
        <w:rPr>
          <w:b/>
          <w:bCs/>
        </w:rPr>
        <w:t>Contact</w:t>
      </w:r>
      <w:r>
        <w:t xml:space="preserve">: </w:t>
      </w:r>
      <w:r w:rsidR="497BEB69">
        <w:tab/>
      </w:r>
      <w:r w:rsidRPr="0FB71802">
        <w:rPr>
          <w:lang w:val="fr-CA"/>
        </w:rPr>
        <w:t xml:space="preserve">International Hydrographic Organization, </w:t>
      </w:r>
      <w:r w:rsidR="497BEB69">
        <w:br/>
      </w:r>
      <w:r w:rsidR="497BEB69">
        <w:tab/>
      </w:r>
      <w:r w:rsidR="497BEB69">
        <w:tab/>
      </w:r>
      <w:r w:rsidRPr="0FB71802">
        <w:rPr>
          <w:lang w:val="fr-CA"/>
        </w:rPr>
        <w:t>4 quai Antoine 1er,</w:t>
      </w:r>
      <w:r w:rsidR="497BEB69">
        <w:br/>
      </w:r>
      <w:r w:rsidR="497BEB69">
        <w:tab/>
      </w:r>
      <w:r w:rsidR="497BEB69">
        <w:tab/>
      </w:r>
      <w:r w:rsidRPr="0FB71802">
        <w:rPr>
          <w:lang w:val="fr-CA"/>
        </w:rPr>
        <w:t>B.P. 445</w:t>
      </w:r>
      <w:r w:rsidR="497BEB69">
        <w:br/>
      </w:r>
      <w:r w:rsidR="497BEB69">
        <w:tab/>
      </w:r>
      <w:r w:rsidR="497BEB69">
        <w:tab/>
      </w:r>
      <w:r w:rsidRPr="0FB71802">
        <w:rPr>
          <w:lang w:val="fr-CA"/>
        </w:rPr>
        <w:t>MC 98011 MONACO CEDEX</w:t>
      </w:r>
      <w:r w:rsidR="497BEB69">
        <w:br/>
      </w:r>
      <w:r w:rsidR="497BEB69">
        <w:tab/>
      </w:r>
      <w:r w:rsidR="497BEB69">
        <w:tab/>
      </w:r>
      <w:r w:rsidRPr="0FB71802">
        <w:rPr>
          <w:lang w:val="fr-CA"/>
        </w:rPr>
        <w:t>Telephone: +377 93 10 81 00</w:t>
      </w:r>
      <w:r w:rsidR="497BEB69">
        <w:br/>
      </w:r>
      <w:r w:rsidR="497BEB69">
        <w:tab/>
      </w:r>
      <w:r w:rsidR="497BEB69">
        <w:tab/>
      </w:r>
      <w:r w:rsidRPr="0FB71802">
        <w:rPr>
          <w:lang w:val="fr-CA"/>
        </w:rPr>
        <w:t>Telefax: + 377 93 10 81 40</w:t>
      </w:r>
    </w:p>
    <w:p w14:paraId="0FABA5E7" w14:textId="77777777" w:rsidR="00E366B1" w:rsidRDefault="00E366B1" w:rsidP="00BA07F4">
      <w:pPr>
        <w:tabs>
          <w:tab w:val="left" w:pos="2365"/>
        </w:tabs>
        <w:ind w:left="720" w:hanging="720"/>
        <w:rPr>
          <w:lang w:val="fr-CA"/>
        </w:rPr>
      </w:pPr>
    </w:p>
    <w:p w14:paraId="43473649" w14:textId="483FCCC7" w:rsidR="00AF6A55" w:rsidRPr="00AF6A55" w:rsidRDefault="0B164241" w:rsidP="00AF6A55">
      <w:pPr>
        <w:tabs>
          <w:tab w:val="left" w:pos="2329"/>
        </w:tabs>
      </w:pPr>
      <w:r w:rsidRPr="0B164241">
        <w:rPr>
          <w:b/>
          <w:bCs/>
        </w:rPr>
        <w:t>URL</w:t>
      </w:r>
      <w:r>
        <w:t xml:space="preserve">: </w:t>
      </w:r>
      <w:r w:rsidR="00AF6A55">
        <w:tab/>
      </w:r>
      <w:r>
        <w:t xml:space="preserve">https://iho.int  </w:t>
      </w:r>
    </w:p>
    <w:p w14:paraId="1DFA5960" w14:textId="77777777" w:rsidR="00AF6A55" w:rsidRPr="00AF6A55" w:rsidRDefault="00AF6A55" w:rsidP="00AF6A55"/>
    <w:p w14:paraId="28437CF6" w14:textId="17F3F863" w:rsidR="00AF6A55" w:rsidRPr="00AF6A55" w:rsidRDefault="00AF6A55" w:rsidP="00AF6A55">
      <w:pPr>
        <w:tabs>
          <w:tab w:val="left" w:pos="2329"/>
        </w:tabs>
      </w:pPr>
      <w:r w:rsidRPr="00AF6A55">
        <w:rPr>
          <w:b/>
        </w:rPr>
        <w:t>Identifier</w:t>
      </w:r>
      <w:r w:rsidR="006A5DFC">
        <w:t>:</w:t>
      </w:r>
      <w:r w:rsidR="00AA6934">
        <w:t xml:space="preserve"> </w:t>
      </w:r>
      <w:r w:rsidR="00AA6934">
        <w:tab/>
      </w:r>
      <w:r w:rsidR="006A5DFC">
        <w:t>S-130</w:t>
      </w:r>
    </w:p>
    <w:p w14:paraId="401DAEFA" w14:textId="77777777" w:rsidR="00AF6A55" w:rsidRPr="00AF6A55" w:rsidRDefault="00AF6A55" w:rsidP="00AF6A55"/>
    <w:p w14:paraId="637C47CB" w14:textId="5CD3AE9E" w:rsidR="00E366B1" w:rsidRPr="00195004" w:rsidRDefault="497BEB69" w:rsidP="00FD5CCF">
      <w:pPr>
        <w:tabs>
          <w:tab w:val="left" w:pos="2276"/>
          <w:tab w:val="left" w:pos="2294"/>
        </w:tabs>
        <w:ind w:left="2160" w:hanging="2160"/>
        <w:jc w:val="left"/>
      </w:pPr>
      <w:r w:rsidRPr="497BEB69">
        <w:rPr>
          <w:b/>
          <w:bCs/>
        </w:rPr>
        <w:t>Maintenance</w:t>
      </w:r>
      <w:r>
        <w:t xml:space="preserve">: </w:t>
      </w:r>
      <w:r w:rsidR="00195004">
        <w:tab/>
      </w:r>
      <w:r w:rsidR="00195004">
        <w:tab/>
      </w:r>
      <w:r>
        <w:t xml:space="preserve">Amendments to this specification will be produced on a needs basis. For reporting issues with this specification which need correction, use </w:t>
      </w:r>
      <w:r w:rsidR="00FD5CCF">
        <w:tab/>
      </w:r>
      <w:r w:rsidR="00AA6934">
        <w:tab/>
      </w:r>
      <w:r w:rsidR="00195004">
        <w:t>the contact information.</w:t>
      </w:r>
      <w:r w:rsidR="0025005B">
        <w:br/>
      </w:r>
    </w:p>
    <w:p w14:paraId="3E7980BF" w14:textId="77777777" w:rsidR="00E366B1" w:rsidRDefault="00E366B1" w:rsidP="008375A4"/>
    <w:p w14:paraId="564D0178" w14:textId="0851BD36" w:rsidR="00E366B1" w:rsidRDefault="0B164241" w:rsidP="008375A4">
      <w:pPr>
        <w:pStyle w:val="Heading2"/>
      </w:pPr>
      <w:bookmarkStart w:id="64" w:name="_Toc422820097"/>
      <w:bookmarkStart w:id="65" w:name="_Toc193307345"/>
      <w:r>
        <w:t>Product Specification Maintenance</w:t>
      </w:r>
      <w:bookmarkEnd w:id="64"/>
      <w:bookmarkEnd w:id="65"/>
    </w:p>
    <w:p w14:paraId="633E2984" w14:textId="0B9C16CC" w:rsidR="00E366B1" w:rsidRDefault="0B164241" w:rsidP="008375A4">
      <w:pPr>
        <w:pStyle w:val="Heading3"/>
      </w:pPr>
      <w:bookmarkStart w:id="66" w:name="_Toc422820098"/>
      <w:bookmarkStart w:id="67" w:name="_Toc193307346"/>
      <w:r>
        <w:t>Introduction</w:t>
      </w:r>
      <w:bookmarkEnd w:id="66"/>
      <w:bookmarkEnd w:id="67"/>
    </w:p>
    <w:p w14:paraId="62CB8D62" w14:textId="43AA6431" w:rsidR="00E366B1" w:rsidRDefault="0025005B" w:rsidP="008375A4">
      <w:pPr>
        <w:rPr>
          <w:b/>
          <w:shd w:val="clear" w:color="auto" w:fill="FFFF00"/>
        </w:rPr>
      </w:pPr>
      <w:r>
        <w:t>Changes to S-</w:t>
      </w:r>
      <w:r w:rsidR="003D707B">
        <w:t>1</w:t>
      </w:r>
      <w:r w:rsidR="006A5DFC">
        <w:t>30</w:t>
      </w:r>
      <w:r w:rsidR="003D707B">
        <w:t xml:space="preserve"> </w:t>
      </w:r>
      <w:r>
        <w:t>will be released by the IHO as a new edition, a revision, or as a document that includes clarification. These are described below.</w:t>
      </w:r>
    </w:p>
    <w:p w14:paraId="35FBE00A" w14:textId="77777777" w:rsidR="00E366B1" w:rsidRDefault="00E366B1" w:rsidP="008375A4">
      <w:pPr>
        <w:rPr>
          <w:shd w:val="clear" w:color="auto" w:fill="FFFF00"/>
        </w:rPr>
      </w:pPr>
    </w:p>
    <w:p w14:paraId="1ACEA7A4" w14:textId="3201DE0C" w:rsidR="00E366B1" w:rsidRDefault="0B164241" w:rsidP="008375A4">
      <w:pPr>
        <w:pStyle w:val="Heading3"/>
      </w:pPr>
      <w:bookmarkStart w:id="68" w:name="_Toc422820099"/>
      <w:bookmarkStart w:id="69" w:name="_Toc193307347"/>
      <w:r>
        <w:t>New Edition</w:t>
      </w:r>
      <w:bookmarkEnd w:id="68"/>
      <w:bookmarkEnd w:id="69"/>
    </w:p>
    <w:p w14:paraId="0502076A" w14:textId="4DADB146" w:rsidR="00E366B1" w:rsidRDefault="0025005B" w:rsidP="008375A4">
      <w:pPr>
        <w:rPr>
          <w:shd w:val="clear" w:color="auto" w:fill="FFFF00"/>
        </w:rPr>
      </w:pPr>
      <w:r>
        <w:t xml:space="preserve">New Editions introduce significant changes. New Editions enable new concepts, such as the ability to support new functions or applications, or the introduction of new constructs or data </w:t>
      </w:r>
      <w:r>
        <w:lastRenderedPageBreak/>
        <w:t>types. New Editions are likely to have a significant impact on either existing users or future users of S-</w:t>
      </w:r>
      <w:r w:rsidR="003D707B">
        <w:t>1</w:t>
      </w:r>
      <w:r w:rsidR="001B17C8">
        <w:t>30</w:t>
      </w:r>
      <w:r>
        <w:t>.</w:t>
      </w:r>
    </w:p>
    <w:p w14:paraId="39E30FE7" w14:textId="77777777" w:rsidR="00E366B1" w:rsidRPr="001B17C8" w:rsidRDefault="00E366B1" w:rsidP="008375A4">
      <w:pPr>
        <w:rPr>
          <w:shd w:val="clear" w:color="auto" w:fill="FFFF00"/>
        </w:rPr>
      </w:pPr>
    </w:p>
    <w:p w14:paraId="56E5D2B4" w14:textId="79AE7EE4" w:rsidR="00E366B1" w:rsidRDefault="0B164241" w:rsidP="008375A4">
      <w:pPr>
        <w:pStyle w:val="Heading3"/>
      </w:pPr>
      <w:bookmarkStart w:id="70" w:name="_Toc422820100"/>
      <w:bookmarkStart w:id="71" w:name="_Toc193307348"/>
      <w:r>
        <w:t>Revisions</w:t>
      </w:r>
      <w:bookmarkEnd w:id="70"/>
      <w:bookmarkEnd w:id="71"/>
    </w:p>
    <w:p w14:paraId="49D12FA9" w14:textId="0B96CB9A" w:rsidR="00E366B1" w:rsidRDefault="2BB42DEF" w:rsidP="008375A4">
      <w:pPr>
        <w:rPr>
          <w:shd w:val="clear" w:color="auto" w:fill="FFFF00"/>
        </w:rPr>
      </w:pPr>
      <w:r>
        <w:t xml:space="preserve">Revisions are defined as substantive semantic changes. Typically, revisions will introduce changes to correct factual errors or introduce necessary changes that have become evident as a result of practical experience or changing circumstances. A revision </w:t>
      </w:r>
      <w:r w:rsidR="7A3DBB7F">
        <w:t>must</w:t>
      </w:r>
      <w:r>
        <w:t xml:space="preserve"> not also be classified as a clarification. Revisions could have an impact on either existing users or future users of this specification. All cumulative clarifications will be included with the release of approved corrections revisions. </w:t>
      </w:r>
    </w:p>
    <w:p w14:paraId="791E524A" w14:textId="77777777" w:rsidR="00E366B1" w:rsidRDefault="00E366B1" w:rsidP="008375A4">
      <w:pPr>
        <w:rPr>
          <w:shd w:val="clear" w:color="auto" w:fill="FFFF00"/>
        </w:rPr>
      </w:pPr>
    </w:p>
    <w:p w14:paraId="1B47D04E" w14:textId="31DF28A4" w:rsidR="00E366B1" w:rsidRDefault="642EA302" w:rsidP="008375A4">
      <w:pPr>
        <w:rPr>
          <w:color w:val="1F3864"/>
          <w:shd w:val="clear" w:color="auto" w:fill="FFFF00"/>
        </w:rPr>
      </w:pPr>
      <w: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catalogues. In most cases a new feature catalogue will result in a revision of this specification.</w:t>
      </w:r>
    </w:p>
    <w:p w14:paraId="2D0EF7B6" w14:textId="77777777" w:rsidR="00E366B1" w:rsidRDefault="00E366B1" w:rsidP="008375A4">
      <w:pPr>
        <w:rPr>
          <w:shd w:val="clear" w:color="auto" w:fill="FFFF00"/>
        </w:rPr>
      </w:pPr>
    </w:p>
    <w:p w14:paraId="3241BD83" w14:textId="03D61B81" w:rsidR="00E366B1" w:rsidRDefault="0B164241" w:rsidP="008375A4">
      <w:pPr>
        <w:pStyle w:val="Heading3"/>
      </w:pPr>
      <w:bookmarkStart w:id="72" w:name="_Toc422820101"/>
      <w:bookmarkStart w:id="73" w:name="_Toc193307349"/>
      <w:r>
        <w:t>Clarification</w:t>
      </w:r>
      <w:bookmarkEnd w:id="72"/>
      <w:bookmarkEnd w:id="73"/>
    </w:p>
    <w:p w14:paraId="1F100D81" w14:textId="64C67DBC" w:rsidR="00E366B1" w:rsidRDefault="2BB42DEF" w:rsidP="008375A4">
      <w:r>
        <w:t xml:space="preserve">Clarifications are non-substantive changes. Typically, clarifications remove ambiguity; correct grammatical and spelling errors; amend or update cross references; insert improved graphics, spelling, punctuation and grammar. Clarifications </w:t>
      </w:r>
      <w:r w:rsidR="7A3DBB7F">
        <w:t>must</w:t>
      </w:r>
      <w:r>
        <w:t xml:space="preserve"> not cause any substantive semantic changes. </w:t>
      </w:r>
    </w:p>
    <w:p w14:paraId="45E2C935" w14:textId="77777777" w:rsidR="00E366B1" w:rsidRDefault="00E366B1" w:rsidP="008375A4"/>
    <w:p w14:paraId="284DCAB3" w14:textId="34744DDB" w:rsidR="00E366B1" w:rsidRDefault="642EA302" w:rsidP="008375A4">
      <w:r>
        <w:t xml:space="preserve">Changes in a clarification are minor and ensure backward compatibility with the previous versions within the same Edition. Within the same Edition, a dataset of one clarification version could always be processed with a later version of the feature catalogue. </w:t>
      </w:r>
    </w:p>
    <w:p w14:paraId="4B6603B4" w14:textId="77777777" w:rsidR="00E366B1" w:rsidRDefault="00E366B1" w:rsidP="008375A4"/>
    <w:p w14:paraId="485847B9" w14:textId="6DDEC97D" w:rsidR="00E366B1" w:rsidRDefault="0B164241" w:rsidP="008375A4">
      <w:pPr>
        <w:pStyle w:val="Heading3"/>
      </w:pPr>
      <w:bookmarkStart w:id="74" w:name="_Toc422820102"/>
      <w:bookmarkStart w:id="75" w:name="_Toc193307350"/>
      <w:r>
        <w:t>Version Numbers</w:t>
      </w:r>
      <w:bookmarkEnd w:id="74"/>
      <w:bookmarkEnd w:id="75"/>
    </w:p>
    <w:p w14:paraId="7DC469F5" w14:textId="5AF160AE" w:rsidR="00E366B1" w:rsidRDefault="2BB42DEF" w:rsidP="008375A4">
      <w:r>
        <w:t xml:space="preserve">The associated version control numbering to identify changes (n) to this specification </w:t>
      </w:r>
      <w:r w:rsidR="0025005B">
        <w:t>must</w:t>
      </w:r>
      <w:r>
        <w:t xml:space="preserve"> be as follows:</w:t>
      </w:r>
    </w:p>
    <w:p w14:paraId="7321CF77" w14:textId="77777777" w:rsidR="00E366B1" w:rsidRDefault="00E366B1" w:rsidP="008375A4"/>
    <w:p w14:paraId="732104FC" w14:textId="77777777" w:rsidR="00E366B1" w:rsidRDefault="0025005B" w:rsidP="002272FB">
      <w:pPr>
        <w:ind w:left="432"/>
      </w:pPr>
      <w:r>
        <w:t xml:space="preserve">New Editions denoted as </w:t>
      </w:r>
      <w:r>
        <w:rPr>
          <w:b/>
        </w:rPr>
        <w:t>n</w:t>
      </w:r>
      <w:r>
        <w:t>.0.0</w:t>
      </w:r>
    </w:p>
    <w:p w14:paraId="54C92205" w14:textId="77777777" w:rsidR="00E366B1" w:rsidRDefault="0025005B" w:rsidP="002272FB">
      <w:pPr>
        <w:ind w:left="432"/>
      </w:pPr>
      <w:r>
        <w:t>Revisions denoted as n.</w:t>
      </w:r>
      <w:r>
        <w:rPr>
          <w:b/>
        </w:rPr>
        <w:t>n</w:t>
      </w:r>
      <w:r>
        <w:t>.0</w:t>
      </w:r>
    </w:p>
    <w:p w14:paraId="432AF800" w14:textId="77777777" w:rsidR="00E366B1" w:rsidRDefault="0025005B" w:rsidP="002272FB">
      <w:pPr>
        <w:ind w:left="432"/>
        <w:rPr>
          <w:b/>
        </w:rPr>
      </w:pPr>
      <w:r>
        <w:t>Clarifications denoted as n.n.</w:t>
      </w:r>
      <w:r>
        <w:rPr>
          <w:b/>
        </w:rPr>
        <w:t>n</w:t>
      </w:r>
    </w:p>
    <w:p w14:paraId="6278FE33" w14:textId="77777777" w:rsidR="00E366B1" w:rsidRDefault="00E366B1" w:rsidP="002272FB">
      <w:pPr>
        <w:ind w:left="432"/>
      </w:pPr>
    </w:p>
    <w:p w14:paraId="56BCE170" w14:textId="08812A11" w:rsidR="00E366B1" w:rsidRPr="006C7BAD" w:rsidRDefault="0B164241" w:rsidP="00261079">
      <w:pPr>
        <w:pStyle w:val="Heading1"/>
      </w:pPr>
      <w:bookmarkStart w:id="76" w:name="_Toc4228200951"/>
      <w:bookmarkStart w:id="77" w:name="_Toc193307351"/>
      <w:r>
        <w:t xml:space="preserve">Specification </w:t>
      </w:r>
      <w:bookmarkEnd w:id="76"/>
      <w:r>
        <w:t>Scope</w:t>
      </w:r>
      <w:bookmarkEnd w:id="77"/>
    </w:p>
    <w:p w14:paraId="272169A5" w14:textId="77777777" w:rsidR="00E366B1" w:rsidRDefault="0025005B" w:rsidP="008375A4">
      <w:pPr>
        <w:rPr>
          <w:b/>
        </w:rPr>
      </w:pPr>
      <w:r>
        <w:t>This product specification describes one data product and therefore requires only one scope which is described below:</w:t>
      </w:r>
    </w:p>
    <w:p w14:paraId="47DE9E41" w14:textId="77777777" w:rsidR="00E366B1" w:rsidRDefault="00E366B1" w:rsidP="008375A4"/>
    <w:p w14:paraId="7EAF6DAB" w14:textId="7EE16DB9" w:rsidR="00071326" w:rsidRDefault="1CF343D6" w:rsidP="1CF343D6">
      <w:pPr>
        <w:ind w:left="2410" w:hanging="2410"/>
      </w:pPr>
      <w:r w:rsidRPr="1CF343D6">
        <w:rPr>
          <w:b/>
          <w:bCs/>
        </w:rPr>
        <w:t>Scope ID:</w:t>
      </w:r>
      <w:r>
        <w:t xml:space="preserve">  </w:t>
      </w:r>
      <w:r w:rsidR="00071326">
        <w:tab/>
      </w:r>
      <w:r w:rsidR="00071326">
        <w:tab/>
      </w:r>
      <w:r>
        <w:t xml:space="preserve">Polygonal Demarcations of Global Sea Areas </w:t>
      </w:r>
    </w:p>
    <w:p w14:paraId="2B0F3D5F" w14:textId="77777777" w:rsidR="00071326" w:rsidRDefault="00071326" w:rsidP="00071326">
      <w:pPr>
        <w:ind w:left="2410" w:hanging="2410"/>
      </w:pPr>
    </w:p>
    <w:p w14:paraId="02B22FEB" w14:textId="167B99A3" w:rsidR="00071326" w:rsidRDefault="00071326" w:rsidP="00071326">
      <w:pPr>
        <w:ind w:left="2410" w:hanging="2410"/>
        <w:rPr>
          <w:szCs w:val="22"/>
        </w:rPr>
      </w:pPr>
      <w:r>
        <w:rPr>
          <w:b/>
          <w:szCs w:val="22"/>
        </w:rPr>
        <w:t>Hierarchical level:</w:t>
      </w:r>
      <w:r>
        <w:rPr>
          <w:szCs w:val="22"/>
        </w:rPr>
        <w:t xml:space="preserve"> </w:t>
      </w:r>
      <w:r>
        <w:rPr>
          <w:szCs w:val="22"/>
        </w:rPr>
        <w:tab/>
      </w:r>
      <w:r>
        <w:rPr>
          <w:szCs w:val="22"/>
        </w:rPr>
        <w:tab/>
        <w:t xml:space="preserve">MD_ScopeCode </w:t>
      </w:r>
      <w:r w:rsidR="00FD3DB5">
        <w:rPr>
          <w:szCs w:val="22"/>
        </w:rPr>
        <w:t>–</w:t>
      </w:r>
      <w:r>
        <w:rPr>
          <w:szCs w:val="22"/>
        </w:rPr>
        <w:t xml:space="preserve"> 005</w:t>
      </w:r>
      <w:r w:rsidR="00FD3DB5">
        <w:rPr>
          <w:szCs w:val="22"/>
        </w:rPr>
        <w:t xml:space="preserve"> (dataset)</w:t>
      </w:r>
    </w:p>
    <w:p w14:paraId="08E50C03" w14:textId="77777777" w:rsidR="00071326" w:rsidRDefault="00071326" w:rsidP="00071326">
      <w:pPr>
        <w:rPr>
          <w:szCs w:val="22"/>
        </w:rPr>
      </w:pPr>
    </w:p>
    <w:p w14:paraId="560A8710" w14:textId="244ADD33" w:rsidR="00071326" w:rsidRDefault="00071326" w:rsidP="00071326">
      <w:pPr>
        <w:ind w:left="2410" w:hanging="2410"/>
        <w:rPr>
          <w:szCs w:val="22"/>
        </w:rPr>
      </w:pPr>
      <w:r>
        <w:rPr>
          <w:b/>
          <w:szCs w:val="22"/>
        </w:rPr>
        <w:t>Hierarchical level name:</w:t>
      </w:r>
      <w:r>
        <w:rPr>
          <w:szCs w:val="22"/>
        </w:rPr>
        <w:t xml:space="preserve"> </w:t>
      </w:r>
      <w:r>
        <w:rPr>
          <w:szCs w:val="22"/>
        </w:rPr>
        <w:tab/>
        <w:t>dataset</w:t>
      </w:r>
    </w:p>
    <w:p w14:paraId="6CEC5594" w14:textId="77777777" w:rsidR="00071326" w:rsidRDefault="00071326" w:rsidP="00071326">
      <w:pPr>
        <w:rPr>
          <w:szCs w:val="22"/>
        </w:rPr>
      </w:pPr>
    </w:p>
    <w:p w14:paraId="419C0B72" w14:textId="77777777" w:rsidR="00071326" w:rsidRDefault="00071326" w:rsidP="00071326">
      <w:pPr>
        <w:ind w:left="2410" w:hanging="2410"/>
        <w:rPr>
          <w:b/>
          <w:szCs w:val="22"/>
        </w:rPr>
      </w:pPr>
      <w:r>
        <w:rPr>
          <w:b/>
          <w:szCs w:val="22"/>
        </w:rPr>
        <w:t>Level description:</w:t>
      </w:r>
      <w:r>
        <w:rPr>
          <w:szCs w:val="22"/>
        </w:rPr>
        <w:tab/>
      </w:r>
      <w:r>
        <w:rPr>
          <w:szCs w:val="22"/>
        </w:rPr>
        <w:tab/>
        <w:t>information applies to the dataset</w:t>
      </w:r>
    </w:p>
    <w:p w14:paraId="1A6FF7D9" w14:textId="77777777" w:rsidR="00071326" w:rsidRDefault="00071326" w:rsidP="00071326">
      <w:pPr>
        <w:ind w:left="142"/>
        <w:rPr>
          <w:b/>
          <w:szCs w:val="22"/>
        </w:rPr>
      </w:pPr>
    </w:p>
    <w:p w14:paraId="5483F4BB" w14:textId="5F964C96" w:rsidR="00071326" w:rsidRDefault="7A3DBB7F" w:rsidP="1CF343D6">
      <w:pPr>
        <w:ind w:left="2880" w:hanging="2880"/>
        <w:rPr>
          <w:b/>
          <w:bCs/>
          <w:shd w:val="clear" w:color="auto" w:fill="FFFF00"/>
        </w:rPr>
      </w:pPr>
      <w:r w:rsidRPr="7A3DBB7F">
        <w:rPr>
          <w:b/>
          <w:bCs/>
        </w:rPr>
        <w:t>Extent:</w:t>
      </w:r>
      <w:r w:rsidR="00071326">
        <w:tab/>
      </w:r>
      <w:r>
        <w:t>EX_Extent.description: Global coverage of sea areas</w:t>
      </w:r>
    </w:p>
    <w:p w14:paraId="3D8D07BE" w14:textId="77777777" w:rsidR="00E366B1" w:rsidRDefault="00E366B1" w:rsidP="00AF6A55">
      <w:pPr>
        <w:ind w:left="432"/>
        <w:rPr>
          <w:shd w:val="clear" w:color="auto" w:fill="FFFF00"/>
        </w:rPr>
      </w:pPr>
    </w:p>
    <w:p w14:paraId="666ECD9A" w14:textId="75EE59C6" w:rsidR="00E366B1" w:rsidRDefault="0B164241" w:rsidP="008375A4">
      <w:pPr>
        <w:pStyle w:val="Heading1"/>
      </w:pPr>
      <w:bookmarkStart w:id="78" w:name="_Toc193307352"/>
      <w:r>
        <w:lastRenderedPageBreak/>
        <w:t>Data product identification</w:t>
      </w:r>
      <w:bookmarkEnd w:id="78"/>
    </w:p>
    <w:p w14:paraId="0BC21D80" w14:textId="66DE0F8E" w:rsidR="00BD0971" w:rsidRPr="003512FE" w:rsidRDefault="00BD0971" w:rsidP="008375A4">
      <w:pPr>
        <w:pStyle w:val="BodyText"/>
      </w:pPr>
      <w:r w:rsidRPr="00FB28AA">
        <w:t xml:space="preserve">This section describes how to identify data sets that conform to the specification. </w:t>
      </w:r>
      <w:r w:rsidRPr="00293089">
        <w:t>A dataset that conforms to this Product Specification may be identified by its di</w:t>
      </w:r>
      <w:r>
        <w:t xml:space="preserve">scovery </w:t>
      </w:r>
      <w:r w:rsidR="001556FC">
        <w:t>metadata as defined in clause 14</w:t>
      </w:r>
      <w:r>
        <w:t xml:space="preserve"> of this specification. The information identifying the data product may include the following items from S-100 </w:t>
      </w:r>
      <w:r w:rsidR="00473673">
        <w:t>5</w:t>
      </w:r>
      <w:r w:rsidR="00962472">
        <w:t>.</w:t>
      </w:r>
      <w:r w:rsidR="00E549A8">
        <w:t>2</w:t>
      </w:r>
      <w:r>
        <w:t>.0 clause 11-6 (adapted from ISO 19115).</w:t>
      </w:r>
    </w:p>
    <w:p w14:paraId="43D27505" w14:textId="77777777" w:rsidR="00E366B1" w:rsidRDefault="00E366B1" w:rsidP="008375A4">
      <w:pPr>
        <w:pStyle w:val="BodyText"/>
      </w:pPr>
    </w:p>
    <w:tbl>
      <w:tblPr>
        <w:tblW w:w="0" w:type="auto"/>
        <w:tblInd w:w="115" w:type="dxa"/>
        <w:tblLayout w:type="fixed"/>
        <w:tblLook w:val="0000" w:firstRow="0" w:lastRow="0" w:firstColumn="0" w:lastColumn="0" w:noHBand="0" w:noVBand="0"/>
      </w:tblPr>
      <w:tblGrid>
        <w:gridCol w:w="2675"/>
        <w:gridCol w:w="6272"/>
      </w:tblGrid>
      <w:tr w:rsidR="00E366B1" w14:paraId="1FE4CC21" w14:textId="77777777" w:rsidTr="7A3DBB7F">
        <w:trPr>
          <w:trHeight w:val="368"/>
        </w:trPr>
        <w:tc>
          <w:tcPr>
            <w:tcW w:w="2675" w:type="dxa"/>
            <w:shd w:val="clear" w:color="auto" w:fill="auto"/>
          </w:tcPr>
          <w:p w14:paraId="7BE0261E" w14:textId="22651C01" w:rsidR="00E366B1" w:rsidRPr="00007593" w:rsidRDefault="008B3596" w:rsidP="00007593">
            <w:pPr>
              <w:spacing w:after="120"/>
              <w:rPr>
                <w:b/>
              </w:rPr>
            </w:pPr>
            <w:r>
              <w:rPr>
                <w:b/>
              </w:rPr>
              <w:t>T</w:t>
            </w:r>
            <w:r w:rsidR="0025005B" w:rsidRPr="00007593">
              <w:rPr>
                <w:b/>
              </w:rPr>
              <w:t>itle</w:t>
            </w:r>
          </w:p>
        </w:tc>
        <w:tc>
          <w:tcPr>
            <w:tcW w:w="6272" w:type="dxa"/>
            <w:shd w:val="clear" w:color="auto" w:fill="auto"/>
          </w:tcPr>
          <w:p w14:paraId="61233CEA" w14:textId="6C960943" w:rsidR="00E366B1" w:rsidRDefault="1CF343D6" w:rsidP="1CF343D6">
            <w:pPr>
              <w:spacing w:after="120"/>
              <w:ind w:left="2410" w:hanging="2410"/>
            </w:pPr>
            <w:r>
              <w:t xml:space="preserve">Polygonal Demarcations of Global Sea Areas </w:t>
            </w:r>
          </w:p>
        </w:tc>
      </w:tr>
      <w:tr w:rsidR="00E366B1" w14:paraId="2E024F6D" w14:textId="77777777" w:rsidTr="7A3DBB7F">
        <w:trPr>
          <w:trHeight w:val="383"/>
        </w:trPr>
        <w:tc>
          <w:tcPr>
            <w:tcW w:w="2675" w:type="dxa"/>
            <w:shd w:val="clear" w:color="auto" w:fill="auto"/>
          </w:tcPr>
          <w:p w14:paraId="2777CFC7" w14:textId="65A6520A" w:rsidR="00E366B1" w:rsidRPr="00007593" w:rsidRDefault="008B3596" w:rsidP="00007593">
            <w:pPr>
              <w:spacing w:after="120"/>
              <w:rPr>
                <w:b/>
              </w:rPr>
            </w:pPr>
            <w:r>
              <w:rPr>
                <w:b/>
              </w:rPr>
              <w:t>A</w:t>
            </w:r>
            <w:r w:rsidR="0025005B" w:rsidRPr="00007593">
              <w:rPr>
                <w:b/>
              </w:rPr>
              <w:t>bstract</w:t>
            </w:r>
          </w:p>
        </w:tc>
        <w:tc>
          <w:tcPr>
            <w:tcW w:w="6272" w:type="dxa"/>
            <w:shd w:val="clear" w:color="auto" w:fill="auto"/>
          </w:tcPr>
          <w:p w14:paraId="3A6ACB34" w14:textId="4313B819" w:rsidR="00812C2C" w:rsidRPr="00812C2C" w:rsidRDefault="7A3DBB7F" w:rsidP="1CF343D6">
            <w:pPr>
              <w:spacing w:after="120"/>
            </w:pPr>
            <w:r>
              <w:t>Polygonal Demarcations of Global Sea Areas (PDGSA) datasets support the provision of digital coordinates for limits of oceans and seas to meet the requirements of contemporary geographic information systems. It is a vector product specification that is primarily intended for encoding the extent of global sea areas using a system of unique numerical identifiers only.</w:t>
            </w:r>
          </w:p>
        </w:tc>
      </w:tr>
      <w:tr w:rsidR="00E366B1" w14:paraId="137B5F4E" w14:textId="77777777" w:rsidTr="7A3DBB7F">
        <w:trPr>
          <w:trHeight w:val="368"/>
        </w:trPr>
        <w:tc>
          <w:tcPr>
            <w:tcW w:w="2675" w:type="dxa"/>
            <w:shd w:val="clear" w:color="auto" w:fill="auto"/>
          </w:tcPr>
          <w:p w14:paraId="29ADD1A8" w14:textId="598900AB" w:rsidR="00E366B1" w:rsidRPr="00007593" w:rsidRDefault="008B3596" w:rsidP="00007593">
            <w:pPr>
              <w:spacing w:after="120"/>
              <w:rPr>
                <w:b/>
              </w:rPr>
            </w:pPr>
            <w:r>
              <w:rPr>
                <w:b/>
              </w:rPr>
              <w:t>A</w:t>
            </w:r>
            <w:r w:rsidR="0025005B" w:rsidRPr="00007593">
              <w:rPr>
                <w:b/>
              </w:rPr>
              <w:t>cronym</w:t>
            </w:r>
          </w:p>
        </w:tc>
        <w:tc>
          <w:tcPr>
            <w:tcW w:w="6272" w:type="dxa"/>
            <w:shd w:val="clear" w:color="auto" w:fill="auto"/>
          </w:tcPr>
          <w:p w14:paraId="0C50D155" w14:textId="21F2E0DF" w:rsidR="00E366B1" w:rsidRDefault="001B17C8" w:rsidP="00007593">
            <w:pPr>
              <w:spacing w:after="120"/>
            </w:pPr>
            <w:r>
              <w:t>PDGSA</w:t>
            </w:r>
          </w:p>
        </w:tc>
      </w:tr>
      <w:tr w:rsidR="00E366B1" w14:paraId="24464BBA" w14:textId="77777777" w:rsidTr="7A3DBB7F">
        <w:trPr>
          <w:trHeight w:val="383"/>
        </w:trPr>
        <w:tc>
          <w:tcPr>
            <w:tcW w:w="2675" w:type="dxa"/>
            <w:shd w:val="clear" w:color="auto" w:fill="auto"/>
          </w:tcPr>
          <w:p w14:paraId="7F03FA5D" w14:textId="24F76BB0" w:rsidR="00E366B1" w:rsidRPr="00007593" w:rsidRDefault="00E061BC" w:rsidP="00007593">
            <w:pPr>
              <w:spacing w:after="120"/>
              <w:rPr>
                <w:b/>
              </w:rPr>
            </w:pPr>
            <w:r>
              <w:rPr>
                <w:b/>
              </w:rPr>
              <w:t>C</w:t>
            </w:r>
            <w:r w:rsidR="0025005B" w:rsidRPr="00007593">
              <w:rPr>
                <w:b/>
              </w:rPr>
              <w:t>ontent</w:t>
            </w:r>
          </w:p>
        </w:tc>
        <w:tc>
          <w:tcPr>
            <w:tcW w:w="6272" w:type="dxa"/>
            <w:shd w:val="clear" w:color="auto" w:fill="auto"/>
          </w:tcPr>
          <w:p w14:paraId="56A8C97B" w14:textId="42EAF6C2" w:rsidR="00E366B1" w:rsidRPr="00812C2C" w:rsidRDefault="00812C2C" w:rsidP="005468B6">
            <w:pPr>
              <w:spacing w:after="120"/>
            </w:pPr>
            <w:r w:rsidRPr="00812C2C">
              <w:t xml:space="preserve">Datasets conforming to this specification will contain all relevant limits of oceans and seas. </w:t>
            </w:r>
          </w:p>
        </w:tc>
      </w:tr>
      <w:tr w:rsidR="00E366B1" w14:paraId="5117E9CB" w14:textId="77777777" w:rsidTr="7A3DBB7F">
        <w:trPr>
          <w:trHeight w:val="368"/>
        </w:trPr>
        <w:tc>
          <w:tcPr>
            <w:tcW w:w="2675" w:type="dxa"/>
            <w:shd w:val="clear" w:color="auto" w:fill="auto"/>
          </w:tcPr>
          <w:p w14:paraId="37D3E275" w14:textId="6D3AA7B0" w:rsidR="00E366B1" w:rsidRPr="00007593" w:rsidRDefault="008B3596" w:rsidP="00007593">
            <w:pPr>
              <w:spacing w:after="120"/>
              <w:rPr>
                <w:b/>
              </w:rPr>
            </w:pPr>
            <w:r>
              <w:rPr>
                <w:b/>
              </w:rPr>
              <w:t>G</w:t>
            </w:r>
            <w:r w:rsidR="00BD0971" w:rsidRPr="00007593">
              <w:rPr>
                <w:b/>
              </w:rPr>
              <w:t>eographicDescription</w:t>
            </w:r>
          </w:p>
          <w:p w14:paraId="56A36BB5" w14:textId="77777777" w:rsidR="00E366B1" w:rsidRPr="00007593" w:rsidRDefault="00E366B1" w:rsidP="00007593">
            <w:pPr>
              <w:spacing w:after="120"/>
              <w:rPr>
                <w:b/>
              </w:rPr>
            </w:pPr>
          </w:p>
        </w:tc>
        <w:tc>
          <w:tcPr>
            <w:tcW w:w="6272" w:type="dxa"/>
            <w:shd w:val="clear" w:color="auto" w:fill="auto"/>
          </w:tcPr>
          <w:p w14:paraId="352E6CFD" w14:textId="0A9CFDAE" w:rsidR="00E366B1" w:rsidRDefault="1CF343D6" w:rsidP="1CF343D6">
            <w:pPr>
              <w:spacing w:after="120"/>
            </w:pPr>
            <w:r w:rsidRPr="1CF343D6">
              <w:rPr>
                <w:b/>
                <w:bCs/>
              </w:rPr>
              <w:t>EX_GeographicBoundingBox</w:t>
            </w:r>
            <w:r>
              <w:t>: bounding coordinates of the maximum geospatial extent in decimal degrees</w:t>
            </w:r>
          </w:p>
        </w:tc>
      </w:tr>
      <w:tr w:rsidR="00E366B1" w14:paraId="305B6EF1" w14:textId="77777777" w:rsidTr="7A3DBB7F">
        <w:trPr>
          <w:trHeight w:val="383"/>
        </w:trPr>
        <w:tc>
          <w:tcPr>
            <w:tcW w:w="2675" w:type="dxa"/>
            <w:shd w:val="clear" w:color="auto" w:fill="auto"/>
          </w:tcPr>
          <w:p w14:paraId="1D710051" w14:textId="7906C0AF" w:rsidR="00E366B1" w:rsidRPr="00007593" w:rsidRDefault="008B3596" w:rsidP="00007593">
            <w:pPr>
              <w:spacing w:after="120"/>
              <w:rPr>
                <w:b/>
              </w:rPr>
            </w:pPr>
            <w:r>
              <w:rPr>
                <w:b/>
              </w:rPr>
              <w:t>S</w:t>
            </w:r>
            <w:r w:rsidR="00BD0971" w:rsidRPr="00007593">
              <w:rPr>
                <w:b/>
              </w:rPr>
              <w:t>patialResolution</w:t>
            </w:r>
          </w:p>
        </w:tc>
        <w:tc>
          <w:tcPr>
            <w:tcW w:w="6272" w:type="dxa"/>
            <w:shd w:val="clear" w:color="auto" w:fill="auto"/>
          </w:tcPr>
          <w:p w14:paraId="1325E8AA" w14:textId="31504BCF" w:rsidR="00E366B1" w:rsidRDefault="00BD0971" w:rsidP="00007593">
            <w:pPr>
              <w:spacing w:after="120"/>
            </w:pPr>
            <w:r>
              <w:t>MD_Resolution&gt;equivalentScale.denominator (integer) or MD_Resolution&gt;levelOfDetail (CharacterString). E.g.: “All scales”</w:t>
            </w:r>
          </w:p>
        </w:tc>
      </w:tr>
      <w:tr w:rsidR="00E366B1" w14:paraId="16F714BE" w14:textId="77777777" w:rsidTr="7A3DBB7F">
        <w:trPr>
          <w:trHeight w:val="383"/>
        </w:trPr>
        <w:tc>
          <w:tcPr>
            <w:tcW w:w="2675" w:type="dxa"/>
            <w:shd w:val="clear" w:color="auto" w:fill="auto"/>
          </w:tcPr>
          <w:p w14:paraId="3EBBDB55" w14:textId="0E0C8C1C" w:rsidR="00E366B1" w:rsidRPr="00007593" w:rsidRDefault="008B3596" w:rsidP="00007593">
            <w:pPr>
              <w:spacing w:after="120"/>
              <w:rPr>
                <w:b/>
              </w:rPr>
            </w:pPr>
            <w:r>
              <w:rPr>
                <w:b/>
              </w:rPr>
              <w:t>P</w:t>
            </w:r>
            <w:r w:rsidR="0025005B" w:rsidRPr="00007593">
              <w:rPr>
                <w:b/>
              </w:rPr>
              <w:t>urpose</w:t>
            </w:r>
          </w:p>
        </w:tc>
        <w:tc>
          <w:tcPr>
            <w:tcW w:w="6272" w:type="dxa"/>
            <w:shd w:val="clear" w:color="auto" w:fill="auto"/>
          </w:tcPr>
          <w:p w14:paraId="47DA262B" w14:textId="4B9967C1" w:rsidR="00E366B1" w:rsidRDefault="7A3DBB7F" w:rsidP="005468B6">
            <w:pPr>
              <w:spacing w:after="120"/>
            </w:pPr>
            <w:r>
              <w:t>Provision of digital coordinates for limits of oceans and seas to meet the requirements of contemporary geographic information systems, and to allow the producer to exchange global limit of oceans and seas information with interested stakeholders.</w:t>
            </w:r>
          </w:p>
        </w:tc>
      </w:tr>
      <w:tr w:rsidR="00BD0971" w14:paraId="5E9708FC" w14:textId="77777777" w:rsidTr="7A3DBB7F">
        <w:trPr>
          <w:trHeight w:val="383"/>
        </w:trPr>
        <w:tc>
          <w:tcPr>
            <w:tcW w:w="2675" w:type="dxa"/>
            <w:shd w:val="clear" w:color="auto" w:fill="auto"/>
          </w:tcPr>
          <w:p w14:paraId="209079CA" w14:textId="33F252A8" w:rsidR="00BD0971" w:rsidRPr="00007593" w:rsidRDefault="008B3596" w:rsidP="00007593">
            <w:pPr>
              <w:spacing w:after="120"/>
              <w:rPr>
                <w:b/>
              </w:rPr>
            </w:pPr>
            <w:r>
              <w:rPr>
                <w:b/>
              </w:rPr>
              <w:t>L</w:t>
            </w:r>
            <w:r w:rsidR="00BD0971" w:rsidRPr="00007593">
              <w:rPr>
                <w:b/>
              </w:rPr>
              <w:t>anguage</w:t>
            </w:r>
          </w:p>
        </w:tc>
        <w:tc>
          <w:tcPr>
            <w:tcW w:w="6272" w:type="dxa"/>
            <w:shd w:val="clear" w:color="auto" w:fill="auto"/>
          </w:tcPr>
          <w:p w14:paraId="3FF2FE14" w14:textId="77777777" w:rsidR="00BD0971" w:rsidRDefault="00BD0971" w:rsidP="00007593">
            <w:pPr>
              <w:spacing w:after="120"/>
            </w:pPr>
            <w:r>
              <w:t>EN</w:t>
            </w:r>
          </w:p>
          <w:p w14:paraId="619CFCB1" w14:textId="67C18CFD" w:rsidR="00BD0971" w:rsidRPr="00F4044E" w:rsidRDefault="00BD0971" w:rsidP="00007593">
            <w:pPr>
              <w:spacing w:after="120"/>
              <w:rPr>
                <w:bCs/>
              </w:rPr>
            </w:pPr>
            <w:r>
              <w:t>Additional values</w:t>
            </w:r>
            <w:r w:rsidR="000566A6">
              <w:t>,</w:t>
            </w:r>
            <w:r>
              <w:t xml:space="preserve"> if any</w:t>
            </w:r>
            <w:r w:rsidR="000566A6">
              <w:t>,</w:t>
            </w:r>
            <w:r>
              <w:t xml:space="preserve"> use CharacterString values from ISO 639-2</w:t>
            </w:r>
          </w:p>
        </w:tc>
      </w:tr>
    </w:tbl>
    <w:p w14:paraId="1FE37DB0" w14:textId="77777777" w:rsidR="00E366B1" w:rsidRDefault="00E366B1" w:rsidP="008375A4"/>
    <w:p w14:paraId="59838EC6" w14:textId="77777777" w:rsidR="003512FE" w:rsidRPr="003512FE" w:rsidRDefault="0B164241" w:rsidP="004B3D54">
      <w:pPr>
        <w:pStyle w:val="Heading1"/>
      </w:pPr>
      <w:bookmarkStart w:id="79" w:name="_Toc506406094"/>
      <w:bookmarkStart w:id="80" w:name="_Toc193307353"/>
      <w:bookmarkStart w:id="81" w:name="_Toc422820103"/>
      <w:r>
        <w:t>Data Content and Structure</w:t>
      </w:r>
      <w:bookmarkEnd w:id="79"/>
      <w:bookmarkEnd w:id="80"/>
    </w:p>
    <w:p w14:paraId="27091ADF" w14:textId="77777777" w:rsidR="003512FE" w:rsidRPr="003512FE" w:rsidRDefault="0B164241" w:rsidP="004B3D54">
      <w:pPr>
        <w:pStyle w:val="Heading2"/>
      </w:pPr>
      <w:bookmarkStart w:id="82" w:name="_Toc506406095"/>
      <w:bookmarkStart w:id="83" w:name="_Toc193307354"/>
      <w:r>
        <w:t>Introduction</w:t>
      </w:r>
      <w:bookmarkEnd w:id="82"/>
      <w:bookmarkEnd w:id="83"/>
      <w:r>
        <w:t xml:space="preserve"> </w:t>
      </w:r>
    </w:p>
    <w:p w14:paraId="2358A7CB" w14:textId="59F15B4E" w:rsidR="003512FE" w:rsidRDefault="084E3898" w:rsidP="008375A4">
      <w:r>
        <w:t>The S-130 product is based on the S-100 General Feature Model (GFM), and is a feature-based vector product. The S-1</w:t>
      </w:r>
      <w:r w:rsidR="000B6B7F">
        <w:t>30 feature</w:t>
      </w:r>
      <w:r>
        <w:t xml:space="preserve"> classes are derived from the abstract class </w:t>
      </w:r>
      <w:r w:rsidRPr="084E3898">
        <w:rPr>
          <w:b/>
          <w:bCs/>
        </w:rPr>
        <w:t>FeatureType</w:t>
      </w:r>
      <w:r>
        <w:t xml:space="preserve"> in the S-130 application schema, which realize</w:t>
      </w:r>
      <w:r w:rsidR="00EC2021">
        <w:t>s</w:t>
      </w:r>
      <w:r>
        <w:t xml:space="preserve"> the GFM meta-class </w:t>
      </w:r>
      <w:r w:rsidRPr="084E3898">
        <w:rPr>
          <w:b/>
          <w:bCs/>
        </w:rPr>
        <w:t>S100_GF_FeatureType</w:t>
      </w:r>
      <w:r>
        <w:t>.</w:t>
      </w:r>
    </w:p>
    <w:p w14:paraId="55FF0BA3" w14:textId="6AD3AF40" w:rsidR="00FC34EB" w:rsidRDefault="00FC34EB" w:rsidP="008375A4"/>
    <w:p w14:paraId="55F72AD3" w14:textId="76021B56" w:rsidR="00FC34EB" w:rsidRPr="00FC34EB" w:rsidRDefault="00FC34EB" w:rsidP="008375A4">
      <w:r w:rsidRPr="00FC34EB">
        <w:t>S-130 features are encoded as vector entities which conform to S-100 geometry configuration lev</w:t>
      </w:r>
      <w:r>
        <w:t>el 3</w:t>
      </w:r>
      <w:r w:rsidR="006D0EE3">
        <w:t>a/b (S-100 section 7-4</w:t>
      </w:r>
      <w:r>
        <w:t>.3.5)</w:t>
      </w:r>
      <w:r w:rsidRPr="00FC34EB">
        <w:t xml:space="preserve"> as encoded using S-100 Part 10b.</w:t>
      </w:r>
    </w:p>
    <w:p w14:paraId="3A6A4019" w14:textId="77777777" w:rsidR="004B3D54" w:rsidRDefault="004B3D54" w:rsidP="008375A4"/>
    <w:p w14:paraId="5CD198C3" w14:textId="49DFA841" w:rsidR="003512FE" w:rsidRDefault="003512FE" w:rsidP="008375A4">
      <w:r w:rsidRPr="003512FE">
        <w:t xml:space="preserve">This section contains the Application Schema expressed in UML and an associated Feature Catalogue. The Feature Catalogue is included in Annex </w:t>
      </w:r>
      <w:r w:rsidR="00AB1988">
        <w:t>C</w:t>
      </w:r>
      <w:r w:rsidRPr="003512FE">
        <w:t xml:space="preserve">, and provides a full description of each feature type including its attributes, attribute values and relationships in the data product. </w:t>
      </w:r>
    </w:p>
    <w:p w14:paraId="75F221B7" w14:textId="77777777" w:rsidR="004B3D54" w:rsidRPr="003512FE" w:rsidRDefault="004B3D54" w:rsidP="008375A4"/>
    <w:p w14:paraId="158C82AE" w14:textId="77777777" w:rsidR="003512FE" w:rsidRPr="003512FE" w:rsidRDefault="0B164241" w:rsidP="008375A4">
      <w:pPr>
        <w:pStyle w:val="Heading2"/>
      </w:pPr>
      <w:bookmarkStart w:id="84" w:name="_Toc490951942"/>
      <w:bookmarkStart w:id="85" w:name="_Toc491033310"/>
      <w:bookmarkStart w:id="86" w:name="_Toc491033419"/>
      <w:bookmarkStart w:id="87" w:name="_Toc506406096"/>
      <w:bookmarkStart w:id="88" w:name="_Toc193307355"/>
      <w:bookmarkEnd w:id="84"/>
      <w:bookmarkEnd w:id="85"/>
      <w:bookmarkEnd w:id="86"/>
      <w:r>
        <w:lastRenderedPageBreak/>
        <w:t>Application Schema</w:t>
      </w:r>
      <w:bookmarkEnd w:id="87"/>
      <w:bookmarkEnd w:id="88"/>
    </w:p>
    <w:p w14:paraId="4A7E0F99" w14:textId="539E1D89" w:rsidR="003512FE" w:rsidRDefault="084E3898" w:rsidP="008375A4">
      <w:r>
        <w:t>The UML model shown below is the overall S-130 application schema, and includes overviews of the feature classes, information classes, spatial types, and the relationships between them.</w:t>
      </w:r>
    </w:p>
    <w:p w14:paraId="7118A134" w14:textId="68BF8CB1" w:rsidR="004B3D54" w:rsidRDefault="004B3D54" w:rsidP="008375A4"/>
    <w:p w14:paraId="7A65C02A" w14:textId="45C224C1" w:rsidR="00041C33" w:rsidRDefault="0B164241" w:rsidP="00041C33">
      <w:r>
        <w:t>This contains a general overview of the classes and relationships in the S-130 application schema. Detailed information about how to use the feature types and information types to encode PDGSA (Polygonal Demarcations of Global Sea Areas) information is provided in the S-130 Data Classification and Encoding Guide (DCEG).</w:t>
      </w:r>
    </w:p>
    <w:p w14:paraId="2C8A1427" w14:textId="77777777" w:rsidR="00041C33" w:rsidRDefault="00041C33" w:rsidP="00041C33"/>
    <w:p w14:paraId="4833F09D" w14:textId="77777777" w:rsidR="00041C33" w:rsidRDefault="00041C33" w:rsidP="00041C33">
      <w:r>
        <w:t>The following conventions are used in the UML diagrams depicting the application schema:</w:t>
      </w:r>
    </w:p>
    <w:p w14:paraId="0BA285B7" w14:textId="77777777" w:rsidR="00041C33" w:rsidRDefault="00041C33" w:rsidP="00041C33"/>
    <w:p w14:paraId="74F06650" w14:textId="6B19F6A1" w:rsidR="00041C33" w:rsidRDefault="00041C33" w:rsidP="0086114C">
      <w:pPr>
        <w:pStyle w:val="ListParagraph"/>
        <w:numPr>
          <w:ilvl w:val="0"/>
          <w:numId w:val="7"/>
        </w:numPr>
      </w:pPr>
      <w:r>
        <w:t>Standard UML conventions for classes, associations, inheritance, roles, and multiplicities apply</w:t>
      </w:r>
      <w:r w:rsidR="00ED0ACA">
        <w:t>.</w:t>
      </w:r>
      <w:r>
        <w:t xml:space="preserve"> These conventions are described in Part 1 of S-100.</w:t>
      </w:r>
    </w:p>
    <w:p w14:paraId="45920B0A" w14:textId="5EB1110A" w:rsidR="00041C33" w:rsidRDefault="00041C33" w:rsidP="0086114C">
      <w:pPr>
        <w:pStyle w:val="ListParagraph"/>
        <w:numPr>
          <w:ilvl w:val="0"/>
          <w:numId w:val="7"/>
        </w:numPr>
      </w:pPr>
      <w:r>
        <w:t>Feature class</w:t>
      </w:r>
      <w:r w:rsidR="00362C1F">
        <w:t>es</w:t>
      </w:r>
      <w:r>
        <w:t xml:space="preserve"> </w:t>
      </w:r>
      <w:r w:rsidR="00362C1F">
        <w:t>are</w:t>
      </w:r>
      <w:r>
        <w:t xml:space="preserve"> depic</w:t>
      </w:r>
      <w:r w:rsidR="000B4E9A">
        <w:t>t</w:t>
      </w:r>
      <w:r>
        <w:t xml:space="preserve">ed with </w:t>
      </w:r>
      <w:r w:rsidR="00362C1F">
        <w:t xml:space="preserve">a </w:t>
      </w:r>
      <w:r>
        <w:t>green background.</w:t>
      </w:r>
    </w:p>
    <w:p w14:paraId="0EBE61C4" w14:textId="33E54DDA" w:rsidR="00041C33" w:rsidRDefault="00041C33" w:rsidP="0086114C">
      <w:pPr>
        <w:pStyle w:val="ListParagraph"/>
        <w:numPr>
          <w:ilvl w:val="0"/>
          <w:numId w:val="7"/>
        </w:numPr>
      </w:pPr>
      <w:r>
        <w:t>Inform</w:t>
      </w:r>
      <w:r w:rsidR="000B4E9A">
        <w:t>a</w:t>
      </w:r>
      <w:r>
        <w:t>tion type class</w:t>
      </w:r>
      <w:r w:rsidR="00362C1F">
        <w:t>es</w:t>
      </w:r>
      <w:r>
        <w:t xml:space="preserve"> </w:t>
      </w:r>
      <w:r w:rsidR="00362C1F">
        <w:t>are</w:t>
      </w:r>
      <w:r>
        <w:t xml:space="preserve"> depic</w:t>
      </w:r>
      <w:r w:rsidR="000B4E9A">
        <w:t>t</w:t>
      </w:r>
      <w:r>
        <w:t xml:space="preserve">ed with </w:t>
      </w:r>
      <w:r w:rsidR="00362C1F">
        <w:t xml:space="preserve">a </w:t>
      </w:r>
      <w:r>
        <w:t>blue background.</w:t>
      </w:r>
    </w:p>
    <w:p w14:paraId="38B95B98" w14:textId="77777777" w:rsidR="00041C33" w:rsidRDefault="00041C33" w:rsidP="0086114C">
      <w:pPr>
        <w:pStyle w:val="ListParagraph"/>
        <w:numPr>
          <w:ilvl w:val="0"/>
          <w:numId w:val="7"/>
        </w:numPr>
      </w:pPr>
      <w:r>
        <w:t>Complex attributes are depicted with a pink background.</w:t>
      </w:r>
    </w:p>
    <w:p w14:paraId="39FBA352" w14:textId="34C700C9" w:rsidR="00041C33" w:rsidRDefault="084E3898" w:rsidP="0086114C">
      <w:pPr>
        <w:pStyle w:val="ListParagraph"/>
        <w:numPr>
          <w:ilvl w:val="0"/>
          <w:numId w:val="7"/>
        </w:numPr>
      </w:pPr>
      <w:r>
        <w:t>Enumeration list</w:t>
      </w:r>
      <w:r w:rsidR="0005781B">
        <w:t>s</w:t>
      </w:r>
      <w:r>
        <w:t xml:space="preserve"> </w:t>
      </w:r>
      <w:r w:rsidR="0005781B">
        <w:t>are</w:t>
      </w:r>
      <w:r>
        <w:t xml:space="preserve"> depicted with a light green background. The numeric code corresponding to each listed value is shown to its right following an '=' sign.</w:t>
      </w:r>
    </w:p>
    <w:p w14:paraId="05B5571C" w14:textId="6B51284C" w:rsidR="00041C33" w:rsidRDefault="0FB71802" w:rsidP="0086114C">
      <w:pPr>
        <w:pStyle w:val="ListParagraph"/>
        <w:numPr>
          <w:ilvl w:val="0"/>
          <w:numId w:val="7"/>
        </w:numPr>
      </w:pPr>
      <w:r>
        <w:t>No significance attaches to the colour of associations. (Complex diagrams may use different colours to distinguish associations that cross one another.)</w:t>
      </w:r>
    </w:p>
    <w:p w14:paraId="17855133" w14:textId="18DB8A3E" w:rsidR="00041C33" w:rsidRDefault="00041C33" w:rsidP="0086114C">
      <w:pPr>
        <w:pStyle w:val="ListParagraph"/>
        <w:numPr>
          <w:ilvl w:val="0"/>
          <w:numId w:val="7"/>
        </w:numPr>
      </w:pPr>
      <w:r>
        <w:t>Where the association role or name is not explicitly shown, the default rules for roles and names apply.</w:t>
      </w:r>
    </w:p>
    <w:p w14:paraId="48FD946A" w14:textId="6CFE42C5" w:rsidR="00041C33" w:rsidRDefault="00041C33" w:rsidP="008375A4"/>
    <w:p w14:paraId="4776B688" w14:textId="77777777" w:rsidR="004B3D54" w:rsidRDefault="004B3D54" w:rsidP="008375A4">
      <w:pPr>
        <w:rPr>
          <w:lang w:val="en-CA"/>
        </w:rPr>
      </w:pPr>
    </w:p>
    <w:p w14:paraId="36CBA8BE" w14:textId="185F9C55" w:rsidR="003512FE" w:rsidRDefault="00D646DC" w:rsidP="008375A4">
      <w:pPr>
        <w:rPr>
          <w:lang w:val="en-CA"/>
        </w:rPr>
      </w:pPr>
      <w:r>
        <w:rPr>
          <w:lang w:val="en-CA"/>
        </w:rPr>
        <w:t>The figure below</w:t>
      </w:r>
      <w:r w:rsidR="003512FE" w:rsidRPr="003512FE">
        <w:rPr>
          <w:lang w:val="en-CA"/>
        </w:rPr>
        <w:t xml:space="preserve"> contains all the geographic features in the S-1</w:t>
      </w:r>
      <w:r w:rsidR="0071298B">
        <w:rPr>
          <w:lang w:val="en-CA"/>
        </w:rPr>
        <w:t>30</w:t>
      </w:r>
      <w:r w:rsidR="003512FE" w:rsidRPr="003512FE">
        <w:rPr>
          <w:lang w:val="en-CA"/>
        </w:rPr>
        <w:t xml:space="preserve"> application schema</w:t>
      </w:r>
      <w:r w:rsidR="006C7802">
        <w:rPr>
          <w:lang w:val="en-CA"/>
        </w:rPr>
        <w:t xml:space="preserve"> with their attributes</w:t>
      </w:r>
      <w:r w:rsidR="003512FE" w:rsidRPr="003512FE">
        <w:rPr>
          <w:lang w:val="en-CA"/>
        </w:rPr>
        <w:t>.</w:t>
      </w:r>
    </w:p>
    <w:p w14:paraId="3F5815CF" w14:textId="77777777" w:rsidR="00023C49" w:rsidRPr="003512FE" w:rsidRDefault="00023C49" w:rsidP="008375A4">
      <w:pPr>
        <w:rPr>
          <w:lang w:val="en-CA"/>
        </w:rPr>
      </w:pPr>
    </w:p>
    <w:p w14:paraId="6DA36DFE" w14:textId="77777777" w:rsidR="007B09F8" w:rsidRDefault="007B09F8" w:rsidP="007D7F8C">
      <w:pPr>
        <w:rPr>
          <w:lang w:val="en-CA"/>
        </w:rPr>
        <w:sectPr w:rsidR="007B09F8" w:rsidSect="001A7671">
          <w:headerReference w:type="default" r:id="rId18"/>
          <w:footerReference w:type="even" r:id="rId19"/>
          <w:footerReference w:type="default" r:id="rId20"/>
          <w:headerReference w:type="first" r:id="rId21"/>
          <w:footerReference w:type="first" r:id="rId22"/>
          <w:pgSz w:w="11906" w:h="16838"/>
          <w:pgMar w:top="1418" w:right="1400" w:bottom="1440" w:left="1400" w:header="720" w:footer="720" w:gutter="0"/>
          <w:pgNumType w:start="1"/>
          <w:cols w:space="720"/>
          <w:docGrid w:linePitch="272" w:charSpace="-6145"/>
        </w:sectPr>
      </w:pPr>
    </w:p>
    <w:p w14:paraId="3E154A87" w14:textId="24E319F4" w:rsidR="003512FE" w:rsidRDefault="003512FE" w:rsidP="007D7F8C">
      <w:pPr>
        <w:rPr>
          <w:lang w:val="en-CA"/>
        </w:rPr>
      </w:pPr>
    </w:p>
    <w:p w14:paraId="52FBF063" w14:textId="77777777" w:rsidR="009A3B0D" w:rsidRDefault="003223B9" w:rsidP="00261079">
      <w:pPr>
        <w:keepNext/>
        <w:jc w:val="center"/>
      </w:pPr>
      <w:r w:rsidRPr="003223B9">
        <w:rPr>
          <w:noProof/>
          <w:lang w:eastAsia="en-US"/>
        </w:rPr>
        <w:drawing>
          <wp:inline distT="0" distB="0" distL="0" distR="0" wp14:anchorId="44614945" wp14:editId="5F4FCDE0">
            <wp:extent cx="8889752" cy="5008311"/>
            <wp:effectExtent l="0" t="0" r="6985" b="1905"/>
            <wp:docPr id="4" name="그림 3">
              <a:extLst xmlns:a="http://schemas.openxmlformats.org/drawingml/2006/main">
                <a:ext uri="{FF2B5EF4-FFF2-40B4-BE49-F238E27FC236}">
                  <a16:creationId xmlns:a16="http://schemas.microsoft.com/office/drawing/2014/main" id="{7D5299F8-D9FD-4FAC-8668-D1A2122E5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7D5299F8-D9FD-4FAC-8668-D1A2122E541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889752" cy="5008311"/>
                    </a:xfrm>
                    <a:prstGeom prst="rect">
                      <a:avLst/>
                    </a:prstGeom>
                  </pic:spPr>
                </pic:pic>
              </a:graphicData>
            </a:graphic>
          </wp:inline>
        </w:drawing>
      </w:r>
    </w:p>
    <w:p w14:paraId="78D6F495" w14:textId="71DC7793" w:rsidR="009A3B0D" w:rsidRDefault="009A3B0D" w:rsidP="00261079">
      <w:pPr>
        <w:pStyle w:val="Caption"/>
        <w:jc w:val="center"/>
      </w:pPr>
      <w:r>
        <w:t xml:space="preserve">Figure </w:t>
      </w:r>
      <w:r w:rsidR="00154438">
        <w:fldChar w:fldCharType="begin"/>
      </w:r>
      <w:r w:rsidR="00154438">
        <w:instrText xml:space="preserve"> STYLEREF 1 \s </w:instrText>
      </w:r>
      <w:r w:rsidR="00154438">
        <w:fldChar w:fldCharType="separate"/>
      </w:r>
      <w:r w:rsidR="00154438">
        <w:rPr>
          <w:noProof/>
        </w:rPr>
        <w:t>4</w:t>
      </w:r>
      <w:r w:rsidR="00154438">
        <w:fldChar w:fldCharType="end"/>
      </w:r>
      <w:r w:rsidR="001B6352">
        <w:t>-</w:t>
      </w:r>
      <w:r w:rsidR="00154438">
        <w:fldChar w:fldCharType="begin"/>
      </w:r>
      <w:r w:rsidR="00154438">
        <w:instrText xml:space="preserve"> SEQ Figure \* ARABIC \s 1 </w:instrText>
      </w:r>
      <w:r w:rsidR="00154438">
        <w:fldChar w:fldCharType="separate"/>
      </w:r>
      <w:r w:rsidR="00AB7976">
        <w:rPr>
          <w:noProof/>
        </w:rPr>
        <w:t>1</w:t>
      </w:r>
      <w:r w:rsidR="00154438">
        <w:fldChar w:fldCharType="end"/>
      </w:r>
      <w:r>
        <w:t xml:space="preserve"> – </w:t>
      </w:r>
      <w:r w:rsidRPr="00FF78DD">
        <w:t>Overview</w:t>
      </w:r>
      <w:r>
        <w:t xml:space="preserve"> </w:t>
      </w:r>
      <w:r w:rsidRPr="00FF78DD">
        <w:t>of S-130 Application Schema</w:t>
      </w:r>
    </w:p>
    <w:p w14:paraId="376758E4" w14:textId="3DCF40F6" w:rsidR="0071298B" w:rsidRPr="003512FE" w:rsidRDefault="0071298B" w:rsidP="19158E38"/>
    <w:p w14:paraId="7A4F95AF" w14:textId="77777777" w:rsidR="007B09F8" w:rsidRDefault="007B09F8" w:rsidP="0B164241">
      <w:pPr>
        <w:rPr>
          <w:rFonts w:eastAsia="Arial"/>
          <w:color w:val="000000" w:themeColor="text1"/>
          <w:szCs w:val="22"/>
        </w:rPr>
        <w:sectPr w:rsidR="007B09F8" w:rsidSect="002357C3">
          <w:pgSz w:w="16838" w:h="11906" w:orient="landscape"/>
          <w:pgMar w:top="1400" w:right="1418" w:bottom="1400" w:left="1440" w:header="720" w:footer="720" w:gutter="0"/>
          <w:cols w:space="720"/>
          <w:docGrid w:linePitch="299" w:charSpace="-6145"/>
        </w:sectPr>
      </w:pPr>
    </w:p>
    <w:p w14:paraId="7CE9730A" w14:textId="2A8D344D" w:rsidR="00041C33" w:rsidRDefault="0B164241" w:rsidP="0B164241">
      <w:pPr>
        <w:rPr>
          <w:rFonts w:eastAsia="Arial"/>
          <w:color w:val="000000" w:themeColor="text1"/>
          <w:szCs w:val="22"/>
        </w:rPr>
      </w:pPr>
      <w:r w:rsidRPr="0B164241">
        <w:rPr>
          <w:rFonts w:eastAsia="Arial"/>
          <w:color w:val="000000" w:themeColor="text1"/>
          <w:szCs w:val="22"/>
        </w:rPr>
        <w:lastRenderedPageBreak/>
        <w:t xml:space="preserve"> </w:t>
      </w:r>
    </w:p>
    <w:p w14:paraId="7227DD2F" w14:textId="31AB48B1" w:rsidR="006B73D3" w:rsidRDefault="006B73D3" w:rsidP="006B73D3">
      <w:pPr>
        <w:rPr>
          <w:rFonts w:eastAsia="Arial"/>
          <w:color w:val="000000" w:themeColor="text1"/>
          <w:szCs w:val="22"/>
        </w:rPr>
      </w:pPr>
      <w:r w:rsidRPr="006B73D3">
        <w:rPr>
          <w:rFonts w:eastAsia="Arial"/>
          <w:color w:val="000000" w:themeColor="text1"/>
          <w:szCs w:val="22"/>
        </w:rPr>
        <w:t xml:space="preserve">Polygonal Demarcations of Global Sea Areas products describe the extents of global seas and oceans and may include a feature identifier, version, display scale range, date range, source indication, and additional spatial information. </w:t>
      </w:r>
      <w:r w:rsidRPr="009B1064">
        <w:rPr>
          <w:rFonts w:eastAsia="Arial"/>
          <w:b/>
          <w:color w:val="000000" w:themeColor="text1"/>
          <w:szCs w:val="22"/>
        </w:rPr>
        <w:t>FeatureType</w:t>
      </w:r>
      <w:r w:rsidRPr="006B73D3">
        <w:rPr>
          <w:rFonts w:eastAsia="Arial"/>
          <w:color w:val="000000" w:themeColor="text1"/>
          <w:szCs w:val="22"/>
        </w:rPr>
        <w:t xml:space="preserve">, serving as the superclass for other feature types, encompasses common attributes </w:t>
      </w:r>
      <w:r w:rsidR="009E5FCB">
        <w:rPr>
          <w:rFonts w:eastAsia="Arial"/>
          <w:color w:val="000000" w:themeColor="text1"/>
          <w:szCs w:val="22"/>
        </w:rPr>
        <w:t>to identify the maximum and minimum display scale</w:t>
      </w:r>
      <w:r w:rsidR="00EA706C">
        <w:rPr>
          <w:rFonts w:eastAsia="Arial"/>
          <w:color w:val="000000" w:themeColor="text1"/>
          <w:szCs w:val="22"/>
        </w:rPr>
        <w:t>(</w:t>
      </w:r>
      <w:r w:rsidR="009E5FCB">
        <w:rPr>
          <w:rFonts w:eastAsia="Arial"/>
          <w:color w:val="000000" w:themeColor="text1"/>
          <w:szCs w:val="22"/>
        </w:rPr>
        <w:t>s</w:t>
      </w:r>
      <w:r w:rsidR="00EA706C">
        <w:rPr>
          <w:rFonts w:eastAsia="Arial"/>
          <w:color w:val="000000" w:themeColor="text1"/>
          <w:szCs w:val="22"/>
        </w:rPr>
        <w:t>)</w:t>
      </w:r>
      <w:r w:rsidRPr="006B73D3">
        <w:rPr>
          <w:rFonts w:eastAsia="Arial"/>
          <w:color w:val="000000" w:themeColor="text1"/>
          <w:szCs w:val="22"/>
        </w:rPr>
        <w:t>, essential for visualizing the global sea area layer.</w:t>
      </w:r>
    </w:p>
    <w:p w14:paraId="3D7A4C08" w14:textId="77777777" w:rsidR="006B73D3" w:rsidRPr="006B73D3" w:rsidRDefault="006B73D3" w:rsidP="006B73D3">
      <w:pPr>
        <w:rPr>
          <w:rFonts w:eastAsia="Arial"/>
          <w:color w:val="000000" w:themeColor="text1"/>
          <w:szCs w:val="22"/>
        </w:rPr>
      </w:pPr>
    </w:p>
    <w:p w14:paraId="7E5D4D01" w14:textId="25DAC1CA" w:rsidR="006B73D3" w:rsidRDefault="084E3898" w:rsidP="084E3898">
      <w:pPr>
        <w:rPr>
          <w:rFonts w:eastAsia="Arial"/>
          <w:color w:val="000000" w:themeColor="text1"/>
        </w:rPr>
      </w:pPr>
      <w:r w:rsidRPr="009B1064">
        <w:rPr>
          <w:rFonts w:eastAsia="Arial"/>
          <w:b/>
          <w:color w:val="000000" w:themeColor="text1"/>
        </w:rPr>
        <w:t>GlobalSeaArea</w:t>
      </w:r>
      <w:r w:rsidRPr="084E3898">
        <w:rPr>
          <w:rFonts w:eastAsia="Arial"/>
          <w:color w:val="000000" w:themeColor="text1"/>
        </w:rPr>
        <w:t xml:space="preserve"> serves as the key </w:t>
      </w:r>
      <w:r w:rsidR="00AB1988">
        <w:rPr>
          <w:rFonts w:eastAsia="Arial"/>
          <w:bCs/>
          <w:color w:val="000000" w:themeColor="text1"/>
        </w:rPr>
        <w:t>f</w:t>
      </w:r>
      <w:r w:rsidR="00AB1988" w:rsidRPr="002357C3">
        <w:rPr>
          <w:rFonts w:eastAsia="Arial"/>
          <w:bCs/>
          <w:color w:val="000000" w:themeColor="text1"/>
        </w:rPr>
        <w:t>eature</w:t>
      </w:r>
      <w:r w:rsidR="00AB1988">
        <w:rPr>
          <w:rFonts w:eastAsia="Arial"/>
          <w:bCs/>
          <w:color w:val="000000" w:themeColor="text1"/>
        </w:rPr>
        <w:t xml:space="preserve"> t</w:t>
      </w:r>
      <w:r w:rsidR="00AB1988" w:rsidRPr="002357C3">
        <w:rPr>
          <w:rFonts w:eastAsia="Arial"/>
          <w:bCs/>
          <w:color w:val="000000" w:themeColor="text1"/>
        </w:rPr>
        <w:t>ype</w:t>
      </w:r>
      <w:r w:rsidR="00AB1988" w:rsidRPr="084E3898">
        <w:rPr>
          <w:rFonts w:eastAsia="Arial"/>
          <w:color w:val="000000" w:themeColor="text1"/>
        </w:rPr>
        <w:t xml:space="preserve"> </w:t>
      </w:r>
      <w:r w:rsidRPr="084E3898">
        <w:rPr>
          <w:rFonts w:eastAsia="Arial"/>
          <w:color w:val="000000" w:themeColor="text1"/>
        </w:rPr>
        <w:t xml:space="preserve">for encoding the surface of global sea and ocean areas. It encompasses the following attributes: </w:t>
      </w:r>
      <w:r w:rsidR="009B06AA">
        <w:rPr>
          <w:rFonts w:eastAsia="Arial"/>
          <w:color w:val="000000" w:themeColor="text1"/>
        </w:rPr>
        <w:t>a feature identifier</w:t>
      </w:r>
      <w:r w:rsidRPr="084E3898">
        <w:rPr>
          <w:rFonts w:eastAsia="Arial"/>
          <w:color w:val="000000" w:themeColor="text1"/>
        </w:rPr>
        <w:t xml:space="preserve"> for unique identification, version for change management, and </w:t>
      </w:r>
      <w:r w:rsidR="009B06AA">
        <w:rPr>
          <w:rFonts w:eastAsia="Arial"/>
          <w:color w:val="000000" w:themeColor="text1"/>
        </w:rPr>
        <w:t>date range</w:t>
      </w:r>
      <w:r w:rsidRPr="084E3898">
        <w:rPr>
          <w:rFonts w:eastAsia="Arial"/>
          <w:color w:val="000000" w:themeColor="text1"/>
        </w:rPr>
        <w:t xml:space="preserve"> indicating the effective feature dates. The complex attribute </w:t>
      </w:r>
      <w:r w:rsidRPr="002E7146">
        <w:rPr>
          <w:rFonts w:eastAsia="Arial"/>
          <w:b/>
          <w:color w:val="000000" w:themeColor="text1"/>
        </w:rPr>
        <w:t>fixedDateRange</w:t>
      </w:r>
      <w:r w:rsidRPr="084E3898">
        <w:rPr>
          <w:rFonts w:eastAsia="Arial"/>
          <w:color w:val="000000" w:themeColor="text1"/>
        </w:rPr>
        <w:t xml:space="preserve"> consists of individual simple attribute types each defined as a separate class. Additionally, </w:t>
      </w:r>
      <w:r w:rsidRPr="009B1064">
        <w:rPr>
          <w:rFonts w:eastAsia="Arial"/>
          <w:b/>
          <w:color w:val="000000" w:themeColor="text1"/>
        </w:rPr>
        <w:t>GlobalSeaArea</w:t>
      </w:r>
      <w:r w:rsidRPr="084E3898">
        <w:rPr>
          <w:rFonts w:eastAsia="Arial"/>
          <w:color w:val="000000" w:themeColor="text1"/>
        </w:rPr>
        <w:t xml:space="preserve"> can be enriched with </w:t>
      </w:r>
      <w:r w:rsidRPr="009B1064">
        <w:rPr>
          <w:rFonts w:eastAsia="Arial"/>
          <w:b/>
          <w:color w:val="000000" w:themeColor="text1"/>
        </w:rPr>
        <w:t>ConstructionLine</w:t>
      </w:r>
      <w:r w:rsidRPr="084E3898">
        <w:rPr>
          <w:rFonts w:eastAsia="Arial"/>
          <w:color w:val="000000" w:themeColor="text1"/>
        </w:rPr>
        <w:t xml:space="preserve"> and </w:t>
      </w:r>
      <w:r w:rsidRPr="009B1064">
        <w:rPr>
          <w:rFonts w:eastAsia="Arial"/>
          <w:b/>
          <w:color w:val="000000" w:themeColor="text1"/>
        </w:rPr>
        <w:t>ContributingPoint</w:t>
      </w:r>
      <w:r w:rsidRPr="084E3898">
        <w:rPr>
          <w:rFonts w:eastAsia="Arial"/>
          <w:color w:val="000000" w:themeColor="text1"/>
        </w:rPr>
        <w:t xml:space="preserve">. </w:t>
      </w:r>
      <w:r w:rsidRPr="009B1064">
        <w:rPr>
          <w:rFonts w:eastAsia="Arial"/>
          <w:b/>
          <w:color w:val="000000" w:themeColor="text1"/>
        </w:rPr>
        <w:t>ConstructionLine</w:t>
      </w:r>
      <w:r w:rsidRPr="084E3898">
        <w:rPr>
          <w:rFonts w:eastAsia="Arial"/>
          <w:color w:val="000000" w:themeColor="text1"/>
        </w:rPr>
        <w:t xml:space="preserve">, as a </w:t>
      </w:r>
      <w:r w:rsidR="00AB1988">
        <w:rPr>
          <w:rFonts w:eastAsia="Arial"/>
          <w:bCs/>
          <w:color w:val="000000" w:themeColor="text1"/>
        </w:rPr>
        <w:t>f</w:t>
      </w:r>
      <w:r w:rsidRPr="002357C3">
        <w:rPr>
          <w:rFonts w:eastAsia="Arial"/>
          <w:bCs/>
          <w:color w:val="000000" w:themeColor="text1"/>
        </w:rPr>
        <w:t>eature</w:t>
      </w:r>
      <w:r w:rsidR="00AB1988">
        <w:rPr>
          <w:rFonts w:eastAsia="Arial"/>
          <w:bCs/>
          <w:color w:val="000000" w:themeColor="text1"/>
        </w:rPr>
        <w:t xml:space="preserve"> t</w:t>
      </w:r>
      <w:r w:rsidRPr="002357C3">
        <w:rPr>
          <w:rFonts w:eastAsia="Arial"/>
          <w:bCs/>
          <w:color w:val="000000" w:themeColor="text1"/>
        </w:rPr>
        <w:t>ype</w:t>
      </w:r>
      <w:r w:rsidRPr="084E3898">
        <w:rPr>
          <w:rFonts w:eastAsia="Arial"/>
          <w:color w:val="000000" w:themeColor="text1"/>
        </w:rPr>
        <w:t xml:space="preserve">, encodes the curves demarcating global sea and ocean areas, and includes </w:t>
      </w:r>
      <w:r w:rsidR="009E5FCB">
        <w:rPr>
          <w:rFonts w:eastAsia="Arial"/>
          <w:color w:val="000000" w:themeColor="text1"/>
        </w:rPr>
        <w:t>the line type</w:t>
      </w:r>
      <w:r w:rsidRPr="084E3898">
        <w:rPr>
          <w:rFonts w:eastAsia="Arial"/>
          <w:color w:val="000000" w:themeColor="text1"/>
        </w:rPr>
        <w:t xml:space="preserve"> as simple attribute type. </w:t>
      </w:r>
      <w:r w:rsidRPr="009B1064">
        <w:rPr>
          <w:rFonts w:eastAsia="Arial"/>
          <w:b/>
          <w:color w:val="000000" w:themeColor="text1"/>
        </w:rPr>
        <w:t>ContributingPoint</w:t>
      </w:r>
      <w:r w:rsidRPr="084E3898">
        <w:rPr>
          <w:rFonts w:eastAsia="Arial"/>
          <w:color w:val="000000" w:themeColor="text1"/>
        </w:rPr>
        <w:t xml:space="preserve"> is instrumental in encoding the points of global sea areas.</w:t>
      </w:r>
    </w:p>
    <w:p w14:paraId="6E729511" w14:textId="77777777" w:rsidR="006B73D3" w:rsidRPr="006B73D3" w:rsidRDefault="006B73D3" w:rsidP="006B73D3">
      <w:pPr>
        <w:rPr>
          <w:rFonts w:eastAsia="Arial"/>
          <w:color w:val="000000" w:themeColor="text1"/>
          <w:szCs w:val="22"/>
        </w:rPr>
      </w:pPr>
    </w:p>
    <w:p w14:paraId="5C602628" w14:textId="2F7CD31D" w:rsidR="006B73D3" w:rsidRDefault="006B73D3" w:rsidP="006B73D3">
      <w:pPr>
        <w:rPr>
          <w:rFonts w:eastAsia="Arial"/>
          <w:color w:val="000000" w:themeColor="text1"/>
          <w:szCs w:val="22"/>
        </w:rPr>
      </w:pPr>
      <w:r w:rsidRPr="009B1064">
        <w:rPr>
          <w:rFonts w:eastAsia="Arial"/>
          <w:b/>
          <w:color w:val="000000" w:themeColor="text1"/>
          <w:szCs w:val="22"/>
        </w:rPr>
        <w:t>AdditionalSpatialInformation</w:t>
      </w:r>
      <w:r w:rsidRPr="006B73D3">
        <w:rPr>
          <w:rFonts w:eastAsia="Arial"/>
          <w:color w:val="000000" w:themeColor="text1"/>
          <w:szCs w:val="22"/>
        </w:rPr>
        <w:t xml:space="preserve">, an information type, provides the possibility to include additional spatial information. It incorporates attributes for locations described through text, latitude/longitude expressed in text format, and reference systems. Similarly, </w:t>
      </w:r>
      <w:r w:rsidRPr="009B1064">
        <w:rPr>
          <w:rFonts w:eastAsia="Arial"/>
          <w:b/>
          <w:color w:val="000000" w:themeColor="text1"/>
          <w:szCs w:val="22"/>
        </w:rPr>
        <w:t>SourceIn</w:t>
      </w:r>
      <w:r w:rsidR="00CB10E9">
        <w:rPr>
          <w:rFonts w:eastAsia="Arial"/>
          <w:b/>
          <w:color w:val="000000" w:themeColor="text1"/>
          <w:szCs w:val="22"/>
        </w:rPr>
        <w:t>formation,</w:t>
      </w:r>
      <w:r w:rsidRPr="006B73D3">
        <w:rPr>
          <w:rFonts w:eastAsia="Arial"/>
          <w:color w:val="000000" w:themeColor="text1"/>
          <w:szCs w:val="22"/>
        </w:rPr>
        <w:t xml:space="preserve">, another information type, delves into source information, featuring attributes </w:t>
      </w:r>
      <w:r w:rsidR="009E5FCB">
        <w:rPr>
          <w:rFonts w:eastAsia="Arial"/>
          <w:color w:val="000000" w:themeColor="text1"/>
          <w:szCs w:val="22"/>
        </w:rPr>
        <w:t xml:space="preserve">for the </w:t>
      </w:r>
      <w:r w:rsidRPr="006B73D3">
        <w:rPr>
          <w:rFonts w:eastAsia="Arial"/>
          <w:color w:val="000000" w:themeColor="text1"/>
          <w:szCs w:val="22"/>
        </w:rPr>
        <w:t>reported</w:t>
      </w:r>
      <w:r w:rsidR="009E5FCB">
        <w:rPr>
          <w:rFonts w:eastAsia="Arial"/>
          <w:color w:val="000000" w:themeColor="text1"/>
          <w:szCs w:val="22"/>
        </w:rPr>
        <w:t xml:space="preserve"> d</w:t>
      </w:r>
      <w:r w:rsidRPr="006B73D3">
        <w:rPr>
          <w:rFonts w:eastAsia="Arial"/>
          <w:color w:val="000000" w:themeColor="text1"/>
          <w:szCs w:val="22"/>
        </w:rPr>
        <w:t>ate, source and source</w:t>
      </w:r>
      <w:r w:rsidR="009E5FCB">
        <w:rPr>
          <w:rFonts w:eastAsia="Arial"/>
          <w:color w:val="000000" w:themeColor="text1"/>
          <w:szCs w:val="22"/>
        </w:rPr>
        <w:t xml:space="preserve"> t</w:t>
      </w:r>
      <w:r w:rsidRPr="006B73D3">
        <w:rPr>
          <w:rFonts w:eastAsia="Arial"/>
          <w:color w:val="000000" w:themeColor="text1"/>
          <w:szCs w:val="22"/>
        </w:rPr>
        <w:t>ype.</w:t>
      </w:r>
    </w:p>
    <w:p w14:paraId="7512B5BE" w14:textId="77777777" w:rsidR="006B73D3" w:rsidRPr="006B73D3" w:rsidRDefault="006B73D3" w:rsidP="006B73D3">
      <w:pPr>
        <w:rPr>
          <w:rFonts w:eastAsia="Arial"/>
          <w:color w:val="000000" w:themeColor="text1"/>
          <w:szCs w:val="22"/>
        </w:rPr>
      </w:pPr>
    </w:p>
    <w:p w14:paraId="431BFAD8" w14:textId="6FA4C40A" w:rsidR="00041C33" w:rsidRDefault="006B73D3" w:rsidP="006B73D3">
      <w:pPr>
        <w:rPr>
          <w:rFonts w:eastAsia="Arial"/>
          <w:color w:val="000000" w:themeColor="text1"/>
          <w:szCs w:val="22"/>
        </w:rPr>
      </w:pPr>
      <w:r w:rsidRPr="006B73D3">
        <w:rPr>
          <w:rFonts w:eastAsia="Arial"/>
          <w:color w:val="000000" w:themeColor="text1"/>
          <w:szCs w:val="22"/>
        </w:rPr>
        <w:t>Geographic features adhere to spatial types defined in the geometry package for spatial attributes. The hierarchical organization of geographic features revolves around both feature association and information association.</w:t>
      </w:r>
    </w:p>
    <w:p w14:paraId="2C6B61A4" w14:textId="77777777" w:rsidR="00D259F8" w:rsidRDefault="00D259F8" w:rsidP="006B73D3">
      <w:pPr>
        <w:rPr>
          <w:rFonts w:eastAsia="Arial"/>
          <w:color w:val="000000" w:themeColor="text1"/>
          <w:szCs w:val="22"/>
        </w:rPr>
      </w:pPr>
    </w:p>
    <w:p w14:paraId="71F01507" w14:textId="360E289A" w:rsidR="00D259F8" w:rsidRDefault="00D259F8" w:rsidP="00597E0C">
      <w:pPr>
        <w:pStyle w:val="Heading3"/>
      </w:pPr>
      <w:bookmarkStart w:id="100" w:name="_Toc193307356"/>
      <w:r>
        <w:t>Multipolygonal areas</w:t>
      </w:r>
      <w:bookmarkEnd w:id="100"/>
    </w:p>
    <w:p w14:paraId="11C7C625" w14:textId="77777777" w:rsidR="006A0267" w:rsidRDefault="00D259F8" w:rsidP="00D259F8">
      <w:pPr>
        <w:rPr>
          <w:rFonts w:eastAsia="Arial"/>
          <w:color w:val="000000" w:themeColor="text1"/>
        </w:rPr>
      </w:pPr>
      <w:r>
        <w:rPr>
          <w:rFonts w:eastAsia="Arial"/>
          <w:color w:val="000000" w:themeColor="text1"/>
        </w:rPr>
        <w:t>For global sea areas whose spatial extents are multi-polygons</w:t>
      </w:r>
      <w:r w:rsidR="00BD6647">
        <w:rPr>
          <w:rFonts w:eastAsia="Arial"/>
          <w:color w:val="000000" w:themeColor="text1"/>
        </w:rPr>
        <w:t>.</w:t>
      </w:r>
      <w:r>
        <w:rPr>
          <w:rFonts w:eastAsia="Arial"/>
          <w:color w:val="000000" w:themeColor="text1"/>
        </w:rPr>
        <w:t xml:space="preserve"> each polygon must be encoded as a distinct </w:t>
      </w:r>
      <w:r w:rsidR="00BD6647" w:rsidRPr="00597E0C">
        <w:rPr>
          <w:rFonts w:eastAsia="Arial"/>
          <w:b/>
          <w:bCs/>
          <w:color w:val="000000" w:themeColor="text1"/>
        </w:rPr>
        <w:t>GlobalSeaArea</w:t>
      </w:r>
      <w:r w:rsidR="00BD6647">
        <w:rPr>
          <w:rFonts w:eastAsia="Arial"/>
          <w:color w:val="000000" w:themeColor="text1"/>
        </w:rPr>
        <w:t xml:space="preserve"> </w:t>
      </w:r>
      <w:r>
        <w:rPr>
          <w:rFonts w:eastAsia="Arial"/>
          <w:color w:val="000000" w:themeColor="text1"/>
        </w:rPr>
        <w:t xml:space="preserve">feature. </w:t>
      </w:r>
      <w:r w:rsidR="00BD6647">
        <w:rPr>
          <w:rFonts w:eastAsia="Arial"/>
          <w:color w:val="000000" w:themeColor="text1"/>
        </w:rPr>
        <w:t xml:space="preserve">In addition, an aggregate </w:t>
      </w:r>
      <w:r w:rsidR="00BD6647" w:rsidRPr="00597E0C">
        <w:rPr>
          <w:rFonts w:eastAsia="Arial"/>
          <w:b/>
          <w:bCs/>
          <w:color w:val="000000" w:themeColor="text1"/>
        </w:rPr>
        <w:t>GlobalSeaArea</w:t>
      </w:r>
      <w:r w:rsidR="00BD6647">
        <w:rPr>
          <w:rFonts w:eastAsia="Arial"/>
          <w:color w:val="000000" w:themeColor="text1"/>
        </w:rPr>
        <w:t xml:space="preserve"> feature must be created with no geometry. </w:t>
      </w:r>
      <w:r>
        <w:rPr>
          <w:rFonts w:eastAsia="Arial"/>
          <w:color w:val="000000" w:themeColor="text1"/>
        </w:rPr>
        <w:t xml:space="preserve">All the polygonal features deriving from </w:t>
      </w:r>
      <w:r w:rsidR="00BD6647">
        <w:rPr>
          <w:rFonts w:eastAsia="Arial"/>
          <w:color w:val="000000" w:themeColor="text1"/>
        </w:rPr>
        <w:t xml:space="preserve">the same multi-polygonal feature </w:t>
      </w:r>
      <w:r>
        <w:rPr>
          <w:rFonts w:eastAsia="Arial"/>
          <w:color w:val="000000" w:themeColor="text1"/>
        </w:rPr>
        <w:t>must be associated</w:t>
      </w:r>
      <w:r w:rsidR="00BD6647">
        <w:rPr>
          <w:rFonts w:eastAsia="Arial"/>
          <w:color w:val="000000" w:themeColor="text1"/>
        </w:rPr>
        <w:t xml:space="preserve"> with the same aggregate </w:t>
      </w:r>
      <w:r w:rsidR="00BD6647" w:rsidRPr="00597E0C">
        <w:rPr>
          <w:rFonts w:eastAsia="Arial"/>
          <w:b/>
          <w:bCs/>
          <w:color w:val="000000" w:themeColor="text1"/>
        </w:rPr>
        <w:t>GlobalSeaArea</w:t>
      </w:r>
      <w:r w:rsidR="00BD6647">
        <w:rPr>
          <w:rFonts w:eastAsia="Arial"/>
          <w:color w:val="000000" w:themeColor="text1"/>
        </w:rPr>
        <w:t xml:space="preserve"> feature using a </w:t>
      </w:r>
      <w:r w:rsidR="00BD6647" w:rsidRPr="00597E0C">
        <w:rPr>
          <w:rFonts w:eastAsia="Arial"/>
          <w:b/>
          <w:bCs/>
          <w:color w:val="000000" w:themeColor="text1"/>
        </w:rPr>
        <w:t>GlobalSeaAreaAggregation</w:t>
      </w:r>
      <w:r w:rsidR="00BD6647">
        <w:rPr>
          <w:rFonts w:eastAsia="Arial"/>
          <w:color w:val="000000" w:themeColor="text1"/>
        </w:rPr>
        <w:t xml:space="preserve"> association. The value for </w:t>
      </w:r>
      <w:r w:rsidR="00BD6647" w:rsidRPr="00597E0C">
        <w:rPr>
          <w:rFonts w:eastAsia="Arial"/>
          <w:i/>
          <w:iCs/>
          <w:color w:val="000000" w:themeColor="text1"/>
        </w:rPr>
        <w:t>featureIdentifier</w:t>
      </w:r>
      <w:r w:rsidR="00BD6647">
        <w:rPr>
          <w:rFonts w:eastAsia="Arial"/>
          <w:color w:val="000000" w:themeColor="text1"/>
        </w:rPr>
        <w:t xml:space="preserve"> must be the same for all the features in each collection</w:t>
      </w:r>
      <w:r w:rsidR="00597E0C">
        <w:rPr>
          <w:rFonts w:eastAsia="Arial"/>
          <w:color w:val="000000" w:themeColor="text1"/>
        </w:rPr>
        <w:t>; and should be computed from the centroid of the original multi-polygon from which they are derived.</w:t>
      </w:r>
    </w:p>
    <w:p w14:paraId="374CA308" w14:textId="77777777" w:rsidR="006A0267" w:rsidRDefault="006A0267" w:rsidP="00D259F8">
      <w:pPr>
        <w:rPr>
          <w:rFonts w:eastAsia="Arial"/>
          <w:color w:val="000000" w:themeColor="text1"/>
        </w:rPr>
      </w:pPr>
    </w:p>
    <w:p w14:paraId="74FB390E" w14:textId="7A11C018" w:rsidR="00BD6647" w:rsidRDefault="006A0267" w:rsidP="00D259F8">
      <w:pPr>
        <w:rPr>
          <w:rFonts w:eastAsia="Arial"/>
          <w:color w:val="000000" w:themeColor="text1"/>
        </w:rPr>
      </w:pPr>
      <w:r>
        <w:rPr>
          <w:rFonts w:eastAsia="Arial"/>
          <w:color w:val="000000" w:themeColor="text1"/>
        </w:rPr>
        <w:t>EXAMPLE:</w:t>
      </w:r>
      <w:r w:rsidR="00597E0C">
        <w:rPr>
          <w:rFonts w:eastAsia="Arial"/>
          <w:color w:val="000000" w:themeColor="text1"/>
        </w:rPr>
        <w:t xml:space="preserve"> </w:t>
      </w:r>
      <w:r>
        <w:rPr>
          <w:rFonts w:eastAsia="Arial"/>
          <w:color w:val="000000" w:themeColor="text1"/>
        </w:rPr>
        <w:t>I</w:t>
      </w:r>
      <w:r w:rsidR="00597E0C">
        <w:rPr>
          <w:rFonts w:eastAsia="Arial"/>
          <w:color w:val="000000" w:themeColor="text1"/>
        </w:rPr>
        <w:t xml:space="preserve">n </w:t>
      </w:r>
      <w:r w:rsidR="00597E0C">
        <w:rPr>
          <w:rFonts w:eastAsia="Arial"/>
          <w:color w:val="000000" w:themeColor="text1"/>
        </w:rPr>
        <w:fldChar w:fldCharType="begin"/>
      </w:r>
      <w:r w:rsidR="00597E0C">
        <w:rPr>
          <w:rFonts w:eastAsia="Arial"/>
          <w:color w:val="000000" w:themeColor="text1"/>
        </w:rPr>
        <w:instrText xml:space="preserve"> REF _Ref193066608 \h </w:instrText>
      </w:r>
      <w:r w:rsidR="00597E0C">
        <w:rPr>
          <w:rFonts w:eastAsia="Arial"/>
          <w:color w:val="000000" w:themeColor="text1"/>
        </w:rPr>
      </w:r>
      <w:r w:rsidR="00597E0C">
        <w:rPr>
          <w:rFonts w:eastAsia="Arial"/>
          <w:color w:val="000000" w:themeColor="text1"/>
        </w:rPr>
        <w:fldChar w:fldCharType="separate"/>
      </w:r>
      <w:r w:rsidR="00597E0C">
        <w:t xml:space="preserve">Figure </w:t>
      </w:r>
      <w:r w:rsidR="00597E0C">
        <w:rPr>
          <w:noProof/>
        </w:rPr>
        <w:t>4</w:t>
      </w:r>
      <w:r w:rsidR="00597E0C">
        <w:t>-</w:t>
      </w:r>
      <w:r w:rsidR="00597E0C">
        <w:rPr>
          <w:noProof/>
        </w:rPr>
        <w:t>2</w:t>
      </w:r>
      <w:r w:rsidR="00597E0C">
        <w:rPr>
          <w:rFonts w:eastAsia="Arial"/>
          <w:color w:val="000000" w:themeColor="text1"/>
        </w:rPr>
        <w:fldChar w:fldCharType="end"/>
      </w:r>
      <w:r w:rsidR="00597E0C">
        <w:rPr>
          <w:rFonts w:eastAsia="Arial"/>
          <w:color w:val="000000" w:themeColor="text1"/>
        </w:rPr>
        <w:t xml:space="preserve">, the </w:t>
      </w:r>
      <w:r>
        <w:rPr>
          <w:rFonts w:eastAsia="Arial"/>
          <w:color w:val="000000" w:themeColor="text1"/>
        </w:rPr>
        <w:t xml:space="preserve">global sea area A must be split into separate </w:t>
      </w:r>
      <w:r w:rsidRPr="006A0267">
        <w:rPr>
          <w:rFonts w:eastAsia="Arial"/>
          <w:b/>
          <w:bCs/>
          <w:color w:val="000000" w:themeColor="text1"/>
        </w:rPr>
        <w:t>GlobalSeaArea</w:t>
      </w:r>
      <w:r w:rsidR="00597E0C">
        <w:rPr>
          <w:rFonts w:eastAsia="Arial"/>
          <w:color w:val="000000" w:themeColor="text1"/>
        </w:rPr>
        <w:t xml:space="preserve"> </w:t>
      </w:r>
      <w:r>
        <w:rPr>
          <w:rFonts w:eastAsia="Arial"/>
          <w:color w:val="000000" w:themeColor="text1"/>
        </w:rPr>
        <w:t xml:space="preserve">features having different polygonal spatial primitives but the same </w:t>
      </w:r>
      <w:r w:rsidR="00597E0C" w:rsidRPr="006A0267">
        <w:rPr>
          <w:rFonts w:eastAsia="Arial"/>
          <w:i/>
          <w:iCs/>
          <w:color w:val="000000" w:themeColor="text1"/>
        </w:rPr>
        <w:t>featureIdentifier</w:t>
      </w:r>
      <w:r>
        <w:rPr>
          <w:rFonts w:eastAsia="Arial"/>
          <w:color w:val="000000" w:themeColor="text1"/>
        </w:rPr>
        <w:t xml:space="preserve">, and all such features must be associated to a </w:t>
      </w:r>
      <w:r w:rsidRPr="006A0267">
        <w:rPr>
          <w:rFonts w:eastAsia="Arial"/>
          <w:b/>
          <w:bCs/>
          <w:color w:val="000000" w:themeColor="text1"/>
        </w:rPr>
        <w:t>GlobalSeaArea</w:t>
      </w:r>
      <w:r>
        <w:rPr>
          <w:rFonts w:eastAsia="Arial"/>
          <w:color w:val="000000" w:themeColor="text1"/>
        </w:rPr>
        <w:t xml:space="preserve"> with no geometry and the same </w:t>
      </w:r>
      <w:r w:rsidRPr="006A0267">
        <w:rPr>
          <w:rFonts w:eastAsia="Arial"/>
          <w:i/>
          <w:iCs/>
          <w:color w:val="000000" w:themeColor="text1"/>
        </w:rPr>
        <w:t>featureIdentifier</w:t>
      </w:r>
      <w:r>
        <w:rPr>
          <w:rFonts w:eastAsia="Arial"/>
          <w:color w:val="000000" w:themeColor="text1"/>
        </w:rPr>
        <w:t>.</w:t>
      </w:r>
    </w:p>
    <w:p w14:paraId="43D3B1AB" w14:textId="77777777" w:rsidR="00BD6647" w:rsidRDefault="00BD6647" w:rsidP="00D259F8">
      <w:pPr>
        <w:rPr>
          <w:rFonts w:eastAsia="Arial"/>
          <w:color w:val="000000" w:themeColor="text1"/>
        </w:rPr>
      </w:pPr>
    </w:p>
    <w:p w14:paraId="09B3EF21" w14:textId="77777777" w:rsidR="00BD6647" w:rsidRDefault="00BD6647" w:rsidP="00597E0C">
      <w:pPr>
        <w:keepNext/>
        <w:jc w:val="center"/>
      </w:pPr>
      <w:r>
        <w:rPr>
          <w:rFonts w:eastAsia="Arial"/>
          <w:noProof/>
          <w:color w:val="000000" w:themeColor="text1"/>
        </w:rPr>
        <w:lastRenderedPageBreak/>
        <w:drawing>
          <wp:inline distT="0" distB="0" distL="0" distR="0" wp14:anchorId="28F68F15" wp14:editId="213C351A">
            <wp:extent cx="5782310" cy="3259120"/>
            <wp:effectExtent l="0" t="0" r="8890" b="0"/>
            <wp:docPr id="382568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8232"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82310" cy="3259120"/>
                    </a:xfrm>
                    <a:prstGeom prst="rect">
                      <a:avLst/>
                    </a:prstGeom>
                  </pic:spPr>
                </pic:pic>
              </a:graphicData>
            </a:graphic>
          </wp:inline>
        </w:drawing>
      </w:r>
    </w:p>
    <w:p w14:paraId="30B7B681" w14:textId="253D1102" w:rsidR="00BD6647" w:rsidRDefault="00BD6647" w:rsidP="00BD6647">
      <w:pPr>
        <w:pStyle w:val="Caption"/>
        <w:jc w:val="center"/>
        <w:rPr>
          <w:rFonts w:eastAsia="Arial"/>
          <w:color w:val="000000" w:themeColor="text1"/>
        </w:rPr>
      </w:pPr>
      <w:bookmarkStart w:id="101" w:name="_Ref193066608"/>
      <w:r>
        <w:t xml:space="preserve">Figure </w:t>
      </w:r>
      <w:r w:rsidR="00154438">
        <w:fldChar w:fldCharType="begin"/>
      </w:r>
      <w:r w:rsidR="00154438">
        <w:instrText xml:space="preserve"> STYLEREF 1 \s </w:instrText>
      </w:r>
      <w:r w:rsidR="00154438">
        <w:fldChar w:fldCharType="separate"/>
      </w:r>
      <w:r w:rsidR="00154438">
        <w:rPr>
          <w:noProof/>
        </w:rPr>
        <w:t>4</w:t>
      </w:r>
      <w:r w:rsidR="00154438">
        <w:fldChar w:fldCharType="end"/>
      </w:r>
      <w:r w:rsidR="001B6352">
        <w:t>-</w:t>
      </w:r>
      <w:r w:rsidR="00154438">
        <w:fldChar w:fldCharType="begin"/>
      </w:r>
      <w:r w:rsidR="00154438">
        <w:instrText xml:space="preserve"> SEQ Figure \* ARABIC \s 1 </w:instrText>
      </w:r>
      <w:r w:rsidR="00154438">
        <w:fldChar w:fldCharType="separate"/>
      </w:r>
      <w:r w:rsidR="00AB7976">
        <w:rPr>
          <w:noProof/>
        </w:rPr>
        <w:t>2</w:t>
      </w:r>
      <w:r w:rsidR="00154438">
        <w:fldChar w:fldCharType="end"/>
      </w:r>
      <w:bookmarkEnd w:id="101"/>
      <w:r>
        <w:t xml:space="preserve"> </w:t>
      </w:r>
      <w:r w:rsidR="00597E0C">
        <w:t>–</w:t>
      </w:r>
      <w:r>
        <w:t xml:space="preserve"> </w:t>
      </w:r>
      <w:r w:rsidR="00597E0C">
        <w:t>Example of split</w:t>
      </w:r>
      <w:r>
        <w:t xml:space="preserve"> feature</w:t>
      </w:r>
    </w:p>
    <w:p w14:paraId="2CB5D052" w14:textId="77777777" w:rsidR="00D259F8" w:rsidRDefault="00D259F8" w:rsidP="006B73D3"/>
    <w:bookmarkEnd w:id="81"/>
    <w:p w14:paraId="3F34A552" w14:textId="65A919C8" w:rsidR="7A3DBB7F" w:rsidRDefault="7A3DBB7F" w:rsidP="7A3DBB7F"/>
    <w:p w14:paraId="170B187C" w14:textId="107DCB34" w:rsidR="7A3DBB7F" w:rsidRDefault="7A3DBB7F" w:rsidP="7A3DBB7F"/>
    <w:p w14:paraId="2818A62C" w14:textId="0A724ACB" w:rsidR="00E366B1" w:rsidRDefault="0B164241" w:rsidP="008375A4">
      <w:pPr>
        <w:pStyle w:val="Heading1"/>
      </w:pPr>
      <w:bookmarkStart w:id="102" w:name="_Toc422820106"/>
      <w:bookmarkStart w:id="103" w:name="_Toc193307357"/>
      <w:r>
        <w:t>Feature Catalogue</w:t>
      </w:r>
      <w:bookmarkEnd w:id="102"/>
      <w:bookmarkEnd w:id="103"/>
    </w:p>
    <w:p w14:paraId="54ABA526" w14:textId="444E2A07" w:rsidR="00E366B1" w:rsidRDefault="0B164241" w:rsidP="00E061BC">
      <w:pPr>
        <w:pStyle w:val="Heading2"/>
        <w:rPr>
          <w:color w:val="00000A"/>
        </w:rPr>
      </w:pPr>
      <w:bookmarkStart w:id="104" w:name="_Toc422820107"/>
      <w:bookmarkStart w:id="105" w:name="_Toc193307358"/>
      <w:r>
        <w:t>Introduction</w:t>
      </w:r>
      <w:bookmarkEnd w:id="104"/>
      <w:bookmarkEnd w:id="105"/>
    </w:p>
    <w:p w14:paraId="43E6C76D" w14:textId="540E7529" w:rsidR="00E534CB" w:rsidRDefault="7A3DBB7F" w:rsidP="1CF343D6">
      <w:pPr>
        <w:pStyle w:val="templatetext"/>
        <w:rPr>
          <w:b/>
          <w:bCs/>
          <w:sz w:val="22"/>
          <w:szCs w:val="22"/>
          <w:lang w:val="en-CA"/>
        </w:rPr>
      </w:pPr>
      <w:r w:rsidRPr="7A3DBB7F">
        <w:rPr>
          <w:i w:val="0"/>
          <w:iCs w:val="0"/>
          <w:color w:val="00000A"/>
          <w:sz w:val="22"/>
          <w:szCs w:val="22"/>
        </w:rPr>
        <w:t>The Feature Catalogue describes the feature types, information types, attributes, attribute values, associations and roles which may be used in the product. The S-130 Feature Catalogue is available in an XML document which conforms to the S-100 XML Feature Catalogue Schema and can be downloaded from the IHO Ge</w:t>
      </w:r>
      <w:r w:rsidR="007D3DC8">
        <w:rPr>
          <w:i w:val="0"/>
          <w:iCs w:val="0"/>
          <w:color w:val="00000A"/>
          <w:sz w:val="22"/>
          <w:szCs w:val="22"/>
        </w:rPr>
        <w:t>ospatial Information Registry (</w:t>
      </w:r>
      <w:r w:rsidRPr="7A3DBB7F">
        <w:rPr>
          <w:i w:val="0"/>
          <w:iCs w:val="0"/>
          <w:color w:val="00000A"/>
          <w:sz w:val="22"/>
          <w:szCs w:val="22"/>
        </w:rPr>
        <w:t>https://registry.iho.int/main.do). Simple attributes used in this specification are listed as below.</w:t>
      </w:r>
    </w:p>
    <w:p w14:paraId="077D6B28" w14:textId="5751C70D" w:rsidR="00E534CB" w:rsidRDefault="1CF343D6" w:rsidP="005A2982">
      <w:pPr>
        <w:tabs>
          <w:tab w:val="left" w:pos="2362"/>
        </w:tabs>
        <w:rPr>
          <w:b/>
          <w:bCs/>
        </w:rPr>
      </w:pPr>
      <w:r w:rsidRPr="1CF343D6">
        <w:rPr>
          <w:b/>
          <w:bCs/>
          <w:lang w:val="en-CA"/>
        </w:rPr>
        <w:t>Name:</w:t>
      </w:r>
      <w:r w:rsidRPr="1CF343D6">
        <w:rPr>
          <w:lang w:val="en-CA"/>
        </w:rPr>
        <w:t xml:space="preserve"> </w:t>
      </w:r>
      <w:r w:rsidR="00E534CB">
        <w:tab/>
      </w:r>
      <w:r>
        <w:t>Polygonal Demarcations of Global Sea Areas</w:t>
      </w:r>
    </w:p>
    <w:p w14:paraId="718486BD" w14:textId="77777777" w:rsidR="00E534CB" w:rsidRDefault="00E534CB" w:rsidP="005A2982">
      <w:pPr>
        <w:tabs>
          <w:tab w:val="left" w:pos="2362"/>
        </w:tabs>
        <w:rPr>
          <w:b/>
          <w:szCs w:val="22"/>
        </w:rPr>
      </w:pPr>
      <w:r>
        <w:rPr>
          <w:b/>
          <w:szCs w:val="22"/>
        </w:rPr>
        <w:t>Scope:</w:t>
      </w:r>
      <w:r>
        <w:rPr>
          <w:szCs w:val="22"/>
        </w:rPr>
        <w:t xml:space="preserve"> </w:t>
      </w:r>
      <w:r>
        <w:rPr>
          <w:szCs w:val="22"/>
        </w:rPr>
        <w:tab/>
        <w:t>Ocean, Coastal, Ports, Harbors and Inland waters</w:t>
      </w:r>
    </w:p>
    <w:p w14:paraId="0431FD1F" w14:textId="2968F9EF" w:rsidR="00E534CB" w:rsidRDefault="497BEB69" w:rsidP="005A2982">
      <w:pPr>
        <w:tabs>
          <w:tab w:val="left" w:pos="2362"/>
        </w:tabs>
        <w:rPr>
          <w:b/>
          <w:bCs/>
        </w:rPr>
      </w:pPr>
      <w:r w:rsidRPr="497BEB69">
        <w:rPr>
          <w:b/>
          <w:bCs/>
        </w:rPr>
        <w:t>Version Number:</w:t>
      </w:r>
      <w:r>
        <w:t xml:space="preserve"> </w:t>
      </w:r>
      <w:r w:rsidR="00E534CB">
        <w:tab/>
      </w:r>
      <w:r w:rsidR="009C6926">
        <w:t>2.0</w:t>
      </w:r>
      <w:r>
        <w:t>.0</w:t>
      </w:r>
    </w:p>
    <w:p w14:paraId="0CC83680" w14:textId="420A353C" w:rsidR="00E534CB" w:rsidRDefault="497BEB69" w:rsidP="005A2982">
      <w:pPr>
        <w:tabs>
          <w:tab w:val="left" w:pos="2362"/>
        </w:tabs>
        <w:rPr>
          <w:b/>
          <w:bCs/>
        </w:rPr>
      </w:pPr>
      <w:r w:rsidRPr="497BEB69">
        <w:rPr>
          <w:b/>
          <w:bCs/>
        </w:rPr>
        <w:t>Version Date:</w:t>
      </w:r>
      <w:r w:rsidR="00E534CB">
        <w:tab/>
      </w:r>
      <w:r w:rsidR="009C6926">
        <w:t>2025</w:t>
      </w:r>
      <w:r>
        <w:t>-</w:t>
      </w:r>
      <w:r w:rsidR="009C6926">
        <w:t>0</w:t>
      </w:r>
      <w:r w:rsidR="00261079">
        <w:t>3</w:t>
      </w:r>
      <w:r>
        <w:t>-</w:t>
      </w:r>
      <w:r w:rsidR="000868B1">
        <w:t>20</w:t>
      </w:r>
    </w:p>
    <w:p w14:paraId="77DF94BA" w14:textId="42CBDD37" w:rsidR="00E534CB" w:rsidRDefault="7A3DBB7F" w:rsidP="005A2982">
      <w:pPr>
        <w:tabs>
          <w:tab w:val="left" w:pos="2362"/>
        </w:tabs>
        <w:jc w:val="left"/>
        <w:rPr>
          <w:rFonts w:eastAsia="Calibri"/>
          <w:lang w:val="fr-CA"/>
        </w:rPr>
      </w:pPr>
      <w:r w:rsidRPr="7A3DBB7F">
        <w:rPr>
          <w:b/>
          <w:bCs/>
        </w:rPr>
        <w:t>Producer:</w:t>
      </w:r>
      <w:r w:rsidR="00E534CB">
        <w:tab/>
      </w:r>
      <w:r w:rsidRPr="7A3DBB7F">
        <w:rPr>
          <w:rFonts w:eastAsia="Calibri"/>
          <w:lang w:val="fr-CA"/>
        </w:rPr>
        <w:t xml:space="preserve">IHO </w:t>
      </w:r>
      <w:r w:rsidR="00E534CB">
        <w:br/>
      </w:r>
      <w:r w:rsidR="00E534CB">
        <w:tab/>
      </w:r>
      <w:r w:rsidRPr="7A3DBB7F">
        <w:rPr>
          <w:rFonts w:eastAsia="Calibri"/>
          <w:lang w:val="fr-CA"/>
        </w:rPr>
        <w:t>4 quai Antoine 1er,</w:t>
      </w:r>
      <w:r w:rsidR="00E534CB">
        <w:br/>
      </w:r>
      <w:r w:rsidR="00E534CB">
        <w:tab/>
      </w:r>
      <w:r w:rsidRPr="7A3DBB7F">
        <w:rPr>
          <w:rFonts w:eastAsia="Calibri"/>
          <w:lang w:val="fr-CA"/>
        </w:rPr>
        <w:t>B.P. 445</w:t>
      </w:r>
      <w:r w:rsidR="00E534CB">
        <w:br/>
      </w:r>
      <w:r w:rsidR="00E534CB">
        <w:tab/>
      </w:r>
      <w:r w:rsidRPr="7A3DBB7F">
        <w:rPr>
          <w:rFonts w:eastAsia="Calibri"/>
          <w:lang w:val="fr-CA"/>
        </w:rPr>
        <w:t>MC 98011 MONACO CEDEX</w:t>
      </w:r>
      <w:r w:rsidR="00E534CB">
        <w:br/>
      </w:r>
      <w:r w:rsidR="00E534CB">
        <w:tab/>
      </w:r>
      <w:r w:rsidRPr="7A3DBB7F">
        <w:rPr>
          <w:rFonts w:eastAsia="Calibri"/>
          <w:lang w:val="fr-CA"/>
        </w:rPr>
        <w:t>Telephone: +377 93 10 81 00</w:t>
      </w:r>
      <w:r w:rsidR="00E534CB">
        <w:br/>
      </w:r>
      <w:r w:rsidR="00E534CB">
        <w:tab/>
      </w:r>
      <w:r w:rsidRPr="7A3DBB7F">
        <w:rPr>
          <w:rFonts w:eastAsia="Calibri"/>
          <w:lang w:val="fr-CA"/>
        </w:rPr>
        <w:t>Telefax: + 377 93 10 81 40</w:t>
      </w:r>
    </w:p>
    <w:p w14:paraId="5759A7AB" w14:textId="23A0F010" w:rsidR="00E534CB" w:rsidRDefault="00A763BC" w:rsidP="005A2982">
      <w:pPr>
        <w:tabs>
          <w:tab w:val="left" w:pos="2362"/>
        </w:tabs>
        <w:jc w:val="left"/>
        <w:rPr>
          <w:b/>
          <w:bCs/>
          <w:color w:val="00000A"/>
        </w:rPr>
      </w:pPr>
      <w:r>
        <w:rPr>
          <w:rFonts w:eastAsia="Calibri"/>
          <w:szCs w:val="22"/>
          <w:lang w:val="fr-CA"/>
        </w:rPr>
        <w:tab/>
      </w:r>
      <w:r w:rsidR="00E534CB" w:rsidRPr="0B164241">
        <w:rPr>
          <w:rFonts w:eastAsia="Calibri"/>
          <w:lang w:val="fr-CA"/>
        </w:rPr>
        <w:t>URL https://iho.int</w:t>
      </w:r>
    </w:p>
    <w:p w14:paraId="25822DF4" w14:textId="22D9A596" w:rsidR="00E534CB" w:rsidRDefault="0FB71802" w:rsidP="005A2982">
      <w:pPr>
        <w:pStyle w:val="BodyText"/>
        <w:tabs>
          <w:tab w:val="left" w:pos="2362"/>
        </w:tabs>
      </w:pPr>
      <w:r w:rsidRPr="0FB71802">
        <w:rPr>
          <w:b/>
          <w:bCs/>
        </w:rPr>
        <w:t>Language:</w:t>
      </w:r>
      <w:r w:rsidR="497BEB69">
        <w:tab/>
      </w:r>
      <w:r>
        <w:t>English</w:t>
      </w:r>
    </w:p>
    <w:p w14:paraId="7153E87E" w14:textId="77777777" w:rsidR="00E366B1" w:rsidRDefault="00E366B1" w:rsidP="008375A4">
      <w:pPr>
        <w:pStyle w:val="templatetext"/>
      </w:pPr>
    </w:p>
    <w:p w14:paraId="3B0B2DB9" w14:textId="7CDE9C85" w:rsidR="00E366B1" w:rsidRDefault="0B164241" w:rsidP="008375A4">
      <w:pPr>
        <w:pStyle w:val="Heading2"/>
        <w:rPr>
          <w:lang w:val="en-CA"/>
        </w:rPr>
      </w:pPr>
      <w:bookmarkStart w:id="106" w:name="_Toc422820108"/>
      <w:bookmarkStart w:id="107" w:name="_Toc193307359"/>
      <w:r>
        <w:t>Feature Types</w:t>
      </w:r>
      <w:bookmarkEnd w:id="106"/>
      <w:bookmarkEnd w:id="107"/>
    </w:p>
    <w:p w14:paraId="01CABD1E" w14:textId="72B25368" w:rsidR="000124A1" w:rsidRDefault="0025005B" w:rsidP="008375A4">
      <w:r>
        <w:rPr>
          <w:lang w:val="en-CA"/>
        </w:rPr>
        <w:t xml:space="preserve">Feature types contain descriptive attributes </w:t>
      </w:r>
      <w:r w:rsidR="00E40317">
        <w:rPr>
          <w:lang w:val="en-CA"/>
        </w:rPr>
        <w:t>that characterize real-world entities. The word ‘f</w:t>
      </w:r>
      <w:r>
        <w:rPr>
          <w:lang w:val="en-CA"/>
        </w:rPr>
        <w:t>eature</w:t>
      </w:r>
      <w:r w:rsidR="00E40317">
        <w:rPr>
          <w:lang w:val="en-CA"/>
        </w:rPr>
        <w:t>’</w:t>
      </w:r>
      <w:r>
        <w:rPr>
          <w:lang w:val="en-CA"/>
        </w:rPr>
        <w:t xml:space="preserve"> </w:t>
      </w:r>
      <w:r w:rsidR="007715DE">
        <w:rPr>
          <w:lang w:val="en-CA"/>
        </w:rPr>
        <w:t>may be used in one of</w:t>
      </w:r>
      <w:r w:rsidR="00E40317">
        <w:rPr>
          <w:lang w:val="en-CA"/>
        </w:rPr>
        <w:t xml:space="preserve"> two senses</w:t>
      </w:r>
      <w:r>
        <w:rPr>
          <w:lang w:val="en-CA"/>
        </w:rPr>
        <w:t xml:space="preserve">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2CDFA291" w14:textId="77777777" w:rsidR="00E366B1" w:rsidRDefault="00E366B1" w:rsidP="008375A4"/>
    <w:p w14:paraId="1A6C7184" w14:textId="77777777" w:rsidR="00E366B1" w:rsidRDefault="0B164241" w:rsidP="008375A4">
      <w:pPr>
        <w:pStyle w:val="Heading3"/>
        <w:rPr>
          <w:sz w:val="23"/>
          <w:szCs w:val="23"/>
        </w:rPr>
      </w:pPr>
      <w:bookmarkStart w:id="108" w:name="_Toc422820109"/>
      <w:bookmarkStart w:id="109" w:name="_Toc193307360"/>
      <w:bookmarkStart w:id="110" w:name="_Toc225648283"/>
      <w:bookmarkStart w:id="111" w:name="_Toc225065140"/>
      <w:r>
        <w:t>Geographic</w:t>
      </w:r>
      <w:bookmarkEnd w:id="108"/>
      <w:bookmarkEnd w:id="109"/>
      <w:r>
        <w:t xml:space="preserve"> </w:t>
      </w:r>
    </w:p>
    <w:p w14:paraId="4D4B8A74" w14:textId="65EBF94F" w:rsidR="00E366B1" w:rsidRDefault="0025005B" w:rsidP="008375A4">
      <w:r>
        <w:rPr>
          <w:lang w:val="en-CA"/>
        </w:rPr>
        <w:t>Geographic (Geo) feature types carr</w:t>
      </w:r>
      <w:r w:rsidR="00A720FF">
        <w:rPr>
          <w:lang w:val="en-CA"/>
        </w:rPr>
        <w:t>y</w:t>
      </w:r>
      <w:r>
        <w:rPr>
          <w:lang w:val="en-CA"/>
        </w:rPr>
        <w:t xml:space="preserve"> the descriptive characteristics of a </w:t>
      </w:r>
      <w:r w:rsidR="002E28D1">
        <w:rPr>
          <w:lang w:val="en-CA"/>
        </w:rPr>
        <w:t>real-world entity</w:t>
      </w:r>
      <w:r>
        <w:rPr>
          <w:lang w:val="en-CA"/>
        </w:rPr>
        <w:t>.</w:t>
      </w:r>
    </w:p>
    <w:p w14:paraId="660B5224" w14:textId="77777777" w:rsidR="00E366B1" w:rsidRDefault="00E366B1" w:rsidP="008375A4"/>
    <w:p w14:paraId="5B5B0C4A" w14:textId="77DDC145" w:rsidR="00E366B1" w:rsidRDefault="0B164241" w:rsidP="008375A4">
      <w:pPr>
        <w:pStyle w:val="Heading3"/>
      </w:pPr>
      <w:bookmarkStart w:id="112" w:name="_Toc422820110"/>
      <w:bookmarkStart w:id="113" w:name="_Toc193307361"/>
      <w:r>
        <w:t>Meta</w:t>
      </w:r>
      <w:bookmarkEnd w:id="110"/>
      <w:bookmarkEnd w:id="111"/>
      <w:bookmarkEnd w:id="112"/>
      <w:bookmarkEnd w:id="113"/>
    </w:p>
    <w:p w14:paraId="6699A977" w14:textId="6C025C73" w:rsidR="00E366B1" w:rsidRDefault="0025005B" w:rsidP="008375A4">
      <w:bookmarkStart w:id="114" w:name="_Toc225648284"/>
      <w:bookmarkStart w:id="115" w:name="_Toc225065141"/>
      <w:r>
        <w:t xml:space="preserve">Meta features contain information about other features within a dataset. Information defined by meta features override the default metadata values defined by the dataset descriptive records. Meta attribution on individual features overrides attribution on meta features. </w:t>
      </w:r>
    </w:p>
    <w:p w14:paraId="30071951" w14:textId="77777777" w:rsidR="00E366B1" w:rsidRDefault="00E366B1" w:rsidP="008375A4"/>
    <w:p w14:paraId="1B62FF29" w14:textId="77777777" w:rsidR="00E366B1" w:rsidRDefault="0B164241" w:rsidP="008375A4">
      <w:pPr>
        <w:pStyle w:val="Heading3"/>
      </w:pPr>
      <w:bookmarkStart w:id="116" w:name="_Toc403061615"/>
      <w:bookmarkStart w:id="117" w:name="_Toc422820111"/>
      <w:bookmarkStart w:id="118" w:name="_Toc193307362"/>
      <w:bookmarkStart w:id="119" w:name="_Toc225648285"/>
      <w:bookmarkStart w:id="120" w:name="_Toc225065142"/>
      <w:bookmarkEnd w:id="114"/>
      <w:bookmarkEnd w:id="115"/>
      <w:r>
        <w:t>Feature Relationship</w:t>
      </w:r>
      <w:bookmarkEnd w:id="116"/>
      <w:bookmarkEnd w:id="117"/>
      <w:bookmarkEnd w:id="118"/>
    </w:p>
    <w:bookmarkEnd w:id="119"/>
    <w:bookmarkEnd w:id="120"/>
    <w:p w14:paraId="3FE38D5A" w14:textId="77777777" w:rsidR="00E366B1" w:rsidRDefault="0025005B" w:rsidP="008375A4">
      <w:r>
        <w:t>A feature relationship links instances of one feature type with instances of the same or a different feature type.</w:t>
      </w:r>
    </w:p>
    <w:p w14:paraId="17B29E26" w14:textId="77777777" w:rsidR="00E366B1" w:rsidRDefault="00E366B1" w:rsidP="008375A4"/>
    <w:p w14:paraId="3A69D339" w14:textId="77777777" w:rsidR="00E366B1" w:rsidRDefault="0B164241" w:rsidP="008375A4">
      <w:pPr>
        <w:pStyle w:val="Heading3"/>
      </w:pPr>
      <w:bookmarkStart w:id="121" w:name="_Toc403061616"/>
      <w:bookmarkStart w:id="122" w:name="_Toc422820112"/>
      <w:bookmarkStart w:id="123" w:name="_Toc193307363"/>
      <w:bookmarkStart w:id="124" w:name="_Toc225648292"/>
      <w:bookmarkStart w:id="125" w:name="_Toc225065149"/>
      <w:r>
        <w:t>Information Types</w:t>
      </w:r>
      <w:bookmarkEnd w:id="121"/>
      <w:bookmarkEnd w:id="122"/>
      <w:bookmarkEnd w:id="123"/>
    </w:p>
    <w:p w14:paraId="08D90D20" w14:textId="77777777" w:rsidR="00E366B1" w:rsidRDefault="0025005B" w:rsidP="008375A4">
      <w:pPr>
        <w:rPr>
          <w:color w:val="1F3864"/>
        </w:rPr>
      </w:pPr>
      <w:r>
        <w:t>Information types are identifiable pieces of information in a dataset that can be shared between other features. They have attributes but have no relationship to any geometry; information types may reference other information types.</w:t>
      </w:r>
    </w:p>
    <w:p w14:paraId="09D928D2" w14:textId="77777777" w:rsidR="00E366B1" w:rsidRDefault="00E366B1" w:rsidP="008375A4"/>
    <w:p w14:paraId="6AFFA97F" w14:textId="3FAE4FA9" w:rsidR="00E366B1" w:rsidRDefault="0B164241" w:rsidP="008375A4">
      <w:pPr>
        <w:pStyle w:val="Heading3"/>
      </w:pPr>
      <w:bookmarkStart w:id="126" w:name="_Toc403061617"/>
      <w:bookmarkStart w:id="127" w:name="_Toc422820113"/>
      <w:bookmarkStart w:id="128" w:name="_Toc193307364"/>
      <w:r>
        <w:t>Attributes</w:t>
      </w:r>
      <w:bookmarkEnd w:id="124"/>
      <w:bookmarkEnd w:id="125"/>
      <w:bookmarkEnd w:id="126"/>
      <w:bookmarkEnd w:id="127"/>
      <w:bookmarkEnd w:id="128"/>
    </w:p>
    <w:p w14:paraId="6D166997" w14:textId="51BC4BFD" w:rsidR="00E366B1" w:rsidRDefault="0025005B" w:rsidP="008375A4">
      <w:pPr>
        <w:rPr>
          <w:color w:val="1F3864"/>
          <w:szCs w:val="22"/>
        </w:rPr>
      </w:pPr>
      <w:r>
        <w:t>S-</w:t>
      </w:r>
      <w:r w:rsidR="00327DB3">
        <w:t>1</w:t>
      </w:r>
      <w:r w:rsidR="00887CD8">
        <w:t>30</w:t>
      </w:r>
      <w:r w:rsidR="00327DB3">
        <w:t xml:space="preserve"> </w:t>
      </w:r>
      <w:r>
        <w:t>defines attributes as either simple or complex.</w:t>
      </w:r>
    </w:p>
    <w:p w14:paraId="0FDDBAD2" w14:textId="77777777" w:rsidR="00E366B1" w:rsidRDefault="00E366B1" w:rsidP="008375A4">
      <w:pPr>
        <w:pStyle w:val="templatetext"/>
      </w:pPr>
    </w:p>
    <w:p w14:paraId="4854D298" w14:textId="77777777" w:rsidR="00E366B1" w:rsidRDefault="0025005B" w:rsidP="008375A4">
      <w:pPr>
        <w:pStyle w:val="Heading4"/>
        <w:rPr>
          <w:rFonts w:eastAsia="Times New Roman"/>
        </w:rPr>
      </w:pPr>
      <w:r>
        <w:t>Simple Attributes</w:t>
      </w:r>
    </w:p>
    <w:p w14:paraId="0A750CB6" w14:textId="1CA919B0" w:rsidR="0083036E" w:rsidRDefault="084E3898" w:rsidP="084E3898">
      <w:pPr>
        <w:rPr>
          <w:sz w:val="24"/>
        </w:rPr>
      </w:pPr>
      <w:r w:rsidRPr="19158E38">
        <w:rPr>
          <w:rFonts w:eastAsia="Times New Roman"/>
        </w:rPr>
        <w:t xml:space="preserve">S-130 uses </w:t>
      </w:r>
      <w:r w:rsidR="00AB1988">
        <w:rPr>
          <w:rFonts w:eastAsia="Times New Roman"/>
        </w:rPr>
        <w:t>ten</w:t>
      </w:r>
      <w:r w:rsidR="00555966">
        <w:rPr>
          <w:rFonts w:eastAsia="Times New Roman"/>
        </w:rPr>
        <w:t xml:space="preserve"> </w:t>
      </w:r>
      <w:r w:rsidRPr="19158E38">
        <w:rPr>
          <w:rFonts w:eastAsia="Times New Roman"/>
        </w:rPr>
        <w:t>types of simple attributes; they are listed in the following table:</w:t>
      </w:r>
    </w:p>
    <w:p w14:paraId="477559DD" w14:textId="77777777" w:rsidR="0083036E" w:rsidRDefault="0083036E" w:rsidP="0083036E">
      <w:pPr>
        <w:pStyle w:val="templatetext"/>
        <w:jc w:val="center"/>
        <w:rPr>
          <w:b/>
          <w:bCs/>
          <w:i w:val="0"/>
          <w:color w:val="00000A"/>
          <w:sz w:val="22"/>
          <w:szCs w:val="22"/>
        </w:rPr>
      </w:pPr>
    </w:p>
    <w:tbl>
      <w:tblPr>
        <w:tblW w:w="9350" w:type="dxa"/>
        <w:tblLayout w:type="fixed"/>
        <w:tblLook w:val="04A0" w:firstRow="1" w:lastRow="0" w:firstColumn="1" w:lastColumn="0" w:noHBand="0" w:noVBand="1"/>
      </w:tblPr>
      <w:tblGrid>
        <w:gridCol w:w="1907"/>
        <w:gridCol w:w="7443"/>
      </w:tblGrid>
      <w:tr w:rsidR="0083036E" w14:paraId="4E9C8347" w14:textId="77777777"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055284" w14:textId="77777777" w:rsidR="0083036E" w:rsidRDefault="0083036E" w:rsidP="00DE552E">
            <w:pPr>
              <w:pStyle w:val="templatetext"/>
              <w:spacing w:after="60" w:line="240" w:lineRule="auto"/>
              <w:rPr>
                <w:b/>
                <w:bCs/>
                <w:i w:val="0"/>
                <w:color w:val="00000A"/>
                <w:sz w:val="22"/>
                <w:szCs w:val="22"/>
                <w:lang w:val="en-CA"/>
              </w:rPr>
            </w:pPr>
            <w:r>
              <w:rPr>
                <w:b/>
                <w:bCs/>
                <w:i w:val="0"/>
                <w:color w:val="00000A"/>
                <w:sz w:val="22"/>
                <w:szCs w:val="22"/>
                <w:lang w:val="en-CA"/>
              </w:rPr>
              <w:t xml:space="preserve">Type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33B8CFC" w14:textId="77777777" w:rsidR="0083036E" w:rsidRDefault="0083036E" w:rsidP="00DE552E">
            <w:pPr>
              <w:pStyle w:val="templatetext"/>
              <w:spacing w:after="60" w:line="240" w:lineRule="auto"/>
              <w:rPr>
                <w:lang w:val="en-CA"/>
              </w:rPr>
            </w:pPr>
            <w:r>
              <w:rPr>
                <w:b/>
                <w:bCs/>
                <w:i w:val="0"/>
                <w:color w:val="00000A"/>
                <w:sz w:val="22"/>
                <w:szCs w:val="22"/>
                <w:lang w:val="en-CA"/>
              </w:rPr>
              <w:t xml:space="preserve">Definition </w:t>
            </w:r>
          </w:p>
        </w:tc>
      </w:tr>
      <w:tr w:rsidR="0083036E" w14:paraId="7049B730" w14:textId="77777777"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50BA3" w14:textId="77777777" w:rsidR="0083036E" w:rsidRDefault="0083036E" w:rsidP="00DE552E">
            <w:pPr>
              <w:pStyle w:val="templatetext"/>
              <w:spacing w:after="60" w:line="240" w:lineRule="auto"/>
              <w:rPr>
                <w:i w:val="0"/>
                <w:color w:val="00000A"/>
                <w:sz w:val="22"/>
                <w:szCs w:val="22"/>
                <w:lang w:val="en-CA"/>
              </w:rPr>
            </w:pPr>
            <w:r>
              <w:rPr>
                <w:i w:val="0"/>
                <w:color w:val="00000A"/>
                <w:sz w:val="22"/>
                <w:szCs w:val="22"/>
                <w:lang w:val="en-CA"/>
              </w:rPr>
              <w:t xml:space="preserve">Enumeration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C6C0A" w14:textId="77777777" w:rsidR="0083036E" w:rsidRDefault="0083036E" w:rsidP="00DE552E">
            <w:pPr>
              <w:pStyle w:val="templatetext"/>
              <w:spacing w:after="60" w:line="240" w:lineRule="auto"/>
              <w:rPr>
                <w:lang w:val="en-CA"/>
              </w:rPr>
            </w:pPr>
            <w:r>
              <w:rPr>
                <w:i w:val="0"/>
                <w:color w:val="00000A"/>
                <w:sz w:val="22"/>
                <w:szCs w:val="22"/>
                <w:lang w:val="en-CA"/>
              </w:rPr>
              <w:t xml:space="preserve">A fixed list of valid identifiers of named literal values </w:t>
            </w:r>
          </w:p>
        </w:tc>
      </w:tr>
      <w:tr w:rsidR="0083036E" w14:paraId="1D8CF3F9" w14:textId="661CB8EB"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9A82" w14:textId="5327ABA8" w:rsidR="0083036E" w:rsidRPr="003948FF" w:rsidRDefault="0083036E" w:rsidP="00DE552E">
            <w:pPr>
              <w:pStyle w:val="templatetext"/>
              <w:spacing w:after="60" w:line="240" w:lineRule="auto"/>
              <w:rPr>
                <w:i w:val="0"/>
                <w:color w:val="00000A"/>
                <w:sz w:val="22"/>
                <w:szCs w:val="22"/>
                <w:lang w:val="en-CA"/>
              </w:rPr>
            </w:pPr>
            <w:r w:rsidRPr="003948FF">
              <w:rPr>
                <w:i w:val="0"/>
                <w:color w:val="00000A"/>
                <w:sz w:val="22"/>
                <w:szCs w:val="22"/>
                <w:lang w:val="en-CA"/>
              </w:rPr>
              <w:t xml:space="preserve">Boolean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540A0" w14:textId="2F33825B" w:rsidR="0083036E" w:rsidRPr="003948FF" w:rsidRDefault="0083036E" w:rsidP="00DE552E">
            <w:pPr>
              <w:pStyle w:val="templatetext"/>
              <w:spacing w:after="60" w:line="240" w:lineRule="auto"/>
              <w:rPr>
                <w:lang w:val="en-CA"/>
              </w:rPr>
            </w:pPr>
            <w:r w:rsidRPr="003948FF">
              <w:rPr>
                <w:i w:val="0"/>
                <w:color w:val="00000A"/>
                <w:sz w:val="22"/>
                <w:szCs w:val="22"/>
                <w:lang w:val="en-CA"/>
              </w:rPr>
              <w:t xml:space="preserve">A value representing binary logic. The value can be either </w:t>
            </w:r>
            <w:r w:rsidRPr="003948FF">
              <w:rPr>
                <w:i w:val="0"/>
                <w:iCs w:val="0"/>
                <w:color w:val="00000A"/>
                <w:sz w:val="22"/>
                <w:szCs w:val="22"/>
                <w:lang w:val="en-CA"/>
              </w:rPr>
              <w:t xml:space="preserve">True </w:t>
            </w:r>
            <w:r w:rsidRPr="003948FF">
              <w:rPr>
                <w:i w:val="0"/>
                <w:color w:val="00000A"/>
                <w:sz w:val="22"/>
                <w:szCs w:val="22"/>
                <w:lang w:val="en-CA"/>
              </w:rPr>
              <w:t xml:space="preserve">or </w:t>
            </w:r>
            <w:r w:rsidRPr="003948FF">
              <w:rPr>
                <w:i w:val="0"/>
                <w:iCs w:val="0"/>
                <w:color w:val="00000A"/>
                <w:sz w:val="22"/>
                <w:szCs w:val="22"/>
                <w:lang w:val="en-CA"/>
              </w:rPr>
              <w:t>False</w:t>
            </w:r>
            <w:r w:rsidRPr="003948FF">
              <w:rPr>
                <w:i w:val="0"/>
                <w:color w:val="00000A"/>
                <w:sz w:val="22"/>
                <w:szCs w:val="22"/>
                <w:lang w:val="en-CA"/>
              </w:rPr>
              <w:t xml:space="preserve">. The default state for Boolean type attributes (i.e. where the attribute is not populated for the feature) is </w:t>
            </w:r>
            <w:r w:rsidRPr="003948FF">
              <w:rPr>
                <w:i w:val="0"/>
                <w:iCs w:val="0"/>
                <w:color w:val="00000A"/>
                <w:sz w:val="22"/>
                <w:szCs w:val="22"/>
                <w:lang w:val="en-CA"/>
              </w:rPr>
              <w:t>False</w:t>
            </w:r>
            <w:r w:rsidRPr="003948FF">
              <w:rPr>
                <w:i w:val="0"/>
                <w:color w:val="00000A"/>
                <w:sz w:val="22"/>
                <w:szCs w:val="22"/>
                <w:lang w:val="en-CA"/>
              </w:rPr>
              <w:t xml:space="preserve">. </w:t>
            </w:r>
          </w:p>
        </w:tc>
      </w:tr>
      <w:tr w:rsidR="0083036E" w14:paraId="29D2D0D8" w14:textId="555F3E68"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853A0" w14:textId="4A6F2082" w:rsidR="0083036E" w:rsidRPr="003948FF" w:rsidRDefault="0083036E" w:rsidP="00DE552E">
            <w:pPr>
              <w:pStyle w:val="templatetext"/>
              <w:spacing w:after="60" w:line="240" w:lineRule="auto"/>
              <w:rPr>
                <w:i w:val="0"/>
                <w:color w:val="00000A"/>
                <w:sz w:val="22"/>
                <w:szCs w:val="22"/>
                <w:lang w:val="en-CA"/>
              </w:rPr>
            </w:pPr>
            <w:r w:rsidRPr="003948FF">
              <w:rPr>
                <w:i w:val="0"/>
                <w:color w:val="00000A"/>
                <w:sz w:val="22"/>
                <w:szCs w:val="22"/>
                <w:lang w:val="en-CA"/>
              </w:rPr>
              <w:t xml:space="preserve">Real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2CF57E" w14:textId="1E12E170" w:rsidR="0083036E" w:rsidRPr="003948FF" w:rsidRDefault="0083036E" w:rsidP="00DE552E">
            <w:pPr>
              <w:pStyle w:val="templatetext"/>
              <w:spacing w:after="60" w:line="240" w:lineRule="auto"/>
              <w:rPr>
                <w:lang w:val="en-CA"/>
              </w:rPr>
            </w:pPr>
            <w:r w:rsidRPr="003948FF">
              <w:rPr>
                <w:i w:val="0"/>
                <w:color w:val="00000A"/>
                <w:sz w:val="22"/>
                <w:szCs w:val="22"/>
                <w:lang w:val="en-CA"/>
              </w:rPr>
              <w:t xml:space="preserve">A signed Real (floating point) number consisting of a mantissa and an exponent </w:t>
            </w:r>
          </w:p>
        </w:tc>
      </w:tr>
      <w:tr w:rsidR="0083036E" w14:paraId="04CF934F" w14:textId="77777777"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2C1DE" w14:textId="77777777" w:rsidR="0083036E" w:rsidRDefault="0083036E" w:rsidP="00DE552E">
            <w:pPr>
              <w:pStyle w:val="templatetext"/>
              <w:spacing w:after="60" w:line="240" w:lineRule="auto"/>
              <w:rPr>
                <w:i w:val="0"/>
                <w:color w:val="00000A"/>
                <w:sz w:val="22"/>
                <w:szCs w:val="22"/>
                <w:lang w:val="en-CA"/>
              </w:rPr>
            </w:pPr>
            <w:r>
              <w:rPr>
                <w:i w:val="0"/>
                <w:color w:val="00000A"/>
                <w:sz w:val="22"/>
                <w:szCs w:val="22"/>
                <w:lang w:val="en-CA"/>
              </w:rPr>
              <w:t xml:space="preserve">Integer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41B7E" w14:textId="77777777" w:rsidR="0083036E" w:rsidRDefault="0083036E" w:rsidP="00DE552E">
            <w:pPr>
              <w:pStyle w:val="templatetext"/>
              <w:spacing w:after="60" w:line="240" w:lineRule="auto"/>
              <w:rPr>
                <w:lang w:val="en-CA"/>
              </w:rPr>
            </w:pPr>
            <w:r>
              <w:rPr>
                <w:i w:val="0"/>
                <w:color w:val="00000A"/>
                <w:sz w:val="22"/>
                <w:szCs w:val="22"/>
                <w:lang w:val="en-CA"/>
              </w:rPr>
              <w:t xml:space="preserve">A signed integer number. The representation of an integer is encapsulation and usage dependent. </w:t>
            </w:r>
          </w:p>
        </w:tc>
      </w:tr>
      <w:tr w:rsidR="0083036E" w14:paraId="2C80F030" w14:textId="77777777"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2EBB5" w14:textId="18AAA943" w:rsidR="0083036E" w:rsidRDefault="00E6280A" w:rsidP="00DE552E">
            <w:pPr>
              <w:pStyle w:val="templatetext"/>
              <w:spacing w:after="60" w:line="240" w:lineRule="auto"/>
              <w:rPr>
                <w:i w:val="0"/>
                <w:color w:val="00000A"/>
                <w:sz w:val="22"/>
                <w:szCs w:val="22"/>
                <w:lang w:val="en-CA"/>
              </w:rPr>
            </w:pPr>
            <w:r>
              <w:rPr>
                <w:i w:val="0"/>
                <w:color w:val="00000A"/>
                <w:sz w:val="22"/>
                <w:szCs w:val="22"/>
                <w:lang w:val="en-CA"/>
              </w:rPr>
              <w:t xml:space="preserve">Text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94676" w14:textId="77777777" w:rsidR="0083036E" w:rsidRDefault="0083036E" w:rsidP="00DE552E">
            <w:pPr>
              <w:pStyle w:val="templatetext"/>
              <w:spacing w:after="60" w:line="240" w:lineRule="auto"/>
              <w:rPr>
                <w:lang w:val="en-CA"/>
              </w:rPr>
            </w:pPr>
            <w:r>
              <w:rPr>
                <w:i w:val="0"/>
                <w:color w:val="00000A"/>
                <w:sz w:val="22"/>
                <w:szCs w:val="22"/>
                <w:lang w:val="en-CA"/>
              </w:rPr>
              <w:t xml:space="preserve">An arbitrary-length sequence of characters including accents and special characters from a repertoire of one of the adopted character sets </w:t>
            </w:r>
          </w:p>
        </w:tc>
      </w:tr>
      <w:tr w:rsidR="0083036E" w14:paraId="41575A5D" w14:textId="4D5C2A01"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B3AAD" w14:textId="5AB92B45" w:rsidR="0083036E" w:rsidRPr="003948FF" w:rsidRDefault="0083036E" w:rsidP="00DE552E">
            <w:pPr>
              <w:pStyle w:val="templatetext"/>
              <w:spacing w:after="60" w:line="240" w:lineRule="auto"/>
              <w:rPr>
                <w:color w:val="00000A"/>
                <w:sz w:val="22"/>
                <w:szCs w:val="22"/>
                <w:lang w:val="en-CA"/>
              </w:rPr>
            </w:pPr>
            <w:r w:rsidRPr="003948FF">
              <w:rPr>
                <w:i w:val="0"/>
                <w:color w:val="00000A"/>
                <w:sz w:val="22"/>
                <w:szCs w:val="22"/>
                <w:lang w:val="en-CA"/>
              </w:rPr>
              <w:t xml:space="preserve">Date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56E580" w14:textId="560EDCA1" w:rsidR="0083036E" w:rsidRPr="003948FF" w:rsidRDefault="2BB42DEF" w:rsidP="00AB1988">
            <w:pPr>
              <w:spacing w:after="60" w:line="240" w:lineRule="auto"/>
              <w:rPr>
                <w:color w:val="00000A"/>
                <w:lang w:val="en-CA"/>
              </w:rPr>
            </w:pPr>
            <w:r w:rsidRPr="003948FF">
              <w:rPr>
                <w:color w:val="00000A"/>
                <w:lang w:val="en-CA"/>
              </w:rPr>
              <w:t xml:space="preserve">A date provides values for year, month and day according to the Gregorian Calendar. </w:t>
            </w:r>
            <w:r w:rsidR="002710EF">
              <w:rPr>
                <w:color w:val="00000A"/>
                <w:lang w:val="en-CA"/>
              </w:rPr>
              <w:t>In S-130, the c</w:t>
            </w:r>
            <w:r w:rsidRPr="003948FF">
              <w:rPr>
                <w:color w:val="00000A"/>
                <w:lang w:val="en-CA"/>
              </w:rPr>
              <w:t xml:space="preserve">haracter encoding of a date is a string which </w:t>
            </w:r>
            <w:r w:rsidR="0083036E" w:rsidRPr="003948FF">
              <w:rPr>
                <w:color w:val="00000A"/>
                <w:lang w:val="en-CA"/>
              </w:rPr>
              <w:t>must</w:t>
            </w:r>
            <w:r w:rsidRPr="003948FF">
              <w:rPr>
                <w:color w:val="00000A"/>
                <w:lang w:val="en-CA"/>
              </w:rPr>
              <w:t xml:space="preserve"> </w:t>
            </w:r>
            <w:r w:rsidR="00AB1988">
              <w:rPr>
                <w:color w:val="00000A"/>
                <w:lang w:val="en-CA"/>
              </w:rPr>
              <w:t xml:space="preserve">conform to </w:t>
            </w:r>
            <w:r w:rsidR="00AB1988" w:rsidRPr="00AB1988">
              <w:rPr>
                <w:color w:val="00000A"/>
                <w:lang w:val="en-CA"/>
              </w:rPr>
              <w:t>the XML Schema standard type instead of the ISO 8601 basic representation (which is not a standard type in XML)</w:t>
            </w:r>
            <w:r w:rsidR="00AB1988">
              <w:rPr>
                <w:color w:val="00000A"/>
                <w:lang w:val="en-CA"/>
              </w:rPr>
              <w:t>.</w:t>
            </w:r>
          </w:p>
          <w:p w14:paraId="29AF337F" w14:textId="1332EEDF" w:rsidR="0083036E" w:rsidRPr="003948FF" w:rsidRDefault="0083036E" w:rsidP="00DE552E">
            <w:pPr>
              <w:pStyle w:val="templatetext"/>
              <w:spacing w:after="60" w:line="240" w:lineRule="auto"/>
              <w:rPr>
                <w:lang w:val="en-CA"/>
              </w:rPr>
            </w:pPr>
            <w:r w:rsidRPr="003948FF">
              <w:rPr>
                <w:i w:val="0"/>
                <w:color w:val="00000A"/>
                <w:sz w:val="22"/>
                <w:szCs w:val="22"/>
                <w:lang w:val="en-CA"/>
              </w:rPr>
              <w:t xml:space="preserve">EXAMPLE </w:t>
            </w:r>
            <w:r w:rsidR="00AB1988" w:rsidRPr="00AB1988">
              <w:rPr>
                <w:i w:val="0"/>
                <w:color w:val="00000A"/>
                <w:sz w:val="22"/>
                <w:szCs w:val="22"/>
                <w:lang w:val="en-CA"/>
              </w:rPr>
              <w:t>1998-09-18</w:t>
            </w:r>
            <w:r w:rsidRPr="003948FF">
              <w:rPr>
                <w:i w:val="0"/>
                <w:color w:val="00000A"/>
                <w:sz w:val="22"/>
                <w:szCs w:val="22"/>
                <w:lang w:val="en-CA"/>
              </w:rPr>
              <w:t xml:space="preserve"> (YYYY-MM-DD) </w:t>
            </w:r>
          </w:p>
        </w:tc>
      </w:tr>
      <w:tr w:rsidR="0083036E" w14:paraId="23A98BD9" w14:textId="2472B626"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289B6" w14:textId="7B9F9163" w:rsidR="0083036E" w:rsidRPr="003948FF" w:rsidRDefault="0083036E" w:rsidP="00DE552E">
            <w:pPr>
              <w:pStyle w:val="templatetext"/>
              <w:spacing w:after="60" w:line="240" w:lineRule="auto"/>
              <w:rPr>
                <w:color w:val="00000A"/>
                <w:sz w:val="22"/>
                <w:szCs w:val="22"/>
                <w:lang w:val="en-CA"/>
              </w:rPr>
            </w:pPr>
            <w:r w:rsidRPr="003948FF">
              <w:rPr>
                <w:i w:val="0"/>
                <w:color w:val="00000A"/>
                <w:sz w:val="22"/>
                <w:szCs w:val="22"/>
                <w:lang w:val="en-CA"/>
              </w:rPr>
              <w:t xml:space="preserve">Time </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9E27B" w14:textId="14DE905E" w:rsidR="0083036E" w:rsidRPr="003948FF" w:rsidRDefault="0083036E" w:rsidP="00DE552E">
            <w:pPr>
              <w:spacing w:after="60" w:line="240" w:lineRule="auto"/>
              <w:rPr>
                <w:color w:val="00000A"/>
                <w:szCs w:val="22"/>
                <w:lang w:val="en-CA"/>
              </w:rPr>
            </w:pPr>
            <w:r w:rsidRPr="003948FF">
              <w:rPr>
                <w:color w:val="00000A"/>
                <w:szCs w:val="22"/>
                <w:lang w:val="en-CA"/>
              </w:rPr>
              <w:t xml:space="preserve">A time is given by an hour, minute and second. </w:t>
            </w:r>
            <w:r w:rsidR="002710EF">
              <w:rPr>
                <w:color w:val="00000A"/>
                <w:szCs w:val="22"/>
                <w:lang w:val="en-CA"/>
              </w:rPr>
              <w:t>In S-130, the c</w:t>
            </w:r>
            <w:r w:rsidRPr="003948FF">
              <w:rPr>
                <w:color w:val="00000A"/>
                <w:szCs w:val="22"/>
                <w:lang w:val="en-CA"/>
              </w:rPr>
              <w:t xml:space="preserve">haracter encoding of a time is a string </w:t>
            </w:r>
            <w:r w:rsidR="002710EF" w:rsidRPr="002710EF">
              <w:rPr>
                <w:color w:val="00000A"/>
                <w:szCs w:val="22"/>
                <w:lang w:val="en-CA"/>
              </w:rPr>
              <w:t>which must conform to the XML Schema standard type instead of the ISO 8601 basic representation (which is not a standard type in XML).</w:t>
            </w:r>
          </w:p>
          <w:p w14:paraId="21D280F2" w14:textId="3955125B" w:rsidR="0083036E" w:rsidRPr="003948FF" w:rsidRDefault="0083036E" w:rsidP="00DE552E">
            <w:pPr>
              <w:pStyle w:val="templatetext"/>
              <w:spacing w:after="60" w:line="240" w:lineRule="auto"/>
              <w:rPr>
                <w:lang w:val="en-CA"/>
              </w:rPr>
            </w:pPr>
            <w:r w:rsidRPr="003948FF">
              <w:rPr>
                <w:i w:val="0"/>
                <w:color w:val="00000A"/>
                <w:sz w:val="22"/>
                <w:szCs w:val="22"/>
                <w:lang w:val="en-CA"/>
              </w:rPr>
              <w:t xml:space="preserve">EXAMPLE </w:t>
            </w:r>
            <w:r w:rsidR="002710EF" w:rsidRPr="002710EF">
              <w:rPr>
                <w:i w:val="0"/>
                <w:color w:val="00000A"/>
                <w:sz w:val="22"/>
                <w:szCs w:val="22"/>
                <w:lang w:val="en-CA"/>
              </w:rPr>
              <w:t>18:30:59Z; 18:30:59+01:00; 18:30:59</w:t>
            </w:r>
            <w:r w:rsidRPr="003948FF">
              <w:rPr>
                <w:i w:val="0"/>
                <w:color w:val="00000A"/>
                <w:sz w:val="22"/>
                <w:szCs w:val="22"/>
                <w:lang w:val="en-CA"/>
              </w:rPr>
              <w:t xml:space="preserve"> </w:t>
            </w:r>
          </w:p>
        </w:tc>
      </w:tr>
      <w:tr w:rsidR="0083036E" w14:paraId="54691C7C" w14:textId="5E017BD1"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F2460B" w14:textId="2FE28572" w:rsidR="0083036E" w:rsidRPr="003948FF" w:rsidRDefault="0083036E" w:rsidP="00DE552E">
            <w:pPr>
              <w:pStyle w:val="templatetext"/>
              <w:spacing w:after="60" w:line="240" w:lineRule="auto"/>
              <w:rPr>
                <w:i w:val="0"/>
                <w:color w:val="00000A"/>
                <w:sz w:val="22"/>
                <w:szCs w:val="22"/>
                <w:lang w:val="en-CA"/>
              </w:rPr>
            </w:pPr>
            <w:r w:rsidRPr="003948FF">
              <w:rPr>
                <w:i w:val="0"/>
                <w:color w:val="00000A"/>
                <w:sz w:val="22"/>
                <w:szCs w:val="22"/>
                <w:lang w:val="en-CA"/>
              </w:rPr>
              <w:lastRenderedPageBreak/>
              <w:t>Codelist</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5DB41" w14:textId="731A9636" w:rsidR="0083036E" w:rsidRPr="003948FF" w:rsidRDefault="0083036E" w:rsidP="00DE552E">
            <w:pPr>
              <w:spacing w:after="60" w:line="240" w:lineRule="auto"/>
              <w:rPr>
                <w:color w:val="00000A"/>
                <w:szCs w:val="22"/>
                <w:lang w:val="en-CA"/>
              </w:rPr>
            </w:pPr>
            <w:r w:rsidRPr="003948FF">
              <w:rPr>
                <w:color w:val="00000A"/>
                <w:szCs w:val="22"/>
                <w:lang w:val="en-CA"/>
              </w:rPr>
              <w:t>A type of flexible enumeration.  A code list type is a list of literals which may be extended only in conformance with specified rules.</w:t>
            </w:r>
          </w:p>
        </w:tc>
      </w:tr>
      <w:tr w:rsidR="0083036E" w14:paraId="0D3BF0E7" w14:textId="77777777" w:rsidTr="00261079">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76B303" w14:textId="77777777" w:rsidR="0083036E" w:rsidRDefault="0083036E" w:rsidP="00DE552E">
            <w:pPr>
              <w:pStyle w:val="templatetext"/>
              <w:spacing w:after="60" w:line="240" w:lineRule="auto"/>
              <w:rPr>
                <w:i w:val="0"/>
                <w:color w:val="00000A"/>
                <w:sz w:val="22"/>
                <w:szCs w:val="22"/>
                <w:lang w:val="en-CA"/>
              </w:rPr>
            </w:pPr>
            <w:r>
              <w:rPr>
                <w:i w:val="0"/>
                <w:color w:val="00000A"/>
                <w:sz w:val="22"/>
                <w:szCs w:val="22"/>
                <w:lang w:val="en-CA"/>
              </w:rPr>
              <w:t>Truncated date</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2B4F" w14:textId="2342AC1B" w:rsidR="0083036E" w:rsidRDefault="00E6280A" w:rsidP="00DE552E">
            <w:pPr>
              <w:keepNext/>
              <w:spacing w:after="60" w:line="240" w:lineRule="auto"/>
              <w:rPr>
                <w:color w:val="00000A"/>
                <w:szCs w:val="22"/>
                <w:lang w:val="en-CA"/>
              </w:rPr>
            </w:pPr>
            <w:r w:rsidRPr="00E6280A">
              <w:rPr>
                <w:color w:val="00000A"/>
                <w:szCs w:val="22"/>
                <w:lang w:val="en-CA"/>
              </w:rPr>
              <w:t>Allows a partial date to be encoded as an extension to the ISO 8601 compliant date attribute type values for year, month and day according to the Gregorian Calendar</w:t>
            </w:r>
            <w:r>
              <w:rPr>
                <w:color w:val="00000A"/>
                <w:szCs w:val="22"/>
                <w:lang w:val="en-CA"/>
              </w:rPr>
              <w:t>.</w:t>
            </w:r>
            <w:r w:rsidR="00705B62">
              <w:rPr>
                <w:color w:val="00000A"/>
                <w:szCs w:val="22"/>
                <w:lang w:val="en-CA"/>
              </w:rPr>
              <w:t xml:space="preserve"> The S-100 truncated date type also allows complete dates to be encoded.</w:t>
            </w:r>
          </w:p>
          <w:p w14:paraId="35EA1BE2" w14:textId="690C0DDB" w:rsidR="00705B62" w:rsidRDefault="00705B62" w:rsidP="00DE552E">
            <w:pPr>
              <w:keepNext/>
              <w:spacing w:after="60" w:line="240" w:lineRule="auto"/>
              <w:rPr>
                <w:color w:val="00000A"/>
                <w:szCs w:val="22"/>
                <w:lang w:val="en-CA"/>
              </w:rPr>
            </w:pPr>
            <w:r>
              <w:rPr>
                <w:color w:val="00000A"/>
                <w:szCs w:val="22"/>
                <w:lang w:val="en-CA"/>
              </w:rPr>
              <w:t xml:space="preserve">EXAMPLE 1: </w:t>
            </w:r>
            <w:r w:rsidR="00DE552E" w:rsidRPr="00DE552E">
              <w:rPr>
                <w:color w:val="00000A"/>
                <w:szCs w:val="22"/>
                <w:lang w:val="en-CA"/>
              </w:rPr>
              <w:t>&lt;S100:date&gt;2018-05-01&lt;/S100:date&gt;</w:t>
            </w:r>
          </w:p>
          <w:p w14:paraId="67BE5E7E" w14:textId="73FF1A27" w:rsidR="00705B62" w:rsidRDefault="00705B62" w:rsidP="00DE552E">
            <w:pPr>
              <w:keepNext/>
              <w:spacing w:after="60" w:line="240" w:lineRule="auto"/>
              <w:rPr>
                <w:color w:val="00000A"/>
                <w:szCs w:val="22"/>
                <w:lang w:val="en-CA"/>
              </w:rPr>
            </w:pPr>
            <w:r>
              <w:rPr>
                <w:color w:val="00000A"/>
                <w:szCs w:val="22"/>
                <w:lang w:val="en-CA"/>
              </w:rPr>
              <w:t xml:space="preserve">EXAMPLE 2: </w:t>
            </w:r>
            <w:r w:rsidRPr="00705B62">
              <w:rPr>
                <w:color w:val="00000A"/>
                <w:szCs w:val="22"/>
                <w:lang w:val="en-CA"/>
              </w:rPr>
              <w:t>&lt;S100:gYearMonth&gt;2022-04&lt;/S100:gYearMonth&gt;</w:t>
            </w:r>
          </w:p>
        </w:tc>
      </w:tr>
      <w:tr w:rsidR="084E3898" w14:paraId="336D9D0B" w14:textId="77777777" w:rsidTr="00261079">
        <w:trPr>
          <w:trHeight w:val="300"/>
        </w:trPr>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B91454" w14:textId="41AFF3F8" w:rsidR="084E3898" w:rsidRDefault="084E3898" w:rsidP="00DE552E">
            <w:pPr>
              <w:pStyle w:val="templatetext"/>
              <w:spacing w:after="60" w:line="240" w:lineRule="auto"/>
              <w:rPr>
                <w:color w:val="00000A"/>
                <w:szCs w:val="22"/>
                <w:lang w:val="en-CA"/>
              </w:rPr>
            </w:pPr>
            <w:r w:rsidRPr="19158E38">
              <w:rPr>
                <w:i w:val="0"/>
                <w:iCs w:val="0"/>
                <w:color w:val="00000A"/>
                <w:sz w:val="22"/>
                <w:szCs w:val="22"/>
                <w:lang w:val="en-CA"/>
              </w:rPr>
              <w:t>URN</w:t>
            </w:r>
          </w:p>
        </w:tc>
        <w:tc>
          <w:tcPr>
            <w:tcW w:w="74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F906A" w14:textId="57BF22B3" w:rsidR="084E3898" w:rsidRDefault="084E3898" w:rsidP="00DE552E">
            <w:pPr>
              <w:spacing w:after="60" w:line="240" w:lineRule="auto"/>
              <w:rPr>
                <w:color w:val="00000A"/>
                <w:lang w:val="en-CA"/>
              </w:rPr>
            </w:pPr>
            <w:r w:rsidRPr="19158E38">
              <w:rPr>
                <w:color w:val="00000A"/>
                <w:lang w:val="en-CA"/>
              </w:rPr>
              <w:t>A persistent, location-independent, resource identifier that follows the syntax and semantics for URNs specified in RFC 2141.</w:t>
            </w:r>
          </w:p>
        </w:tc>
      </w:tr>
    </w:tbl>
    <w:p w14:paraId="2E922953" w14:textId="501154C9" w:rsidR="00E03C03" w:rsidRDefault="7A3DBB7F" w:rsidP="00A763BC">
      <w:pPr>
        <w:pStyle w:val="Caption"/>
        <w:jc w:val="center"/>
      </w:pPr>
      <w:r>
        <w:t xml:space="preserve">Table </w:t>
      </w:r>
      <w:r w:rsidR="004B059F">
        <w:fldChar w:fldCharType="begin"/>
      </w:r>
      <w:r w:rsidR="004B059F">
        <w:instrText xml:space="preserve"> STYLEREF 1 \s </w:instrText>
      </w:r>
      <w:r w:rsidR="004B059F">
        <w:fldChar w:fldCharType="separate"/>
      </w:r>
      <w:r w:rsidR="00AB7976">
        <w:rPr>
          <w:noProof/>
        </w:rPr>
        <w:t>5</w:t>
      </w:r>
      <w:r w:rsidR="004B059F">
        <w:fldChar w:fldCharType="end"/>
      </w:r>
      <w:r w:rsidR="004B059F">
        <w:t>-</w:t>
      </w:r>
      <w:r w:rsidR="004B059F">
        <w:fldChar w:fldCharType="begin"/>
      </w:r>
      <w:r w:rsidR="004B059F">
        <w:instrText xml:space="preserve"> SEQ Table \* ARABIC \s 1 </w:instrText>
      </w:r>
      <w:r w:rsidR="004B059F">
        <w:fldChar w:fldCharType="separate"/>
      </w:r>
      <w:r w:rsidR="00AB7976">
        <w:rPr>
          <w:noProof/>
        </w:rPr>
        <w:t>1</w:t>
      </w:r>
      <w:r w:rsidR="004B059F">
        <w:fldChar w:fldCharType="end"/>
      </w:r>
      <w:r>
        <w:t xml:space="preserve"> - Simple feature attributes</w:t>
      </w:r>
    </w:p>
    <w:p w14:paraId="2E749BD2" w14:textId="529621A6" w:rsidR="00E03C03" w:rsidRDefault="00E03C03" w:rsidP="008375A4"/>
    <w:p w14:paraId="6495C42E" w14:textId="22FBA2B7" w:rsidR="001C06B5" w:rsidRDefault="0B164241" w:rsidP="00EE1F29">
      <w:pPr>
        <w:pStyle w:val="Heading2"/>
      </w:pPr>
      <w:bookmarkStart w:id="129" w:name="_Toc193307365"/>
      <w:r>
        <w:t>Complex Attributes</w:t>
      </w:r>
      <w:bookmarkEnd w:id="129"/>
    </w:p>
    <w:p w14:paraId="3336217B" w14:textId="47E9F12B" w:rsidR="00E366B1" w:rsidRPr="001C06B5" w:rsidRDefault="0025005B" w:rsidP="00EE1F29">
      <w:bookmarkStart w:id="130" w:name="_Toc2250651521"/>
      <w:bookmarkStart w:id="131" w:name="_Toc2256482951"/>
      <w:r w:rsidRPr="001C06B5">
        <w:rPr>
          <w:iCs/>
        </w:rPr>
        <w:t>Complex</w:t>
      </w:r>
      <w:r w:rsidRPr="001C06B5">
        <w:rPr>
          <w:rFonts w:eastAsia="Times New Roman"/>
        </w:rPr>
        <w:t xml:space="preserve"> </w:t>
      </w:r>
      <w:r w:rsidRPr="001C06B5">
        <w:t>attributes are aggregations of other attributes that are either simple or complex. The aggregation is defined by means of attribute bindings.</w:t>
      </w:r>
    </w:p>
    <w:bookmarkEnd w:id="130"/>
    <w:bookmarkEnd w:id="131"/>
    <w:p w14:paraId="6AAE0D92" w14:textId="77777777" w:rsidR="00E366B1" w:rsidRDefault="00E366B1" w:rsidP="008375A4"/>
    <w:p w14:paraId="681AB035" w14:textId="77777777" w:rsidR="00555966" w:rsidRDefault="00555966" w:rsidP="00261079">
      <w:pPr>
        <w:keepNext/>
        <w:jc w:val="center"/>
      </w:pPr>
      <w:r>
        <w:rPr>
          <w:noProof/>
        </w:rPr>
        <w:drawing>
          <wp:inline distT="0" distB="0" distL="0" distR="0" wp14:anchorId="5CC795C6" wp14:editId="0D8608A7">
            <wp:extent cx="2348258" cy="1248355"/>
            <wp:effectExtent l="0" t="0" r="0" b="9525"/>
            <wp:docPr id="1600300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00146" name="Picture 1600300146"/>
                    <pic:cNvPicPr/>
                  </pic:nvPicPr>
                  <pic:blipFill>
                    <a:blip r:embed="rId25">
                      <a:extLst>
                        <a:ext uri="{28A0092B-C50C-407E-A947-70E740481C1C}">
                          <a14:useLocalDpi xmlns:a14="http://schemas.microsoft.com/office/drawing/2010/main" val="0"/>
                        </a:ext>
                      </a:extLst>
                    </a:blip>
                    <a:stretch>
                      <a:fillRect/>
                    </a:stretch>
                  </pic:blipFill>
                  <pic:spPr>
                    <a:xfrm>
                      <a:off x="0" y="0"/>
                      <a:ext cx="2366255" cy="1257922"/>
                    </a:xfrm>
                    <a:prstGeom prst="rect">
                      <a:avLst/>
                    </a:prstGeom>
                  </pic:spPr>
                </pic:pic>
              </a:graphicData>
            </a:graphic>
          </wp:inline>
        </w:drawing>
      </w:r>
    </w:p>
    <w:p w14:paraId="31EBE4BD" w14:textId="5D5E857B" w:rsidR="00555966" w:rsidRDefault="00555966" w:rsidP="00261079">
      <w:pPr>
        <w:pStyle w:val="Caption"/>
        <w:jc w:val="center"/>
      </w:pPr>
      <w:r>
        <w:t xml:space="preserve">Figure </w:t>
      </w:r>
      <w:r w:rsidR="00154438">
        <w:fldChar w:fldCharType="begin"/>
      </w:r>
      <w:r w:rsidR="00154438">
        <w:instrText xml:space="preserve"> STYLEREF 1 \s </w:instrText>
      </w:r>
      <w:r w:rsidR="00154438">
        <w:fldChar w:fldCharType="separate"/>
      </w:r>
      <w:r w:rsidR="00154438">
        <w:rPr>
          <w:noProof/>
        </w:rPr>
        <w:t>5</w:t>
      </w:r>
      <w:r w:rsidR="00154438">
        <w:fldChar w:fldCharType="end"/>
      </w:r>
      <w:r w:rsidR="001B6352">
        <w:t>-</w:t>
      </w:r>
      <w:r w:rsidR="00154438">
        <w:fldChar w:fldCharType="begin"/>
      </w:r>
      <w:r w:rsidR="00154438">
        <w:instrText xml:space="preserve"> SEQ Figure \* ARABIC \s 1 </w:instrText>
      </w:r>
      <w:r w:rsidR="00154438">
        <w:fldChar w:fldCharType="separate"/>
      </w:r>
      <w:r w:rsidR="00AB7976">
        <w:rPr>
          <w:noProof/>
        </w:rPr>
        <w:t>1</w:t>
      </w:r>
      <w:r w:rsidR="00154438">
        <w:fldChar w:fldCharType="end"/>
      </w:r>
      <w:r>
        <w:t xml:space="preserve"> – locationReference – a complex attribute</w:t>
      </w:r>
    </w:p>
    <w:p w14:paraId="324B88DC" w14:textId="79AA24C6" w:rsidR="00E366B1" w:rsidRDefault="0B164241" w:rsidP="008375A4">
      <w:pPr>
        <w:pStyle w:val="Heading2"/>
      </w:pPr>
      <w:bookmarkStart w:id="132" w:name="_Toc193307366"/>
      <w:r>
        <w:t>Units of Measure</w:t>
      </w:r>
      <w:bookmarkEnd w:id="132"/>
    </w:p>
    <w:p w14:paraId="7E8276EB" w14:textId="19FD2D55" w:rsidR="00E366B1" w:rsidRPr="00F17BCA" w:rsidRDefault="00A763BC" w:rsidP="008375A4">
      <w:pPr>
        <w:pStyle w:val="BodyText"/>
        <w:rPr>
          <w:color w:val="auto"/>
        </w:rPr>
      </w:pPr>
      <w:r>
        <w:rPr>
          <w:color w:val="auto"/>
        </w:rPr>
        <w:t>The following units of measure are</w:t>
      </w:r>
      <w:r w:rsidR="1CF343D6" w:rsidRPr="1CF343D6">
        <w:rPr>
          <w:color w:val="auto"/>
        </w:rPr>
        <w:t xml:space="preserve"> used in </w:t>
      </w:r>
      <w:r w:rsidR="1CF343D6">
        <w:t>Polygonal Demarcation</w:t>
      </w:r>
      <w:r w:rsidR="007D3DC8">
        <w:t>s</w:t>
      </w:r>
      <w:r w:rsidR="1CF343D6">
        <w:t xml:space="preserve"> of Global Sea Areas </w:t>
      </w:r>
      <w:r w:rsidR="1CF343D6" w:rsidRPr="1CF343D6">
        <w:rPr>
          <w:color w:val="auto"/>
        </w:rPr>
        <w:t>datasets;</w:t>
      </w:r>
    </w:p>
    <w:p w14:paraId="6E18FFC4" w14:textId="77777777" w:rsidR="00E366B1" w:rsidRPr="00F17BCA" w:rsidRDefault="0025005B" w:rsidP="0086114C">
      <w:pPr>
        <w:pStyle w:val="BodyText"/>
        <w:numPr>
          <w:ilvl w:val="0"/>
          <w:numId w:val="6"/>
        </w:numPr>
        <w:rPr>
          <w:color w:val="auto"/>
        </w:rPr>
      </w:pPr>
      <w:r w:rsidRPr="00F17BCA">
        <w:rPr>
          <w:color w:val="auto"/>
        </w:rPr>
        <w:t>Orientation is given in decimal degrees</w:t>
      </w:r>
    </w:p>
    <w:p w14:paraId="6A16A62E" w14:textId="34153075" w:rsidR="00E366B1" w:rsidRPr="00F17BCA" w:rsidRDefault="1CF343D6" w:rsidP="0086114C">
      <w:pPr>
        <w:pStyle w:val="BodyText"/>
        <w:numPr>
          <w:ilvl w:val="0"/>
          <w:numId w:val="6"/>
        </w:numPr>
        <w:rPr>
          <w:color w:val="auto"/>
        </w:rPr>
      </w:pPr>
      <w:r w:rsidRPr="1CF343D6">
        <w:rPr>
          <w:color w:val="auto"/>
        </w:rPr>
        <w:t>Uncertainty is given in metres</w:t>
      </w:r>
    </w:p>
    <w:p w14:paraId="1D9D73F2" w14:textId="1A2676F3" w:rsidR="00F17BCA" w:rsidRPr="00F17BCA" w:rsidRDefault="1CF343D6" w:rsidP="0086114C">
      <w:pPr>
        <w:pStyle w:val="BodyText"/>
        <w:numPr>
          <w:ilvl w:val="0"/>
          <w:numId w:val="6"/>
        </w:numPr>
        <w:rPr>
          <w:color w:val="auto"/>
        </w:rPr>
      </w:pPr>
      <w:r w:rsidRPr="1CF343D6">
        <w:rPr>
          <w:color w:val="auto"/>
        </w:rPr>
        <w:t>Distances are given in metres or nautical miles</w:t>
      </w:r>
    </w:p>
    <w:p w14:paraId="01F23457" w14:textId="5714DD14" w:rsidR="00E366B1" w:rsidRDefault="00E366B1" w:rsidP="1CF343D6">
      <w:pPr>
        <w:pStyle w:val="BodyText"/>
        <w:rPr>
          <w:color w:val="auto"/>
        </w:rPr>
      </w:pPr>
    </w:p>
    <w:p w14:paraId="45371507" w14:textId="35A79E12" w:rsidR="00E366B1" w:rsidRDefault="0B164241" w:rsidP="008375A4">
      <w:pPr>
        <w:pStyle w:val="Heading2"/>
      </w:pPr>
      <w:bookmarkStart w:id="133" w:name="_Toc422820115"/>
      <w:bookmarkStart w:id="134" w:name="_Toc193307367"/>
      <w:r>
        <w:t>Geometric Representation</w:t>
      </w:r>
      <w:bookmarkEnd w:id="133"/>
      <w:bookmarkEnd w:id="134"/>
    </w:p>
    <w:p w14:paraId="6D2E7A0B" w14:textId="1E4677BB" w:rsidR="00E366B1" w:rsidRDefault="1CF343D6" w:rsidP="008375A4">
      <w:pPr>
        <w:rPr>
          <w:color w:val="1F3864"/>
        </w:rPr>
      </w:pPr>
      <w:bookmarkStart w:id="135" w:name="_Toc288810288"/>
      <w:bookmarkStart w:id="136" w:name="_Toc288812335"/>
      <w:r>
        <w:t>Geometric representation is the digital description of the spatial component of an object as described in S-100 and ISO 19107. This product specification uses three types of geometries (GM_Point, GM_OrientableCurve</w:t>
      </w:r>
      <w:bookmarkEnd w:id="135"/>
      <w:bookmarkEnd w:id="136"/>
      <w:r>
        <w:t xml:space="preserve">, GM_OrientableSurface) and NoGeometry. </w:t>
      </w:r>
    </w:p>
    <w:p w14:paraId="2B0CE34C" w14:textId="77777777" w:rsidR="00E366B1" w:rsidRDefault="00E366B1" w:rsidP="008375A4"/>
    <w:p w14:paraId="7CA969AF" w14:textId="78C41515" w:rsidR="00E366B1" w:rsidRDefault="0B164241" w:rsidP="00264F7D">
      <w:pPr>
        <w:pStyle w:val="Heading1"/>
      </w:pPr>
      <w:bookmarkStart w:id="137" w:name="_Toc422820116"/>
      <w:bookmarkStart w:id="138" w:name="_Toc193307368"/>
      <w:r>
        <w:t>Coordinate Reference System (CRS)</w:t>
      </w:r>
      <w:bookmarkEnd w:id="137"/>
      <w:bookmarkEnd w:id="138"/>
    </w:p>
    <w:p w14:paraId="0A485F61" w14:textId="5C6CAE01" w:rsidR="00E366B1" w:rsidRDefault="0B164241" w:rsidP="008375A4">
      <w:pPr>
        <w:pStyle w:val="Heading3"/>
        <w:rPr>
          <w:rFonts w:eastAsia="Times New Roman" w:cs="Times New Roman"/>
        </w:rPr>
      </w:pPr>
      <w:bookmarkStart w:id="139" w:name="_Toc171499696"/>
      <w:bookmarkStart w:id="140" w:name="_Toc386114257"/>
      <w:bookmarkStart w:id="141" w:name="_Toc402785338"/>
      <w:bookmarkStart w:id="142" w:name="_Toc422820118"/>
      <w:bookmarkStart w:id="143" w:name="_Toc193307369"/>
      <w:r>
        <w:t>Horizontal reference system</w:t>
      </w:r>
      <w:bookmarkEnd w:id="139"/>
      <w:bookmarkEnd w:id="140"/>
      <w:bookmarkEnd w:id="141"/>
      <w:bookmarkEnd w:id="142"/>
      <w:bookmarkEnd w:id="143"/>
    </w:p>
    <w:p w14:paraId="0BF49C6B" w14:textId="7D06080F" w:rsidR="1CF343D6" w:rsidRDefault="1CF343D6" w:rsidP="1CF343D6">
      <w:pPr>
        <w:rPr>
          <w:b/>
          <w:bCs/>
          <w:lang w:val="en-CA"/>
        </w:rPr>
      </w:pPr>
      <w:r w:rsidRPr="1CF343D6">
        <w:rPr>
          <w:lang w:val="en-CA"/>
        </w:rPr>
        <w:t>Spatial data are expressed in latitude and longitude geographic coordinates in reference to a horizontal reference system.</w:t>
      </w:r>
    </w:p>
    <w:p w14:paraId="07308940" w14:textId="046E304F" w:rsidR="1CF343D6" w:rsidRDefault="1CF343D6" w:rsidP="1CF343D6">
      <w:pPr>
        <w:rPr>
          <w:lang w:val="en-CA"/>
        </w:rPr>
      </w:pPr>
    </w:p>
    <w:p w14:paraId="5AB4AB6B" w14:textId="5DDACE58" w:rsidR="1CF343D6" w:rsidRDefault="1CF343D6" w:rsidP="1CF343D6">
      <w:r w:rsidRPr="1CF343D6">
        <w:rPr>
          <w:lang w:val="en-CA"/>
        </w:rPr>
        <w:t>The longitude is stored as a negative number to represent a position west of the prime meridian (0°). Latitude is stored as a negative number to represent a position south of the equator.</w:t>
      </w:r>
    </w:p>
    <w:p w14:paraId="08AA2C2B" w14:textId="6794628C" w:rsidR="1CF343D6" w:rsidRDefault="1CF343D6" w:rsidP="1CF343D6">
      <w:pPr>
        <w:rPr>
          <w:lang w:val="en-CA"/>
        </w:rPr>
      </w:pPr>
    </w:p>
    <w:p w14:paraId="53A645D5" w14:textId="1EB26A5B" w:rsidR="1CF343D6" w:rsidRDefault="2BB42DEF" w:rsidP="1CF343D6">
      <w:r w:rsidRPr="2BB42DEF">
        <w:rPr>
          <w:lang w:val="en-CA"/>
        </w:rPr>
        <w:t xml:space="preserve">Latitude and Longitude may also be stored as textual strings. This is required so that positions may be described in the exact format that they are described in the source document they were extracted from. If a position is described in a source document in degrees, minutes and </w:t>
      </w:r>
      <w:r w:rsidRPr="2BB42DEF">
        <w:rPr>
          <w:lang w:val="en-CA"/>
        </w:rPr>
        <w:lastRenderedPageBreak/>
        <w:t xml:space="preserve">seconds then this description </w:t>
      </w:r>
      <w:r w:rsidR="1CF343D6" w:rsidRPr="2BB42DEF">
        <w:rPr>
          <w:lang w:val="en-CA"/>
        </w:rPr>
        <w:t>must</w:t>
      </w:r>
      <w:r w:rsidRPr="2BB42DEF">
        <w:rPr>
          <w:lang w:val="en-CA"/>
        </w:rPr>
        <w:t xml:space="preserve"> be retained in the textual string as degrees, minutes and seconds because a conversion to decimal degrees would constitute a change in format from its defined value. The same latitude and longitude position may also be stored as a set of real numbers within a GIS system so that it can be used digitally. That is, the values used in a source document </w:t>
      </w:r>
      <w:r w:rsidR="1CF343D6" w:rsidRPr="2BB42DEF">
        <w:rPr>
          <w:lang w:val="en-CA"/>
        </w:rPr>
        <w:t>must</w:t>
      </w:r>
      <w:r w:rsidRPr="2BB42DEF">
        <w:rPr>
          <w:lang w:val="en-CA"/>
        </w:rPr>
        <w:t xml:space="preserve"> be preserved, but points and other geometric primitives may have multiple representations.</w:t>
      </w:r>
    </w:p>
    <w:p w14:paraId="446F7A06" w14:textId="272D62B2" w:rsidR="1CF343D6" w:rsidRDefault="1CF343D6" w:rsidP="1CF343D6">
      <w:pPr>
        <w:rPr>
          <w:lang w:val="en-CA"/>
        </w:rPr>
      </w:pPr>
    </w:p>
    <w:p w14:paraId="7191CAE1" w14:textId="14CF12B1" w:rsidR="1CF343D6" w:rsidRDefault="1CF343D6" w:rsidP="1CF343D6">
      <w:r w:rsidRPr="1CF343D6">
        <w:rPr>
          <w:lang w:val="en-CA"/>
        </w:rPr>
        <w:t>Different reference systems are used by various nations. Since data may come from different sources, multiple coordinate reference systems may be used in the same dataset.</w:t>
      </w:r>
    </w:p>
    <w:p w14:paraId="0E507901" w14:textId="77777777" w:rsidR="00E366B1" w:rsidRDefault="00E366B1" w:rsidP="008375A4">
      <w:pPr>
        <w:rPr>
          <w:lang w:val="en-CA"/>
        </w:rPr>
      </w:pPr>
      <w:bookmarkStart w:id="144" w:name="_Toc386114258"/>
      <w:bookmarkStart w:id="145" w:name="_Toc402785339"/>
    </w:p>
    <w:p w14:paraId="403ECB51" w14:textId="635A3739" w:rsidR="00E366B1" w:rsidRDefault="0B164241" w:rsidP="008375A4">
      <w:pPr>
        <w:pStyle w:val="Heading3"/>
        <w:rPr>
          <w:rFonts w:eastAsia="Times New Roman" w:cs="Times New Roman"/>
        </w:rPr>
      </w:pPr>
      <w:bookmarkStart w:id="146" w:name="_Toc422820119"/>
      <w:bookmarkStart w:id="147" w:name="_Toc193307370"/>
      <w:r>
        <w:t>Projection</w:t>
      </w:r>
      <w:bookmarkEnd w:id="144"/>
      <w:bookmarkEnd w:id="145"/>
      <w:bookmarkEnd w:id="146"/>
      <w:bookmarkEnd w:id="147"/>
    </w:p>
    <w:p w14:paraId="6C553DD2" w14:textId="7AF4B4B7" w:rsidR="00E366B1" w:rsidRDefault="00A763BC" w:rsidP="008375A4">
      <w:pPr>
        <w:rPr>
          <w:b/>
          <w:bCs/>
          <w:iCs/>
          <w:lang w:val="en-CA"/>
        </w:rPr>
      </w:pPr>
      <w:r>
        <w:rPr>
          <w:lang w:val="en-CA"/>
        </w:rPr>
        <w:t>S-130 data products are un</w:t>
      </w:r>
      <w:r w:rsidR="22C94522" w:rsidRPr="22C94522">
        <w:rPr>
          <w:lang w:val="en-CA"/>
        </w:rPr>
        <w:t>projected.</w:t>
      </w:r>
    </w:p>
    <w:p w14:paraId="16D70EDD" w14:textId="77777777" w:rsidR="00E366B1" w:rsidRDefault="00E366B1" w:rsidP="008375A4">
      <w:pPr>
        <w:rPr>
          <w:lang w:val="en-CA"/>
        </w:rPr>
      </w:pPr>
      <w:bookmarkStart w:id="148" w:name="_Toc386114259"/>
      <w:bookmarkStart w:id="149" w:name="_Toc402785340"/>
      <w:bookmarkEnd w:id="148"/>
      <w:bookmarkEnd w:id="149"/>
    </w:p>
    <w:p w14:paraId="5361E882" w14:textId="6B9CAEEA" w:rsidR="00E366B1" w:rsidRDefault="0B164241" w:rsidP="008375A4">
      <w:pPr>
        <w:pStyle w:val="Heading3"/>
        <w:rPr>
          <w:rFonts w:eastAsia="Times New Roman" w:cs="Times New Roman"/>
        </w:rPr>
      </w:pPr>
      <w:bookmarkStart w:id="150" w:name="_Toc386114260"/>
      <w:bookmarkStart w:id="151" w:name="_Toc402785341"/>
      <w:bookmarkStart w:id="152" w:name="_Toc422820121"/>
      <w:bookmarkStart w:id="153" w:name="_Toc193307371"/>
      <w:r>
        <w:t>Temporal reference system</w:t>
      </w:r>
      <w:bookmarkEnd w:id="150"/>
      <w:bookmarkEnd w:id="151"/>
      <w:bookmarkEnd w:id="152"/>
      <w:bookmarkEnd w:id="153"/>
    </w:p>
    <w:p w14:paraId="1E0B9EE3" w14:textId="77777777" w:rsidR="00E366B1" w:rsidRDefault="0025005B" w:rsidP="008375A4">
      <w:pPr>
        <w:rPr>
          <w:lang w:val="en-CA"/>
        </w:rPr>
      </w:pPr>
      <w:r>
        <w:rPr>
          <w:lang w:val="en-CA"/>
        </w:rPr>
        <w:t>Time is measured by reference to Calendar dates and Clock time in accordance with ISO 19108:2002 Temporal Schema clause 5.4.4.</w:t>
      </w:r>
    </w:p>
    <w:p w14:paraId="3EDB3C83" w14:textId="77777777" w:rsidR="00E366B1" w:rsidRDefault="00E366B1" w:rsidP="00C80558">
      <w:pPr>
        <w:rPr>
          <w:lang w:val="en-CA"/>
        </w:rPr>
      </w:pPr>
    </w:p>
    <w:p w14:paraId="7BAD4374" w14:textId="06778173" w:rsidR="00E366B1" w:rsidRDefault="0B164241" w:rsidP="00887CD8">
      <w:pPr>
        <w:pStyle w:val="Heading3"/>
      </w:pPr>
      <w:bookmarkStart w:id="154" w:name="_Toc193307372"/>
      <w:r>
        <w:t>Polygonal Demarcations of Global Sea Areas data and scale</w:t>
      </w:r>
      <w:bookmarkEnd w:id="154"/>
    </w:p>
    <w:p w14:paraId="4101BF7D" w14:textId="25BC22F7" w:rsidR="00E366B1" w:rsidRDefault="2BB42DEF" w:rsidP="008375A4">
      <w:pPr>
        <w:pStyle w:val="BodyText"/>
        <w:rPr>
          <w:lang w:val="en-CA"/>
        </w:rPr>
      </w:pPr>
      <w:r w:rsidRPr="2BB42DEF">
        <w:rPr>
          <w:lang w:val="en-CA"/>
        </w:rPr>
        <w:t xml:space="preserve">S-130 data </w:t>
      </w:r>
      <w:r w:rsidR="00887CD8" w:rsidRPr="2BB42DEF">
        <w:rPr>
          <w:lang w:val="en-CA"/>
        </w:rPr>
        <w:t>must</w:t>
      </w:r>
      <w:r w:rsidRPr="2BB42DEF">
        <w:rPr>
          <w:lang w:val="en-CA"/>
        </w:rPr>
        <w:t xml:space="preserve"> be compiled in the best applicable scale. The use of the data itself is "scale independent". That means that the data can be used at any scale. S-100 allows the association of multiple spatial attributes to a single feature instance. In principle, each of these spatial attributes can be qualified by maximum and minimum scales.</w:t>
      </w:r>
    </w:p>
    <w:p w14:paraId="51AA4A3D" w14:textId="77777777" w:rsidR="005D617B" w:rsidRPr="00542537" w:rsidRDefault="005D617B" w:rsidP="008375A4">
      <w:pPr>
        <w:pStyle w:val="BodyText"/>
        <w:rPr>
          <w:lang w:val="en-GB"/>
        </w:rPr>
      </w:pPr>
    </w:p>
    <w:p w14:paraId="53F3E6DF" w14:textId="2D2BFF88" w:rsidR="00085FB8" w:rsidRDefault="0025005B" w:rsidP="008375A4">
      <w:pPr>
        <w:pStyle w:val="BodyText"/>
      </w:pPr>
      <w:r w:rsidRPr="00542537">
        <w:rPr>
          <w:lang w:val="en-GB"/>
        </w:rPr>
        <w:t>For example, it is possible, within one dataset, to have a single instance of a feature that has more than one area geometry.</w:t>
      </w:r>
      <w:r w:rsidRPr="00C80558">
        <w:rPr>
          <w:lang w:val="en-GB"/>
        </w:rPr>
        <w:t xml:space="preserve"> </w:t>
      </w:r>
      <w:r w:rsidRPr="00542537">
        <w:rPr>
          <w:lang w:val="en-GB"/>
        </w:rPr>
        <w:t xml:space="preserve">Each of these geometries has different max/min </w:t>
      </w:r>
      <w:r w:rsidR="000909F0">
        <w:rPr>
          <w:lang w:val="en-GB"/>
        </w:rPr>
        <w:t xml:space="preserve">scale </w:t>
      </w:r>
      <w:r w:rsidRPr="00542537">
        <w:rPr>
          <w:lang w:val="en-GB"/>
        </w:rPr>
        <w:t xml:space="preserve">attributes. </w:t>
      </w:r>
      <w:r w:rsidRPr="00542537">
        <w:t xml:space="preserve">Moreover, due to cluttering in smaller scales, the minimum </w:t>
      </w:r>
      <w:r w:rsidR="000909F0">
        <w:t xml:space="preserve">scale </w:t>
      </w:r>
      <w:r w:rsidRPr="00542537">
        <w:t>attribute may be used to turn off portrayal of some features at smaller scales.</w:t>
      </w:r>
    </w:p>
    <w:p w14:paraId="793DD5DF" w14:textId="50A1FD85" w:rsidR="00E366B1" w:rsidRDefault="00E366B1" w:rsidP="00261079">
      <w:pPr>
        <w:rPr>
          <w:lang w:val="en-CA"/>
        </w:rPr>
      </w:pPr>
    </w:p>
    <w:p w14:paraId="18BBF807" w14:textId="4C5DA22D" w:rsidR="4EEFCF52" w:rsidRDefault="0B164241" w:rsidP="4EEFCF52">
      <w:pPr>
        <w:pStyle w:val="Heading1"/>
      </w:pPr>
      <w:bookmarkStart w:id="155" w:name="_Toc193307373"/>
      <w:r>
        <w:t>Data quality</w:t>
      </w:r>
      <w:bookmarkEnd w:id="155"/>
    </w:p>
    <w:p w14:paraId="7E004E67" w14:textId="3B60E6C1" w:rsidR="4EEFCF52" w:rsidRDefault="0B164241" w:rsidP="4EEFCF52">
      <w:pPr>
        <w:pStyle w:val="Heading2"/>
      </w:pPr>
      <w:bookmarkStart w:id="156" w:name="_Toc193307374"/>
      <w:r>
        <w:t>Introduction to data quality</w:t>
      </w:r>
      <w:bookmarkEnd w:id="156"/>
    </w:p>
    <w:p w14:paraId="5E9FA40E" w14:textId="08C4A9D9" w:rsidR="4EEFCF52" w:rsidRDefault="4EEFCF52" w:rsidP="4EEFCF52">
      <w:pPr>
        <w:pStyle w:val="BodyText"/>
      </w:pPr>
      <w:r w:rsidRPr="4EEFCF52">
        <w:t xml:space="preserve">Data quality allows users and user systems to assess fitness for use of the provided data. </w:t>
      </w:r>
      <w:r w:rsidRPr="009631E1">
        <w:t>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w:t>
      </w:r>
      <w:r w:rsidRPr="4EEFCF52">
        <w:t xml:space="preserve"> based on the reported data quality measures.</w:t>
      </w:r>
    </w:p>
    <w:p w14:paraId="12489685" w14:textId="77777777" w:rsidR="00277338" w:rsidRDefault="00277338" w:rsidP="4EEFCF52">
      <w:pPr>
        <w:pStyle w:val="BodyText"/>
      </w:pPr>
    </w:p>
    <w:p w14:paraId="11FD4D40" w14:textId="2975AFA6" w:rsidR="00277338" w:rsidRDefault="00277338" w:rsidP="4EEFCF52">
      <w:pPr>
        <w:pStyle w:val="BodyText"/>
      </w:pPr>
      <w:r>
        <w:t>For this edition of S-130, data quality reports are optional. If a data quality report is provided it must be separate from the exchange set (specifically, data quality reports are not treated as support files and are not included in the SUPPORT_FILES folder). The format of a data quality report is left to the producer or evaluator. The method of provision of data quality reports is also left to the producer or evaluator.</w:t>
      </w:r>
    </w:p>
    <w:p w14:paraId="7BB49477" w14:textId="77777777" w:rsidR="00F8020F" w:rsidRDefault="00F8020F" w:rsidP="4EEFCF52">
      <w:pPr>
        <w:pStyle w:val="BodyText"/>
      </w:pPr>
    </w:p>
    <w:p w14:paraId="07E25D7E" w14:textId="019BBBA8" w:rsidR="4EEFCF52" w:rsidRDefault="4EEFCF52" w:rsidP="4EEFCF52">
      <w:pPr>
        <w:pStyle w:val="BodyText"/>
      </w:pPr>
      <w:r w:rsidRPr="4EEFCF52">
        <w:t>For S-130 the following Data Quality Elements have been included:</w:t>
      </w:r>
    </w:p>
    <w:p w14:paraId="29C19EFC" w14:textId="5B0318AE" w:rsidR="4EEFCF52" w:rsidRDefault="4EEFCF52" w:rsidP="00A763BC">
      <w:pPr>
        <w:pStyle w:val="BodyText"/>
        <w:numPr>
          <w:ilvl w:val="0"/>
          <w:numId w:val="12"/>
        </w:numPr>
      </w:pPr>
      <w:r w:rsidRPr="4EEFCF52">
        <w:t>Conformance to this Product Specification;</w:t>
      </w:r>
    </w:p>
    <w:p w14:paraId="42604B57" w14:textId="3D1C8AE9" w:rsidR="4EEFCF52" w:rsidRDefault="4EEFCF52" w:rsidP="00A763BC">
      <w:pPr>
        <w:pStyle w:val="BodyText"/>
        <w:numPr>
          <w:ilvl w:val="0"/>
          <w:numId w:val="12"/>
        </w:numPr>
      </w:pPr>
      <w:r w:rsidRPr="4EEFCF52">
        <w:t>Intended purpose of the data product;</w:t>
      </w:r>
    </w:p>
    <w:p w14:paraId="3B476DA4" w14:textId="4B3738A6" w:rsidR="4EEFCF52" w:rsidRDefault="4EEFCF52" w:rsidP="00A763BC">
      <w:pPr>
        <w:pStyle w:val="BodyText"/>
        <w:numPr>
          <w:ilvl w:val="0"/>
          <w:numId w:val="12"/>
        </w:numPr>
      </w:pPr>
      <w:r w:rsidRPr="4EEFCF52">
        <w:t>Completeness of the data product in terms of coverage;</w:t>
      </w:r>
    </w:p>
    <w:p w14:paraId="798F1287" w14:textId="643A7D87" w:rsidR="4EEFCF52" w:rsidRDefault="4EEFCF52" w:rsidP="00A763BC">
      <w:pPr>
        <w:pStyle w:val="BodyText"/>
        <w:numPr>
          <w:ilvl w:val="0"/>
          <w:numId w:val="12"/>
        </w:numPr>
      </w:pPr>
      <w:r w:rsidRPr="4EEFCF52">
        <w:t>Logical Consistency;</w:t>
      </w:r>
    </w:p>
    <w:p w14:paraId="36FFF874" w14:textId="7C55ADE6" w:rsidR="4EEFCF52" w:rsidRDefault="4EEFCF52" w:rsidP="00A763BC">
      <w:pPr>
        <w:pStyle w:val="BodyText"/>
        <w:numPr>
          <w:ilvl w:val="0"/>
          <w:numId w:val="12"/>
        </w:numPr>
      </w:pPr>
      <w:r w:rsidRPr="4EEFCF52">
        <w:t>Positional Uncertainty and Accuracy;</w:t>
      </w:r>
    </w:p>
    <w:p w14:paraId="575F8A33" w14:textId="32A7412D" w:rsidR="4EEFCF52" w:rsidRDefault="4EEFCF52" w:rsidP="00A763BC">
      <w:pPr>
        <w:pStyle w:val="BodyText"/>
        <w:numPr>
          <w:ilvl w:val="0"/>
          <w:numId w:val="12"/>
        </w:numPr>
      </w:pPr>
      <w:r w:rsidRPr="4EEFCF52">
        <w:t>Thematic Accuracy;</w:t>
      </w:r>
    </w:p>
    <w:p w14:paraId="25F2CA33" w14:textId="6F5683AF" w:rsidR="4EEFCF52" w:rsidRDefault="4EEFCF52" w:rsidP="00A763BC">
      <w:pPr>
        <w:pStyle w:val="BodyText"/>
        <w:numPr>
          <w:ilvl w:val="0"/>
          <w:numId w:val="12"/>
        </w:numPr>
      </w:pPr>
      <w:r w:rsidRPr="4EEFCF52">
        <w:lastRenderedPageBreak/>
        <w:t>Temporal Quality;</w:t>
      </w:r>
    </w:p>
    <w:p w14:paraId="43F64E65" w14:textId="016DC316" w:rsidR="4EEFCF52" w:rsidRDefault="4EEFCF52" w:rsidP="00A763BC">
      <w:pPr>
        <w:pStyle w:val="BodyText"/>
        <w:numPr>
          <w:ilvl w:val="0"/>
          <w:numId w:val="12"/>
        </w:numPr>
      </w:pPr>
      <w:r w:rsidRPr="4EEFCF52">
        <w:t>Aggregation measures;</w:t>
      </w:r>
    </w:p>
    <w:p w14:paraId="72D58D19" w14:textId="5BF492E5" w:rsidR="4EEFCF52" w:rsidRDefault="4EEFCF52" w:rsidP="00A763BC">
      <w:pPr>
        <w:pStyle w:val="BodyText"/>
        <w:numPr>
          <w:ilvl w:val="0"/>
          <w:numId w:val="12"/>
        </w:numPr>
      </w:pPr>
      <w:r w:rsidRPr="4EEFCF52">
        <w:t>Validation checks or conformance checks including:</w:t>
      </w:r>
    </w:p>
    <w:p w14:paraId="203FB393" w14:textId="00B4C27B" w:rsidR="4EEFCF52" w:rsidRDefault="00A763BC" w:rsidP="00A763BC">
      <w:pPr>
        <w:pStyle w:val="BodyText"/>
        <w:numPr>
          <w:ilvl w:val="1"/>
          <w:numId w:val="12"/>
        </w:numPr>
      </w:pPr>
      <w:r>
        <w:t>G</w:t>
      </w:r>
      <w:r w:rsidR="4EEFCF52" w:rsidRPr="4EEFCF52">
        <w:t>eneral tests for dataset integrity;</w:t>
      </w:r>
    </w:p>
    <w:p w14:paraId="437E3C4D" w14:textId="3A7BF5BA" w:rsidR="4EEFCF52" w:rsidRDefault="4EEFCF52" w:rsidP="00A763BC">
      <w:pPr>
        <w:pStyle w:val="BodyText"/>
        <w:numPr>
          <w:ilvl w:val="1"/>
          <w:numId w:val="12"/>
        </w:numPr>
      </w:pPr>
      <w:r w:rsidRPr="4EEFCF52">
        <w:t>Specific tests for a specific data model.</w:t>
      </w:r>
    </w:p>
    <w:p w14:paraId="5D3BF40D" w14:textId="480EF03F" w:rsidR="4EEFCF52" w:rsidRDefault="0B164241" w:rsidP="4EEFCF52">
      <w:pPr>
        <w:pStyle w:val="Heading2"/>
      </w:pPr>
      <w:r>
        <w:t xml:space="preserve"> </w:t>
      </w:r>
      <w:bookmarkStart w:id="157" w:name="_Toc193307375"/>
      <w:r>
        <w:t>Completeness</w:t>
      </w:r>
      <w:bookmarkEnd w:id="157"/>
    </w:p>
    <w:p w14:paraId="7BDEA78C" w14:textId="1727AD7D" w:rsidR="002F428D" w:rsidRPr="002F428D" w:rsidRDefault="002F428D" w:rsidP="00667858">
      <w:pPr>
        <w:pStyle w:val="BodyText"/>
      </w:pPr>
      <w:r w:rsidRPr="002F428D">
        <w:t>The presence and absence of features is described by the data quality elements commission and omission. Completeness should only be used on the feature type level, describing whether the features in the universe of discourse are found in the data set or not.</w:t>
      </w:r>
    </w:p>
    <w:p w14:paraId="3C98FAA7" w14:textId="57CBAC1E" w:rsidR="4EEFCF52" w:rsidRPr="00264F7D" w:rsidRDefault="0B164241" w:rsidP="00264F7D">
      <w:pPr>
        <w:pStyle w:val="Heading3"/>
      </w:pPr>
      <w:bookmarkStart w:id="158" w:name="_Toc193307376"/>
      <w:r>
        <w:t>Commission</w:t>
      </w:r>
      <w:bookmarkEnd w:id="158"/>
    </w:p>
    <w:p w14:paraId="36DFBDF2" w14:textId="7451BDFE" w:rsidR="4EEFCF52" w:rsidRDefault="4EEFCF52" w:rsidP="4EEFCF52">
      <w:pPr>
        <w:pStyle w:val="BodyText"/>
      </w:pPr>
      <w:r w:rsidRPr="4EEFCF52">
        <w:t>Commission is applicable for S-130.</w:t>
      </w:r>
    </w:p>
    <w:p w14:paraId="7EF2AF5B" w14:textId="77777777" w:rsidR="00264F7D" w:rsidRDefault="00264F7D" w:rsidP="4EEFCF52">
      <w:pPr>
        <w:pStyle w:val="BodyText"/>
      </w:pPr>
    </w:p>
    <w:p w14:paraId="3DB9128C" w14:textId="1737B9E4" w:rsidR="4EEFCF52" w:rsidRDefault="2BB42DEF" w:rsidP="4EEFCF52">
      <w:pPr>
        <w:pStyle w:val="BodyText"/>
      </w:pPr>
      <w:r>
        <w:t xml:space="preserve">S-130 products </w:t>
      </w:r>
      <w:r w:rsidR="4EEFCF52">
        <w:t>must</w:t>
      </w:r>
      <w:r>
        <w:t xml:space="preserve"> be tested with Commission checks prior to release by the data producer. The data producer </w:t>
      </w:r>
      <w:r w:rsidR="4EEFCF52">
        <w:t>must</w:t>
      </w:r>
      <w:r>
        <w:t xml:space="preserve"> review the check results and address any issues to ensure sufficient quality of the data products. </w:t>
      </w:r>
      <w:r w:rsidR="00667858" w:rsidRPr="00667858">
        <w:t>It is allowable to publish the data with a quality statement which indicates non-conformance</w:t>
      </w:r>
      <w:r w:rsidR="002F428D">
        <w:t>.</w:t>
      </w:r>
    </w:p>
    <w:p w14:paraId="2C3EFBFE" w14:textId="77777777" w:rsidR="00264F7D" w:rsidRDefault="00264F7D" w:rsidP="4EEFCF52">
      <w:pPr>
        <w:pStyle w:val="BodyText"/>
      </w:pPr>
    </w:p>
    <w:p w14:paraId="43905DD3" w14:textId="7FF4C61B" w:rsidR="4EEFCF52" w:rsidRDefault="4EEFCF52" w:rsidP="4EEFCF52">
      <w:pPr>
        <w:pStyle w:val="BodyText"/>
      </w:pPr>
      <w:r w:rsidRPr="4EEFCF52">
        <w:t xml:space="preserve">In terms of Commission, S-130 products </w:t>
      </w:r>
      <w:r w:rsidR="00795CAE">
        <w:t>must</w:t>
      </w:r>
      <w:r w:rsidRPr="4EEFCF52">
        <w:t xml:space="preserve"> at least populate numberOfExcessItems that indicates the number of items that should not have been present in the dataset, and numberOfDuplicateFeatureInstances that indicates the total number of exact duplications of feature instances within the data.</w:t>
      </w:r>
    </w:p>
    <w:p w14:paraId="06F968A9" w14:textId="77777777" w:rsidR="00264F7D" w:rsidRDefault="00264F7D" w:rsidP="4EEFCF52">
      <w:pPr>
        <w:pStyle w:val="BodyText"/>
      </w:pPr>
    </w:p>
    <w:p w14:paraId="06F22FF5" w14:textId="14ED3250" w:rsidR="4EEFCF52" w:rsidRDefault="0B164241" w:rsidP="00264F7D">
      <w:pPr>
        <w:pStyle w:val="Heading3"/>
      </w:pPr>
      <w:bookmarkStart w:id="159" w:name="_Toc193307377"/>
      <w:r>
        <w:t>Omission</w:t>
      </w:r>
      <w:bookmarkEnd w:id="159"/>
    </w:p>
    <w:p w14:paraId="6A56A15D" w14:textId="1EB72123" w:rsidR="4EEFCF52" w:rsidRDefault="4EEFCF52" w:rsidP="4EEFCF52">
      <w:pPr>
        <w:pStyle w:val="BodyText"/>
      </w:pPr>
      <w:r w:rsidRPr="4EEFCF52">
        <w:t>Omission is applicable for S-130.</w:t>
      </w:r>
    </w:p>
    <w:p w14:paraId="727F104E" w14:textId="77777777" w:rsidR="00264F7D" w:rsidRDefault="00264F7D" w:rsidP="4EEFCF52">
      <w:pPr>
        <w:pStyle w:val="BodyText"/>
      </w:pPr>
    </w:p>
    <w:p w14:paraId="2C03A9C1" w14:textId="4FE321FD" w:rsidR="4EEFCF52" w:rsidRDefault="2BB42DEF" w:rsidP="4EEFCF52">
      <w:pPr>
        <w:pStyle w:val="BodyText"/>
      </w:pPr>
      <w:r>
        <w:t xml:space="preserve">S-130 products </w:t>
      </w:r>
      <w:r w:rsidR="4EEFCF52">
        <w:t>must</w:t>
      </w:r>
      <w:r>
        <w:t xml:space="preserve"> be tested with Omission checks prior to release by the data producer. The data producer </w:t>
      </w:r>
      <w:r w:rsidR="4EEFCF52">
        <w:t>must</w:t>
      </w:r>
      <w:r>
        <w:t xml:space="preserve"> review the check results and address any issues to ensure sufficient quality of the data products. </w:t>
      </w:r>
      <w:r w:rsidR="00667858" w:rsidRPr="00667858">
        <w:t>It is allowable to publish the data with a quality statement which indicates non-conformance</w:t>
      </w:r>
      <w:r w:rsidR="002F428D">
        <w:t>.</w:t>
      </w:r>
    </w:p>
    <w:p w14:paraId="17A60EBF" w14:textId="77777777" w:rsidR="002C04C4" w:rsidRDefault="002C04C4" w:rsidP="4EEFCF52">
      <w:pPr>
        <w:pStyle w:val="BodyText"/>
      </w:pPr>
    </w:p>
    <w:p w14:paraId="292E40F3" w14:textId="658AA901" w:rsidR="4EEFCF52" w:rsidRDefault="4EEFCF52" w:rsidP="4EEFCF52">
      <w:pPr>
        <w:pStyle w:val="BodyText"/>
      </w:pPr>
      <w:r w:rsidRPr="4EEFCF52">
        <w:t xml:space="preserve">In terms of Omission, S-130 products </w:t>
      </w:r>
      <w:r w:rsidR="00795CAE">
        <w:t>must</w:t>
      </w:r>
      <w:r w:rsidRPr="4EEFCF52">
        <w:t xml:space="preserve"> at least populate numberOfMissingItems that is the total number of missing items.</w:t>
      </w:r>
    </w:p>
    <w:p w14:paraId="0531C045" w14:textId="77777777" w:rsidR="002C04C4" w:rsidRDefault="002C04C4" w:rsidP="4EEFCF52">
      <w:pPr>
        <w:pStyle w:val="BodyText"/>
      </w:pPr>
    </w:p>
    <w:p w14:paraId="2C61FC8B" w14:textId="41F44865" w:rsidR="4EEFCF52" w:rsidRDefault="0B164241" w:rsidP="00264F7D">
      <w:pPr>
        <w:pStyle w:val="Heading2"/>
      </w:pPr>
      <w:bookmarkStart w:id="160" w:name="_Toc193307378"/>
      <w:r>
        <w:t>Logical Consistency</w:t>
      </w:r>
      <w:bookmarkEnd w:id="160"/>
    </w:p>
    <w:p w14:paraId="08B944B8" w14:textId="3E992D3B" w:rsidR="4EEFCF52" w:rsidRDefault="0B164241" w:rsidP="00264F7D">
      <w:pPr>
        <w:pStyle w:val="Heading3"/>
      </w:pPr>
      <w:bookmarkStart w:id="161" w:name="_Toc193307379"/>
      <w:r>
        <w:t>Conceptual Consistency</w:t>
      </w:r>
      <w:bookmarkEnd w:id="161"/>
    </w:p>
    <w:p w14:paraId="067CB685" w14:textId="172833A7" w:rsidR="4EEFCF52" w:rsidRDefault="4EEFCF52" w:rsidP="4EEFCF52">
      <w:pPr>
        <w:pStyle w:val="BodyText"/>
      </w:pPr>
      <w:r w:rsidRPr="4EEFCF52">
        <w:t>Conceptual Consistency is applicable for S-130 and follows the guidelines from S-100 Part 1.</w:t>
      </w:r>
    </w:p>
    <w:p w14:paraId="7C525286" w14:textId="77777777" w:rsidR="00B06B39" w:rsidRDefault="00B06B39" w:rsidP="4EEFCF52">
      <w:pPr>
        <w:pStyle w:val="BodyText"/>
      </w:pPr>
    </w:p>
    <w:p w14:paraId="23EC3EFF" w14:textId="1077C2B9" w:rsidR="4EEFCF52" w:rsidRDefault="2BB42DEF" w:rsidP="4EEFCF52">
      <w:pPr>
        <w:pStyle w:val="BodyText"/>
      </w:pPr>
      <w:r>
        <w:t xml:space="preserve">S-130 products </w:t>
      </w:r>
      <w:r w:rsidR="4EEFCF52">
        <w:t>must</w:t>
      </w:r>
      <w:r>
        <w:t xml:space="preserve"> be tested with Conceptual Consistency checks prior to release by the data producer. The data producer </w:t>
      </w:r>
      <w:r w:rsidR="4EEFCF52">
        <w:t>must</w:t>
      </w:r>
      <w:r>
        <w:t xml:space="preserve"> review the check results and address any issues to ensure sufficient quality of the data products. Data should only be published if it passes the test. </w:t>
      </w:r>
    </w:p>
    <w:p w14:paraId="5B9ACB34" w14:textId="77777777" w:rsidR="002C04C4" w:rsidRDefault="002C04C4" w:rsidP="4EEFCF52">
      <w:pPr>
        <w:pStyle w:val="BodyText"/>
      </w:pPr>
    </w:p>
    <w:p w14:paraId="3B9667AA" w14:textId="7B1054D6" w:rsidR="4EEFCF52" w:rsidRDefault="4EEFCF52" w:rsidP="4EEFCF52">
      <w:pPr>
        <w:pStyle w:val="BodyText"/>
      </w:pPr>
      <w:r w:rsidRPr="4EEFCF52">
        <w:t xml:space="preserve">In terms of Conceptual Consistency, S-130 products </w:t>
      </w:r>
      <w:r w:rsidR="00795CAE">
        <w:t>must</w:t>
      </w:r>
      <w:r w:rsidRPr="4EEFCF52">
        <w:t xml:space="preserve"> at least populate numberOfInvalidSurfaceOverlaps that is the total number of erroneous overlaps within the data.</w:t>
      </w:r>
    </w:p>
    <w:p w14:paraId="284DA0A2" w14:textId="1FAB000C" w:rsidR="4EEFCF52" w:rsidRDefault="0B164241" w:rsidP="00264F7D">
      <w:pPr>
        <w:pStyle w:val="Heading3"/>
      </w:pPr>
      <w:bookmarkStart w:id="162" w:name="_Toc193307380"/>
      <w:r>
        <w:t>Domain Consistency</w:t>
      </w:r>
      <w:bookmarkEnd w:id="162"/>
    </w:p>
    <w:p w14:paraId="09758BDF" w14:textId="58358701" w:rsidR="4EEFCF52" w:rsidRDefault="4EEFCF52" w:rsidP="4EEFCF52">
      <w:pPr>
        <w:pStyle w:val="BodyText"/>
      </w:pPr>
      <w:r w:rsidRPr="4EEFCF52">
        <w:t>Domain Consistency is applicable for S-130 and follows the guidelines from S-100 Part 5.</w:t>
      </w:r>
    </w:p>
    <w:p w14:paraId="18891386" w14:textId="77777777" w:rsidR="00B06B39" w:rsidRDefault="00B06B39" w:rsidP="4EEFCF52">
      <w:pPr>
        <w:pStyle w:val="BodyText"/>
      </w:pPr>
    </w:p>
    <w:p w14:paraId="17BB9C3F" w14:textId="01A8EBED" w:rsidR="4EEFCF52" w:rsidRDefault="2BB42DEF" w:rsidP="4EEFCF52">
      <w:pPr>
        <w:pStyle w:val="BodyText"/>
      </w:pPr>
      <w:r>
        <w:t xml:space="preserve">S-130 products </w:t>
      </w:r>
      <w:r w:rsidR="4EEFCF52">
        <w:t>must</w:t>
      </w:r>
      <w:r>
        <w:t xml:space="preserve"> be tested with Domain Consistency checks prior to release by the data producer. The data producer </w:t>
      </w:r>
      <w:r w:rsidR="4EEFCF52">
        <w:t>must</w:t>
      </w:r>
      <w:r>
        <w:t xml:space="preserve"> review the check results and address any issues to ensure </w:t>
      </w:r>
      <w:r>
        <w:lastRenderedPageBreak/>
        <w:t xml:space="preserve">sufficient quality of the data products. It is allowable to publish the data with a quality statement which indicates non-conformance. </w:t>
      </w:r>
    </w:p>
    <w:p w14:paraId="3CA4D922" w14:textId="77777777" w:rsidR="00B06B39" w:rsidRDefault="00B06B39" w:rsidP="4EEFCF52">
      <w:pPr>
        <w:pStyle w:val="BodyText"/>
      </w:pPr>
    </w:p>
    <w:p w14:paraId="46CD2035" w14:textId="0992A5B5" w:rsidR="4EEFCF52" w:rsidRDefault="4EEFCF52" w:rsidP="4EEFCF52">
      <w:pPr>
        <w:pStyle w:val="BodyText"/>
      </w:pPr>
      <w:r w:rsidRPr="4EEFCF52">
        <w:t xml:space="preserve">In terms of Domain Consistency, S-130 products </w:t>
      </w:r>
      <w:r w:rsidR="00795CAE">
        <w:t>must</w:t>
      </w:r>
      <w:r w:rsidRPr="4EEFCF52">
        <w:t xml:space="preserve"> at least populate numberOfNonconformantItems that is a count of all items in the dataset that are not in conformance with their value domain.</w:t>
      </w:r>
    </w:p>
    <w:p w14:paraId="509CE8D2" w14:textId="3A890430" w:rsidR="4EEFCF52" w:rsidRDefault="0B164241" w:rsidP="00264F7D">
      <w:pPr>
        <w:pStyle w:val="Heading3"/>
      </w:pPr>
      <w:bookmarkStart w:id="163" w:name="_Toc193307381"/>
      <w:r>
        <w:t>Format Consistency</w:t>
      </w:r>
      <w:bookmarkEnd w:id="163"/>
    </w:p>
    <w:p w14:paraId="07298BD8" w14:textId="01F12C4F" w:rsidR="4EEFCF52" w:rsidRDefault="4EEFCF52" w:rsidP="4EEFCF52">
      <w:pPr>
        <w:pStyle w:val="BodyText"/>
      </w:pPr>
      <w:r w:rsidRPr="4EEFCF52">
        <w:t xml:space="preserve">Format Consistency is applicable for S-130 and follows the guidelines from S-100 Part 10b. </w:t>
      </w:r>
    </w:p>
    <w:p w14:paraId="21A0C6D2" w14:textId="5CBDF372" w:rsidR="4EEFCF52" w:rsidRDefault="2BB42DEF" w:rsidP="4EEFCF52">
      <w:pPr>
        <w:pStyle w:val="BodyText"/>
      </w:pPr>
      <w:r>
        <w:t xml:space="preserve">S-130 products </w:t>
      </w:r>
      <w:r w:rsidR="4EEFCF52">
        <w:t>must</w:t>
      </w:r>
      <w:r>
        <w:t xml:space="preserve"> be tested with Format Consistency checks prior to release by the data producer. The data producer </w:t>
      </w:r>
      <w:r w:rsidR="4EEFCF52">
        <w:t>must</w:t>
      </w:r>
      <w:r>
        <w:t xml:space="preserve"> review the check results and address any issues to ensure sufficient quality of the data products. Data should only be published if it passes the test. </w:t>
      </w:r>
    </w:p>
    <w:p w14:paraId="63E38750" w14:textId="77777777" w:rsidR="00B06B39" w:rsidRDefault="00B06B39" w:rsidP="4EEFCF52">
      <w:pPr>
        <w:pStyle w:val="BodyText"/>
      </w:pPr>
    </w:p>
    <w:p w14:paraId="534F2E7B" w14:textId="5E47C431" w:rsidR="4EEFCF52" w:rsidRDefault="4EEFCF52" w:rsidP="4EEFCF52">
      <w:pPr>
        <w:pStyle w:val="BodyText"/>
      </w:pPr>
      <w:r w:rsidRPr="4EEFCF52">
        <w:t xml:space="preserve">In terms of Format Consistency, S-130 products </w:t>
      </w:r>
      <w:r w:rsidR="00795CAE">
        <w:t>must</w:t>
      </w:r>
      <w:r w:rsidRPr="4EEFCF52">
        <w:t xml:space="preserve"> at least populate physicalStructureConflicts that is a count of all items in the dataset that are stored in conflict with the physical structure of the dataset.</w:t>
      </w:r>
    </w:p>
    <w:p w14:paraId="76532882" w14:textId="7819EB6A" w:rsidR="4EEFCF52" w:rsidRDefault="0B164241" w:rsidP="00264F7D">
      <w:pPr>
        <w:pStyle w:val="Heading3"/>
      </w:pPr>
      <w:bookmarkStart w:id="164" w:name="_Toc193307382"/>
      <w:r>
        <w:t>Topological Consistency</w:t>
      </w:r>
      <w:bookmarkEnd w:id="164"/>
    </w:p>
    <w:p w14:paraId="668411FD" w14:textId="51EFB7F8" w:rsidR="4EEFCF52" w:rsidRDefault="4EEFCF52" w:rsidP="4EEFCF52">
      <w:pPr>
        <w:pStyle w:val="BodyText"/>
      </w:pPr>
      <w:r w:rsidRPr="4EEFCF52">
        <w:t xml:space="preserve">Topological Consistency is applicable for S-130 and follows the guidelines from S-100 Part 7. </w:t>
      </w:r>
    </w:p>
    <w:p w14:paraId="0FDB881E" w14:textId="19DB3567" w:rsidR="00B06B39" w:rsidRDefault="2BB42DEF" w:rsidP="4EEFCF52">
      <w:pPr>
        <w:pStyle w:val="BodyText"/>
      </w:pPr>
      <w:r>
        <w:t xml:space="preserve">S-130 products </w:t>
      </w:r>
      <w:r w:rsidR="4EEFCF52">
        <w:t>must</w:t>
      </w:r>
      <w:r>
        <w:t xml:space="preserve"> be tested with Topological Consistency checks prior to release by the data producer. The data producer </w:t>
      </w:r>
      <w:r w:rsidR="4EEFCF52">
        <w:t>must</w:t>
      </w:r>
      <w:r>
        <w:t xml:space="preserve"> review the check results and address any issues to ensure sufficient quality of the data products. Data should only be published if it passes the test.</w:t>
      </w:r>
    </w:p>
    <w:p w14:paraId="14494DE2" w14:textId="6D87DAA3" w:rsidR="4EEFCF52" w:rsidRDefault="4EEFCF52" w:rsidP="4EEFCF52">
      <w:pPr>
        <w:pStyle w:val="BodyText"/>
      </w:pPr>
      <w:r w:rsidRPr="4EEFCF52">
        <w:t xml:space="preserve"> </w:t>
      </w:r>
    </w:p>
    <w:p w14:paraId="53D0A575" w14:textId="71DE944D" w:rsidR="4EEFCF52" w:rsidRDefault="4EEFCF52" w:rsidP="4EEFCF52">
      <w:pPr>
        <w:pStyle w:val="BodyText"/>
      </w:pPr>
      <w:r w:rsidRPr="4EEFCF52">
        <w:t xml:space="preserve">In terms of Topological Consistency, S-130 products </w:t>
      </w:r>
      <w:r w:rsidR="00795CAE">
        <w:t>must</w:t>
      </w:r>
      <w:r w:rsidRPr="4EEFCF52">
        <w:t xml:space="preserve"> at least populate rateOfFaultyPointCurveConnections that is the number of faulty link-node connections in relation to the number of supposed link-node connections, numberOfMissingConnectionsUndershoots that is a count of items in the dataset within the parameter tolerance that are mismatched due to undershoots, numberOfMissingConnectionsOvershoots that is a count of items in the dataset within the parameter tolerance that are mismatched due to overshoots, numberOfInvalidSlivers that is a count of all items in the dataset that are invalid sliver surfaces, numberOfInvalidSelfIntersects that is a count of all items in the dataset that illegally intersect with themselves, and numberOfInvalidSelfOverlap that is all items in the dataset that illegally self-overlap.</w:t>
      </w:r>
    </w:p>
    <w:p w14:paraId="3BC2E026" w14:textId="77777777" w:rsidR="00B06B39" w:rsidRDefault="00B06B39" w:rsidP="4EEFCF52">
      <w:pPr>
        <w:pStyle w:val="BodyText"/>
      </w:pPr>
    </w:p>
    <w:p w14:paraId="106F149B" w14:textId="3BC3A54A" w:rsidR="4EEFCF52" w:rsidRDefault="0B164241" w:rsidP="00264F7D">
      <w:pPr>
        <w:pStyle w:val="Heading2"/>
      </w:pPr>
      <w:bookmarkStart w:id="165" w:name="_Toc193307383"/>
      <w:r>
        <w:t>Positional Uncertainty and Accuracy</w:t>
      </w:r>
      <w:bookmarkEnd w:id="165"/>
    </w:p>
    <w:p w14:paraId="106A5593" w14:textId="194252BF" w:rsidR="4EEFCF52" w:rsidRDefault="0B164241" w:rsidP="00264F7D">
      <w:pPr>
        <w:pStyle w:val="Heading3"/>
      </w:pPr>
      <w:bookmarkStart w:id="166" w:name="_Toc193307384"/>
      <w:r>
        <w:t>Vertical Position Accuracy</w:t>
      </w:r>
      <w:bookmarkEnd w:id="166"/>
    </w:p>
    <w:p w14:paraId="12D4C727" w14:textId="01F84FBD" w:rsidR="4EEFCF52" w:rsidRDefault="4EEFCF52" w:rsidP="4EEFCF52">
      <w:pPr>
        <w:pStyle w:val="BodyText"/>
      </w:pPr>
      <w:r w:rsidRPr="4EEFCF52">
        <w:t xml:space="preserve">Vertical Position Accuracy </w:t>
      </w:r>
      <w:r w:rsidR="00B06B39">
        <w:t>is not</w:t>
      </w:r>
      <w:r w:rsidRPr="4EEFCF52">
        <w:t xml:space="preserve"> applicable for S-130.</w:t>
      </w:r>
    </w:p>
    <w:p w14:paraId="4D103B1F" w14:textId="5B785B3D" w:rsidR="4EEFCF52" w:rsidRDefault="0B164241" w:rsidP="00264F7D">
      <w:pPr>
        <w:pStyle w:val="Heading3"/>
      </w:pPr>
      <w:bookmarkStart w:id="167" w:name="_Toc193307385"/>
      <w:r>
        <w:t>Horizontal Position Accuracy</w:t>
      </w:r>
      <w:bookmarkEnd w:id="167"/>
    </w:p>
    <w:p w14:paraId="5B599D9C" w14:textId="5D6B3180" w:rsidR="4EEFCF52" w:rsidRDefault="4EEFCF52" w:rsidP="4EEFCF52">
      <w:pPr>
        <w:pStyle w:val="BodyText"/>
      </w:pPr>
      <w:r w:rsidRPr="4EEFCF52">
        <w:t>Horizontal Position Accuracy is applicable for S-130 and follows the guidelines from S-100 Part 4c.</w:t>
      </w:r>
    </w:p>
    <w:p w14:paraId="7456EC90" w14:textId="77777777" w:rsidR="00B06B39" w:rsidRDefault="00B06B39" w:rsidP="4EEFCF52">
      <w:pPr>
        <w:pStyle w:val="BodyText"/>
      </w:pPr>
    </w:p>
    <w:p w14:paraId="6BA10A75" w14:textId="0F7A5DB0" w:rsidR="4EEFCF52" w:rsidRDefault="2BB42DEF" w:rsidP="4EEFCF52">
      <w:pPr>
        <w:pStyle w:val="BodyText"/>
      </w:pPr>
      <w:r>
        <w:t xml:space="preserve">S-130 products </w:t>
      </w:r>
      <w:r w:rsidR="4EEFCF52">
        <w:t>must</w:t>
      </w:r>
      <w:r>
        <w:t xml:space="preserve"> be tested with Horizontal Position Accuracy checks prior to release by the data producer. The data producer </w:t>
      </w:r>
      <w:r w:rsidR="4EEFCF52">
        <w:t>must</w:t>
      </w:r>
      <w:r>
        <w:t xml:space="preserve"> review the check results and address any issues to ensure sufficient quality of the data products. </w:t>
      </w:r>
      <w:r w:rsidR="00667858" w:rsidRPr="00667858">
        <w:t>It is allowable to publish the data with a quality statement which indicates non-conformance.</w:t>
      </w:r>
    </w:p>
    <w:p w14:paraId="764B1545" w14:textId="77777777" w:rsidR="00B06B39" w:rsidRDefault="00B06B39" w:rsidP="4EEFCF52">
      <w:pPr>
        <w:pStyle w:val="BodyText"/>
      </w:pPr>
    </w:p>
    <w:p w14:paraId="6F641A46" w14:textId="77D6D14F" w:rsidR="4EEFCF52" w:rsidRDefault="4EEFCF52" w:rsidP="4EEFCF52">
      <w:pPr>
        <w:pStyle w:val="BodyText"/>
      </w:pPr>
      <w:r w:rsidRPr="4EEFCF52">
        <w:t xml:space="preserve">In terms of Horizontal Position Accuracy, S-130 products </w:t>
      </w:r>
      <w:r w:rsidR="002F428D">
        <w:t>should</w:t>
      </w:r>
      <w:r w:rsidRPr="4EEFCF52">
        <w:t xml:space="preserve"> populate circularError95 that indicates the radius describing a circle in which the true point location lies with the probability of 95%.</w:t>
      </w:r>
    </w:p>
    <w:p w14:paraId="39EF67A3" w14:textId="3A4576DE" w:rsidR="4EEFCF52" w:rsidRDefault="0B164241" w:rsidP="00264F7D">
      <w:pPr>
        <w:pStyle w:val="Heading3"/>
      </w:pPr>
      <w:bookmarkStart w:id="168" w:name="_Toc193307386"/>
      <w:r>
        <w:t>Gridded Data Positional Accuracy</w:t>
      </w:r>
      <w:bookmarkEnd w:id="168"/>
    </w:p>
    <w:p w14:paraId="71A0F6EA" w14:textId="35337E89" w:rsidR="4EEFCF52" w:rsidRDefault="4EEFCF52" w:rsidP="4EEFCF52">
      <w:pPr>
        <w:pStyle w:val="BodyText"/>
      </w:pPr>
      <w:r w:rsidRPr="4EEFCF52">
        <w:t xml:space="preserve">Gridded Data Position Accuracy </w:t>
      </w:r>
      <w:r w:rsidR="00B06B39">
        <w:t>is not</w:t>
      </w:r>
      <w:r w:rsidRPr="4EEFCF52">
        <w:t xml:space="preserve"> applicable for S-130.</w:t>
      </w:r>
    </w:p>
    <w:p w14:paraId="5B8F8B9A" w14:textId="77777777" w:rsidR="00B06B39" w:rsidRDefault="00B06B39" w:rsidP="4EEFCF52">
      <w:pPr>
        <w:pStyle w:val="BodyText"/>
      </w:pPr>
    </w:p>
    <w:p w14:paraId="3A15F29C" w14:textId="28C2B338" w:rsidR="4EEFCF52" w:rsidRDefault="0B164241" w:rsidP="00264F7D">
      <w:pPr>
        <w:pStyle w:val="Heading2"/>
      </w:pPr>
      <w:bookmarkStart w:id="169" w:name="_Toc193307387"/>
      <w:r>
        <w:t>Thematic Accuracy</w:t>
      </w:r>
      <w:bookmarkEnd w:id="169"/>
    </w:p>
    <w:p w14:paraId="4988F3B4" w14:textId="06527A7B" w:rsidR="4EEFCF52" w:rsidRDefault="0B164241" w:rsidP="00264F7D">
      <w:pPr>
        <w:pStyle w:val="Heading3"/>
      </w:pPr>
      <w:bookmarkStart w:id="170" w:name="_Toc193307388"/>
      <w:r>
        <w:t>Thematic Classification Correctness</w:t>
      </w:r>
      <w:bookmarkEnd w:id="170"/>
    </w:p>
    <w:p w14:paraId="5EC7FBCB" w14:textId="6CD9DE25" w:rsidR="4EEFCF52" w:rsidRDefault="4EEFCF52" w:rsidP="4EEFCF52">
      <w:pPr>
        <w:pStyle w:val="BodyText"/>
      </w:pPr>
      <w:r w:rsidRPr="4EEFCF52">
        <w:t>Thematic Classification Correctness is applicable for S-130 and follows the guidelines from S-100 Part 4c.</w:t>
      </w:r>
    </w:p>
    <w:p w14:paraId="7D2C2DBF" w14:textId="77777777" w:rsidR="007D3DC8" w:rsidRDefault="007D3DC8" w:rsidP="4EEFCF52">
      <w:pPr>
        <w:pStyle w:val="BodyText"/>
      </w:pPr>
    </w:p>
    <w:p w14:paraId="70188DCD" w14:textId="69D9E864" w:rsidR="4EEFCF52" w:rsidRDefault="2BB42DEF" w:rsidP="4EEFCF52">
      <w:pPr>
        <w:pStyle w:val="BodyText"/>
      </w:pPr>
      <w:r>
        <w:t xml:space="preserve">S-130 products </w:t>
      </w:r>
      <w:r w:rsidR="4EEFCF52">
        <w:t>must</w:t>
      </w:r>
      <w:r>
        <w:t xml:space="preserve"> be tested with Thematic Classification Correctness checks prior to release by the data producer. The data producer </w:t>
      </w:r>
      <w:r w:rsidR="4EEFCF52">
        <w:t>must</w:t>
      </w:r>
      <w:r>
        <w:t xml:space="preserve"> review the check results and address any issues to ensure sufficient quality of the data products. Data should only be published if it passes the test. </w:t>
      </w:r>
    </w:p>
    <w:p w14:paraId="473D0C38" w14:textId="77777777" w:rsidR="00B06B39" w:rsidRDefault="00B06B39" w:rsidP="4EEFCF52">
      <w:pPr>
        <w:pStyle w:val="BodyText"/>
      </w:pPr>
    </w:p>
    <w:p w14:paraId="00EB80F5" w14:textId="0429A305" w:rsidR="4EEFCF52" w:rsidRDefault="4EEFCF52" w:rsidP="4EEFCF52">
      <w:pPr>
        <w:pStyle w:val="BodyText"/>
      </w:pPr>
      <w:r w:rsidRPr="4EEFCF52">
        <w:t xml:space="preserve">In terms of Thematic Classification Correctness, S-130 products </w:t>
      </w:r>
      <w:r w:rsidR="00795CAE">
        <w:t>must</w:t>
      </w:r>
      <w:r w:rsidRPr="4EEFCF52">
        <w:t xml:space="preserve"> at least populate miscalculationRate that is the number of incorrectly classified features in relation to the number of features that are supposed to be there.</w:t>
      </w:r>
    </w:p>
    <w:p w14:paraId="2D546CFB" w14:textId="5EEE65DB" w:rsidR="4EEFCF52" w:rsidRDefault="0B164241" w:rsidP="00264F7D">
      <w:pPr>
        <w:pStyle w:val="Heading3"/>
      </w:pPr>
      <w:bookmarkStart w:id="171" w:name="_Toc193307389"/>
      <w:r>
        <w:t>Non-Quantitative Attribute Accuracy</w:t>
      </w:r>
      <w:bookmarkEnd w:id="171"/>
    </w:p>
    <w:p w14:paraId="72C153AA" w14:textId="5B89FCA1" w:rsidR="4EEFCF52" w:rsidRDefault="4EEFCF52" w:rsidP="4EEFCF52">
      <w:pPr>
        <w:pStyle w:val="BodyText"/>
      </w:pPr>
      <w:r w:rsidRPr="4EEFCF52">
        <w:t>Non-Quantitative Attribute Accuracy is applicable for S-130 and follows the guidelines from S-100 Part 4c.</w:t>
      </w:r>
    </w:p>
    <w:p w14:paraId="57AD898C" w14:textId="77777777" w:rsidR="00B06B39" w:rsidRDefault="00B06B39" w:rsidP="4EEFCF52">
      <w:pPr>
        <w:pStyle w:val="BodyText"/>
      </w:pPr>
    </w:p>
    <w:p w14:paraId="17DB4602" w14:textId="4E77E9A9" w:rsidR="4EEFCF52" w:rsidRDefault="2BB42DEF" w:rsidP="4EEFCF52">
      <w:pPr>
        <w:pStyle w:val="BodyText"/>
      </w:pPr>
      <w:r>
        <w:t xml:space="preserve">S-130 products </w:t>
      </w:r>
      <w:r w:rsidR="4EEFCF52">
        <w:t>must</w:t>
      </w:r>
      <w:r>
        <w:t xml:space="preserve"> be tested with Non-Quantitative Attribute Accuracy checks prior to release by the data producer. The data producer </w:t>
      </w:r>
      <w:r w:rsidR="4EEFCF52">
        <w:t>must</w:t>
      </w:r>
      <w:r>
        <w:t xml:space="preserve"> review the check results and address any issues to ensure sufficient quality of the data products. It is allowable to publish the data with a quality statement which indicates non-conformance.</w:t>
      </w:r>
    </w:p>
    <w:p w14:paraId="33CF93CA" w14:textId="77777777" w:rsidR="00B06B39" w:rsidRDefault="00B06B39" w:rsidP="4EEFCF52">
      <w:pPr>
        <w:pStyle w:val="BodyText"/>
      </w:pPr>
    </w:p>
    <w:p w14:paraId="36A4FA5C" w14:textId="04FB268D" w:rsidR="4EEFCF52" w:rsidRDefault="2BB42DEF" w:rsidP="4EEFCF52">
      <w:pPr>
        <w:pStyle w:val="BodyText"/>
      </w:pPr>
      <w:r>
        <w:t xml:space="preserve">The accuracy of non-quantitative attributes </w:t>
      </w:r>
      <w:r w:rsidR="4EEFCF52">
        <w:t>can</w:t>
      </w:r>
      <w:r>
        <w:t xml:space="preserve"> be correct or incorrect. S-130 products </w:t>
      </w:r>
      <w:r w:rsidR="00795CAE">
        <w:t>must</w:t>
      </w:r>
      <w:r>
        <w:t xml:space="preserve"> at least populate numberOfIncorrectAttributeValues that is a count of all attribute values where the value is incorrect.</w:t>
      </w:r>
    </w:p>
    <w:p w14:paraId="413C3E8D" w14:textId="7C4F652D" w:rsidR="4EEFCF52" w:rsidRDefault="0B164241" w:rsidP="00264F7D">
      <w:pPr>
        <w:pStyle w:val="Heading3"/>
      </w:pPr>
      <w:bookmarkStart w:id="172" w:name="_Toc193307390"/>
      <w:r>
        <w:t>Quantitative Attribute Accuracy</w:t>
      </w:r>
      <w:bookmarkEnd w:id="172"/>
    </w:p>
    <w:p w14:paraId="78CB2D84" w14:textId="7721719C" w:rsidR="00B06B39" w:rsidRDefault="002F428D" w:rsidP="4EEFCF52">
      <w:pPr>
        <w:pStyle w:val="BodyText"/>
      </w:pPr>
      <w:r w:rsidRPr="002F428D">
        <w:t>Quantitative Attribute Accuracy is not applicable for S-130 because there is no quantitative attribute in S-130.</w:t>
      </w:r>
    </w:p>
    <w:p w14:paraId="07387172" w14:textId="77777777" w:rsidR="00B06B39" w:rsidRDefault="00B06B39" w:rsidP="4EEFCF52">
      <w:pPr>
        <w:pStyle w:val="BodyText"/>
      </w:pPr>
    </w:p>
    <w:p w14:paraId="431CC55C" w14:textId="7F1DB2EE" w:rsidR="4EEFCF52" w:rsidRDefault="0B164241" w:rsidP="00264F7D">
      <w:pPr>
        <w:pStyle w:val="Heading2"/>
      </w:pPr>
      <w:bookmarkStart w:id="173" w:name="_Toc193307391"/>
      <w:r>
        <w:t>Temporal Quality</w:t>
      </w:r>
      <w:bookmarkEnd w:id="173"/>
    </w:p>
    <w:p w14:paraId="5AAFD83D" w14:textId="5DF3D685" w:rsidR="4EEFCF52" w:rsidRDefault="0B164241" w:rsidP="00264F7D">
      <w:pPr>
        <w:pStyle w:val="Heading3"/>
      </w:pPr>
      <w:bookmarkStart w:id="174" w:name="_Toc193307392"/>
      <w:r>
        <w:t>Temporal Consistency</w:t>
      </w:r>
      <w:bookmarkEnd w:id="174"/>
    </w:p>
    <w:p w14:paraId="4AF7F6FB" w14:textId="3294E615" w:rsidR="4EEFCF52" w:rsidRDefault="4EEFCF52" w:rsidP="4EEFCF52">
      <w:pPr>
        <w:pStyle w:val="BodyText"/>
      </w:pPr>
      <w:r w:rsidRPr="4EEFCF52">
        <w:t xml:space="preserve">Temporal Consistency </w:t>
      </w:r>
      <w:r w:rsidR="00B06B39">
        <w:t>is not</w:t>
      </w:r>
      <w:r w:rsidRPr="4EEFCF52">
        <w:t xml:space="preserve"> applicable for S-130.</w:t>
      </w:r>
    </w:p>
    <w:p w14:paraId="227391F3" w14:textId="42E1D503" w:rsidR="4EEFCF52" w:rsidRDefault="0B164241" w:rsidP="00264F7D">
      <w:pPr>
        <w:pStyle w:val="Heading3"/>
      </w:pPr>
      <w:bookmarkStart w:id="175" w:name="_Toc193307393"/>
      <w:r>
        <w:t>Temporal Validity</w:t>
      </w:r>
      <w:bookmarkEnd w:id="175"/>
    </w:p>
    <w:p w14:paraId="4FEA9E9B" w14:textId="0D7F31C7" w:rsidR="4EEFCF52" w:rsidRDefault="4EEFCF52" w:rsidP="4EEFCF52">
      <w:pPr>
        <w:pStyle w:val="BodyText"/>
      </w:pPr>
      <w:r w:rsidRPr="4EEFCF52">
        <w:t xml:space="preserve">Temporal Validity </w:t>
      </w:r>
      <w:r w:rsidR="00B06B39">
        <w:t>is not</w:t>
      </w:r>
      <w:r w:rsidRPr="4EEFCF52">
        <w:t xml:space="preserve"> applicable for S-130.</w:t>
      </w:r>
    </w:p>
    <w:p w14:paraId="346A572E" w14:textId="3AD5D07A" w:rsidR="4EEFCF52" w:rsidRDefault="0B164241" w:rsidP="00264F7D">
      <w:pPr>
        <w:pStyle w:val="Heading3"/>
      </w:pPr>
      <w:bookmarkStart w:id="176" w:name="_Toc193307394"/>
      <w:r>
        <w:t>Temporal Accuracy</w:t>
      </w:r>
      <w:bookmarkEnd w:id="176"/>
    </w:p>
    <w:p w14:paraId="6FECBD24" w14:textId="5B8CDCE5" w:rsidR="4EEFCF52" w:rsidRDefault="4EEFCF52" w:rsidP="4EEFCF52">
      <w:pPr>
        <w:pStyle w:val="BodyText"/>
      </w:pPr>
      <w:r w:rsidRPr="4EEFCF52">
        <w:t xml:space="preserve">Temporal Accuracy </w:t>
      </w:r>
      <w:r w:rsidR="00B06B39">
        <w:t>is not</w:t>
      </w:r>
      <w:r w:rsidRPr="4EEFCF52">
        <w:t xml:space="preserve"> applicable for S-130.</w:t>
      </w:r>
    </w:p>
    <w:p w14:paraId="30ED9106" w14:textId="7F1B8CC7" w:rsidR="4EEFCF52" w:rsidRDefault="0B164241" w:rsidP="00264F7D">
      <w:pPr>
        <w:pStyle w:val="Heading2"/>
      </w:pPr>
      <w:bookmarkStart w:id="177" w:name="_Toc193307395"/>
      <w:r>
        <w:t>Aggregation</w:t>
      </w:r>
      <w:bookmarkEnd w:id="177"/>
    </w:p>
    <w:p w14:paraId="11C6F23C" w14:textId="77777777" w:rsidR="00667858" w:rsidRDefault="00667858" w:rsidP="00AE7348">
      <w:pPr>
        <w:pStyle w:val="BodyText"/>
      </w:pPr>
      <w:r w:rsidRPr="00667858">
        <w:t>Aggregation is not applicable for S-130.</w:t>
      </w:r>
    </w:p>
    <w:p w14:paraId="3E4A97D3" w14:textId="2896B6D0" w:rsidR="4EEFCF52" w:rsidRDefault="0B164241" w:rsidP="00264F7D">
      <w:pPr>
        <w:pStyle w:val="Heading2"/>
      </w:pPr>
      <w:bookmarkStart w:id="178" w:name="_Toc193064477"/>
      <w:bookmarkStart w:id="179" w:name="_Toc193067893"/>
      <w:bookmarkStart w:id="180" w:name="_Toc193307396"/>
      <w:bookmarkStart w:id="181" w:name="_Toc193064478"/>
      <w:bookmarkStart w:id="182" w:name="_Toc193067894"/>
      <w:bookmarkStart w:id="183" w:name="_Toc193307397"/>
      <w:bookmarkStart w:id="184" w:name="_Toc193064479"/>
      <w:bookmarkStart w:id="185" w:name="_Toc193067895"/>
      <w:bookmarkStart w:id="186" w:name="_Toc193307398"/>
      <w:bookmarkStart w:id="187" w:name="_Toc193064480"/>
      <w:bookmarkStart w:id="188" w:name="_Toc193067896"/>
      <w:bookmarkStart w:id="189" w:name="_Toc193307399"/>
      <w:bookmarkStart w:id="190" w:name="_Toc193064481"/>
      <w:bookmarkStart w:id="191" w:name="_Toc193067897"/>
      <w:bookmarkStart w:id="192" w:name="_Toc193307400"/>
      <w:bookmarkStart w:id="193" w:name="_Toc193064482"/>
      <w:bookmarkStart w:id="194" w:name="_Toc193067898"/>
      <w:bookmarkStart w:id="195" w:name="_Toc193307401"/>
      <w:bookmarkStart w:id="196" w:name="_Toc193064483"/>
      <w:bookmarkStart w:id="197" w:name="_Toc193067899"/>
      <w:bookmarkStart w:id="198" w:name="_Toc193307402"/>
      <w:bookmarkStart w:id="199" w:name="_Toc193064484"/>
      <w:bookmarkStart w:id="200" w:name="_Toc193067900"/>
      <w:bookmarkStart w:id="201" w:name="_Toc193307403"/>
      <w:bookmarkStart w:id="202" w:name="_Toc193064485"/>
      <w:bookmarkStart w:id="203" w:name="_Toc193067901"/>
      <w:bookmarkStart w:id="204" w:name="_Toc193307404"/>
      <w:bookmarkStart w:id="205" w:name="_Toc193064486"/>
      <w:bookmarkStart w:id="206" w:name="_Toc193067902"/>
      <w:bookmarkStart w:id="207" w:name="_Toc193307405"/>
      <w:bookmarkStart w:id="208" w:name="_Toc193064487"/>
      <w:bookmarkStart w:id="209" w:name="_Toc193067903"/>
      <w:bookmarkStart w:id="210" w:name="_Toc193307406"/>
      <w:bookmarkStart w:id="211" w:name="_Toc193064488"/>
      <w:bookmarkStart w:id="212" w:name="_Toc193067904"/>
      <w:bookmarkStart w:id="213" w:name="_Toc193307407"/>
      <w:bookmarkStart w:id="214" w:name="_Toc193064489"/>
      <w:bookmarkStart w:id="215" w:name="_Toc193067905"/>
      <w:bookmarkStart w:id="216" w:name="_Toc193307408"/>
      <w:bookmarkStart w:id="217" w:name="_Toc193064490"/>
      <w:bookmarkStart w:id="218" w:name="_Toc193067906"/>
      <w:bookmarkStart w:id="219" w:name="_Toc193307409"/>
      <w:bookmarkStart w:id="220" w:name="_Toc193064491"/>
      <w:bookmarkStart w:id="221" w:name="_Toc193067907"/>
      <w:bookmarkStart w:id="222" w:name="_Toc193307410"/>
      <w:bookmarkStart w:id="223" w:name="_Toc193307411"/>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t>Quality measure elements</w:t>
      </w:r>
      <w:bookmarkEnd w:id="223"/>
    </w:p>
    <w:p w14:paraId="3FDD3A51" w14:textId="2B843C16" w:rsidR="006E5BCC" w:rsidRDefault="4EEFCF52" w:rsidP="007D3DC8">
      <w:pPr>
        <w:pStyle w:val="BodyText"/>
      </w:pPr>
      <w:r w:rsidRPr="4EEFCF52">
        <w:t>The data quality measures recommended in S-97 (Part C) and their applicability i</w:t>
      </w:r>
      <w:r w:rsidR="00F60DAD">
        <w:t xml:space="preserve">n S-130 are indicated in Table </w:t>
      </w:r>
      <w:r w:rsidR="004B059F">
        <w:t>7</w:t>
      </w:r>
      <w:r w:rsidR="00CB10E9">
        <w:t>-</w:t>
      </w:r>
      <w:r w:rsidRPr="4EEFCF52">
        <w:t>1 below. NA indicates the measure is not applicable. The application schema above has indicated how the data quality elements will be related to the data items, and the encoding description below will indicate how the quality elements will be encoded.</w:t>
      </w:r>
    </w:p>
    <w:p w14:paraId="78AAEFF6" w14:textId="77777777" w:rsidR="006E5BCC" w:rsidRDefault="006E5BCC" w:rsidP="007D3DC8">
      <w:pPr>
        <w:pStyle w:val="BodyText"/>
      </w:pPr>
    </w:p>
    <w:tbl>
      <w:tblPr>
        <w:tblW w:w="9204" w:type="dxa"/>
        <w:tblLayout w:type="fixed"/>
        <w:tblLook w:val="06A0" w:firstRow="1" w:lastRow="0" w:firstColumn="1" w:lastColumn="0" w:noHBand="1" w:noVBand="1"/>
      </w:tblPr>
      <w:tblGrid>
        <w:gridCol w:w="530"/>
        <w:gridCol w:w="1420"/>
        <w:gridCol w:w="1695"/>
        <w:gridCol w:w="2835"/>
        <w:gridCol w:w="1425"/>
        <w:gridCol w:w="1299"/>
      </w:tblGrid>
      <w:tr w:rsidR="4EEFCF52" w:rsidRPr="00B84454" w14:paraId="417B0647" w14:textId="77777777" w:rsidTr="00022719">
        <w:trPr>
          <w:cantSplit/>
          <w:tblHeader/>
        </w:trPr>
        <w:tc>
          <w:tcPr>
            <w:tcW w:w="53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60EE644B" w14:textId="72E8F36B" w:rsidR="4EEFCF52" w:rsidRPr="00B84454" w:rsidRDefault="005445A6" w:rsidP="4EEFCF52">
            <w:pPr>
              <w:jc w:val="left"/>
              <w:rPr>
                <w:sz w:val="18"/>
                <w:szCs w:val="18"/>
              </w:rPr>
            </w:pPr>
            <w:r>
              <w:lastRenderedPageBreak/>
              <w:br w:type="page"/>
            </w:r>
            <w:r w:rsidR="4EEFCF52" w:rsidRPr="00B84454">
              <w:rPr>
                <w:rFonts w:eastAsia="Times New Roman"/>
                <w:b/>
                <w:bCs/>
                <w:color w:val="000000" w:themeColor="text1"/>
                <w:sz w:val="18"/>
                <w:szCs w:val="18"/>
              </w:rPr>
              <w:t xml:space="preserve">No. </w:t>
            </w:r>
          </w:p>
        </w:tc>
        <w:tc>
          <w:tcPr>
            <w:tcW w:w="142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6AB6545A" w14:textId="7A6A5BB8" w:rsidR="4EEFCF52" w:rsidRPr="00B84454" w:rsidRDefault="4EEFCF52" w:rsidP="4EEFCF52">
            <w:pPr>
              <w:jc w:val="left"/>
              <w:rPr>
                <w:sz w:val="18"/>
                <w:szCs w:val="18"/>
              </w:rPr>
            </w:pPr>
            <w:r w:rsidRPr="00B84454">
              <w:rPr>
                <w:rFonts w:eastAsia="Times New Roman"/>
                <w:b/>
                <w:bCs/>
                <w:color w:val="000000" w:themeColor="text1"/>
                <w:sz w:val="18"/>
                <w:szCs w:val="18"/>
              </w:rPr>
              <w:t xml:space="preserve">Data quality element and sub element </w:t>
            </w:r>
          </w:p>
        </w:tc>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96A7D08" w14:textId="0B89C12A" w:rsidR="4EEFCF52" w:rsidRPr="00B84454" w:rsidRDefault="4EEFCF52" w:rsidP="4EEFCF52">
            <w:pPr>
              <w:jc w:val="left"/>
              <w:rPr>
                <w:sz w:val="18"/>
                <w:szCs w:val="18"/>
              </w:rPr>
            </w:pPr>
            <w:r w:rsidRPr="00B84454">
              <w:rPr>
                <w:rFonts w:eastAsia="Times New Roman"/>
                <w:b/>
                <w:bCs/>
                <w:color w:val="000000" w:themeColor="text1"/>
                <w:sz w:val="18"/>
                <w:szCs w:val="18"/>
              </w:rPr>
              <w:t xml:space="preserve">Definition </w:t>
            </w:r>
          </w:p>
        </w:tc>
        <w:tc>
          <w:tcPr>
            <w:tcW w:w="283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E988776" w14:textId="3FC76995" w:rsidR="4EEFCF52" w:rsidRPr="00B84454" w:rsidRDefault="4EEFCF52" w:rsidP="4EEFCF52">
            <w:pPr>
              <w:jc w:val="left"/>
              <w:rPr>
                <w:sz w:val="18"/>
                <w:szCs w:val="18"/>
              </w:rPr>
            </w:pPr>
            <w:r w:rsidRPr="00B84454">
              <w:rPr>
                <w:rFonts w:eastAsia="Times New Roman"/>
                <w:b/>
                <w:bCs/>
                <w:color w:val="000000" w:themeColor="text1"/>
                <w:sz w:val="18"/>
                <w:szCs w:val="18"/>
              </w:rPr>
              <w:t xml:space="preserve">DQ measure / description </w:t>
            </w:r>
          </w:p>
        </w:tc>
        <w:tc>
          <w:tcPr>
            <w:tcW w:w="142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0C20F76A" w14:textId="19EE31EA" w:rsidR="4EEFCF52" w:rsidRPr="00B84454" w:rsidRDefault="4EEFCF52" w:rsidP="4EEFCF52">
            <w:pPr>
              <w:jc w:val="left"/>
              <w:rPr>
                <w:sz w:val="18"/>
                <w:szCs w:val="18"/>
              </w:rPr>
            </w:pPr>
            <w:r w:rsidRPr="00B84454">
              <w:rPr>
                <w:rFonts w:eastAsia="Times New Roman"/>
                <w:b/>
                <w:bCs/>
                <w:color w:val="000000" w:themeColor="text1"/>
                <w:sz w:val="18"/>
                <w:szCs w:val="18"/>
              </w:rPr>
              <w:t xml:space="preserve">Evaluation scope </w:t>
            </w:r>
          </w:p>
        </w:tc>
        <w:tc>
          <w:tcPr>
            <w:tcW w:w="1299"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36EF4E3" w14:textId="32630723" w:rsidR="4EEFCF52" w:rsidRPr="00B84454" w:rsidRDefault="00AE7348" w:rsidP="4EEFCF52">
            <w:pPr>
              <w:jc w:val="left"/>
              <w:rPr>
                <w:sz w:val="18"/>
                <w:szCs w:val="18"/>
              </w:rPr>
            </w:pPr>
            <w:r w:rsidRPr="00B84454">
              <w:rPr>
                <w:rFonts w:eastAsia="Times New Roman"/>
                <w:b/>
                <w:bCs/>
                <w:color w:val="000000" w:themeColor="text1"/>
                <w:sz w:val="18"/>
                <w:szCs w:val="18"/>
              </w:rPr>
              <w:t>Applicable to spatial representation types</w:t>
            </w:r>
          </w:p>
        </w:tc>
      </w:tr>
      <w:tr w:rsidR="4EEFCF52" w:rsidRPr="00B84454" w14:paraId="19FBEFEC"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46E378F0" w14:textId="06A85ED1" w:rsidR="4EEFCF52" w:rsidRPr="00B84454" w:rsidRDefault="4EEFCF52" w:rsidP="4EEFCF52">
            <w:pPr>
              <w:jc w:val="left"/>
              <w:rPr>
                <w:sz w:val="18"/>
                <w:szCs w:val="18"/>
              </w:rPr>
            </w:pPr>
            <w:r w:rsidRPr="00B84454">
              <w:rPr>
                <w:rFonts w:eastAsia="Times New Roman"/>
                <w:color w:val="000000" w:themeColor="text1"/>
                <w:sz w:val="18"/>
                <w:szCs w:val="18"/>
              </w:rPr>
              <w:t xml:space="preserve">1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48E8D2E" w14:textId="2C9EF2CF" w:rsidR="4EEFCF52" w:rsidRPr="00B84454" w:rsidRDefault="4EEFCF52" w:rsidP="4EEFCF52">
            <w:pPr>
              <w:jc w:val="left"/>
              <w:rPr>
                <w:sz w:val="18"/>
                <w:szCs w:val="18"/>
              </w:rPr>
            </w:pPr>
            <w:r w:rsidRPr="00B84454">
              <w:rPr>
                <w:rFonts w:eastAsia="Times New Roman"/>
                <w:color w:val="000000" w:themeColor="text1"/>
                <w:sz w:val="18"/>
                <w:szCs w:val="18"/>
              </w:rPr>
              <w:t xml:space="preserve">Completeness / Commission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8CE988B" w14:textId="27AB28AE" w:rsidR="4EEFCF52" w:rsidRPr="00B84454" w:rsidRDefault="4EEFCF52" w:rsidP="4EEFCF52">
            <w:pPr>
              <w:jc w:val="left"/>
              <w:rPr>
                <w:sz w:val="18"/>
                <w:szCs w:val="18"/>
              </w:rPr>
            </w:pPr>
            <w:r w:rsidRPr="00B84454">
              <w:rPr>
                <w:rFonts w:eastAsia="Times New Roman"/>
                <w:color w:val="000000" w:themeColor="text1"/>
                <w:sz w:val="18"/>
                <w:szCs w:val="18"/>
              </w:rPr>
              <w:t xml:space="preserve">Excess data present in a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5CA19447" w14:textId="1BFF4F2F" w:rsidR="4EEFCF52" w:rsidRPr="00B84454" w:rsidRDefault="4EEFCF52" w:rsidP="4EEFCF52">
            <w:pPr>
              <w:jc w:val="left"/>
              <w:rPr>
                <w:sz w:val="18"/>
                <w:szCs w:val="18"/>
              </w:rPr>
            </w:pPr>
            <w:r w:rsidRPr="00B84454">
              <w:rPr>
                <w:rFonts w:eastAsia="Times New Roman"/>
                <w:color w:val="000000" w:themeColor="text1"/>
                <w:sz w:val="18"/>
                <w:szCs w:val="18"/>
              </w:rPr>
              <w:t xml:space="preserve">numberOfExcessItems / This data quality measure indicates the number of items in the dataset, that should not have been present in the dataset.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B23B9B9"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600D8D34" w14:textId="7A90AC02" w:rsidR="4EEFCF52" w:rsidRPr="00B84454" w:rsidRDefault="4EEFCF52" w:rsidP="4EEFCF52">
            <w:pPr>
              <w:jc w:val="left"/>
              <w:rPr>
                <w:sz w:val="18"/>
                <w:szCs w:val="18"/>
              </w:rPr>
            </w:pPr>
            <w:r w:rsidRPr="00B84454">
              <w:rPr>
                <w:rFonts w:eastAsia="Times New Roman"/>
                <w:color w:val="000000" w:themeColor="text1"/>
                <w:sz w:val="18"/>
                <w:szCs w:val="18"/>
              </w:rPr>
              <w:t xml:space="preserve">dataset series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23D18E83" w14:textId="37F2AE8B"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338D89D6"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3ABC6AB8" w14:textId="65DFC21E" w:rsidR="4EEFCF52" w:rsidRPr="00B84454" w:rsidRDefault="4EEFCF52" w:rsidP="4EEFCF52">
            <w:pPr>
              <w:jc w:val="left"/>
              <w:rPr>
                <w:sz w:val="18"/>
                <w:szCs w:val="18"/>
              </w:rPr>
            </w:pPr>
            <w:r w:rsidRPr="00B84454">
              <w:rPr>
                <w:rFonts w:eastAsia="Times New Roman"/>
                <w:color w:val="000000" w:themeColor="text1"/>
                <w:sz w:val="18"/>
                <w:szCs w:val="18"/>
              </w:rPr>
              <w:t xml:space="preserve">2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584318C6" w14:textId="36E4A8EA" w:rsidR="4EEFCF52" w:rsidRPr="00B84454" w:rsidRDefault="4EEFCF52" w:rsidP="4EEFCF52">
            <w:pPr>
              <w:jc w:val="left"/>
              <w:rPr>
                <w:sz w:val="18"/>
                <w:szCs w:val="18"/>
              </w:rPr>
            </w:pPr>
            <w:r w:rsidRPr="00B84454">
              <w:rPr>
                <w:rFonts w:eastAsia="Times New Roman"/>
                <w:color w:val="000000" w:themeColor="text1"/>
                <w:sz w:val="18"/>
                <w:szCs w:val="18"/>
              </w:rPr>
              <w:t xml:space="preserve">Completeness / Commission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52291246" w14:textId="7DCFE303" w:rsidR="4EEFCF52" w:rsidRPr="00B84454" w:rsidRDefault="4EEFCF52" w:rsidP="4EEFCF52">
            <w:pPr>
              <w:jc w:val="left"/>
              <w:rPr>
                <w:sz w:val="18"/>
                <w:szCs w:val="18"/>
              </w:rPr>
            </w:pPr>
            <w:r w:rsidRPr="00B84454">
              <w:rPr>
                <w:rFonts w:eastAsia="Times New Roman"/>
                <w:color w:val="000000" w:themeColor="text1"/>
                <w:sz w:val="18"/>
                <w:szCs w:val="18"/>
              </w:rPr>
              <w:t xml:space="preserve">Excess data present in a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684A4453" w14:textId="7E55B679" w:rsidR="4EEFCF52" w:rsidRPr="00B84454" w:rsidRDefault="4EEFCF52" w:rsidP="4EEFCF52">
            <w:pPr>
              <w:jc w:val="left"/>
              <w:rPr>
                <w:sz w:val="18"/>
                <w:szCs w:val="18"/>
              </w:rPr>
            </w:pPr>
            <w:r w:rsidRPr="00B84454">
              <w:rPr>
                <w:rFonts w:eastAsia="Times New Roman"/>
                <w:color w:val="000000" w:themeColor="text1"/>
                <w:sz w:val="18"/>
                <w:szCs w:val="18"/>
              </w:rPr>
              <w:t xml:space="preserve">numberOfDuplicateFeatureInstances / This data quality measure indicates the total number of exact duplications of feature instances within the data.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5F4279B"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30344EC9" w14:textId="5122FA96" w:rsidR="4EEFCF52" w:rsidRPr="00B84454" w:rsidRDefault="4EEFCF52" w:rsidP="4EEFCF52">
            <w:pPr>
              <w:jc w:val="left"/>
              <w:rPr>
                <w:sz w:val="18"/>
                <w:szCs w:val="18"/>
              </w:rPr>
            </w:pPr>
            <w:r w:rsidRPr="00B84454">
              <w:rPr>
                <w:rFonts w:eastAsia="Times New Roman"/>
                <w:color w:val="000000" w:themeColor="text1"/>
                <w:sz w:val="18"/>
                <w:szCs w:val="18"/>
              </w:rPr>
              <w:t xml:space="preserve">dataset series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0E2754E0" w14:textId="48241A8D"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28EA0805"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1A49D9AB" w14:textId="77A9BE75" w:rsidR="4EEFCF52" w:rsidRPr="00B84454" w:rsidRDefault="4EEFCF52" w:rsidP="4EEFCF52">
            <w:pPr>
              <w:jc w:val="left"/>
              <w:rPr>
                <w:sz w:val="18"/>
                <w:szCs w:val="18"/>
              </w:rPr>
            </w:pPr>
            <w:r w:rsidRPr="00B84454">
              <w:rPr>
                <w:rFonts w:eastAsia="Times New Roman"/>
                <w:color w:val="000000" w:themeColor="text1"/>
                <w:sz w:val="18"/>
                <w:szCs w:val="18"/>
              </w:rPr>
              <w:t xml:space="preserve">3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75DE6BB3" w14:textId="388134FF" w:rsidR="4EEFCF52" w:rsidRPr="00B84454" w:rsidRDefault="4EEFCF52" w:rsidP="4EEFCF52">
            <w:pPr>
              <w:jc w:val="left"/>
              <w:rPr>
                <w:sz w:val="18"/>
                <w:szCs w:val="18"/>
              </w:rPr>
            </w:pPr>
            <w:r w:rsidRPr="00B84454">
              <w:rPr>
                <w:rFonts w:eastAsia="Times New Roman"/>
                <w:color w:val="000000" w:themeColor="text1"/>
                <w:sz w:val="18"/>
                <w:szCs w:val="18"/>
              </w:rPr>
              <w:t xml:space="preserve">Completeness / Omission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1DC3E42" w14:textId="4A48B856" w:rsidR="4EEFCF52" w:rsidRPr="00B84454" w:rsidRDefault="4EEFCF52" w:rsidP="4EEFCF52">
            <w:pPr>
              <w:jc w:val="left"/>
              <w:rPr>
                <w:sz w:val="18"/>
                <w:szCs w:val="18"/>
              </w:rPr>
            </w:pPr>
            <w:r w:rsidRPr="00B84454">
              <w:rPr>
                <w:rFonts w:eastAsia="Times New Roman"/>
                <w:color w:val="000000" w:themeColor="text1"/>
                <w:sz w:val="18"/>
                <w:szCs w:val="18"/>
              </w:rPr>
              <w:t xml:space="preserve">Data absent from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5CC82A1D" w14:textId="29821FA2" w:rsidR="4EEFCF52" w:rsidRPr="00B84454" w:rsidRDefault="4EEFCF52" w:rsidP="4EEFCF52">
            <w:pPr>
              <w:jc w:val="left"/>
              <w:rPr>
                <w:sz w:val="18"/>
                <w:szCs w:val="18"/>
              </w:rPr>
            </w:pPr>
            <w:r w:rsidRPr="00B84454">
              <w:rPr>
                <w:rFonts w:eastAsia="Times New Roman"/>
                <w:color w:val="000000" w:themeColor="text1"/>
                <w:sz w:val="18"/>
                <w:szCs w:val="18"/>
              </w:rPr>
              <w:t xml:space="preserve">numberOfMissingItems / This data quality measure is an indicator that shows that a specific item is missing in the data.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0A5BE9E"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3ABB93DD"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45C9CA7D" w14:textId="023808F0"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3982EC66" w14:textId="5F81FA8C"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6C4A20EE"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5C290AE5" w14:textId="6FCB4A50" w:rsidR="4EEFCF52" w:rsidRPr="00B84454" w:rsidRDefault="4EEFCF52" w:rsidP="4EEFCF52">
            <w:pPr>
              <w:jc w:val="left"/>
              <w:rPr>
                <w:sz w:val="18"/>
                <w:szCs w:val="18"/>
              </w:rPr>
            </w:pPr>
            <w:r w:rsidRPr="00B84454">
              <w:rPr>
                <w:rFonts w:eastAsia="Times New Roman"/>
                <w:color w:val="000000" w:themeColor="text1"/>
                <w:sz w:val="18"/>
                <w:szCs w:val="18"/>
              </w:rPr>
              <w:t xml:space="preserve">4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231B1CB3" w14:textId="62E9C6C8"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Conceptual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0180BDD" w14:textId="2B77B9D9" w:rsidR="4EEFCF52" w:rsidRPr="00B84454" w:rsidRDefault="4EEFCF52" w:rsidP="4EEFCF52">
            <w:pPr>
              <w:jc w:val="left"/>
              <w:rPr>
                <w:sz w:val="18"/>
                <w:szCs w:val="18"/>
              </w:rPr>
            </w:pPr>
            <w:r w:rsidRPr="00B84454">
              <w:rPr>
                <w:rFonts w:eastAsia="Times New Roman"/>
                <w:color w:val="000000" w:themeColor="text1"/>
                <w:sz w:val="18"/>
                <w:szCs w:val="18"/>
              </w:rPr>
              <w:t xml:space="preserve">Adherence to the rules of a conceptual schema.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08305E12" w14:textId="318869A2" w:rsidR="4EEFCF52" w:rsidRPr="00B84454" w:rsidRDefault="2BB42DEF" w:rsidP="4EEFCF52">
            <w:pPr>
              <w:jc w:val="left"/>
              <w:rPr>
                <w:sz w:val="18"/>
                <w:szCs w:val="18"/>
              </w:rPr>
            </w:pPr>
            <w:r w:rsidRPr="00B84454">
              <w:rPr>
                <w:rFonts w:eastAsia="Times New Roman"/>
                <w:color w:val="000000" w:themeColor="text1"/>
                <w:sz w:val="18"/>
                <w:szCs w:val="18"/>
              </w:rPr>
              <w:t xml:space="preserve">numberOfInvalidSurfaceOverlaps / This data quality measure is a count of the total number of erroneous overlaps within the data. Which surfaces may overlap and which </w:t>
            </w:r>
            <w:r w:rsidR="4EEFCF52" w:rsidRPr="00B84454">
              <w:rPr>
                <w:rFonts w:eastAsia="Times New Roman"/>
                <w:color w:val="000000" w:themeColor="text1"/>
                <w:sz w:val="18"/>
                <w:szCs w:val="18"/>
              </w:rPr>
              <w:t>must</w:t>
            </w:r>
            <w:r w:rsidRPr="00B84454">
              <w:rPr>
                <w:rFonts w:eastAsia="Times New Roman"/>
                <w:color w:val="000000" w:themeColor="text1"/>
                <w:sz w:val="18"/>
                <w:szCs w:val="18"/>
              </w:rPr>
              <w:t xml:space="preserve"> not is application dependent. Not all overlapping surfaces are necessarily erroneous.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BCCE7C3" w14:textId="6ACCFCD9"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26156E22" w14:textId="462027A3" w:rsidR="4EEFCF52" w:rsidRPr="00B84454" w:rsidRDefault="4EEFCF52" w:rsidP="4EEFCF52">
            <w:pPr>
              <w:jc w:val="left"/>
              <w:rPr>
                <w:sz w:val="18"/>
                <w:szCs w:val="18"/>
              </w:rPr>
            </w:pPr>
            <w:r w:rsidRPr="00B84454">
              <w:rPr>
                <w:rFonts w:eastAsia="Times New Roman"/>
                <w:color w:val="000000" w:themeColor="text1"/>
                <w:sz w:val="18"/>
                <w:szCs w:val="18"/>
              </w:rPr>
              <w:t>Features with surface geometry; spatial objects of type surface</w:t>
            </w:r>
          </w:p>
        </w:tc>
      </w:tr>
      <w:tr w:rsidR="4EEFCF52" w:rsidRPr="00B84454" w14:paraId="5118512B"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00BED35" w14:textId="6C51CD36" w:rsidR="4EEFCF52" w:rsidRPr="00B84454" w:rsidRDefault="4EEFCF52" w:rsidP="4EEFCF52">
            <w:pPr>
              <w:jc w:val="left"/>
              <w:rPr>
                <w:sz w:val="18"/>
                <w:szCs w:val="18"/>
              </w:rPr>
            </w:pPr>
            <w:r w:rsidRPr="00B84454">
              <w:rPr>
                <w:rFonts w:eastAsia="Times New Roman"/>
                <w:color w:val="000000" w:themeColor="text1"/>
                <w:sz w:val="18"/>
                <w:szCs w:val="18"/>
              </w:rPr>
              <w:t xml:space="preserve">5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4E107751" w14:textId="1485D7D3"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Domain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F30A77C" w14:textId="6157B627" w:rsidR="4EEFCF52" w:rsidRPr="00B84454" w:rsidRDefault="4EEFCF52" w:rsidP="4EEFCF52">
            <w:pPr>
              <w:jc w:val="left"/>
              <w:rPr>
                <w:sz w:val="18"/>
                <w:szCs w:val="18"/>
              </w:rPr>
            </w:pPr>
            <w:r w:rsidRPr="00B84454">
              <w:rPr>
                <w:rFonts w:eastAsia="Times New Roman"/>
                <w:color w:val="000000" w:themeColor="text1"/>
                <w:sz w:val="18"/>
                <w:szCs w:val="18"/>
              </w:rPr>
              <w:t xml:space="preserve">Adherence of the values to the value domains.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C3C0371" w14:textId="2D17C0BF" w:rsidR="4EEFCF52" w:rsidRPr="00B84454" w:rsidRDefault="4EEFCF52" w:rsidP="4EEFCF52">
            <w:pPr>
              <w:jc w:val="left"/>
              <w:rPr>
                <w:sz w:val="18"/>
                <w:szCs w:val="18"/>
              </w:rPr>
            </w:pPr>
            <w:r w:rsidRPr="00B84454">
              <w:rPr>
                <w:rFonts w:eastAsia="Times New Roman"/>
                <w:color w:val="000000" w:themeColor="text1"/>
                <w:sz w:val="18"/>
                <w:szCs w:val="18"/>
              </w:rPr>
              <w:t xml:space="preserve">numberOfNonconformantItems / This data quality measure is a count of all items in the dataset that are not in conformance with their value domain.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6710FA3" w14:textId="40E5A4AC"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7DFA14CF" w14:textId="653FEFCA"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1F402C44"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1CF64262" w14:textId="17E828F5" w:rsidR="4EEFCF52" w:rsidRPr="00B84454" w:rsidRDefault="4EEFCF52" w:rsidP="4EEFCF52">
            <w:pPr>
              <w:jc w:val="left"/>
              <w:rPr>
                <w:sz w:val="18"/>
                <w:szCs w:val="18"/>
              </w:rPr>
            </w:pPr>
            <w:r w:rsidRPr="00B84454">
              <w:rPr>
                <w:rFonts w:eastAsia="Times New Roman"/>
                <w:color w:val="000000" w:themeColor="text1"/>
                <w:sz w:val="18"/>
                <w:szCs w:val="18"/>
              </w:rPr>
              <w:t xml:space="preserve">6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7F46FE5E" w14:textId="6724E2C4"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Format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4513E65" w14:textId="1207F87D" w:rsidR="4EEFCF52" w:rsidRPr="00B84454" w:rsidRDefault="4EEFCF52" w:rsidP="4EEFCF52">
            <w:pPr>
              <w:jc w:val="left"/>
              <w:rPr>
                <w:sz w:val="18"/>
                <w:szCs w:val="18"/>
              </w:rPr>
            </w:pPr>
            <w:r w:rsidRPr="00B84454">
              <w:rPr>
                <w:rFonts w:eastAsia="Times New Roman"/>
                <w:color w:val="000000" w:themeColor="text1"/>
                <w:sz w:val="18"/>
                <w:szCs w:val="18"/>
              </w:rPr>
              <w:t xml:space="preserve">Degree to which data is stored in accordance with the physical structure of the data 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468858B7" w14:textId="22C6EE36" w:rsidR="4EEFCF52" w:rsidRPr="00B84454" w:rsidRDefault="4EEFCF52" w:rsidP="4EEFCF52">
            <w:pPr>
              <w:jc w:val="left"/>
              <w:rPr>
                <w:sz w:val="18"/>
                <w:szCs w:val="18"/>
              </w:rPr>
            </w:pPr>
            <w:r w:rsidRPr="00B84454">
              <w:rPr>
                <w:rFonts w:eastAsia="Times New Roman"/>
                <w:color w:val="000000" w:themeColor="text1"/>
                <w:sz w:val="18"/>
                <w:szCs w:val="18"/>
              </w:rPr>
              <w:t xml:space="preserve">physicalStructureConflicts / This data quality measure is a count of all items in the dataset that are stored in conflict with the physical structure of the dataset.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47DB5C0"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1C708B41" w14:textId="244F6260" w:rsidR="4EEFCF52" w:rsidRPr="00B84454" w:rsidRDefault="4EEFCF52" w:rsidP="4EEFCF52">
            <w:pPr>
              <w:jc w:val="left"/>
              <w:rPr>
                <w:sz w:val="18"/>
                <w:szCs w:val="18"/>
              </w:rPr>
            </w:pPr>
            <w:r w:rsidRPr="00B84454">
              <w:rPr>
                <w:rFonts w:eastAsia="Times New Roman"/>
                <w:color w:val="000000" w:themeColor="text1"/>
                <w:sz w:val="18"/>
                <w:szCs w:val="18"/>
              </w:rPr>
              <w:t xml:space="preserve">dataset series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34A452F3" w14:textId="08A69207"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66D09651"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5CC912D6" w14:textId="7C8C3A8B" w:rsidR="4EEFCF52" w:rsidRPr="00B84454" w:rsidRDefault="4EEFCF52" w:rsidP="4EEFCF52">
            <w:pPr>
              <w:jc w:val="left"/>
              <w:rPr>
                <w:sz w:val="18"/>
                <w:szCs w:val="18"/>
              </w:rPr>
            </w:pPr>
            <w:r w:rsidRPr="00B84454">
              <w:rPr>
                <w:rFonts w:eastAsia="Times New Roman"/>
                <w:color w:val="000000" w:themeColor="text1"/>
                <w:sz w:val="18"/>
                <w:szCs w:val="18"/>
              </w:rPr>
              <w:t xml:space="preserve">7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6D445E6" w14:textId="391A1B14"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E92E6B8" w14:textId="7F7196AD"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ABD4455" w14:textId="46F991C7" w:rsidR="4EEFCF52" w:rsidRPr="00B84454" w:rsidRDefault="4EEFCF52" w:rsidP="4EEFCF52">
            <w:pPr>
              <w:jc w:val="left"/>
              <w:rPr>
                <w:sz w:val="18"/>
                <w:szCs w:val="18"/>
              </w:rPr>
            </w:pPr>
            <w:r w:rsidRPr="00B84454">
              <w:rPr>
                <w:rFonts w:eastAsia="Times New Roman"/>
                <w:color w:val="000000" w:themeColor="text1"/>
                <w:sz w:val="18"/>
                <w:szCs w:val="18"/>
              </w:rPr>
              <w:t xml:space="preserve">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22614F7" w14:textId="272F0C9B"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51C21C1B" w14:textId="3B86FB61" w:rsidR="4EEFCF52" w:rsidRPr="00B84454" w:rsidRDefault="4EEFCF52" w:rsidP="4EEFCF52">
            <w:pPr>
              <w:rPr>
                <w:sz w:val="18"/>
                <w:szCs w:val="18"/>
              </w:rPr>
            </w:pPr>
            <w:r w:rsidRPr="00B84454">
              <w:rPr>
                <w:rFonts w:eastAsia="Times New Roman"/>
                <w:sz w:val="18"/>
                <w:szCs w:val="18"/>
              </w:rPr>
              <w:t>Features with curve geometry; spatial objects of curve types</w:t>
            </w:r>
          </w:p>
        </w:tc>
      </w:tr>
      <w:tr w:rsidR="4EEFCF52" w:rsidRPr="00B84454" w14:paraId="7248AA17"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5AFBB0B0" w14:textId="012BF8FE" w:rsidR="4EEFCF52" w:rsidRPr="00B84454" w:rsidRDefault="4EEFCF52" w:rsidP="4EEFCF52">
            <w:pPr>
              <w:jc w:val="left"/>
              <w:rPr>
                <w:sz w:val="18"/>
                <w:szCs w:val="18"/>
              </w:rPr>
            </w:pPr>
            <w:r w:rsidRPr="00B84454">
              <w:rPr>
                <w:rFonts w:eastAsia="Times New Roman"/>
                <w:color w:val="000000" w:themeColor="text1"/>
                <w:sz w:val="18"/>
                <w:szCs w:val="18"/>
              </w:rPr>
              <w:t xml:space="preserve">8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5BC8B560" w14:textId="754F3105"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E24ACA9" w14:textId="227FE9D1"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2EBA8D6" w14:textId="3E988029" w:rsidR="4EEFCF52" w:rsidRPr="00B84454" w:rsidRDefault="4EEFCF52" w:rsidP="4EEFCF52">
            <w:pPr>
              <w:jc w:val="left"/>
              <w:rPr>
                <w:sz w:val="18"/>
                <w:szCs w:val="18"/>
              </w:rPr>
            </w:pPr>
            <w:r w:rsidRPr="00B84454">
              <w:rPr>
                <w:rFonts w:eastAsia="Times New Roman"/>
                <w:color w:val="000000" w:themeColor="text1"/>
                <w:sz w:val="18"/>
                <w:szCs w:val="18"/>
              </w:rPr>
              <w:t xml:space="preserve">numberOfMissingConnectionsUndershoots / This data quality measure is a count of items in the dataset within the parameter tolerance that are mismatched due to undershoots.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EED06B3" w14:textId="5D9A755E"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06F5894D" w14:textId="50FAFA2F" w:rsidR="4EEFCF52" w:rsidRPr="00B84454" w:rsidRDefault="4EEFCF52" w:rsidP="4EEFCF52">
            <w:pPr>
              <w:rPr>
                <w:sz w:val="18"/>
                <w:szCs w:val="18"/>
              </w:rPr>
            </w:pPr>
            <w:r w:rsidRPr="00B84454">
              <w:rPr>
                <w:rFonts w:eastAsia="Times New Roman"/>
                <w:sz w:val="18"/>
                <w:szCs w:val="18"/>
              </w:rPr>
              <w:t>Features with curve geometry; spatial objects of curve types</w:t>
            </w:r>
          </w:p>
        </w:tc>
      </w:tr>
      <w:tr w:rsidR="4EEFCF52" w:rsidRPr="00B84454" w14:paraId="188E0618"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6925D204" w14:textId="0BB20095" w:rsidR="4EEFCF52" w:rsidRPr="00B84454" w:rsidRDefault="4EEFCF52" w:rsidP="4EEFCF52">
            <w:pPr>
              <w:jc w:val="left"/>
              <w:rPr>
                <w:sz w:val="18"/>
                <w:szCs w:val="18"/>
              </w:rPr>
            </w:pPr>
            <w:r w:rsidRPr="00B84454">
              <w:rPr>
                <w:rFonts w:eastAsia="Times New Roman"/>
                <w:color w:val="000000" w:themeColor="text1"/>
                <w:sz w:val="18"/>
                <w:szCs w:val="18"/>
              </w:rPr>
              <w:t xml:space="preserve">9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35E828DA" w14:textId="52677212"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D1C6FCF" w14:textId="2F70F4AF"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6BF0533B" w14:textId="1BDBC3DC" w:rsidR="4EEFCF52" w:rsidRPr="00B84454" w:rsidRDefault="4EEFCF52" w:rsidP="4EEFCF52">
            <w:pPr>
              <w:jc w:val="left"/>
              <w:rPr>
                <w:sz w:val="18"/>
                <w:szCs w:val="18"/>
              </w:rPr>
            </w:pPr>
            <w:r w:rsidRPr="00B84454">
              <w:rPr>
                <w:rFonts w:eastAsia="Times New Roman"/>
                <w:color w:val="000000" w:themeColor="text1"/>
                <w:sz w:val="18"/>
                <w:szCs w:val="18"/>
              </w:rPr>
              <w:t xml:space="preserve">numberOfMissingConnectionsOvershoots / This data quality measure is a count of items in the dataset within the parameter tolerance that are mismatched due to overshoots.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3207349" w14:textId="371BDDBF"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7C68A292" w14:textId="4910A947" w:rsidR="4EEFCF52" w:rsidRPr="00B84454" w:rsidRDefault="4EEFCF52" w:rsidP="4EEFCF52">
            <w:pPr>
              <w:rPr>
                <w:sz w:val="18"/>
                <w:szCs w:val="18"/>
              </w:rPr>
            </w:pPr>
            <w:r w:rsidRPr="00B84454">
              <w:rPr>
                <w:rFonts w:eastAsia="Times New Roman"/>
                <w:sz w:val="18"/>
                <w:szCs w:val="18"/>
              </w:rPr>
              <w:t>Features with curve geometry; spatial objects of curve types</w:t>
            </w:r>
          </w:p>
        </w:tc>
      </w:tr>
      <w:tr w:rsidR="4EEFCF52" w:rsidRPr="00B84454" w14:paraId="0EE73FC9"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553FC02C" w14:textId="4007B9AA" w:rsidR="4EEFCF52" w:rsidRPr="00B84454" w:rsidRDefault="4EEFCF52" w:rsidP="4EEFCF52">
            <w:pPr>
              <w:jc w:val="left"/>
              <w:rPr>
                <w:sz w:val="18"/>
                <w:szCs w:val="18"/>
              </w:rPr>
            </w:pPr>
            <w:r w:rsidRPr="00B84454">
              <w:rPr>
                <w:rFonts w:eastAsia="Times New Roman"/>
                <w:color w:val="000000" w:themeColor="text1"/>
                <w:sz w:val="18"/>
                <w:szCs w:val="18"/>
              </w:rPr>
              <w:lastRenderedPageBreak/>
              <w:t xml:space="preserve">10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475B67B3" w14:textId="5842A672"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73C2D3A" w14:textId="2BFA1E9E"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1B79082B" w14:textId="1401E109" w:rsidR="4EEFCF52" w:rsidRPr="00B84454" w:rsidRDefault="4EEFCF52" w:rsidP="4EEFCF52">
            <w:pPr>
              <w:jc w:val="left"/>
              <w:rPr>
                <w:sz w:val="18"/>
                <w:szCs w:val="18"/>
              </w:rPr>
            </w:pPr>
            <w:r w:rsidRPr="00B84454">
              <w:rPr>
                <w:rFonts w:eastAsia="Times New Roman"/>
                <w:color w:val="000000" w:themeColor="text1"/>
                <w:sz w:val="18"/>
                <w:szCs w:val="18"/>
              </w:rPr>
              <w:t xml:space="preserve">numberOfInvalidSlivers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35147DB" w14:textId="4CF0EED2" w:rsidR="4EEFCF52" w:rsidRPr="00B84454" w:rsidRDefault="4EEFCF52" w:rsidP="4EEFCF52">
            <w:pPr>
              <w:jc w:val="left"/>
              <w:rPr>
                <w:sz w:val="18"/>
                <w:szCs w:val="18"/>
              </w:rPr>
            </w:pPr>
            <w:r w:rsidRPr="00B84454">
              <w:rPr>
                <w:rFonts w:eastAsia="Times New Roman"/>
                <w:color w:val="000000" w:themeColor="text1"/>
                <w:sz w:val="18"/>
                <w:szCs w:val="18"/>
              </w:rPr>
              <w:t xml:space="preserve">dataset / dataset series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6B586152" w14:textId="2AC6D2A6" w:rsidR="4EEFCF52" w:rsidRPr="00B84454" w:rsidRDefault="4EEFCF52" w:rsidP="4EEFCF52">
            <w:pPr>
              <w:jc w:val="left"/>
              <w:rPr>
                <w:sz w:val="18"/>
                <w:szCs w:val="18"/>
              </w:rPr>
            </w:pPr>
            <w:r w:rsidRPr="00B84454">
              <w:rPr>
                <w:rFonts w:eastAsia="Times New Roman"/>
                <w:color w:val="000000" w:themeColor="text1"/>
                <w:sz w:val="18"/>
                <w:szCs w:val="18"/>
              </w:rPr>
              <w:t>Features with surface geometry; spatial objects of type surface</w:t>
            </w:r>
          </w:p>
        </w:tc>
      </w:tr>
      <w:tr w:rsidR="4EEFCF52" w:rsidRPr="00B84454" w14:paraId="26E29A61"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070CF749" w14:textId="3E638254" w:rsidR="4EEFCF52" w:rsidRPr="00B84454" w:rsidRDefault="4EEFCF52" w:rsidP="4EEFCF52">
            <w:pPr>
              <w:jc w:val="left"/>
              <w:rPr>
                <w:sz w:val="18"/>
                <w:szCs w:val="18"/>
              </w:rPr>
            </w:pPr>
            <w:r w:rsidRPr="00B84454">
              <w:rPr>
                <w:rFonts w:eastAsia="Times New Roman"/>
                <w:color w:val="000000" w:themeColor="text1"/>
                <w:sz w:val="18"/>
                <w:szCs w:val="18"/>
              </w:rPr>
              <w:t xml:space="preserve">11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4598985C" w14:textId="11CAB497"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91E0643" w14:textId="5EE8C590"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E36962C" w14:textId="6D52E489" w:rsidR="4EEFCF52" w:rsidRPr="00B84454" w:rsidRDefault="4EEFCF52" w:rsidP="4EEFCF52">
            <w:pPr>
              <w:jc w:val="left"/>
              <w:rPr>
                <w:sz w:val="18"/>
                <w:szCs w:val="18"/>
              </w:rPr>
            </w:pPr>
            <w:r w:rsidRPr="00B84454">
              <w:rPr>
                <w:rFonts w:eastAsia="Times New Roman"/>
                <w:color w:val="000000" w:themeColor="text1"/>
                <w:sz w:val="18"/>
                <w:szCs w:val="18"/>
              </w:rPr>
              <w:t xml:space="preserve">numberOfInvalidSelfIntersects / This data quality measure is a count of all items in the dataset that illegally intersect with themselves.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56F2480" w14:textId="47C69E9D"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44E0149D" w14:textId="660E01B8" w:rsidR="4EEFCF52" w:rsidRPr="00B84454" w:rsidRDefault="4EEFCF52" w:rsidP="4EEFCF52">
            <w:pPr>
              <w:jc w:val="left"/>
              <w:rPr>
                <w:sz w:val="18"/>
                <w:szCs w:val="18"/>
              </w:rPr>
            </w:pPr>
            <w:r w:rsidRPr="00B84454">
              <w:rPr>
                <w:rFonts w:eastAsia="Times New Roman"/>
                <w:color w:val="000000" w:themeColor="text1"/>
                <w:sz w:val="18"/>
                <w:szCs w:val="18"/>
              </w:rPr>
              <w:t>Features with surface geometry; spatial objects of type surface</w:t>
            </w:r>
          </w:p>
        </w:tc>
      </w:tr>
      <w:tr w:rsidR="4EEFCF52" w:rsidRPr="00B84454" w14:paraId="0BF7C448"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6163A707" w14:textId="79BB567F" w:rsidR="4EEFCF52" w:rsidRPr="00B84454" w:rsidRDefault="4EEFCF52" w:rsidP="4EEFCF52">
            <w:pPr>
              <w:jc w:val="left"/>
              <w:rPr>
                <w:sz w:val="18"/>
                <w:szCs w:val="18"/>
              </w:rPr>
            </w:pPr>
            <w:r w:rsidRPr="00B84454">
              <w:rPr>
                <w:rFonts w:eastAsia="Times New Roman"/>
                <w:color w:val="000000" w:themeColor="text1"/>
                <w:sz w:val="18"/>
                <w:szCs w:val="18"/>
              </w:rPr>
              <w:t xml:space="preserve">12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61AFBD32" w14:textId="498CC93D" w:rsidR="4EEFCF52" w:rsidRPr="00B84454" w:rsidRDefault="4EEFCF52" w:rsidP="4EEFCF52">
            <w:pPr>
              <w:jc w:val="left"/>
              <w:rPr>
                <w:sz w:val="18"/>
                <w:szCs w:val="18"/>
              </w:rPr>
            </w:pPr>
            <w:r w:rsidRPr="00B84454">
              <w:rPr>
                <w:rFonts w:eastAsia="Times New Roman"/>
                <w:color w:val="000000" w:themeColor="text1"/>
                <w:sz w:val="18"/>
                <w:szCs w:val="18"/>
              </w:rPr>
              <w:t xml:space="preserve">Logical Consistency / Topological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55B52C7E" w14:textId="00306434"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the explicitly encoded topological characteristics of the dataset, as described by the scope.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6CE9EFD1" w14:textId="1B7E5654" w:rsidR="4EEFCF52" w:rsidRPr="00B84454" w:rsidRDefault="4EEFCF52" w:rsidP="4EEFCF52">
            <w:pPr>
              <w:jc w:val="left"/>
              <w:rPr>
                <w:sz w:val="18"/>
                <w:szCs w:val="18"/>
              </w:rPr>
            </w:pPr>
            <w:r w:rsidRPr="00B84454">
              <w:rPr>
                <w:rFonts w:eastAsia="Times New Roman"/>
                <w:color w:val="000000" w:themeColor="text1"/>
                <w:sz w:val="18"/>
                <w:szCs w:val="18"/>
              </w:rPr>
              <w:t xml:space="preserve">numberOfInvalidSelfOverlap / This data quality measure is a count of all items in the dataset that illegally self-overlap.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6EDC067E" w14:textId="40000697"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5F63F1D8" w14:textId="0E11F6FA" w:rsidR="4EEFCF52" w:rsidRPr="00B84454" w:rsidRDefault="4EEFCF52" w:rsidP="4EEFCF52">
            <w:pPr>
              <w:jc w:val="left"/>
              <w:rPr>
                <w:sz w:val="18"/>
                <w:szCs w:val="18"/>
              </w:rPr>
            </w:pPr>
            <w:r w:rsidRPr="00B84454">
              <w:rPr>
                <w:rFonts w:eastAsia="Times New Roman"/>
                <w:color w:val="000000" w:themeColor="text1"/>
                <w:sz w:val="18"/>
                <w:szCs w:val="18"/>
              </w:rPr>
              <w:t>Features with surface geometry; spatial objects of type surface</w:t>
            </w:r>
          </w:p>
        </w:tc>
      </w:tr>
      <w:tr w:rsidR="4EEFCF52" w:rsidRPr="00B84454" w14:paraId="5AB9A6EF"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456F70B" w14:textId="4E6D79D4" w:rsidR="4EEFCF52" w:rsidRPr="00B84454" w:rsidRDefault="4EEFCF52" w:rsidP="4EEFCF52">
            <w:pPr>
              <w:jc w:val="left"/>
              <w:rPr>
                <w:sz w:val="18"/>
                <w:szCs w:val="18"/>
              </w:rPr>
            </w:pPr>
            <w:r w:rsidRPr="00B84454">
              <w:rPr>
                <w:rFonts w:eastAsia="Times New Roman"/>
                <w:color w:val="000000" w:themeColor="text1"/>
                <w:sz w:val="18"/>
                <w:szCs w:val="18"/>
              </w:rPr>
              <w:t xml:space="preserve">13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1D994C84" w14:textId="56CA29E7" w:rsidR="4EEFCF52" w:rsidRPr="00B84454" w:rsidRDefault="4EEFCF52" w:rsidP="4EEFCF52">
            <w:pPr>
              <w:jc w:val="left"/>
              <w:rPr>
                <w:sz w:val="18"/>
                <w:szCs w:val="18"/>
              </w:rPr>
            </w:pPr>
            <w:r w:rsidRPr="00B84454">
              <w:rPr>
                <w:rFonts w:eastAsia="Times New Roman"/>
                <w:color w:val="000000" w:themeColor="text1"/>
                <w:sz w:val="18"/>
                <w:szCs w:val="18"/>
              </w:rPr>
              <w:t xml:space="preserve">Positional Accuracy / Vertical Position Accuracy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715C6934" w14:textId="4297279A" w:rsidR="4EEFCF52" w:rsidRPr="00B84454" w:rsidRDefault="4EEFCF52" w:rsidP="4EEFCF52">
            <w:pPr>
              <w:jc w:val="left"/>
              <w:rPr>
                <w:sz w:val="18"/>
                <w:szCs w:val="18"/>
              </w:rPr>
            </w:pPr>
            <w:r w:rsidRPr="00B84454">
              <w:rPr>
                <w:rFonts w:eastAsia="Times New Roman"/>
                <w:color w:val="000000" w:themeColor="text1"/>
                <w:sz w:val="18"/>
                <w:szCs w:val="18"/>
              </w:rPr>
              <w:t xml:space="preserve">Closeness of reported coordinative values to values accepted as or being true.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3076993B" w14:textId="20446A4D" w:rsidR="4EEFCF52" w:rsidRPr="00B84454" w:rsidRDefault="4EEFCF52" w:rsidP="4EEFCF52">
            <w:pPr>
              <w:jc w:val="left"/>
              <w:rPr>
                <w:sz w:val="18"/>
                <w:szCs w:val="18"/>
              </w:rPr>
            </w:pPr>
            <w:r w:rsidRPr="00B84454">
              <w:rPr>
                <w:rFonts w:eastAsia="Times New Roman"/>
                <w:color w:val="000000" w:themeColor="text1"/>
                <w:sz w:val="18"/>
                <w:szCs w:val="18"/>
              </w:rPr>
              <w:t xml:space="preserve">linearMapAccuracy2Sigma / Half length of the interval defined by an upper and lower limit in which the true value lies with probability 95%.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3F2466D5" w14:textId="3A93FAC5"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0749A68A" w14:textId="246DBB1D" w:rsidR="4EEFCF52" w:rsidRPr="00B84454" w:rsidRDefault="4EEFCF52" w:rsidP="4EEFCF52">
            <w:pPr>
              <w:jc w:val="left"/>
              <w:rPr>
                <w:sz w:val="18"/>
                <w:szCs w:val="18"/>
              </w:rPr>
            </w:pPr>
            <w:r w:rsidRPr="00B84454">
              <w:rPr>
                <w:rFonts w:eastAsia="Times New Roman"/>
                <w:sz w:val="18"/>
                <w:szCs w:val="18"/>
              </w:rPr>
              <w:t>NA. S-130 does not include vertical measure</w:t>
            </w:r>
            <w:r w:rsidR="00383233" w:rsidRPr="00B84454">
              <w:rPr>
                <w:rFonts w:eastAsia="Times New Roman"/>
                <w:sz w:val="18"/>
                <w:szCs w:val="18"/>
              </w:rPr>
              <w:softHyphen/>
            </w:r>
            <w:r w:rsidRPr="00B84454">
              <w:rPr>
                <w:rFonts w:eastAsia="Times New Roman"/>
                <w:sz w:val="18"/>
                <w:szCs w:val="18"/>
              </w:rPr>
              <w:t>ments.</w:t>
            </w:r>
          </w:p>
        </w:tc>
      </w:tr>
      <w:tr w:rsidR="4EEFCF52" w:rsidRPr="00B84454" w14:paraId="47FB032D"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340B86CA" w14:textId="7120A7DA" w:rsidR="4EEFCF52" w:rsidRPr="00B84454" w:rsidRDefault="4EEFCF52" w:rsidP="4EEFCF52">
            <w:pPr>
              <w:jc w:val="left"/>
              <w:rPr>
                <w:sz w:val="18"/>
                <w:szCs w:val="18"/>
              </w:rPr>
            </w:pPr>
            <w:r w:rsidRPr="00B84454">
              <w:rPr>
                <w:rFonts w:eastAsia="Times New Roman"/>
                <w:color w:val="000000" w:themeColor="text1"/>
                <w:sz w:val="18"/>
                <w:szCs w:val="18"/>
              </w:rPr>
              <w:t xml:space="preserve">14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6A7F5DF1" w14:textId="2AA4424A" w:rsidR="4EEFCF52" w:rsidRPr="00B84454" w:rsidRDefault="4EEFCF52" w:rsidP="4EEFCF52">
            <w:pPr>
              <w:jc w:val="left"/>
              <w:rPr>
                <w:sz w:val="18"/>
                <w:szCs w:val="18"/>
              </w:rPr>
            </w:pPr>
            <w:r w:rsidRPr="00B84454">
              <w:rPr>
                <w:rFonts w:eastAsia="Times New Roman"/>
                <w:color w:val="000000" w:themeColor="text1"/>
                <w:sz w:val="18"/>
                <w:szCs w:val="18"/>
              </w:rPr>
              <w:t xml:space="preserve">Positional Accuracy / Horizontal Position Accuracy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4B12356" w14:textId="76BDEE81" w:rsidR="4EEFCF52" w:rsidRPr="00B84454" w:rsidRDefault="4EEFCF52" w:rsidP="4EEFCF52">
            <w:pPr>
              <w:jc w:val="left"/>
              <w:rPr>
                <w:sz w:val="18"/>
                <w:szCs w:val="18"/>
              </w:rPr>
            </w:pPr>
            <w:r w:rsidRPr="00B84454">
              <w:rPr>
                <w:rFonts w:eastAsia="Times New Roman"/>
                <w:color w:val="000000" w:themeColor="text1"/>
                <w:sz w:val="18"/>
                <w:szCs w:val="18"/>
              </w:rPr>
              <w:t xml:space="preserve">Closeness of reported coordinative values to values accepted as or being true.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06A4E03F" w14:textId="72EEE23F" w:rsidR="4EEFCF52" w:rsidRPr="00B84454" w:rsidRDefault="4EEFCF52" w:rsidP="4EEFCF52">
            <w:pPr>
              <w:jc w:val="left"/>
              <w:rPr>
                <w:sz w:val="18"/>
                <w:szCs w:val="18"/>
              </w:rPr>
            </w:pPr>
            <w:r w:rsidRPr="00B84454">
              <w:rPr>
                <w:rFonts w:eastAsia="Times New Roman"/>
                <w:color w:val="000000" w:themeColor="text1"/>
                <w:sz w:val="18"/>
                <w:szCs w:val="18"/>
              </w:rPr>
              <w:t>circularError95 / Radius describing a circle in which the true point location lies with the probability of 95%.</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A216029" w14:textId="3467CA40"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3B888F37" w14:textId="0E64AF21" w:rsidR="4EEFCF52" w:rsidRPr="00B84454" w:rsidRDefault="4EEFCF52" w:rsidP="4EEFCF52">
            <w:pPr>
              <w:jc w:val="left"/>
              <w:rPr>
                <w:sz w:val="18"/>
                <w:szCs w:val="18"/>
              </w:rPr>
            </w:pPr>
            <w:r w:rsidRPr="00B84454">
              <w:rPr>
                <w:rFonts w:eastAsia="Times New Roman"/>
                <w:color w:val="000000" w:themeColor="text1"/>
                <w:sz w:val="18"/>
                <w:szCs w:val="18"/>
              </w:rPr>
              <w:t>Objects that have a horizontal coordinate values associated.</w:t>
            </w:r>
          </w:p>
        </w:tc>
      </w:tr>
      <w:tr w:rsidR="4EEFCF52" w:rsidRPr="00B84454" w14:paraId="7F0970C4"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2EC3F3B" w14:textId="62AE0131" w:rsidR="4EEFCF52" w:rsidRPr="00B84454" w:rsidRDefault="4EEFCF52" w:rsidP="4EEFCF52">
            <w:pPr>
              <w:jc w:val="left"/>
              <w:rPr>
                <w:sz w:val="18"/>
                <w:szCs w:val="18"/>
              </w:rPr>
            </w:pPr>
            <w:r w:rsidRPr="00B84454">
              <w:rPr>
                <w:rFonts w:eastAsia="Times New Roman"/>
                <w:color w:val="000000" w:themeColor="text1"/>
                <w:sz w:val="18"/>
                <w:szCs w:val="18"/>
              </w:rPr>
              <w:t xml:space="preserve">15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6EB2080E" w14:textId="61CE8EF1" w:rsidR="4EEFCF52" w:rsidRPr="00B84454" w:rsidRDefault="4EEFCF52" w:rsidP="4EEFCF52">
            <w:pPr>
              <w:jc w:val="left"/>
              <w:rPr>
                <w:sz w:val="18"/>
                <w:szCs w:val="18"/>
              </w:rPr>
            </w:pPr>
            <w:r w:rsidRPr="00B84454">
              <w:rPr>
                <w:rFonts w:eastAsia="Times New Roman"/>
                <w:color w:val="000000" w:themeColor="text1"/>
                <w:sz w:val="18"/>
                <w:szCs w:val="18"/>
              </w:rPr>
              <w:t xml:space="preserve">Positional Accuracy / Gridded Data Position Accuracy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50734A0A" w14:textId="7DBCFB44" w:rsidR="4EEFCF52" w:rsidRPr="00B84454" w:rsidRDefault="4EEFCF52" w:rsidP="4EEFCF52">
            <w:pPr>
              <w:jc w:val="left"/>
              <w:rPr>
                <w:sz w:val="18"/>
                <w:szCs w:val="18"/>
              </w:rPr>
            </w:pPr>
            <w:r w:rsidRPr="00B84454">
              <w:rPr>
                <w:rFonts w:eastAsia="Times New Roman"/>
                <w:color w:val="000000" w:themeColor="text1"/>
                <w:sz w:val="18"/>
                <w:szCs w:val="18"/>
              </w:rPr>
              <w:t xml:space="preserve">Closeness of reported coordinative values to values accepted as or being true.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356DF501" w14:textId="4EBF332A" w:rsidR="4EEFCF52" w:rsidRPr="00B84454" w:rsidRDefault="4EEFCF52" w:rsidP="4EEFCF52">
            <w:pPr>
              <w:jc w:val="left"/>
              <w:rPr>
                <w:sz w:val="18"/>
                <w:szCs w:val="18"/>
              </w:rPr>
            </w:pPr>
            <w:r w:rsidRPr="00B84454">
              <w:rPr>
                <w:rFonts w:eastAsia="Times New Roman"/>
                <w:color w:val="000000" w:themeColor="text1"/>
                <w:sz w:val="18"/>
                <w:szCs w:val="18"/>
              </w:rPr>
              <w:t xml:space="preserve">RMSerrorofplanimetry / Radius of a circle around the given point, in which the true value lies with probability P.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DCE3C7A" w14:textId="03581812"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 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1F3B4B24" w14:textId="14F5A9D7" w:rsidR="4EEFCF52" w:rsidRPr="00B84454" w:rsidRDefault="4EEFCF52" w:rsidP="4EEFCF52">
            <w:pPr>
              <w:jc w:val="left"/>
              <w:rPr>
                <w:sz w:val="18"/>
                <w:szCs w:val="18"/>
              </w:rPr>
            </w:pPr>
            <w:r w:rsidRPr="00B84454">
              <w:rPr>
                <w:rFonts w:eastAsia="Times New Roman"/>
                <w:sz w:val="18"/>
                <w:szCs w:val="18"/>
              </w:rPr>
              <w:t xml:space="preserve">NA. </w:t>
            </w:r>
          </w:p>
        </w:tc>
      </w:tr>
      <w:tr w:rsidR="4EEFCF52" w:rsidRPr="00B84454" w14:paraId="530130D8"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50AABA2D" w14:textId="478ABD55" w:rsidR="4EEFCF52" w:rsidRPr="00B84454" w:rsidRDefault="4EEFCF52" w:rsidP="4EEFCF52">
            <w:pPr>
              <w:jc w:val="left"/>
              <w:rPr>
                <w:sz w:val="18"/>
                <w:szCs w:val="18"/>
              </w:rPr>
            </w:pPr>
            <w:r w:rsidRPr="00B84454">
              <w:rPr>
                <w:rFonts w:eastAsia="Times New Roman"/>
                <w:color w:val="000000" w:themeColor="text1"/>
                <w:sz w:val="18"/>
                <w:szCs w:val="18"/>
              </w:rPr>
              <w:t xml:space="preserve">16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B0A30D4" w14:textId="68FE8FA0" w:rsidR="4EEFCF52" w:rsidRPr="00B84454" w:rsidRDefault="4EEFCF52" w:rsidP="4EEFCF52">
            <w:pPr>
              <w:jc w:val="left"/>
              <w:rPr>
                <w:sz w:val="18"/>
                <w:szCs w:val="18"/>
              </w:rPr>
            </w:pPr>
            <w:r w:rsidRPr="00B84454">
              <w:rPr>
                <w:rFonts w:eastAsia="Times New Roman"/>
                <w:color w:val="000000" w:themeColor="text1"/>
                <w:sz w:val="18"/>
                <w:szCs w:val="18"/>
              </w:rPr>
              <w:t xml:space="preserve">Temporal Quality / Temporal Consistency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5226B075" w14:textId="3DF95CBE" w:rsidR="4EEFCF52" w:rsidRPr="00B84454" w:rsidRDefault="4EEFCF52" w:rsidP="4EEFCF52">
            <w:pPr>
              <w:jc w:val="left"/>
              <w:rPr>
                <w:sz w:val="18"/>
                <w:szCs w:val="18"/>
              </w:rPr>
            </w:pPr>
            <w:r w:rsidRPr="00B84454">
              <w:rPr>
                <w:rFonts w:eastAsia="Times New Roman"/>
                <w:color w:val="000000" w:themeColor="text1"/>
                <w:sz w:val="18"/>
                <w:szCs w:val="18"/>
              </w:rPr>
              <w:t>Correctness of ordered events or sequences, if reported.</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6D309A7F" w14:textId="29402C13" w:rsidR="4EEFCF52" w:rsidRPr="00B84454" w:rsidRDefault="4EEFCF52" w:rsidP="4EEFCF52">
            <w:pPr>
              <w:jc w:val="left"/>
              <w:rPr>
                <w:sz w:val="18"/>
                <w:szCs w:val="18"/>
              </w:rPr>
            </w:pPr>
            <w:r w:rsidRPr="00B84454">
              <w:rPr>
                <w:rFonts w:eastAsia="Times New Roman"/>
                <w:color w:val="000000" w:themeColor="text1"/>
                <w:sz w:val="18"/>
                <w:szCs w:val="18"/>
              </w:rPr>
              <w:t>chronologicalOrder/ This data quality measure that indicate that an event is incorrectly ordered against the other events. [Adapted from ISO 19157]</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F9D05A7"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70D11642"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3A226FB9" w14:textId="6D83B559"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5F9121D7" w14:textId="3809AF0D" w:rsidR="4EEFCF52" w:rsidRPr="00B84454" w:rsidRDefault="4EEFCF52" w:rsidP="4EEFCF52">
            <w:pPr>
              <w:jc w:val="left"/>
              <w:rPr>
                <w:sz w:val="18"/>
                <w:szCs w:val="18"/>
              </w:rPr>
            </w:pPr>
            <w:r w:rsidRPr="00B84454">
              <w:rPr>
                <w:rFonts w:eastAsia="Times New Roman"/>
                <w:sz w:val="18"/>
                <w:szCs w:val="18"/>
              </w:rPr>
              <w:t xml:space="preserve">NA. </w:t>
            </w:r>
          </w:p>
        </w:tc>
      </w:tr>
      <w:tr w:rsidR="4EEFCF52" w:rsidRPr="00B84454" w14:paraId="24835411"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2E0D222F" w14:textId="1885E44A" w:rsidR="4EEFCF52" w:rsidRPr="00B84454" w:rsidRDefault="4EEFCF52" w:rsidP="4EEFCF52">
            <w:pPr>
              <w:jc w:val="left"/>
              <w:rPr>
                <w:sz w:val="18"/>
                <w:szCs w:val="18"/>
              </w:rPr>
            </w:pPr>
            <w:r w:rsidRPr="00B84454">
              <w:rPr>
                <w:rFonts w:eastAsia="Times New Roman"/>
                <w:color w:val="000000" w:themeColor="text1"/>
                <w:sz w:val="18"/>
                <w:szCs w:val="18"/>
              </w:rPr>
              <w:lastRenderedPageBreak/>
              <w:t>17</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12051AF8" w14:textId="01F7965E" w:rsidR="4EEFCF52" w:rsidRPr="00B84454" w:rsidRDefault="4EEFCF52" w:rsidP="4EEFCF52">
            <w:pPr>
              <w:jc w:val="left"/>
              <w:rPr>
                <w:sz w:val="18"/>
                <w:szCs w:val="18"/>
              </w:rPr>
            </w:pPr>
            <w:r w:rsidRPr="00B84454">
              <w:rPr>
                <w:rFonts w:eastAsia="Times New Roman"/>
                <w:color w:val="000000" w:themeColor="text1"/>
                <w:sz w:val="18"/>
                <w:szCs w:val="18"/>
              </w:rPr>
              <w:t>Thematic Accuracy / ThematicClassificationCorrectness</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72379759" w14:textId="7DEB5625" w:rsidR="4EEFCF52" w:rsidRPr="00B84454" w:rsidRDefault="4EEFCF52" w:rsidP="4EEFCF52">
            <w:pPr>
              <w:jc w:val="left"/>
              <w:rPr>
                <w:sz w:val="18"/>
                <w:szCs w:val="18"/>
              </w:rPr>
            </w:pPr>
            <w:r w:rsidRPr="00B84454">
              <w:rPr>
                <w:rFonts w:eastAsia="Times New Roman"/>
                <w:color w:val="000000" w:themeColor="text1"/>
                <w:sz w:val="18"/>
                <w:szCs w:val="18"/>
              </w:rPr>
              <w:t>Comparison of the classes assigned to features or their attributes to a universe of discourse.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65CFDA7" w14:textId="1074BA45" w:rsidR="4EEFCF52" w:rsidRPr="00B84454" w:rsidRDefault="4EEFCF52" w:rsidP="4EEFCF52">
            <w:pPr>
              <w:jc w:val="left"/>
              <w:rPr>
                <w:sz w:val="18"/>
                <w:szCs w:val="18"/>
              </w:rPr>
            </w:pPr>
            <w:r w:rsidRPr="00B84454">
              <w:rPr>
                <w:rFonts w:eastAsia="Times New Roman"/>
                <w:color w:val="000000" w:themeColor="text1"/>
                <w:sz w:val="18"/>
                <w:szCs w:val="18"/>
              </w:rPr>
              <w:t xml:space="preserve">miscalculationRate / This data quality measure indicates the number of incorrectly classified features in relation to the number of features that are supposed to be there. [Adapted from ISO 19157] </w:t>
            </w:r>
          </w:p>
          <w:p w14:paraId="1384A8AD" w14:textId="19EB3EEE" w:rsidR="4EEFCF52" w:rsidRPr="00B84454" w:rsidRDefault="4EEFCF52" w:rsidP="4EEFCF52">
            <w:pPr>
              <w:jc w:val="left"/>
              <w:rPr>
                <w:sz w:val="18"/>
                <w:szCs w:val="18"/>
              </w:rPr>
            </w:pPr>
            <w:r w:rsidRPr="00B84454">
              <w:rPr>
                <w:rFonts w:eastAsia="Times New Roman"/>
                <w:color w:val="000000" w:themeColor="text1"/>
                <w:sz w:val="18"/>
                <w:szCs w:val="18"/>
              </w:rPr>
              <w:t xml:space="preserve">This is a RATE which is a ratio, and is expressed as a REAL number representing the rational fraction corresponding to the numerator and denominator of the ratio. </w:t>
            </w:r>
          </w:p>
          <w:p w14:paraId="3815576D" w14:textId="3A4BADBE" w:rsidR="4EEFCF52" w:rsidRPr="00B84454" w:rsidRDefault="4EEFCF52" w:rsidP="4EEFCF52">
            <w:pPr>
              <w:jc w:val="left"/>
              <w:rPr>
                <w:sz w:val="18"/>
                <w:szCs w:val="18"/>
              </w:rPr>
            </w:pPr>
            <w:r w:rsidRPr="00B84454">
              <w:rPr>
                <w:rFonts w:eastAsia="Times New Roman"/>
                <w:color w:val="000000" w:themeColor="text1"/>
                <w:sz w:val="18"/>
                <w:szCs w:val="18"/>
              </w:rPr>
              <w:t>For example, if there are 1 items that are classified incorrectly and there are 100 of the items in the dataset then the ratio is 1/100 and the reported rate = 0.01.</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46EC394"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4937884E"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3655A3C0" w14:textId="0B768CFD" w:rsidR="4EEFCF52" w:rsidRPr="00B84454" w:rsidRDefault="4EEFCF52" w:rsidP="4EEFCF52">
            <w:pPr>
              <w:jc w:val="left"/>
              <w:rPr>
                <w:sz w:val="18"/>
                <w:szCs w:val="18"/>
              </w:rPr>
            </w:pPr>
            <w:r w:rsidRPr="00B84454">
              <w:rPr>
                <w:rFonts w:eastAsia="Times New Roman"/>
                <w:color w:val="000000" w:themeColor="text1"/>
                <w:sz w:val="18"/>
                <w:szCs w:val="18"/>
              </w:rPr>
              <w:t>spatial object type</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6E55AE9B" w14:textId="7FAA1F59"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4B20EB79"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58A48BC" w14:textId="2FD90DDE" w:rsidR="4EEFCF52" w:rsidRPr="00B84454" w:rsidRDefault="00AE7348" w:rsidP="4EEFCF52">
            <w:pPr>
              <w:jc w:val="left"/>
              <w:rPr>
                <w:sz w:val="18"/>
                <w:szCs w:val="18"/>
              </w:rPr>
            </w:pPr>
            <w:r w:rsidRPr="00B84454">
              <w:rPr>
                <w:rFonts w:eastAsia="Times New Roman"/>
                <w:color w:val="000000" w:themeColor="text1"/>
                <w:sz w:val="18"/>
                <w:szCs w:val="18"/>
              </w:rPr>
              <w:t>18</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3CC9C975" w14:textId="348EF0F8" w:rsidR="4EEFCF52" w:rsidRPr="00B84454" w:rsidRDefault="4EEFCF52" w:rsidP="4EEFCF52">
            <w:pPr>
              <w:jc w:val="left"/>
              <w:rPr>
                <w:sz w:val="18"/>
                <w:szCs w:val="18"/>
              </w:rPr>
            </w:pPr>
            <w:r w:rsidRPr="00B84454">
              <w:rPr>
                <w:rFonts w:eastAsia="Times New Roman"/>
                <w:color w:val="000000" w:themeColor="text1"/>
                <w:sz w:val="18"/>
                <w:szCs w:val="18"/>
              </w:rPr>
              <w:t>Thematic Accuracy / Non-Quantitative Attribute Accuracy</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B9897B8" w14:textId="67E047E3" w:rsidR="4EEFCF52" w:rsidRPr="00B84454" w:rsidRDefault="4EEFCF52" w:rsidP="4EEFCF52">
            <w:pPr>
              <w:jc w:val="left"/>
              <w:rPr>
                <w:sz w:val="18"/>
                <w:szCs w:val="18"/>
              </w:rPr>
            </w:pPr>
            <w:r w:rsidRPr="00B84454">
              <w:rPr>
                <w:rFonts w:eastAsia="Times New Roman"/>
                <w:color w:val="000000" w:themeColor="text1"/>
                <w:sz w:val="18"/>
                <w:szCs w:val="18"/>
              </w:rPr>
              <w:t xml:space="preserve">Correctness of non-quantitative attribute.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7511E004" w14:textId="1A60AE9E" w:rsidR="4EEFCF52" w:rsidRPr="00B84454" w:rsidRDefault="4EEFCF52" w:rsidP="4EEFCF52">
            <w:pPr>
              <w:jc w:val="left"/>
              <w:rPr>
                <w:sz w:val="18"/>
                <w:szCs w:val="18"/>
              </w:rPr>
            </w:pPr>
            <w:r w:rsidRPr="00B84454">
              <w:rPr>
                <w:rFonts w:eastAsia="Times New Roman"/>
                <w:color w:val="000000" w:themeColor="text1"/>
                <w:sz w:val="18"/>
                <w:szCs w:val="18"/>
              </w:rPr>
              <w:t>numberOfIncorrectAttributeValues / This data quality measure is count of the total number of erroneous attribute values within the relevant part of the dataset. It is a count of all attribute values where the value is incorrect. [Adapted from ISO 19157]</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668AC461"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17D366C8"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364A3C4E" w14:textId="70B62C6E" w:rsidR="4EEFCF52" w:rsidRPr="00B84454" w:rsidRDefault="4EEFCF52" w:rsidP="4EEFCF52">
            <w:pPr>
              <w:jc w:val="left"/>
              <w:rPr>
                <w:sz w:val="18"/>
                <w:szCs w:val="18"/>
              </w:rPr>
            </w:pPr>
            <w:r w:rsidRPr="00B84454">
              <w:rPr>
                <w:rFonts w:eastAsia="Times New Roman"/>
                <w:color w:val="000000" w:themeColor="text1"/>
                <w:sz w:val="18"/>
                <w:szCs w:val="18"/>
              </w:rPr>
              <w:t>spatial object type</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695142D8" w14:textId="352E9BE4" w:rsidR="4EEFCF52" w:rsidRPr="00B84454" w:rsidRDefault="4EEFCF52" w:rsidP="4EEFCF52">
            <w:pPr>
              <w:jc w:val="left"/>
              <w:rPr>
                <w:sz w:val="18"/>
                <w:szCs w:val="18"/>
              </w:rPr>
            </w:pPr>
            <w:r w:rsidRPr="00B84454">
              <w:rPr>
                <w:rFonts w:eastAsia="Times New Roman"/>
                <w:color w:val="000000" w:themeColor="text1"/>
                <w:sz w:val="18"/>
                <w:szCs w:val="18"/>
              </w:rPr>
              <w:t>All features and info types</w:t>
            </w:r>
          </w:p>
        </w:tc>
      </w:tr>
      <w:tr w:rsidR="4EEFCF52" w:rsidRPr="00B84454" w14:paraId="54E34976"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F35BE23" w14:textId="08458E6F" w:rsidR="4EEFCF52" w:rsidRPr="00B84454" w:rsidRDefault="00AE7348" w:rsidP="4EEFCF52">
            <w:pPr>
              <w:jc w:val="left"/>
              <w:rPr>
                <w:sz w:val="18"/>
                <w:szCs w:val="18"/>
              </w:rPr>
            </w:pPr>
            <w:r w:rsidRPr="00B84454">
              <w:rPr>
                <w:rFonts w:eastAsia="Times New Roman"/>
                <w:color w:val="000000" w:themeColor="text1"/>
                <w:sz w:val="18"/>
                <w:szCs w:val="18"/>
              </w:rPr>
              <w:t>19</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7EDE4373" w14:textId="4135C77D" w:rsidR="4EEFCF52" w:rsidRPr="00B84454" w:rsidRDefault="4EEFCF52" w:rsidP="4EEFCF52">
            <w:pPr>
              <w:jc w:val="left"/>
              <w:rPr>
                <w:sz w:val="18"/>
                <w:szCs w:val="18"/>
              </w:rPr>
            </w:pPr>
            <w:r w:rsidRPr="00B84454">
              <w:rPr>
                <w:rFonts w:eastAsia="Times New Roman"/>
                <w:color w:val="000000" w:themeColor="text1"/>
                <w:sz w:val="18"/>
                <w:szCs w:val="18"/>
              </w:rPr>
              <w:t>Thematic Accuracy / Quantitative Attribute Accuracy</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52735E68" w14:textId="738656DA" w:rsidR="4EEFCF52" w:rsidRPr="00B84454" w:rsidRDefault="4EEFCF52" w:rsidP="4EEFCF52">
            <w:pPr>
              <w:jc w:val="left"/>
              <w:rPr>
                <w:sz w:val="18"/>
                <w:szCs w:val="18"/>
              </w:rPr>
            </w:pPr>
            <w:r w:rsidRPr="00B84454">
              <w:rPr>
                <w:rFonts w:eastAsia="Times New Roman"/>
                <w:color w:val="000000" w:themeColor="text1"/>
                <w:sz w:val="18"/>
                <w:szCs w:val="18"/>
              </w:rPr>
              <w:t>Accuracy of a quantitative attribute.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540A3B68" w14:textId="2EC6908B" w:rsidR="4EEFCF52" w:rsidRPr="00B84454" w:rsidRDefault="4EEFCF52" w:rsidP="4EEFCF52">
            <w:pPr>
              <w:jc w:val="left"/>
              <w:rPr>
                <w:sz w:val="18"/>
                <w:szCs w:val="18"/>
              </w:rPr>
            </w:pPr>
            <w:r w:rsidRPr="00B84454">
              <w:rPr>
                <w:rFonts w:eastAsia="Times New Roman"/>
                <w:color w:val="000000" w:themeColor="text1"/>
                <w:sz w:val="18"/>
                <w:szCs w:val="18"/>
              </w:rPr>
              <w:t>attributeValueUncertainty3Sigma / This data quality measure indicates the attribute value of uncertainty where half the length of the interval defined by an upper and lower limit in which the true value for the quantitative attribute lies with a probability of 95%. [Adapted from ISO 19157]</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1B4E391"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4B8735F7"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69D99B21" w14:textId="22199C20" w:rsidR="4EEFCF52" w:rsidRPr="00B84454" w:rsidRDefault="4EEFCF52" w:rsidP="4EEFCF52">
            <w:pPr>
              <w:jc w:val="left"/>
              <w:rPr>
                <w:sz w:val="18"/>
                <w:szCs w:val="18"/>
              </w:rPr>
            </w:pPr>
            <w:r w:rsidRPr="00B84454">
              <w:rPr>
                <w:rFonts w:eastAsia="Times New Roman"/>
                <w:color w:val="000000" w:themeColor="text1"/>
                <w:sz w:val="18"/>
                <w:szCs w:val="18"/>
              </w:rPr>
              <w:t>spatial object type</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04C05360" w14:textId="625BA544" w:rsidR="4EEFCF52" w:rsidRPr="00B84454" w:rsidRDefault="00AE7348" w:rsidP="4EEFCF52">
            <w:pPr>
              <w:jc w:val="left"/>
              <w:rPr>
                <w:sz w:val="18"/>
                <w:szCs w:val="18"/>
              </w:rPr>
            </w:pPr>
            <w:r w:rsidRPr="00B84454">
              <w:rPr>
                <w:rFonts w:eastAsia="Times New Roman"/>
                <w:color w:val="000000" w:themeColor="text1"/>
                <w:sz w:val="18"/>
                <w:szCs w:val="18"/>
              </w:rPr>
              <w:t>NA</w:t>
            </w:r>
          </w:p>
        </w:tc>
      </w:tr>
      <w:tr w:rsidR="4EEFCF52" w:rsidRPr="00B84454" w14:paraId="45544FB5"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1BCFA876" w14:textId="714D59CA" w:rsidR="4EEFCF52" w:rsidRPr="00B84454" w:rsidRDefault="00AE7348" w:rsidP="4EEFCF52">
            <w:pPr>
              <w:jc w:val="left"/>
              <w:rPr>
                <w:sz w:val="18"/>
                <w:szCs w:val="18"/>
              </w:rPr>
            </w:pPr>
            <w:r w:rsidRPr="00B84454">
              <w:rPr>
                <w:rFonts w:eastAsia="Times New Roman"/>
                <w:color w:val="000000" w:themeColor="text1"/>
                <w:sz w:val="18"/>
                <w:szCs w:val="18"/>
              </w:rPr>
              <w:t xml:space="preserve">20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AD6AE76" w14:textId="5D62DAC8" w:rsidR="4EEFCF52" w:rsidRPr="00B84454" w:rsidRDefault="4EEFCF52" w:rsidP="4EEFCF52">
            <w:pPr>
              <w:jc w:val="left"/>
              <w:rPr>
                <w:sz w:val="18"/>
                <w:szCs w:val="18"/>
              </w:rPr>
            </w:pPr>
            <w:r w:rsidRPr="00B84454">
              <w:rPr>
                <w:rFonts w:eastAsia="Times New Roman"/>
                <w:color w:val="000000" w:themeColor="text1"/>
                <w:sz w:val="18"/>
                <w:szCs w:val="18"/>
              </w:rPr>
              <w:t xml:space="preserve">Aggregation Measures / AggregationMeasures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6DBC5E" w14:textId="3BFDBB86" w:rsidR="4EEFCF52" w:rsidRPr="00B84454" w:rsidRDefault="4EEFCF52" w:rsidP="4EEFCF52">
            <w:pPr>
              <w:jc w:val="left"/>
              <w:rPr>
                <w:sz w:val="18"/>
                <w:szCs w:val="18"/>
              </w:rPr>
            </w:pPr>
            <w:r w:rsidRPr="00B84454">
              <w:rPr>
                <w:rFonts w:eastAsia="Times New Roman"/>
                <w:color w:val="000000" w:themeColor="text1"/>
                <w:sz w:val="18"/>
                <w:szCs w:val="18"/>
              </w:rPr>
              <w:t xml:space="preserve">In a data product specification, several requirements are set up for a product to conform to the specification.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34B7E36E" w14:textId="247D2166" w:rsidR="4EEFCF52" w:rsidRPr="00B84454" w:rsidRDefault="4EEFCF52" w:rsidP="4EEFCF52">
            <w:pPr>
              <w:jc w:val="left"/>
              <w:rPr>
                <w:sz w:val="18"/>
                <w:szCs w:val="18"/>
              </w:rPr>
            </w:pPr>
            <w:r w:rsidRPr="00B84454">
              <w:rPr>
                <w:rFonts w:eastAsia="Times New Roman"/>
                <w:color w:val="000000" w:themeColor="text1"/>
                <w:sz w:val="18"/>
                <w:szCs w:val="18"/>
              </w:rPr>
              <w:t xml:space="preserve">DataProductSpecificationPassed / This data quality measure is a boolean indicating that all requirements in the referred data product specification are fulfilled.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2EF1F6F"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4EF87312"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3BE067BF" w14:textId="00296446"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0CAC257C" w14:textId="5509FDBE" w:rsidR="00AE7348" w:rsidRPr="00B84454" w:rsidRDefault="00667858" w:rsidP="4EEFCF52">
            <w:pPr>
              <w:jc w:val="left"/>
              <w:rPr>
                <w:sz w:val="18"/>
                <w:szCs w:val="18"/>
              </w:rPr>
            </w:pPr>
            <w:r>
              <w:rPr>
                <w:sz w:val="18"/>
                <w:szCs w:val="18"/>
              </w:rPr>
              <w:t>NA</w:t>
            </w:r>
          </w:p>
        </w:tc>
      </w:tr>
      <w:tr w:rsidR="4EEFCF52" w:rsidRPr="00B84454" w14:paraId="083C0634" w14:textId="77777777" w:rsidTr="00022719">
        <w:trPr>
          <w:cantSplit/>
        </w:trPr>
        <w:tc>
          <w:tcPr>
            <w:tcW w:w="530" w:type="dxa"/>
            <w:tcBorders>
              <w:top w:val="single" w:sz="8" w:space="0" w:color="auto"/>
              <w:left w:val="single" w:sz="8" w:space="0" w:color="auto"/>
              <w:bottom w:val="single" w:sz="8" w:space="0" w:color="auto"/>
              <w:right w:val="single" w:sz="8" w:space="0" w:color="auto"/>
            </w:tcBorders>
            <w:tcMar>
              <w:left w:w="108" w:type="dxa"/>
              <w:right w:w="108" w:type="dxa"/>
            </w:tcMar>
          </w:tcPr>
          <w:p w14:paraId="75CF41A3" w14:textId="42B79D37" w:rsidR="4EEFCF52" w:rsidRPr="00B84454" w:rsidRDefault="006E34BE" w:rsidP="4EEFCF52">
            <w:pPr>
              <w:jc w:val="left"/>
              <w:rPr>
                <w:sz w:val="18"/>
                <w:szCs w:val="18"/>
              </w:rPr>
            </w:pPr>
            <w:r w:rsidRPr="00B84454">
              <w:rPr>
                <w:rFonts w:eastAsia="Times New Roman"/>
                <w:color w:val="000000" w:themeColor="text1"/>
                <w:sz w:val="18"/>
                <w:szCs w:val="18"/>
              </w:rPr>
              <w:t xml:space="preserve">21 </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24E08CE9" w14:textId="23EC9D7B" w:rsidR="4EEFCF52" w:rsidRPr="00B84454" w:rsidRDefault="4EEFCF52" w:rsidP="4EEFCF52">
            <w:pPr>
              <w:jc w:val="left"/>
              <w:rPr>
                <w:sz w:val="18"/>
                <w:szCs w:val="18"/>
              </w:rPr>
            </w:pPr>
            <w:r w:rsidRPr="00B84454">
              <w:rPr>
                <w:rFonts w:eastAsia="Times New Roman"/>
                <w:color w:val="000000" w:themeColor="text1"/>
                <w:sz w:val="18"/>
                <w:szCs w:val="18"/>
              </w:rPr>
              <w:t xml:space="preserve">Aggregation Measures / AggregationMeasures </w:t>
            </w:r>
          </w:p>
        </w:tc>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7A00304F" w14:textId="619E7926" w:rsidR="4EEFCF52" w:rsidRPr="00B84454" w:rsidRDefault="4EEFCF52" w:rsidP="4EEFCF52">
            <w:pPr>
              <w:jc w:val="left"/>
              <w:rPr>
                <w:sz w:val="18"/>
                <w:szCs w:val="18"/>
              </w:rPr>
            </w:pPr>
            <w:r w:rsidRPr="00B84454">
              <w:rPr>
                <w:rFonts w:eastAsia="Times New Roman"/>
                <w:color w:val="000000" w:themeColor="text1"/>
                <w:sz w:val="18"/>
                <w:szCs w:val="18"/>
              </w:rPr>
              <w:t xml:space="preserve">In a data product specification, several requirements are set up for a product to conform to the specification. </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tcPr>
          <w:p w14:paraId="00FCAF85" w14:textId="47F97C16" w:rsidR="4EEFCF52" w:rsidRPr="00B84454" w:rsidRDefault="4EEFCF52" w:rsidP="4EEFCF52">
            <w:pPr>
              <w:jc w:val="left"/>
              <w:rPr>
                <w:sz w:val="18"/>
                <w:szCs w:val="18"/>
              </w:rPr>
            </w:pPr>
            <w:r w:rsidRPr="00B84454">
              <w:rPr>
                <w:rFonts w:eastAsia="Times New Roman"/>
                <w:color w:val="000000" w:themeColor="text1"/>
                <w:sz w:val="18"/>
                <w:szCs w:val="18"/>
              </w:rPr>
              <w:t xml:space="preserve">DataProductSpecificationFailRate / This data quality measure is a number indicating the number of data product specification requirements that are not fulfilled by the current product/dataset in relation to the total number of data product specification requirements.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5052351"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w:t>
            </w:r>
          </w:p>
          <w:p w14:paraId="3A02CED1" w14:textId="77777777" w:rsidR="00507030" w:rsidRPr="00B84454" w:rsidRDefault="4EEFCF52" w:rsidP="4EEFCF52">
            <w:pPr>
              <w:jc w:val="left"/>
              <w:rPr>
                <w:rFonts w:eastAsia="Times New Roman"/>
                <w:color w:val="000000" w:themeColor="text1"/>
                <w:sz w:val="18"/>
                <w:szCs w:val="18"/>
              </w:rPr>
            </w:pPr>
            <w:r w:rsidRPr="00B84454">
              <w:rPr>
                <w:rFonts w:eastAsia="Times New Roman"/>
                <w:color w:val="000000" w:themeColor="text1"/>
                <w:sz w:val="18"/>
                <w:szCs w:val="18"/>
              </w:rPr>
              <w:t>dataset series/</w:t>
            </w:r>
          </w:p>
          <w:p w14:paraId="2E72B8A3" w14:textId="3638BEF7" w:rsidR="4EEFCF52" w:rsidRPr="00B84454" w:rsidRDefault="4EEFCF52" w:rsidP="4EEFCF52">
            <w:pPr>
              <w:jc w:val="left"/>
              <w:rPr>
                <w:sz w:val="18"/>
                <w:szCs w:val="18"/>
              </w:rPr>
            </w:pPr>
            <w:r w:rsidRPr="00B84454">
              <w:rPr>
                <w:rFonts w:eastAsia="Times New Roman"/>
                <w:color w:val="000000" w:themeColor="text1"/>
                <w:sz w:val="18"/>
                <w:szCs w:val="18"/>
              </w:rPr>
              <w:t xml:space="preserve">spatial object type </w:t>
            </w:r>
          </w:p>
        </w:tc>
        <w:tc>
          <w:tcPr>
            <w:tcW w:w="1299" w:type="dxa"/>
            <w:tcBorders>
              <w:top w:val="single" w:sz="8" w:space="0" w:color="auto"/>
              <w:left w:val="single" w:sz="8" w:space="0" w:color="auto"/>
              <w:bottom w:val="single" w:sz="8" w:space="0" w:color="auto"/>
              <w:right w:val="single" w:sz="8" w:space="0" w:color="auto"/>
            </w:tcBorders>
            <w:tcMar>
              <w:left w:w="108" w:type="dxa"/>
              <w:right w:w="108" w:type="dxa"/>
            </w:tcMar>
          </w:tcPr>
          <w:p w14:paraId="36583134" w14:textId="59DBED22" w:rsidR="4EEFCF52" w:rsidRPr="00B84454" w:rsidRDefault="4EEFCF52" w:rsidP="00261079">
            <w:pPr>
              <w:keepNext/>
              <w:jc w:val="left"/>
              <w:rPr>
                <w:sz w:val="18"/>
                <w:szCs w:val="18"/>
              </w:rPr>
            </w:pPr>
            <w:r w:rsidRPr="00B84454">
              <w:rPr>
                <w:rFonts w:eastAsia="Times New Roman"/>
                <w:color w:val="000000" w:themeColor="text1"/>
                <w:sz w:val="18"/>
                <w:szCs w:val="18"/>
              </w:rPr>
              <w:t>NA</w:t>
            </w:r>
          </w:p>
        </w:tc>
      </w:tr>
    </w:tbl>
    <w:p w14:paraId="0109E192" w14:textId="28452D02" w:rsidR="004B059F" w:rsidRDefault="004B059F" w:rsidP="00261079">
      <w:pPr>
        <w:pStyle w:val="Caption"/>
        <w:jc w:val="center"/>
      </w:pPr>
      <w:r>
        <w:t xml:space="preserve">Table </w:t>
      </w:r>
      <w:r>
        <w:fldChar w:fldCharType="begin"/>
      </w:r>
      <w:r>
        <w:instrText xml:space="preserve"> STYLEREF 1 \s </w:instrText>
      </w:r>
      <w:r>
        <w:fldChar w:fldCharType="separate"/>
      </w:r>
      <w:r w:rsidR="00AB7976">
        <w:rPr>
          <w:noProof/>
        </w:rPr>
        <w:t>7</w:t>
      </w:r>
      <w:r>
        <w:fldChar w:fldCharType="end"/>
      </w:r>
      <w:r>
        <w:t>-</w:t>
      </w:r>
      <w:r>
        <w:fldChar w:fldCharType="begin"/>
      </w:r>
      <w:r>
        <w:instrText xml:space="preserve"> SEQ Table \* ARABIC \s 1 </w:instrText>
      </w:r>
      <w:r>
        <w:fldChar w:fldCharType="separate"/>
      </w:r>
      <w:r w:rsidR="00AB7976">
        <w:rPr>
          <w:noProof/>
        </w:rPr>
        <w:t>1</w:t>
      </w:r>
      <w:r>
        <w:fldChar w:fldCharType="end"/>
      </w:r>
      <w:r>
        <w:t xml:space="preserve"> - </w:t>
      </w:r>
      <w:r w:rsidRPr="00F52B0F">
        <w:t>IHO recommended quality elements and their relevance to S-130</w:t>
      </w:r>
    </w:p>
    <w:p w14:paraId="6D5CAFE5" w14:textId="7117C793" w:rsidR="00E366B1" w:rsidRDefault="00801A19" w:rsidP="00261079">
      <w:r>
        <w:br/>
      </w:r>
    </w:p>
    <w:p w14:paraId="40F3F409" w14:textId="6E4D2F0B" w:rsidR="00E366B1" w:rsidRDefault="0B164241" w:rsidP="008375A4">
      <w:pPr>
        <w:pStyle w:val="Heading1"/>
      </w:pPr>
      <w:bookmarkStart w:id="224" w:name="_Toc422820141"/>
      <w:bookmarkStart w:id="225" w:name="_Toc193307412"/>
      <w:r>
        <w:lastRenderedPageBreak/>
        <w:t>Data Capture and Classification</w:t>
      </w:r>
      <w:bookmarkEnd w:id="224"/>
      <w:bookmarkEnd w:id="225"/>
    </w:p>
    <w:p w14:paraId="07DEAD75" w14:textId="21D2607E" w:rsidR="00E366B1" w:rsidRDefault="0025005B" w:rsidP="008375A4">
      <w:pPr>
        <w:rPr>
          <w:b/>
          <w:bCs/>
        </w:rPr>
      </w:pPr>
      <w:r w:rsidRPr="00C0777C">
        <w:t xml:space="preserve">The production process used to generate </w:t>
      </w:r>
      <w:r w:rsidR="00416BFB">
        <w:t>S-130</w:t>
      </w:r>
      <w:r w:rsidR="00014A1F" w:rsidRPr="00C0777C">
        <w:t xml:space="preserve"> </w:t>
      </w:r>
      <w:r w:rsidRPr="00C0777C">
        <w:t>products may be described in the dataset metadata.</w:t>
      </w:r>
      <w:r>
        <w:t xml:space="preserve"> </w:t>
      </w:r>
      <w:r w:rsidR="005026E3">
        <w:t xml:space="preserve">Since S-100 Edition 5.2.0 discovery metadata does not provide distinct classes or fields for describing the production process, the descriptions may be combined into a text string in the </w:t>
      </w:r>
      <w:r w:rsidR="005026E3" w:rsidRPr="005026E3">
        <w:rPr>
          <w:i/>
          <w:iCs/>
        </w:rPr>
        <w:t>comment</w:t>
      </w:r>
      <w:r w:rsidR="005026E3">
        <w:t xml:space="preserve"> field of S100_DatasetDiscoveryMetadata (clause </w:t>
      </w:r>
      <w:r w:rsidR="005026E3">
        <w:fldChar w:fldCharType="begin"/>
      </w:r>
      <w:r w:rsidR="005026E3">
        <w:instrText xml:space="preserve"> REF _Ref190779148 \r \h </w:instrText>
      </w:r>
      <w:r w:rsidR="005026E3">
        <w:fldChar w:fldCharType="separate"/>
      </w:r>
      <w:r w:rsidR="00AB7976">
        <w:t>12.2.4</w:t>
      </w:r>
      <w:r w:rsidR="005026E3">
        <w:fldChar w:fldCharType="end"/>
      </w:r>
      <w:r w:rsidR="005026E3">
        <w:t>).</w:t>
      </w:r>
    </w:p>
    <w:p w14:paraId="2A6561C6" w14:textId="77777777" w:rsidR="00E366B1" w:rsidRDefault="00E366B1" w:rsidP="00C80558"/>
    <w:tbl>
      <w:tblPr>
        <w:tblW w:w="5000" w:type="pct"/>
        <w:tblLook w:val="0000" w:firstRow="0" w:lastRow="0" w:firstColumn="0" w:lastColumn="0" w:noHBand="0" w:noVBand="0"/>
      </w:tblPr>
      <w:tblGrid>
        <w:gridCol w:w="2191"/>
        <w:gridCol w:w="3350"/>
        <w:gridCol w:w="1365"/>
        <w:gridCol w:w="2190"/>
      </w:tblGrid>
      <w:tr w:rsidR="00E366B1" w14:paraId="0B607B9D" w14:textId="77777777" w:rsidTr="005026E3">
        <w:tc>
          <w:tcPr>
            <w:tcW w:w="121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FE6A0AE" w:rsidR="00E366B1" w:rsidRPr="005D617B" w:rsidRDefault="0025005B" w:rsidP="005D617B">
            <w:pPr>
              <w:jc w:val="center"/>
              <w:rPr>
                <w:b/>
              </w:rPr>
            </w:pPr>
            <w:r w:rsidRPr="005D617B">
              <w:rPr>
                <w:b/>
              </w:rPr>
              <w:t>Item Name</w:t>
            </w:r>
          </w:p>
        </w:tc>
        <w:tc>
          <w:tcPr>
            <w:tcW w:w="185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2DAF1D03" w:rsidR="00E366B1" w:rsidRPr="005D617B" w:rsidRDefault="0025005B" w:rsidP="005D617B">
            <w:pPr>
              <w:jc w:val="center"/>
              <w:rPr>
                <w:b/>
              </w:rPr>
            </w:pPr>
            <w:r w:rsidRPr="005D617B">
              <w:rPr>
                <w:b/>
              </w:rPr>
              <w:t>Description</w:t>
            </w:r>
          </w:p>
        </w:tc>
        <w:tc>
          <w:tcPr>
            <w:tcW w:w="71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31F8C1D9" w:rsidR="00E366B1" w:rsidRPr="005D617B" w:rsidRDefault="0025005B" w:rsidP="005D617B">
            <w:pPr>
              <w:jc w:val="center"/>
              <w:rPr>
                <w:b/>
              </w:rPr>
            </w:pPr>
            <w:r w:rsidRPr="005D617B">
              <w:rPr>
                <w:b/>
              </w:rPr>
              <w:t>Multiplicity</w:t>
            </w:r>
          </w:p>
        </w:tc>
        <w:tc>
          <w:tcPr>
            <w:tcW w:w="121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Pr="005D617B" w:rsidRDefault="0025005B" w:rsidP="005D617B">
            <w:pPr>
              <w:jc w:val="center"/>
              <w:rPr>
                <w:b/>
              </w:rPr>
            </w:pPr>
            <w:r w:rsidRPr="005D617B">
              <w:rPr>
                <w:b/>
              </w:rPr>
              <w:t>Type</w:t>
            </w:r>
          </w:p>
        </w:tc>
      </w:tr>
      <w:tr w:rsidR="00E366B1" w14:paraId="1DDCF30B" w14:textId="77777777" w:rsidTr="005D617B">
        <w:tc>
          <w:tcPr>
            <w:tcW w:w="1217" w:type="pct"/>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rsidP="008375A4">
            <w:r>
              <w:t>dataSource</w:t>
            </w:r>
          </w:p>
        </w:tc>
        <w:tc>
          <w:tcPr>
            <w:tcW w:w="1854" w:type="pct"/>
            <w:tcBorders>
              <w:top w:val="single" w:sz="4" w:space="0" w:color="000000"/>
              <w:left w:val="single" w:sz="4" w:space="0" w:color="000000"/>
              <w:bottom w:val="single" w:sz="4" w:space="0" w:color="000000"/>
              <w:right w:val="single" w:sz="4" w:space="0" w:color="000000"/>
            </w:tcBorders>
            <w:shd w:val="clear" w:color="auto" w:fill="auto"/>
          </w:tcPr>
          <w:p w14:paraId="6F289A37" w14:textId="25926ACE" w:rsidR="00E366B1" w:rsidRDefault="0025005B" w:rsidP="008375A4">
            <w:r>
              <w:t>Identification of the kinds of data sources</w:t>
            </w:r>
            <w:r w:rsidR="00790884">
              <w:t xml:space="preserve"> </w:t>
            </w:r>
            <w:r>
              <w:t xml:space="preserve">usable to product datasets compliant with </w:t>
            </w:r>
            <w:r w:rsidR="000909F0">
              <w:t>S-130</w:t>
            </w:r>
          </w:p>
        </w:tc>
        <w:tc>
          <w:tcPr>
            <w:tcW w:w="713" w:type="pct"/>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rsidP="008375A4">
            <w:r>
              <w:t>0..*</w:t>
            </w:r>
          </w:p>
        </w:tc>
        <w:tc>
          <w:tcPr>
            <w:tcW w:w="1217" w:type="pct"/>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rsidP="008375A4">
            <w:r>
              <w:t>CharacterString</w:t>
            </w:r>
          </w:p>
        </w:tc>
      </w:tr>
      <w:tr w:rsidR="00E366B1" w14:paraId="53C2F33E" w14:textId="77777777" w:rsidTr="005D617B">
        <w:tc>
          <w:tcPr>
            <w:tcW w:w="1217" w:type="pct"/>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rsidP="008375A4">
            <w:r>
              <w:t>productionProcess</w:t>
            </w:r>
          </w:p>
        </w:tc>
        <w:tc>
          <w:tcPr>
            <w:tcW w:w="1854" w:type="pct"/>
            <w:tcBorders>
              <w:top w:val="single" w:sz="4" w:space="0" w:color="000000"/>
              <w:left w:val="single" w:sz="4" w:space="0" w:color="000000"/>
              <w:bottom w:val="single" w:sz="4" w:space="0" w:color="000000"/>
              <w:right w:val="single" w:sz="4" w:space="0" w:color="000000"/>
            </w:tcBorders>
            <w:shd w:val="clear" w:color="auto" w:fill="auto"/>
          </w:tcPr>
          <w:p w14:paraId="04772A23" w14:textId="0472A830" w:rsidR="00E366B1" w:rsidRDefault="0025005B" w:rsidP="008375A4">
            <w:r>
              <w:t>Link to a textual description of the production</w:t>
            </w:r>
            <w:r w:rsidR="00790884">
              <w:t xml:space="preserve"> </w:t>
            </w:r>
            <w:r>
              <w:t>process (including encoding guide)</w:t>
            </w:r>
            <w:r w:rsidR="00790884">
              <w:t xml:space="preserve"> </w:t>
            </w:r>
            <w:r>
              <w:t xml:space="preserve">applicable to the datasets compliant with </w:t>
            </w:r>
            <w:r w:rsidR="000909F0">
              <w:t>S-130</w:t>
            </w:r>
          </w:p>
        </w:tc>
        <w:tc>
          <w:tcPr>
            <w:tcW w:w="713" w:type="pct"/>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rsidP="008375A4">
            <w:r>
              <w:t>0..*</w:t>
            </w:r>
          </w:p>
        </w:tc>
        <w:tc>
          <w:tcPr>
            <w:tcW w:w="1217" w:type="pct"/>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rsidP="00261079">
            <w:pPr>
              <w:keepNext/>
            </w:pPr>
            <w:r>
              <w:t>CharacterString (URL)</w:t>
            </w:r>
          </w:p>
        </w:tc>
      </w:tr>
    </w:tbl>
    <w:p w14:paraId="03D479EC" w14:textId="0710D7B4" w:rsidR="004B059F" w:rsidRDefault="004B059F" w:rsidP="00261079">
      <w:pPr>
        <w:pStyle w:val="Caption"/>
        <w:jc w:val="center"/>
      </w:pPr>
      <w:r>
        <w:t xml:space="preserve">Table </w:t>
      </w:r>
      <w:r>
        <w:fldChar w:fldCharType="begin"/>
      </w:r>
      <w:r>
        <w:instrText xml:space="preserve"> STYLEREF 1 \s </w:instrText>
      </w:r>
      <w:r>
        <w:fldChar w:fldCharType="separate"/>
      </w:r>
      <w:r w:rsidR="00AB7976">
        <w:rPr>
          <w:noProof/>
        </w:rPr>
        <w:t>8</w:t>
      </w:r>
      <w:r>
        <w:fldChar w:fldCharType="end"/>
      </w:r>
      <w:r w:rsidR="004438D7">
        <w:t>-</w:t>
      </w:r>
      <w:r>
        <w:fldChar w:fldCharType="begin"/>
      </w:r>
      <w:r>
        <w:instrText xml:space="preserve"> SEQ Table \* ARABIC \s 1 </w:instrText>
      </w:r>
      <w:r>
        <w:fldChar w:fldCharType="separate"/>
      </w:r>
      <w:r w:rsidR="00AB7976">
        <w:rPr>
          <w:noProof/>
        </w:rPr>
        <w:t>1</w:t>
      </w:r>
      <w:r>
        <w:fldChar w:fldCharType="end"/>
      </w:r>
      <w:r>
        <w:t xml:space="preserve"> - Data capture information</w:t>
      </w:r>
    </w:p>
    <w:p w14:paraId="78FA76AC" w14:textId="77777777" w:rsidR="00E366B1" w:rsidRDefault="00E366B1" w:rsidP="008375A4"/>
    <w:p w14:paraId="2AA1F776" w14:textId="18B6A3BC" w:rsidR="00E366B1" w:rsidRDefault="0B164241" w:rsidP="008375A4">
      <w:pPr>
        <w:pStyle w:val="Heading2"/>
      </w:pPr>
      <w:bookmarkStart w:id="226" w:name="_Toc422820142"/>
      <w:bookmarkStart w:id="227" w:name="_Toc193307413"/>
      <w:r>
        <w:t>Data Encoding and Product Delivery</w:t>
      </w:r>
      <w:bookmarkEnd w:id="226"/>
      <w:bookmarkEnd w:id="227"/>
    </w:p>
    <w:p w14:paraId="229F2AE8" w14:textId="676A4B86" w:rsidR="00E366B1" w:rsidRDefault="0B164241" w:rsidP="008375A4">
      <w:pPr>
        <w:pStyle w:val="Heading3"/>
      </w:pPr>
      <w:bookmarkStart w:id="228" w:name="_Toc316976318"/>
      <w:bookmarkStart w:id="229" w:name="_Toc422820143"/>
      <w:bookmarkStart w:id="230" w:name="_Toc193307414"/>
      <w:r>
        <w:t>Data Encoding</w:t>
      </w:r>
      <w:bookmarkEnd w:id="228"/>
      <w:bookmarkEnd w:id="229"/>
      <w:bookmarkEnd w:id="230"/>
    </w:p>
    <w:p w14:paraId="4F3DD33B" w14:textId="79322F6D" w:rsidR="00E366B1" w:rsidRDefault="0025005B" w:rsidP="008375A4">
      <w:pPr>
        <w:rPr>
          <w:szCs w:val="22"/>
        </w:rPr>
      </w:pPr>
      <w:r>
        <w:t xml:space="preserve">The principal encoding will be the </w:t>
      </w:r>
      <w:r w:rsidR="005026E3">
        <w:t xml:space="preserve">S-100 profile of the </w:t>
      </w:r>
      <w:r>
        <w:t>Open Geospatial Consortium (OGC), Geography Markup Language (GML) format. GML is an XML grammar designed to express geographical features. It serves as a modelling language for geographic systems as well as an open interchange form</w:t>
      </w:r>
      <w:r w:rsidR="00C00979">
        <w:t>at for geographic transactions.</w:t>
      </w:r>
      <w:r w:rsidR="00FC34EB">
        <w:t xml:space="preserve"> The GML encoding is in conformance with S-100 Part 10b.</w:t>
      </w:r>
    </w:p>
    <w:p w14:paraId="1677AB4A" w14:textId="4DD8F298" w:rsidR="0071625D" w:rsidRDefault="0B164241" w:rsidP="00C80558">
      <w:pPr>
        <w:pStyle w:val="Heading3"/>
      </w:pPr>
      <w:bookmarkStart w:id="231" w:name="_Toc482265478"/>
      <w:bookmarkStart w:id="232" w:name="_Toc193307415"/>
      <w:r>
        <w:t>Types of Datasets</w:t>
      </w:r>
      <w:bookmarkEnd w:id="231"/>
      <w:bookmarkEnd w:id="232"/>
    </w:p>
    <w:p w14:paraId="0C17A9CC" w14:textId="3BCFA57B" w:rsidR="0071625D" w:rsidRDefault="0071625D" w:rsidP="008375A4">
      <w:r>
        <w:t xml:space="preserve">A dataset is a grouping of features, attributes, geometry and metadata which comprises a specific coverage. The following types of </w:t>
      </w:r>
      <w:r w:rsidR="00416BFB">
        <w:t>S-130</w:t>
      </w:r>
      <w:r>
        <w:t xml:space="preserve"> dataset may be produced and contained within an exchange set:</w:t>
      </w:r>
    </w:p>
    <w:p w14:paraId="59052E39" w14:textId="6DCCA8BD" w:rsidR="00861D7D" w:rsidRDefault="00861D7D" w:rsidP="1CF343D6"/>
    <w:p w14:paraId="0D7EF8A7" w14:textId="77777777" w:rsidR="00861D7D" w:rsidRDefault="00861D7D" w:rsidP="008375A4"/>
    <w:tbl>
      <w:tblPr>
        <w:tblStyle w:val="TableGrid"/>
        <w:tblW w:w="9214" w:type="dxa"/>
        <w:tblLook w:val="04A0" w:firstRow="1" w:lastRow="0" w:firstColumn="1" w:lastColumn="0" w:noHBand="0" w:noVBand="1"/>
      </w:tblPr>
      <w:tblGrid>
        <w:gridCol w:w="3055"/>
        <w:gridCol w:w="6159"/>
      </w:tblGrid>
      <w:tr w:rsidR="0071625D" w14:paraId="61E9BE22" w14:textId="77777777" w:rsidTr="00261079">
        <w:trPr>
          <w:cantSplit/>
        </w:trPr>
        <w:tc>
          <w:tcPr>
            <w:tcW w:w="3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9AC50" w14:textId="77777777" w:rsidR="0071625D" w:rsidRPr="00261079" w:rsidRDefault="0071625D" w:rsidP="008375A4">
            <w:pPr>
              <w:rPr>
                <w:b/>
                <w:bCs/>
                <w:lang w:val="en-CA"/>
              </w:rPr>
            </w:pPr>
            <w:r w:rsidRPr="00261079">
              <w:rPr>
                <w:b/>
                <w:bCs/>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42B30" w14:textId="77777777" w:rsidR="0071625D" w:rsidRPr="00261079" w:rsidRDefault="0071625D" w:rsidP="008375A4">
            <w:pPr>
              <w:rPr>
                <w:b/>
                <w:bCs/>
                <w:lang w:val="en-CA"/>
              </w:rPr>
            </w:pPr>
            <w:r w:rsidRPr="00261079">
              <w:rPr>
                <w:b/>
                <w:bCs/>
                <w:lang w:val="en-CA"/>
              </w:rPr>
              <w:t>Explanations</w:t>
            </w:r>
          </w:p>
        </w:tc>
      </w:tr>
      <w:tr w:rsidR="0071625D" w14:paraId="1000730C" w14:textId="77777777" w:rsidTr="2BB42DEF">
        <w:tc>
          <w:tcPr>
            <w:tcW w:w="3055" w:type="dxa"/>
            <w:tcBorders>
              <w:top w:val="single" w:sz="4" w:space="0" w:color="auto"/>
              <w:left w:val="single" w:sz="4" w:space="0" w:color="auto"/>
              <w:bottom w:val="single" w:sz="4" w:space="0" w:color="auto"/>
              <w:right w:val="single" w:sz="4" w:space="0" w:color="auto"/>
            </w:tcBorders>
            <w:hideMark/>
          </w:tcPr>
          <w:p w14:paraId="5F300C45" w14:textId="77777777" w:rsidR="0071625D" w:rsidRDefault="0071625D" w:rsidP="008375A4">
            <w:pPr>
              <w:rPr>
                <w:lang w:val="en-CA"/>
              </w:rPr>
            </w:pPr>
            <w:r>
              <w:rPr>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51539ED0" w14:textId="77777777" w:rsidR="0071625D" w:rsidRDefault="0071625D" w:rsidP="008375A4">
            <w:pPr>
              <w:rPr>
                <w:lang w:val="en-CA"/>
              </w:rPr>
            </w:pPr>
            <w:r>
              <w:rPr>
                <w:lang w:val="en-CA"/>
              </w:rPr>
              <w:t>Data for an area different (in coverage and/or extent) to existing datasets.</w:t>
            </w:r>
          </w:p>
        </w:tc>
      </w:tr>
      <w:tr w:rsidR="0071625D" w14:paraId="2464C15F" w14:textId="77777777" w:rsidTr="2BB42DEF">
        <w:tc>
          <w:tcPr>
            <w:tcW w:w="3055" w:type="dxa"/>
            <w:tcBorders>
              <w:top w:val="single" w:sz="4" w:space="0" w:color="auto"/>
              <w:left w:val="single" w:sz="4" w:space="0" w:color="auto"/>
              <w:bottom w:val="single" w:sz="4" w:space="0" w:color="auto"/>
              <w:right w:val="single" w:sz="4" w:space="0" w:color="auto"/>
            </w:tcBorders>
            <w:hideMark/>
          </w:tcPr>
          <w:p w14:paraId="7C4A52E5" w14:textId="77777777" w:rsidR="0071625D" w:rsidRDefault="0071625D" w:rsidP="008375A4">
            <w:pPr>
              <w:rPr>
                <w:lang w:val="en-CA"/>
              </w:rPr>
            </w:pPr>
            <w:r>
              <w:rPr>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4A5B1C98" w14:textId="4504E68F" w:rsidR="0071625D" w:rsidRDefault="2BB42DEF" w:rsidP="00795CAE">
            <w:pPr>
              <w:rPr>
                <w:lang w:val="en-CA"/>
              </w:rPr>
            </w:pPr>
            <w:r w:rsidRPr="2BB42DEF">
              <w:rPr>
                <w:lang w:val="en-CA"/>
              </w:rPr>
              <w:t xml:space="preserve">A re-issue plus new information which has not been previously distributed by Updates. Each New Edition of a dataset </w:t>
            </w:r>
            <w:r w:rsidR="0071625D" w:rsidRPr="2BB42DEF">
              <w:rPr>
                <w:lang w:val="en-CA"/>
              </w:rPr>
              <w:t>must</w:t>
            </w:r>
            <w:r w:rsidRPr="2BB42DEF">
              <w:rPr>
                <w:lang w:val="en-CA"/>
              </w:rPr>
              <w:t xml:space="preserve"> have the same name as the dataset that it replaces and should have the same spatial extents. The edition number in the dataset discovery metadata </w:t>
            </w:r>
            <w:r w:rsidR="00795CAE">
              <w:rPr>
                <w:lang w:val="en-CA"/>
              </w:rPr>
              <w:t>must</w:t>
            </w:r>
            <w:r w:rsidRPr="2BB42DEF">
              <w:rPr>
                <w:lang w:val="en-CA"/>
              </w:rPr>
              <w:t xml:space="preserve"> increment up by one from the previous edition.</w:t>
            </w:r>
          </w:p>
        </w:tc>
      </w:tr>
      <w:tr w:rsidR="007A63D5" w14:paraId="1A09EF6F" w14:textId="77777777" w:rsidTr="2BB42DEF">
        <w:tc>
          <w:tcPr>
            <w:tcW w:w="3055" w:type="dxa"/>
            <w:tcBorders>
              <w:top w:val="single" w:sz="4" w:space="0" w:color="auto"/>
              <w:left w:val="single" w:sz="4" w:space="0" w:color="auto"/>
              <w:bottom w:val="single" w:sz="4" w:space="0" w:color="auto"/>
              <w:right w:val="single" w:sz="4" w:space="0" w:color="auto"/>
            </w:tcBorders>
          </w:tcPr>
          <w:p w14:paraId="72657ADE" w14:textId="0C3E50CF" w:rsidR="007A63D5" w:rsidRDefault="007A63D5" w:rsidP="007A63D5">
            <w:pPr>
              <w:rPr>
                <w:lang w:val="en-CA"/>
              </w:rPr>
            </w:pPr>
            <w:r>
              <w:rPr>
                <w:lang w:val="en-CA"/>
              </w:rPr>
              <w:t>Update</w:t>
            </w:r>
          </w:p>
        </w:tc>
        <w:tc>
          <w:tcPr>
            <w:tcW w:w="6159" w:type="dxa"/>
            <w:tcBorders>
              <w:top w:val="single" w:sz="4" w:space="0" w:color="auto"/>
              <w:left w:val="single" w:sz="4" w:space="0" w:color="auto"/>
              <w:bottom w:val="single" w:sz="4" w:space="0" w:color="auto"/>
              <w:right w:val="single" w:sz="4" w:space="0" w:color="auto"/>
            </w:tcBorders>
          </w:tcPr>
          <w:p w14:paraId="3A278AF0" w14:textId="35D555D4" w:rsidR="007A63D5" w:rsidRPr="2BB42DEF" w:rsidRDefault="007A63D5" w:rsidP="007A63D5">
            <w:pPr>
              <w:rPr>
                <w:lang w:val="en-CA"/>
              </w:rPr>
            </w:pPr>
            <w:r w:rsidRPr="00B45E09">
              <w:t>Changing some information in an existing dataset</w:t>
            </w:r>
          </w:p>
        </w:tc>
      </w:tr>
      <w:tr w:rsidR="007A63D5" w14:paraId="02FC34F9" w14:textId="77777777" w:rsidTr="2BB42DEF">
        <w:tc>
          <w:tcPr>
            <w:tcW w:w="3055" w:type="dxa"/>
            <w:tcBorders>
              <w:top w:val="single" w:sz="4" w:space="0" w:color="auto"/>
              <w:left w:val="single" w:sz="4" w:space="0" w:color="auto"/>
              <w:bottom w:val="single" w:sz="4" w:space="0" w:color="auto"/>
              <w:right w:val="single" w:sz="4" w:space="0" w:color="auto"/>
            </w:tcBorders>
          </w:tcPr>
          <w:p w14:paraId="526B7E5D" w14:textId="3DD6CD04" w:rsidR="007A63D5" w:rsidRDefault="007A63D5" w:rsidP="007A63D5">
            <w:pPr>
              <w:rPr>
                <w:lang w:val="en-CA"/>
              </w:rPr>
            </w:pPr>
            <w:r>
              <w:rPr>
                <w:lang w:val="en-CA"/>
              </w:rPr>
              <w:t>Reissue</w:t>
            </w:r>
          </w:p>
        </w:tc>
        <w:tc>
          <w:tcPr>
            <w:tcW w:w="6159" w:type="dxa"/>
            <w:tcBorders>
              <w:top w:val="single" w:sz="4" w:space="0" w:color="auto"/>
              <w:left w:val="single" w:sz="4" w:space="0" w:color="auto"/>
              <w:bottom w:val="single" w:sz="4" w:space="0" w:color="auto"/>
              <w:right w:val="single" w:sz="4" w:space="0" w:color="auto"/>
            </w:tcBorders>
          </w:tcPr>
          <w:p w14:paraId="00DB9553" w14:textId="4E318EC9" w:rsidR="007A63D5" w:rsidRPr="2BB42DEF" w:rsidRDefault="007A63D5" w:rsidP="007A63D5">
            <w:pPr>
              <w:rPr>
                <w:lang w:val="en-CA"/>
              </w:rPr>
            </w:pPr>
            <w:r>
              <w:t>A complete dataset i</w:t>
            </w:r>
            <w:r w:rsidRPr="00B45E09">
              <w:t>nclud</w:t>
            </w:r>
            <w:r>
              <w:t>ing</w:t>
            </w:r>
            <w:r w:rsidRPr="00B45E09">
              <w:t xml:space="preserve"> all the updates applied to the original dataset up to the date of the re-issue.</w:t>
            </w:r>
          </w:p>
        </w:tc>
      </w:tr>
      <w:tr w:rsidR="0071625D" w14:paraId="1C6D3228" w14:textId="77777777" w:rsidTr="2BB42DEF">
        <w:tc>
          <w:tcPr>
            <w:tcW w:w="3055" w:type="dxa"/>
            <w:tcBorders>
              <w:top w:val="single" w:sz="4" w:space="0" w:color="auto"/>
              <w:left w:val="single" w:sz="4" w:space="0" w:color="auto"/>
              <w:bottom w:val="single" w:sz="4" w:space="0" w:color="auto"/>
              <w:right w:val="single" w:sz="4" w:space="0" w:color="auto"/>
            </w:tcBorders>
            <w:hideMark/>
          </w:tcPr>
          <w:p w14:paraId="6C7D8361" w14:textId="77777777" w:rsidR="0071625D" w:rsidRDefault="0071625D" w:rsidP="008375A4">
            <w:pPr>
              <w:rPr>
                <w:lang w:val="en-CA"/>
              </w:rPr>
            </w:pPr>
            <w:r>
              <w:rPr>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26260A7D" w14:textId="77777777" w:rsidR="0071625D" w:rsidRDefault="0071625D" w:rsidP="00BC3FC3">
            <w:pPr>
              <w:keepNext/>
              <w:rPr>
                <w:lang w:val="en-CA"/>
              </w:rPr>
            </w:pPr>
            <w:r>
              <w:rPr>
                <w:lang w:val="en-CA"/>
              </w:rPr>
              <w:t xml:space="preserve">Used to cancel dataset. </w:t>
            </w:r>
          </w:p>
        </w:tc>
      </w:tr>
    </w:tbl>
    <w:p w14:paraId="543A73F0" w14:textId="4C0CC58B" w:rsidR="004B059F" w:rsidRDefault="004B059F" w:rsidP="00BC3FC3">
      <w:pPr>
        <w:pStyle w:val="Caption"/>
        <w:jc w:val="center"/>
      </w:pPr>
      <w:r>
        <w:t xml:space="preserve">Table </w:t>
      </w:r>
      <w:r>
        <w:fldChar w:fldCharType="begin"/>
      </w:r>
      <w:r>
        <w:instrText xml:space="preserve"> STYLEREF 1 \s </w:instrText>
      </w:r>
      <w:r>
        <w:fldChar w:fldCharType="separate"/>
      </w:r>
      <w:r w:rsidR="00AB7976">
        <w:rPr>
          <w:noProof/>
        </w:rPr>
        <w:t>8</w:t>
      </w:r>
      <w:r>
        <w:fldChar w:fldCharType="end"/>
      </w:r>
      <w:r w:rsidR="004438D7">
        <w:t>-</w:t>
      </w:r>
      <w:r>
        <w:fldChar w:fldCharType="begin"/>
      </w:r>
      <w:r>
        <w:instrText xml:space="preserve"> SEQ Table \* ARABIC \s 1 </w:instrText>
      </w:r>
      <w:r>
        <w:fldChar w:fldCharType="separate"/>
      </w:r>
      <w:r w:rsidR="00AB7976">
        <w:rPr>
          <w:noProof/>
        </w:rPr>
        <w:t>2</w:t>
      </w:r>
      <w:r>
        <w:fldChar w:fldCharType="end"/>
      </w:r>
      <w:r>
        <w:t xml:space="preserve"> - S-130 dataset types</w:t>
      </w:r>
    </w:p>
    <w:p w14:paraId="2E95B39C" w14:textId="77777777" w:rsidR="00BC3FC3" w:rsidRDefault="00BC3FC3" w:rsidP="004E44A6"/>
    <w:p w14:paraId="2F8F9A22" w14:textId="2A8AD289" w:rsidR="00BC3FC3" w:rsidRDefault="00BC3FC3" w:rsidP="00BC3FC3">
      <w:pPr>
        <w:pStyle w:val="Heading3"/>
      </w:pPr>
      <w:bookmarkStart w:id="233" w:name="_Toc193307416"/>
      <w:r>
        <w:t>Data Format for Update Datasets</w:t>
      </w:r>
      <w:bookmarkEnd w:id="233"/>
    </w:p>
    <w:p w14:paraId="3E0CBE04" w14:textId="7B506924" w:rsidR="000A3568" w:rsidRDefault="000A3568" w:rsidP="00BC3FC3">
      <w:r>
        <w:t>Update datasets use the same data format as base datasets.</w:t>
      </w:r>
    </w:p>
    <w:p w14:paraId="011A6CFE" w14:textId="77777777" w:rsidR="000A3568" w:rsidRDefault="000A3568" w:rsidP="00BC3FC3"/>
    <w:p w14:paraId="3796B003" w14:textId="75A60E69" w:rsidR="00BC3FC3" w:rsidRDefault="00BC3FC3" w:rsidP="00BC3FC3">
      <w:r>
        <w:lastRenderedPageBreak/>
        <w:t>S-130 uses the “whole-objec</w:t>
      </w:r>
      <w:r w:rsidR="00DF0FC0">
        <w:t>t update” approach described in S-100 clause 10b-11.5 and elaborated below.</w:t>
      </w:r>
    </w:p>
    <w:p w14:paraId="392E927A" w14:textId="77777777" w:rsidR="00DF0FC0" w:rsidRDefault="00DF0FC0" w:rsidP="00BC3FC3"/>
    <w:p w14:paraId="626D7950" w14:textId="67BC6AAE" w:rsidR="00DF0FC0" w:rsidRDefault="00DF0FC0" w:rsidP="00DF0FC0">
      <w:pPr>
        <w:pStyle w:val="ListParagraph"/>
        <w:numPr>
          <w:ilvl w:val="0"/>
          <w:numId w:val="18"/>
        </w:numPr>
      </w:pPr>
      <w:r>
        <w:t>Updates are only defined at a feature or information type level. Individual attribute values cannot be updated without updating the feature or information type instance as a whole.</w:t>
      </w:r>
    </w:p>
    <w:p w14:paraId="1336544E" w14:textId="77777777" w:rsidR="00DF0FC0" w:rsidRDefault="00DF0FC0" w:rsidP="00DF0FC0">
      <w:pPr>
        <w:pStyle w:val="ListParagraph"/>
        <w:numPr>
          <w:ilvl w:val="0"/>
          <w:numId w:val="18"/>
        </w:numPr>
      </w:pPr>
      <w:r>
        <w:t>Updates can only add new instances or replace existing instances of feature or information types.</w:t>
      </w:r>
    </w:p>
    <w:p w14:paraId="34673A13" w14:textId="1BCD7E9A" w:rsidR="00DF0FC0" w:rsidRDefault="00DF0FC0" w:rsidP="00DF0FC0">
      <w:pPr>
        <w:pStyle w:val="ListParagraph"/>
        <w:numPr>
          <w:ilvl w:val="0"/>
          <w:numId w:val="18"/>
        </w:numPr>
      </w:pPr>
      <w:r>
        <w:t>Updated feature or information type instances must retain the GML identifier for their predecessor instances in the base dataset.</w:t>
      </w:r>
    </w:p>
    <w:p w14:paraId="6684EB7D" w14:textId="3E5D4C9F" w:rsidR="00DF0FC0" w:rsidRDefault="00DF0FC0" w:rsidP="00DF0FC0">
      <w:pPr>
        <w:pStyle w:val="ListParagraph"/>
        <w:numPr>
          <w:ilvl w:val="0"/>
          <w:numId w:val="18"/>
        </w:numPr>
      </w:pPr>
      <w:r>
        <w:t xml:space="preserve">Feature or information type instances in an update dataset must include all attributes and associations for the </w:t>
      </w:r>
      <w:r w:rsidR="000A3568">
        <w:t xml:space="preserve">original </w:t>
      </w:r>
      <w:r>
        <w:t>instance, since the whole data object is being replaced.</w:t>
      </w:r>
    </w:p>
    <w:p w14:paraId="487FEAC6" w14:textId="3DAAFB60" w:rsidR="00DF0FC0" w:rsidRDefault="00DF0FC0" w:rsidP="00DF0FC0">
      <w:pPr>
        <w:pStyle w:val="ListParagraph"/>
        <w:numPr>
          <w:ilvl w:val="0"/>
          <w:numId w:val="18"/>
        </w:numPr>
      </w:pPr>
      <w:r>
        <w:t>It is not possible to update association</w:t>
      </w:r>
      <w:r w:rsidR="000A3568">
        <w:t>s</w:t>
      </w:r>
      <w:r>
        <w:t xml:space="preserve"> except by replacing all feature o</w:t>
      </w:r>
      <w:r w:rsidR="000909F0">
        <w:t>r</w:t>
      </w:r>
      <w:r>
        <w:t xml:space="preserve"> information type instances affected by a change to references.</w:t>
      </w:r>
    </w:p>
    <w:p w14:paraId="4EE3EFE2" w14:textId="67BD0BC8" w:rsidR="000A3568" w:rsidRDefault="000A3568" w:rsidP="00DF0FC0">
      <w:pPr>
        <w:pStyle w:val="ListParagraph"/>
        <w:numPr>
          <w:ilvl w:val="0"/>
          <w:numId w:val="18"/>
        </w:numPr>
      </w:pPr>
      <w:r>
        <w:t>If an update to a feature or information type involves no change to its associations, either to the original feature, or from the original to another feature or information type, it is not necessary to include the associated instances in the update dataset (unless they are also being updated).</w:t>
      </w:r>
    </w:p>
    <w:p w14:paraId="1BED11FC" w14:textId="637A65B8" w:rsidR="00DF0FC0" w:rsidRDefault="00DF0FC0" w:rsidP="00DF0FC0">
      <w:pPr>
        <w:pStyle w:val="ListParagraph"/>
        <w:numPr>
          <w:ilvl w:val="0"/>
          <w:numId w:val="18"/>
        </w:numPr>
      </w:pPr>
      <w:r>
        <w:t>It is not possible to delete feature o</w:t>
      </w:r>
      <w:r w:rsidR="000909F0">
        <w:t>r</w:t>
      </w:r>
      <w:r>
        <w:t xml:space="preserve"> information type instances through an update. A new edition of the dataset must be issued to delete an instance without replacement.</w:t>
      </w:r>
    </w:p>
    <w:p w14:paraId="4F0A7932" w14:textId="77777777" w:rsidR="009F412A" w:rsidRDefault="009F412A" w:rsidP="009F412A"/>
    <w:p w14:paraId="519704B5" w14:textId="2E438527" w:rsidR="00BC3FC3" w:rsidRDefault="00BC3FC3" w:rsidP="00BC3FC3">
      <w:pPr>
        <w:pStyle w:val="Heading3"/>
      </w:pPr>
      <w:bookmarkStart w:id="234" w:name="_Toc193307417"/>
      <w:r>
        <w:t>Data Format for Cancellation Datasets</w:t>
      </w:r>
      <w:bookmarkEnd w:id="234"/>
    </w:p>
    <w:p w14:paraId="2218DD5D" w14:textId="6C09513B" w:rsidR="00BC3FC3" w:rsidRDefault="000A3568" w:rsidP="00BC3FC3">
      <w:r>
        <w:t>Cancellation datasets use the same data format as base datasets but include no spatial objects or instances of feature or information types.</w:t>
      </w:r>
    </w:p>
    <w:p w14:paraId="11DD6D2E" w14:textId="77777777" w:rsidR="00E366B1" w:rsidRDefault="00E366B1" w:rsidP="008375A4"/>
    <w:p w14:paraId="7DA9D77E" w14:textId="126B2116" w:rsidR="00E366B1" w:rsidRDefault="0B164241" w:rsidP="008375A4">
      <w:pPr>
        <w:pStyle w:val="Heading2"/>
      </w:pPr>
      <w:bookmarkStart w:id="235" w:name="__RefHeading__2970_1382180727"/>
      <w:bookmarkStart w:id="236" w:name="__RefHeading__160_807617524"/>
      <w:bookmarkStart w:id="237" w:name="_Toc193307418"/>
      <w:bookmarkEnd w:id="235"/>
      <w:bookmarkEnd w:id="236"/>
      <w:r>
        <w:t>Numeric Attribute Encoding</w:t>
      </w:r>
      <w:bookmarkEnd w:id="237"/>
    </w:p>
    <w:p w14:paraId="77BCF242" w14:textId="49408CF4" w:rsidR="00E366B1" w:rsidRDefault="2BB42DEF" w:rsidP="008375A4">
      <w:r>
        <w:t xml:space="preserve">Floating point and integer attribute values </w:t>
      </w:r>
      <w:r w:rsidR="0025005B">
        <w:t>must</w:t>
      </w:r>
      <w:r>
        <w:t xml:space="preserve"> not contain leading zeros. Floating point attribute values </w:t>
      </w:r>
      <w:r w:rsidR="0025005B">
        <w:t>must</w:t>
      </w:r>
      <w:r>
        <w:t xml:space="preserve"> not contain non-significant trailing zeros.</w:t>
      </w:r>
    </w:p>
    <w:p w14:paraId="26A6C6FD" w14:textId="2F83096E" w:rsidR="00E366B1" w:rsidRDefault="0B164241" w:rsidP="008375A4">
      <w:pPr>
        <w:pStyle w:val="Heading2"/>
      </w:pPr>
      <w:bookmarkStart w:id="238" w:name="__RefHeading__2972_1382180727"/>
      <w:bookmarkStart w:id="239" w:name="__RefHeading__162_807617524"/>
      <w:bookmarkStart w:id="240" w:name="_Toc193307419"/>
      <w:bookmarkEnd w:id="238"/>
      <w:bookmarkEnd w:id="239"/>
      <w:r>
        <w:t>Text Attribute Values</w:t>
      </w:r>
      <w:bookmarkEnd w:id="240"/>
      <w:r>
        <w:t xml:space="preserve"> </w:t>
      </w:r>
    </w:p>
    <w:p w14:paraId="672C98DF" w14:textId="040EF8B6" w:rsidR="00E366B1" w:rsidRDefault="2BB42DEF" w:rsidP="008375A4">
      <w:r>
        <w:t xml:space="preserve">Character strings </w:t>
      </w:r>
      <w:r w:rsidR="0025005B">
        <w:t>must</w:t>
      </w:r>
      <w:r>
        <w:t xml:space="preserve"> be encoded using the character set defined in ISO 10646-1, in Unicode Transformation Format-8 (UTF-8). </w:t>
      </w:r>
    </w:p>
    <w:p w14:paraId="34F18F5C" w14:textId="2C88D956" w:rsidR="00E366B1" w:rsidRDefault="0B164241" w:rsidP="008375A4">
      <w:pPr>
        <w:pStyle w:val="Heading2"/>
      </w:pPr>
      <w:bookmarkStart w:id="241" w:name="__RefHeading__2974_1382180727"/>
      <w:bookmarkStart w:id="242" w:name="__RefHeading__164_807617524"/>
      <w:bookmarkStart w:id="243" w:name="_Toc193307420"/>
      <w:bookmarkEnd w:id="241"/>
      <w:bookmarkEnd w:id="242"/>
      <w:r>
        <w:t>Mandatory Attribute Values</w:t>
      </w:r>
      <w:bookmarkEnd w:id="243"/>
      <w:r>
        <w:t xml:space="preserve"> </w:t>
      </w:r>
    </w:p>
    <w:p w14:paraId="51672993" w14:textId="127DB8CC" w:rsidR="00E366B1" w:rsidRDefault="0025005B" w:rsidP="008375A4">
      <w:r>
        <w:t>All mandatory attributes are identified in the Feature Catalogue and summarised in Annex A – Data Classification and Encoding Guide.</w:t>
      </w:r>
    </w:p>
    <w:p w14:paraId="7DB2D97F" w14:textId="3784C4DF" w:rsidR="00E366B1" w:rsidRDefault="0B164241" w:rsidP="008375A4">
      <w:pPr>
        <w:pStyle w:val="Heading2"/>
      </w:pPr>
      <w:bookmarkStart w:id="244" w:name="__RefHeading__2976_1382180727"/>
      <w:bookmarkStart w:id="245" w:name="__RefHeading__166_807617524"/>
      <w:bookmarkStart w:id="246" w:name="_Toc193307421"/>
      <w:bookmarkEnd w:id="244"/>
      <w:bookmarkEnd w:id="245"/>
      <w:r>
        <w:t>Unknown Attribute Values</w:t>
      </w:r>
      <w:bookmarkEnd w:id="246"/>
      <w:r>
        <w:t xml:space="preserve"> </w:t>
      </w:r>
    </w:p>
    <w:p w14:paraId="514EC8F5" w14:textId="0FEAECD1" w:rsidR="00E366B1" w:rsidRDefault="2BB42DEF" w:rsidP="008375A4">
      <w:r>
        <w:t xml:space="preserve">When a mandatory attribute code or tag is present but the attribute value is missing, it means that the producer wishes to indicate that this attribute value is unknown. Missing mandatory attributes </w:t>
      </w:r>
      <w:r w:rsidR="0025005B">
        <w:t>must</w:t>
      </w:r>
      <w:r>
        <w:t xml:space="preserve"> be “nilled”.</w:t>
      </w:r>
    </w:p>
    <w:p w14:paraId="7800B79C" w14:textId="77777777" w:rsidR="00F53176" w:rsidRDefault="00F53176" w:rsidP="008375A4"/>
    <w:p w14:paraId="56804787" w14:textId="5D239A2B" w:rsidR="00E366B1" w:rsidRDefault="2BB42DEF" w:rsidP="008375A4">
      <w:r>
        <w:t xml:space="preserve">Optional attributes </w:t>
      </w:r>
      <w:r w:rsidR="0025005B">
        <w:t>must</w:t>
      </w:r>
      <w:r>
        <w:t xml:space="preserve"> be omitted altogether if the value is unknown or missing. They </w:t>
      </w:r>
      <w:r w:rsidR="0025005B">
        <w:t>must</w:t>
      </w:r>
      <w:r>
        <w:t xml:space="preserve"> not be “nilled.”</w:t>
      </w:r>
    </w:p>
    <w:p w14:paraId="4152CA9D" w14:textId="77777777" w:rsidR="00D24531" w:rsidRDefault="00D24531" w:rsidP="008375A4"/>
    <w:p w14:paraId="1244EECC" w14:textId="4939E6E7" w:rsidR="00E366B1" w:rsidRDefault="0025005B" w:rsidP="008375A4">
      <w:r>
        <w:t>EXAMPLE</w:t>
      </w:r>
      <w:r>
        <w:tab/>
        <w:t>A</w:t>
      </w:r>
      <w:r w:rsidR="00FF27A2">
        <w:t xml:space="preserve">n instance of </w:t>
      </w:r>
      <w:r w:rsidR="00FF27A2" w:rsidRPr="002357C3">
        <w:rPr>
          <w:b/>
          <w:bCs/>
        </w:rPr>
        <w:t>SourceInformation</w:t>
      </w:r>
      <w:r w:rsidR="00FF27A2">
        <w:t xml:space="preserve"> </w:t>
      </w:r>
      <w:r>
        <w:t xml:space="preserve">has unknown </w:t>
      </w:r>
      <w:r w:rsidR="00FF27A2">
        <w:t>sourceType</w:t>
      </w:r>
      <w:r>
        <w:t xml:space="preserve"> (mandatory attribute)</w:t>
      </w:r>
      <w:r w:rsidR="00FF27A2">
        <w:t>.</w:t>
      </w:r>
      <w:r>
        <w:t xml:space="preserve"> The </w:t>
      </w:r>
      <w:r w:rsidR="00FF27A2">
        <w:t xml:space="preserve">instance </w:t>
      </w:r>
      <w:r>
        <w:t>could be coded as:</w:t>
      </w:r>
    </w:p>
    <w:p w14:paraId="1417711A" w14:textId="77777777" w:rsidR="00D24531" w:rsidRDefault="00D24531" w:rsidP="008375A4">
      <w:pPr>
        <w:rPr>
          <w:rFonts w:cs="Courier New"/>
        </w:rPr>
      </w:pPr>
    </w:p>
    <w:p w14:paraId="7989B909" w14:textId="53BCB672" w:rsidR="00E366B1" w:rsidRPr="00006486" w:rsidRDefault="0025005B" w:rsidP="00006486">
      <w:pPr>
        <w:keepLines/>
        <w:rPr>
          <w:rFonts w:ascii="Courier New" w:hAnsi="Courier New" w:cs="Courier New"/>
          <w:sz w:val="20"/>
          <w:szCs w:val="20"/>
        </w:rPr>
      </w:pPr>
      <w:r w:rsidRPr="00006486">
        <w:rPr>
          <w:rFonts w:ascii="Courier New" w:hAnsi="Courier New" w:cs="Courier New"/>
          <w:sz w:val="20"/>
          <w:szCs w:val="20"/>
        </w:rPr>
        <w:t>&lt;</w:t>
      </w:r>
      <w:bookmarkStart w:id="247" w:name="_Hlk193057342"/>
      <w:r w:rsidR="00FF27A2">
        <w:rPr>
          <w:rFonts w:ascii="Courier New" w:hAnsi="Courier New" w:cs="Courier New"/>
          <w:sz w:val="20"/>
          <w:szCs w:val="20"/>
        </w:rPr>
        <w:t>SourceInformation</w:t>
      </w:r>
      <w:bookmarkEnd w:id="247"/>
      <w:r w:rsidRPr="00006486">
        <w:rPr>
          <w:rFonts w:ascii="Courier New" w:hAnsi="Courier New" w:cs="Courier New"/>
          <w:sz w:val="20"/>
          <w:szCs w:val="20"/>
        </w:rPr>
        <w:t>&gt;</w:t>
      </w:r>
    </w:p>
    <w:p w14:paraId="30A3339D" w14:textId="39BE61BE" w:rsidR="00E366B1" w:rsidRDefault="0025005B" w:rsidP="00FF27A2">
      <w:pPr>
        <w:keepLines/>
        <w:rPr>
          <w:rFonts w:ascii="Courier New" w:hAnsi="Courier New" w:cs="Courier New"/>
          <w:sz w:val="20"/>
          <w:szCs w:val="20"/>
        </w:rPr>
      </w:pPr>
      <w:r w:rsidRPr="00006486">
        <w:rPr>
          <w:rFonts w:ascii="Courier New" w:hAnsi="Courier New" w:cs="Courier New"/>
          <w:sz w:val="20"/>
          <w:szCs w:val="20"/>
        </w:rPr>
        <w:t xml:space="preserve">  </w:t>
      </w:r>
      <w:r w:rsidR="00396250" w:rsidRPr="00006486">
        <w:rPr>
          <w:rFonts w:ascii="Courier New" w:hAnsi="Courier New" w:cs="Courier New"/>
          <w:sz w:val="20"/>
          <w:szCs w:val="20"/>
        </w:rPr>
        <w:t>&lt;</w:t>
      </w:r>
      <w:r w:rsidR="00FF27A2">
        <w:rPr>
          <w:rFonts w:ascii="Courier New" w:hAnsi="Courier New" w:cs="Courier New"/>
          <w:sz w:val="20"/>
          <w:szCs w:val="20"/>
        </w:rPr>
        <w:t>sourceIndication&gt;</w:t>
      </w:r>
    </w:p>
    <w:p w14:paraId="34179874" w14:textId="2B413A8E" w:rsidR="00FF27A2" w:rsidRDefault="00FF27A2" w:rsidP="00FF27A2">
      <w:pPr>
        <w:keepLines/>
        <w:rPr>
          <w:rFonts w:ascii="Courier New" w:hAnsi="Courier New" w:cs="Courier New"/>
          <w:sz w:val="20"/>
          <w:szCs w:val="20"/>
        </w:rPr>
      </w:pPr>
      <w:r>
        <w:rPr>
          <w:rFonts w:ascii="Courier New" w:hAnsi="Courier New" w:cs="Courier New"/>
          <w:sz w:val="20"/>
          <w:szCs w:val="20"/>
        </w:rPr>
        <w:t xml:space="preserve">    &lt;source&gt;...&lt;/source&gt;</w:t>
      </w:r>
    </w:p>
    <w:p w14:paraId="0B4EF21A" w14:textId="00B41467" w:rsidR="00FF27A2" w:rsidRDefault="00FF27A2" w:rsidP="00FF27A2">
      <w:pPr>
        <w:keepLines/>
        <w:rPr>
          <w:rFonts w:ascii="Courier New" w:hAnsi="Courier New" w:cs="Courier New"/>
          <w:sz w:val="20"/>
          <w:szCs w:val="20"/>
        </w:rPr>
      </w:pPr>
      <w:r>
        <w:rPr>
          <w:rFonts w:ascii="Courier New" w:hAnsi="Courier New" w:cs="Courier New"/>
          <w:sz w:val="20"/>
          <w:szCs w:val="20"/>
        </w:rPr>
        <w:t xml:space="preserve">    &lt;sourceType xsi:nil=”true”/&gt;</w:t>
      </w:r>
    </w:p>
    <w:p w14:paraId="5B99F90A" w14:textId="2442EB78" w:rsidR="00FF27A2" w:rsidRPr="00006486" w:rsidRDefault="00FF27A2" w:rsidP="00FF27A2">
      <w:pPr>
        <w:keepLines/>
        <w:rPr>
          <w:rFonts w:ascii="Courier New" w:hAnsi="Courier New" w:cs="Courier New"/>
          <w:sz w:val="20"/>
          <w:szCs w:val="20"/>
        </w:rPr>
      </w:pPr>
      <w:r>
        <w:rPr>
          <w:rFonts w:ascii="Courier New" w:hAnsi="Courier New" w:cs="Courier New"/>
          <w:sz w:val="20"/>
          <w:szCs w:val="20"/>
        </w:rPr>
        <w:t xml:space="preserve">  &lt;/sourceIndication&gt;</w:t>
      </w:r>
    </w:p>
    <w:p w14:paraId="7FFFE40D" w14:textId="57B88F69" w:rsidR="00E366B1" w:rsidRDefault="0025005B" w:rsidP="00006486">
      <w:pPr>
        <w:keepLines/>
        <w:rPr>
          <w:rFonts w:ascii="Courier New" w:hAnsi="Courier New" w:cs="Courier New"/>
          <w:sz w:val="20"/>
          <w:szCs w:val="20"/>
        </w:rPr>
      </w:pPr>
      <w:r w:rsidRPr="00006486">
        <w:rPr>
          <w:rFonts w:ascii="Courier New" w:hAnsi="Courier New" w:cs="Courier New"/>
          <w:sz w:val="20"/>
          <w:szCs w:val="20"/>
        </w:rPr>
        <w:t>&lt;</w:t>
      </w:r>
      <w:r w:rsidR="00FF27A2">
        <w:rPr>
          <w:rFonts w:ascii="Courier New" w:hAnsi="Courier New" w:cs="Courier New"/>
          <w:sz w:val="20"/>
          <w:szCs w:val="20"/>
        </w:rPr>
        <w:t>/</w:t>
      </w:r>
      <w:r w:rsidR="00FF27A2" w:rsidRPr="00FF27A2">
        <w:rPr>
          <w:rFonts w:ascii="Courier New" w:hAnsi="Courier New" w:cs="Courier New"/>
          <w:sz w:val="20"/>
          <w:szCs w:val="20"/>
        </w:rPr>
        <w:t>SourceInformation</w:t>
      </w:r>
      <w:r w:rsidRPr="00006486">
        <w:rPr>
          <w:rFonts w:ascii="Courier New" w:hAnsi="Courier New" w:cs="Courier New"/>
          <w:sz w:val="20"/>
          <w:szCs w:val="20"/>
        </w:rPr>
        <w:t>&gt;</w:t>
      </w:r>
    </w:p>
    <w:p w14:paraId="1ED998B2" w14:textId="77777777" w:rsidR="00D24531" w:rsidRPr="00006486" w:rsidRDefault="00D24531" w:rsidP="00006486">
      <w:pPr>
        <w:keepLines/>
        <w:rPr>
          <w:rFonts w:ascii="Courier New" w:hAnsi="Courier New" w:cs="Courier New"/>
          <w:sz w:val="20"/>
          <w:szCs w:val="20"/>
        </w:rPr>
      </w:pPr>
    </w:p>
    <w:p w14:paraId="16DCB4A5" w14:textId="12D781F0" w:rsidR="00E366B1" w:rsidRDefault="0B164241" w:rsidP="008375A4">
      <w:pPr>
        <w:pStyle w:val="Heading2"/>
      </w:pPr>
      <w:bookmarkStart w:id="248" w:name="__RefHeading__2978_1382180727"/>
      <w:bookmarkStart w:id="249" w:name="__RefHeading__168_807617524"/>
      <w:bookmarkStart w:id="250" w:name="_Toc193307422"/>
      <w:bookmarkEnd w:id="248"/>
      <w:bookmarkEnd w:id="249"/>
      <w:r>
        <w:t>Structure of dataset files</w:t>
      </w:r>
      <w:bookmarkEnd w:id="250"/>
    </w:p>
    <w:p w14:paraId="2C0AE367" w14:textId="4881D70E" w:rsidR="00E366B1" w:rsidRDefault="0B164241" w:rsidP="008375A4">
      <w:pPr>
        <w:pStyle w:val="Heading3"/>
      </w:pPr>
      <w:bookmarkStart w:id="251" w:name="__RefHeading__170_807617524"/>
      <w:bookmarkStart w:id="252" w:name="_Toc193307423"/>
      <w:bookmarkEnd w:id="251"/>
      <w:r>
        <w:t>Sequence of objects</w:t>
      </w:r>
      <w:bookmarkEnd w:id="252"/>
    </w:p>
    <w:p w14:paraId="38C2A881" w14:textId="77777777" w:rsidR="00E366B1" w:rsidRDefault="0025005B" w:rsidP="008375A4">
      <w:r>
        <w:t>The order of data objects in each dataset file is described below:</w:t>
      </w:r>
    </w:p>
    <w:p w14:paraId="5CBB1B5A" w14:textId="77777777" w:rsidR="00E366B1" w:rsidRDefault="0025005B" w:rsidP="008375A4">
      <w:r>
        <w:t>Dataset Identification Information</w:t>
      </w:r>
    </w:p>
    <w:p w14:paraId="11153C9E" w14:textId="77777777" w:rsidR="00E366B1" w:rsidRDefault="0025005B" w:rsidP="008375A4">
      <w:r>
        <w:t>Dataset structure information</w:t>
      </w:r>
    </w:p>
    <w:p w14:paraId="76C3229B" w14:textId="77777777" w:rsidR="00E366B1" w:rsidRDefault="0025005B" w:rsidP="008375A4">
      <w:r>
        <w:t>Spatial records for by-reference geometries</w:t>
      </w:r>
    </w:p>
    <w:p w14:paraId="371390C4" w14:textId="3927140B" w:rsidR="00E366B1" w:rsidRPr="001F4FC9" w:rsidRDefault="0025005B" w:rsidP="008375A4">
      <w:pPr>
        <w:rPr>
          <w:color w:val="auto"/>
        </w:rPr>
      </w:pPr>
      <w:r w:rsidRPr="001F4FC9">
        <w:rPr>
          <w:color w:val="auto"/>
        </w:rPr>
        <w:tab/>
        <w:t>Point</w:t>
      </w:r>
    </w:p>
    <w:p w14:paraId="2B38C5D3" w14:textId="0BC4EDF7" w:rsidR="00B200CF" w:rsidRPr="001F4FC9" w:rsidRDefault="00B200CF" w:rsidP="008375A4">
      <w:pPr>
        <w:rPr>
          <w:color w:val="auto"/>
        </w:rPr>
      </w:pPr>
      <w:r w:rsidRPr="001F4FC9">
        <w:rPr>
          <w:color w:val="auto"/>
        </w:rPr>
        <w:tab/>
        <w:t>Curve</w:t>
      </w:r>
    </w:p>
    <w:p w14:paraId="1CE9CE1C" w14:textId="233AA6E6" w:rsidR="00B200CF" w:rsidRPr="001F4FC9" w:rsidRDefault="00B200CF" w:rsidP="008375A4">
      <w:pPr>
        <w:rPr>
          <w:color w:val="auto"/>
        </w:rPr>
      </w:pPr>
      <w:r w:rsidRPr="001F4FC9">
        <w:rPr>
          <w:color w:val="auto"/>
        </w:rPr>
        <w:tab/>
        <w:t>Composite Curve</w:t>
      </w:r>
    </w:p>
    <w:p w14:paraId="49D38266" w14:textId="13BF9E42" w:rsidR="00E366B1" w:rsidRDefault="0025005B" w:rsidP="008375A4">
      <w:r>
        <w:tab/>
        <w:t>Surface</w:t>
      </w:r>
    </w:p>
    <w:p w14:paraId="523E6C54" w14:textId="77777777" w:rsidR="00E366B1" w:rsidRDefault="0025005B" w:rsidP="008375A4">
      <w:r>
        <w:t>Information objects</w:t>
      </w:r>
    </w:p>
    <w:p w14:paraId="3FCEB439" w14:textId="77777777" w:rsidR="00E366B1" w:rsidRDefault="0025005B" w:rsidP="008375A4">
      <w:r>
        <w:t>Feature objects (Geometry may be encoded inline or by reference.)</w:t>
      </w:r>
    </w:p>
    <w:p w14:paraId="77E4C326" w14:textId="77777777" w:rsidR="00E366B1" w:rsidRDefault="0025005B" w:rsidP="00006486">
      <w:pPr>
        <w:ind w:firstLine="720"/>
      </w:pPr>
      <w:r w:rsidRPr="00667858">
        <w:t>Meta features</w:t>
      </w:r>
    </w:p>
    <w:p w14:paraId="1E1F7DD8" w14:textId="77777777" w:rsidR="00E366B1" w:rsidRDefault="0025005B" w:rsidP="00006486">
      <w:pPr>
        <w:ind w:firstLine="720"/>
      </w:pPr>
      <w:r>
        <w:t>Geo features</w:t>
      </w:r>
    </w:p>
    <w:p w14:paraId="392B96D2" w14:textId="77777777" w:rsidR="00E366B1" w:rsidRDefault="00E366B1" w:rsidP="008375A4"/>
    <w:p w14:paraId="5845B77A" w14:textId="1E81E4B8" w:rsidR="00E366B1" w:rsidRDefault="0B164241" w:rsidP="008375A4">
      <w:pPr>
        <w:pStyle w:val="Heading2"/>
      </w:pPr>
      <w:bookmarkStart w:id="253" w:name="__RefHeading__2980_1382180727"/>
      <w:bookmarkStart w:id="254" w:name="__RefHeading__172_807617524"/>
      <w:bookmarkStart w:id="255" w:name="_Toc193307424"/>
      <w:bookmarkEnd w:id="253"/>
      <w:bookmarkEnd w:id="254"/>
      <w:r>
        <w:t>Object identifiers</w:t>
      </w:r>
      <w:bookmarkEnd w:id="255"/>
    </w:p>
    <w:p w14:paraId="059C9E36" w14:textId="7A3EA0E8" w:rsidR="00E366B1" w:rsidRDefault="084E3898" w:rsidP="008375A4">
      <w:r>
        <w:t>A unique worldwide identifier of feature records is provided through a feature attribute (featureIdentifier</w:t>
      </w:r>
      <w:r w:rsidR="00374AD7">
        <w:t>)</w:t>
      </w:r>
      <w:r>
        <w:t>.</w:t>
      </w:r>
    </w:p>
    <w:p w14:paraId="0AE13175" w14:textId="77777777" w:rsidR="00C035E2" w:rsidRDefault="00C035E2" w:rsidP="008375A4"/>
    <w:p w14:paraId="335622BE" w14:textId="7CE6A6E3" w:rsidR="00C035E2" w:rsidRPr="000A2933" w:rsidRDefault="00C035E2" w:rsidP="008375A4">
      <w:r w:rsidRPr="000A2933">
        <w:t xml:space="preserve">The </w:t>
      </w:r>
      <w:r w:rsidR="009E14CE">
        <w:t xml:space="preserve">numeric component of </w:t>
      </w:r>
      <w:r w:rsidRPr="000A2933">
        <w:t xml:space="preserve">featureIdentifier attributes </w:t>
      </w:r>
      <w:r w:rsidR="009E14CE">
        <w:t>must</w:t>
      </w:r>
      <w:r w:rsidRPr="000A2933">
        <w:t xml:space="preserve"> be encoded as:</w:t>
      </w:r>
    </w:p>
    <w:p w14:paraId="1E6033E8" w14:textId="77777777" w:rsidR="00C035E2" w:rsidRPr="000A2933" w:rsidRDefault="00C035E2" w:rsidP="008375A4"/>
    <w:p w14:paraId="32EFEECB" w14:textId="702C016B" w:rsidR="00C035E2" w:rsidRPr="000A2933" w:rsidRDefault="00C035E2" w:rsidP="008375A4">
      <w:pPr>
        <w:rPr>
          <w:rFonts w:ascii="Courier New" w:hAnsi="Courier New" w:cs="Courier New"/>
        </w:rPr>
      </w:pPr>
      <w:r w:rsidRPr="000A2933">
        <w:rPr>
          <w:rFonts w:ascii="Courier New" w:hAnsi="Courier New" w:cs="Courier New"/>
        </w:rPr>
        <w:t>YYYYYYXXXXXX</w:t>
      </w:r>
    </w:p>
    <w:p w14:paraId="1D4E0627" w14:textId="77777777" w:rsidR="00C035E2" w:rsidRPr="000A2933" w:rsidRDefault="00C035E2" w:rsidP="008375A4"/>
    <w:p w14:paraId="7E101F27" w14:textId="758DFBE3" w:rsidR="00C035E2" w:rsidRPr="000A2933" w:rsidRDefault="00C035E2" w:rsidP="008375A4">
      <w:r w:rsidRPr="000A2933">
        <w:t>where:</w:t>
      </w:r>
    </w:p>
    <w:p w14:paraId="68C5E824" w14:textId="77777777" w:rsidR="00C035E2" w:rsidRPr="000A2933" w:rsidRDefault="00C035E2" w:rsidP="008375A4">
      <w:pPr>
        <w:rPr>
          <w:rFonts w:ascii="Courier New" w:hAnsi="Courier New" w:cs="Courier New"/>
        </w:rPr>
      </w:pPr>
    </w:p>
    <w:p w14:paraId="3AD7949F" w14:textId="1516CB57" w:rsidR="00C035E2" w:rsidRPr="000A2933" w:rsidRDefault="00C035E2" w:rsidP="00C035E2">
      <w:pPr>
        <w:pStyle w:val="ListParagraph"/>
        <w:numPr>
          <w:ilvl w:val="0"/>
          <w:numId w:val="19"/>
        </w:numPr>
      </w:pPr>
      <w:r w:rsidRPr="000A2933">
        <w:t>YYYYYY: number computed by adding an offset of 90.000 to the latitude coordinate of the centroid in decimal degrees (3 decimals);</w:t>
      </w:r>
    </w:p>
    <w:p w14:paraId="6F8188B7" w14:textId="2261DF47" w:rsidR="00CE5EA2" w:rsidRPr="000A2933" w:rsidRDefault="00C035E2" w:rsidP="00CE5EA2">
      <w:pPr>
        <w:pStyle w:val="ListParagraph"/>
        <w:numPr>
          <w:ilvl w:val="0"/>
          <w:numId w:val="19"/>
        </w:numPr>
      </w:pPr>
      <w:r w:rsidRPr="000A2933">
        <w:t>XXXXXX: number computed by adding 180.000 to the longitude coordinate of the centroid in decimal degrees (3 decimals)</w:t>
      </w:r>
      <w:r w:rsidR="00CE5EA2" w:rsidRPr="000A2933">
        <w:t>;</w:t>
      </w:r>
    </w:p>
    <w:p w14:paraId="088BC0D4" w14:textId="4EF119B3" w:rsidR="00CE5EA2" w:rsidRDefault="00CE5EA2" w:rsidP="00CE5EA2">
      <w:pPr>
        <w:pStyle w:val="ListParagraph"/>
        <w:numPr>
          <w:ilvl w:val="0"/>
          <w:numId w:val="19"/>
        </w:numPr>
      </w:pPr>
      <w:r w:rsidRPr="000A2933">
        <w:t>leading and trailing zeros are used as necessary so that each number computed as above is exactly 6 digits.</w:t>
      </w:r>
    </w:p>
    <w:p w14:paraId="488DAD5A" w14:textId="77777777" w:rsidR="00CE5EA2" w:rsidRPr="000A2933" w:rsidRDefault="00CE5EA2" w:rsidP="00CE5EA2"/>
    <w:p w14:paraId="74401B6F" w14:textId="291123E7" w:rsidR="009E14CE" w:rsidRDefault="00CE5EA2" w:rsidP="008375A4">
      <w:r w:rsidRPr="000A2933">
        <w:t xml:space="preserve">EXAMPLE: A feature with a centroid of 50.0° N 40.0° W (latitude=+50.0, longitude=-40.0 in decimal degrees) will have </w:t>
      </w:r>
      <w:r w:rsidR="009E14CE">
        <w:t xml:space="preserve">numeric identifier component </w:t>
      </w:r>
      <w:r w:rsidRPr="000A2933">
        <w:rPr>
          <w:rFonts w:ascii="Courier New" w:hAnsi="Courier New" w:cs="Courier New"/>
        </w:rPr>
        <w:t>140000140000</w:t>
      </w:r>
    </w:p>
    <w:p w14:paraId="3881FF23" w14:textId="77777777" w:rsidR="00094CE9" w:rsidRDefault="00094CE9" w:rsidP="008375A4"/>
    <w:p w14:paraId="74440188" w14:textId="4008A1A7" w:rsidR="00E366B1" w:rsidRDefault="2BB42DEF" w:rsidP="008375A4">
      <w:r>
        <w:t xml:space="preserve">Features, information types, collection objects, meta features, and geometries (inline or external) are all required by the schema to have a </w:t>
      </w:r>
      <w:r w:rsidRPr="2BB42DEF">
        <w:rPr>
          <w:b/>
          <w:bCs/>
        </w:rPr>
        <w:t>gml:id</w:t>
      </w:r>
      <w:r>
        <w:t xml:space="preserve"> attribute with a value that is unique within the dataset. The </w:t>
      </w:r>
      <w:r w:rsidRPr="2BB42DEF">
        <w:rPr>
          <w:b/>
          <w:bCs/>
        </w:rPr>
        <w:t>gml:id</w:t>
      </w:r>
      <w:r>
        <w:t xml:space="preserve"> values </w:t>
      </w:r>
      <w:r w:rsidR="0025005B">
        <w:t>must</w:t>
      </w:r>
      <w:r>
        <w:t xml:space="preserve"> be used as the reference for the object from another object in the same dataset or another dataset.</w:t>
      </w:r>
    </w:p>
    <w:p w14:paraId="6FFBB83D" w14:textId="77777777" w:rsidR="00E366B1" w:rsidRDefault="00E366B1" w:rsidP="008375A4"/>
    <w:p w14:paraId="26D7E37D" w14:textId="6A22795C" w:rsidR="00E366B1" w:rsidRDefault="0B164241" w:rsidP="008375A4">
      <w:pPr>
        <w:pStyle w:val="Heading2"/>
      </w:pPr>
      <w:bookmarkStart w:id="256" w:name="_Toc193307425"/>
      <w:r>
        <w:t>Data coverage</w:t>
      </w:r>
      <w:bookmarkEnd w:id="256"/>
    </w:p>
    <w:p w14:paraId="433EF878" w14:textId="08BF7E25" w:rsidR="00E366B1" w:rsidRPr="00667858" w:rsidRDefault="2BB42DEF" w:rsidP="008375A4">
      <w:pPr>
        <w:pStyle w:val="BodyText"/>
      </w:pPr>
      <w:r w:rsidRPr="00667858">
        <w:t xml:space="preserve">All areas of a dataset </w:t>
      </w:r>
      <w:r w:rsidR="0025005B" w:rsidRPr="00667858">
        <w:t>must</w:t>
      </w:r>
      <w:r w:rsidRPr="00667858">
        <w:t xml:space="preserve"> be covered by a </w:t>
      </w:r>
      <w:r w:rsidRPr="00667858">
        <w:rPr>
          <w:b/>
          <w:bCs/>
        </w:rPr>
        <w:t>DataCoverage</w:t>
      </w:r>
      <w:r w:rsidRPr="00667858">
        <w:t xml:space="preserve"> meta feature.</w:t>
      </w:r>
    </w:p>
    <w:p w14:paraId="79DA4D23" w14:textId="77777777" w:rsidR="00D24531" w:rsidRPr="00667858" w:rsidRDefault="00D24531" w:rsidP="008375A4">
      <w:pPr>
        <w:pStyle w:val="BodyText"/>
      </w:pPr>
    </w:p>
    <w:p w14:paraId="3AE81CB1" w14:textId="072753A1" w:rsidR="007D4A18" w:rsidRPr="0071625D" w:rsidRDefault="2BB42DEF" w:rsidP="008375A4">
      <w:pPr>
        <w:pStyle w:val="BodyText"/>
      </w:pPr>
      <w:r w:rsidRPr="00667858">
        <w:t xml:space="preserve">An update dataset </w:t>
      </w:r>
      <w:r w:rsidR="0071625D" w:rsidRPr="00667858">
        <w:t>must</w:t>
      </w:r>
      <w:r w:rsidRPr="00667858">
        <w:t xml:space="preserve"> not change the limit of a </w:t>
      </w:r>
      <w:r w:rsidRPr="002357C3">
        <w:rPr>
          <w:b/>
          <w:bCs/>
        </w:rPr>
        <w:t>DataCoverage</w:t>
      </w:r>
      <w:r w:rsidRPr="00667858">
        <w:t xml:space="preserve"> feature for the base dataset. Where the limit of a </w:t>
      </w:r>
      <w:r w:rsidRPr="002357C3">
        <w:rPr>
          <w:b/>
          <w:bCs/>
        </w:rPr>
        <w:t>DataCoverage</w:t>
      </w:r>
      <w:r w:rsidRPr="00667858">
        <w:t xml:space="preserve"> feature for a base dataset is to be changed, this </w:t>
      </w:r>
      <w:r w:rsidR="0071625D" w:rsidRPr="00667858">
        <w:t>must</w:t>
      </w:r>
      <w:r w:rsidRPr="00667858">
        <w:t xml:space="preserve"> be done by issuing a new edition of the dataset.</w:t>
      </w:r>
    </w:p>
    <w:p w14:paraId="61CEE710" w14:textId="77777777" w:rsidR="00E366B1" w:rsidRDefault="00E366B1" w:rsidP="008375A4">
      <w:pPr>
        <w:pStyle w:val="BodyText"/>
      </w:pPr>
    </w:p>
    <w:p w14:paraId="598337FD" w14:textId="1EEB9327" w:rsidR="00E366B1" w:rsidRDefault="0B164241" w:rsidP="008375A4">
      <w:pPr>
        <w:pStyle w:val="Heading2"/>
      </w:pPr>
      <w:r>
        <w:t xml:space="preserve"> </w:t>
      </w:r>
      <w:bookmarkStart w:id="257" w:name="_Toc193307426"/>
      <w:r>
        <w:t>Data overlap</w:t>
      </w:r>
      <w:bookmarkEnd w:id="257"/>
    </w:p>
    <w:p w14:paraId="1A07C353" w14:textId="0C65A455" w:rsidR="00E366B1" w:rsidRDefault="497BEB69" w:rsidP="008375A4">
      <w:pPr>
        <w:pStyle w:val="BodyText"/>
      </w:pPr>
      <w:r>
        <w:t xml:space="preserve">S-130 datasets </w:t>
      </w:r>
      <w:r w:rsidR="00D8746E">
        <w:t>may</w:t>
      </w:r>
      <w:r>
        <w:t xml:space="preserve"> overlap other S-130 datasets.</w:t>
      </w:r>
    </w:p>
    <w:p w14:paraId="4AB99AF5" w14:textId="3812B7C9" w:rsidR="00E366B1" w:rsidRDefault="00E366B1" w:rsidP="008375A4">
      <w:pPr>
        <w:pStyle w:val="BodyText"/>
      </w:pPr>
    </w:p>
    <w:p w14:paraId="41215FDA" w14:textId="416F607D" w:rsidR="002C7068" w:rsidRDefault="0B164241" w:rsidP="00D24531">
      <w:pPr>
        <w:pStyle w:val="Heading1"/>
      </w:pPr>
      <w:bookmarkStart w:id="258" w:name="_Toc193307427"/>
      <w:r>
        <w:lastRenderedPageBreak/>
        <w:t>Data Delivery</w:t>
      </w:r>
      <w:bookmarkEnd w:id="258"/>
    </w:p>
    <w:p w14:paraId="4D7A7E0C" w14:textId="10E9A38B" w:rsidR="00E366B1" w:rsidRDefault="0B164241" w:rsidP="008375A4">
      <w:pPr>
        <w:pStyle w:val="Heading2"/>
      </w:pPr>
      <w:bookmarkStart w:id="259" w:name="_Toc316976319"/>
      <w:bookmarkStart w:id="260" w:name="_Toc422820144"/>
      <w:bookmarkStart w:id="261" w:name="_Toc193307428"/>
      <w:r>
        <w:t>Data Product Delivery Information</w:t>
      </w:r>
      <w:bookmarkEnd w:id="259"/>
      <w:bookmarkEnd w:id="260"/>
      <w:bookmarkEnd w:id="261"/>
    </w:p>
    <w:p w14:paraId="6F42726A" w14:textId="788E578E" w:rsidR="00E366B1" w:rsidRDefault="497BEB69" w:rsidP="008375A4">
      <w:r>
        <w:t>This data product specification defines GML as the primary format in which S-130 data products are delivered. The delivery format is described by the following items (from ISO 19131:2005): format name, version, specification</w:t>
      </w:r>
      <w:r w:rsidR="00C24CF8">
        <w:t xml:space="preserve"> description</w:t>
      </w:r>
      <w:r>
        <w:t xml:space="preserve">, language, character set.  </w:t>
      </w:r>
    </w:p>
    <w:p w14:paraId="34BE7CEB" w14:textId="4514FBA3" w:rsidR="00E366B1" w:rsidRDefault="0025005B" w:rsidP="00E31660">
      <w:r>
        <w:br/>
      </w:r>
    </w:p>
    <w:tbl>
      <w:tblPr>
        <w:tblW w:w="9576" w:type="dxa"/>
        <w:tblLayout w:type="fixed"/>
        <w:tblLook w:val="0000" w:firstRow="0" w:lastRow="0" w:firstColumn="0" w:lastColumn="0" w:noHBand="0" w:noVBand="0"/>
      </w:tblPr>
      <w:tblGrid>
        <w:gridCol w:w="1508"/>
        <w:gridCol w:w="6649"/>
        <w:gridCol w:w="1419"/>
      </w:tblGrid>
      <w:tr w:rsidR="00E366B1" w14:paraId="4A132D6A" w14:textId="77777777" w:rsidTr="00382B5C">
        <w:tc>
          <w:tcPr>
            <w:tcW w:w="15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ACB114D" w14:textId="77777777" w:rsidR="00E366B1" w:rsidRPr="00D24531" w:rsidRDefault="0025005B" w:rsidP="00E31660">
            <w:pPr>
              <w:spacing w:line="360" w:lineRule="auto"/>
              <w:jc w:val="center"/>
              <w:rPr>
                <w:b/>
              </w:rPr>
            </w:pPr>
            <w:r w:rsidRPr="00D24531">
              <w:rPr>
                <w:b/>
              </w:rPr>
              <w:t>Name</w:t>
            </w:r>
          </w:p>
        </w:tc>
        <w:tc>
          <w:tcPr>
            <w:tcW w:w="6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B6366DA" w14:textId="77777777" w:rsidR="00E366B1" w:rsidRPr="00D24531" w:rsidRDefault="0025005B" w:rsidP="00E31660">
            <w:pPr>
              <w:spacing w:line="360" w:lineRule="auto"/>
              <w:jc w:val="center"/>
              <w:rPr>
                <w:b/>
              </w:rPr>
            </w:pPr>
            <w:r w:rsidRPr="00D24531">
              <w:rPr>
                <w:b/>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F6D95A9" w14:textId="77777777" w:rsidR="00E366B1" w:rsidRPr="00D24531" w:rsidRDefault="0025005B" w:rsidP="00E31660">
            <w:pPr>
              <w:spacing w:line="360" w:lineRule="auto"/>
              <w:jc w:val="center"/>
              <w:rPr>
                <w:b/>
              </w:rPr>
            </w:pPr>
            <w:r w:rsidRPr="00D24531">
              <w:rPr>
                <w:b/>
              </w:rPr>
              <w:t>Value</w:t>
            </w:r>
          </w:p>
        </w:tc>
      </w:tr>
      <w:tr w:rsidR="00E366B1" w14:paraId="0CE0D611"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C21E1D" w14:textId="77777777" w:rsidR="00E366B1" w:rsidRDefault="0025005B" w:rsidP="00E31660">
            <w:pPr>
              <w:spacing w:line="360" w:lineRule="auto"/>
            </w:pPr>
            <w:r>
              <w:t>Format name</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A19E0" w14:textId="77777777" w:rsidR="00E366B1" w:rsidRDefault="0025005B" w:rsidP="00E31660">
            <w:pPr>
              <w:spacing w:line="360" w:lineRule="auto"/>
            </w:pPr>
            <w:r>
              <w:t>DPS_DeliveryInformation.deliveryFormat &gt; DPS_DeliveryFormat.formatName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F69F7" w14:textId="77777777" w:rsidR="00E366B1" w:rsidRDefault="0025005B" w:rsidP="00E31660">
            <w:pPr>
              <w:spacing w:line="360" w:lineRule="auto"/>
            </w:pPr>
            <w:r>
              <w:t>GML*</w:t>
            </w:r>
          </w:p>
        </w:tc>
      </w:tr>
      <w:tr w:rsidR="00E366B1" w14:paraId="161C6CDD"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80F988" w14:textId="77777777" w:rsidR="00E366B1" w:rsidRDefault="0025005B" w:rsidP="00E31660">
            <w:pPr>
              <w:spacing w:line="360" w:lineRule="auto"/>
            </w:pPr>
            <w:r>
              <w:t>Version</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1A873" w14:textId="77777777" w:rsidR="00E366B1" w:rsidRDefault="0025005B" w:rsidP="00E31660">
            <w:pPr>
              <w:spacing w:line="360" w:lineRule="auto"/>
            </w:pPr>
            <w:r>
              <w:t>DPS_DeliveryInformation.deliveryFormat &gt; DPS_DeliveryFormat.version</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D84003" w14:textId="77777777" w:rsidR="00E366B1" w:rsidRDefault="0025005B" w:rsidP="00E31660">
            <w:pPr>
              <w:spacing w:line="360" w:lineRule="auto"/>
            </w:pPr>
            <w:r>
              <w:t>3.2.1</w:t>
            </w:r>
          </w:p>
        </w:tc>
      </w:tr>
      <w:tr w:rsidR="00E366B1" w14:paraId="7A2F0D12"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890F7C" w14:textId="77777777" w:rsidR="00E366B1" w:rsidRDefault="0025005B" w:rsidP="00E31660">
            <w:pPr>
              <w:spacing w:line="360" w:lineRule="auto"/>
            </w:pPr>
            <w:r>
              <w:t>Specification description</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3E08A" w14:textId="77777777" w:rsidR="00E366B1" w:rsidRDefault="0025005B" w:rsidP="00E31660">
            <w:pPr>
              <w:spacing w:line="360" w:lineRule="auto"/>
            </w:pPr>
            <w:r>
              <w:t>DPS_DeliveryInformation.deliveryFormat &gt; DPS_DeliveryFormat.specification</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9D577" w14:textId="77777777" w:rsidR="00E366B1" w:rsidRDefault="0025005B" w:rsidP="00E31660">
            <w:pPr>
              <w:spacing w:line="360" w:lineRule="auto"/>
            </w:pPr>
            <w:r>
              <w:t xml:space="preserve">GML* </w:t>
            </w:r>
          </w:p>
        </w:tc>
      </w:tr>
      <w:tr w:rsidR="00E366B1" w14:paraId="5EE5B849"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55961" w14:textId="77777777" w:rsidR="00E366B1" w:rsidRDefault="0025005B" w:rsidP="00E31660">
            <w:pPr>
              <w:spacing w:line="360" w:lineRule="auto"/>
            </w:pPr>
            <w:r>
              <w:t>Language</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12E988" w14:textId="77777777" w:rsidR="00E366B1" w:rsidRDefault="0025005B" w:rsidP="00E31660">
            <w:pPr>
              <w:spacing w:line="360" w:lineRule="auto"/>
            </w:pPr>
            <w:r>
              <w:t>DPS_DeliveryInformation.deliveryFormat &gt; DPS_DeliveryFormat.language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5D3A9" w14:textId="4EA25662" w:rsidR="00E366B1" w:rsidRDefault="0025005B" w:rsidP="00E31660">
            <w:pPr>
              <w:spacing w:line="360" w:lineRule="auto"/>
            </w:pPr>
            <w:r>
              <w:t>English</w:t>
            </w:r>
          </w:p>
        </w:tc>
      </w:tr>
      <w:tr w:rsidR="00E366B1" w14:paraId="2F80EB0C" w14:textId="77777777" w:rsidTr="00F117D0">
        <w:tc>
          <w:tcPr>
            <w:tcW w:w="1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BA3B5" w14:textId="77777777" w:rsidR="00E366B1" w:rsidRDefault="0025005B" w:rsidP="00E31660">
            <w:pPr>
              <w:spacing w:line="360" w:lineRule="auto"/>
            </w:pPr>
            <w:r>
              <w:t>Character set</w:t>
            </w:r>
          </w:p>
        </w:tc>
        <w:tc>
          <w:tcPr>
            <w:tcW w:w="6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432C4" w14:textId="77777777" w:rsidR="00E366B1" w:rsidRDefault="0025005B" w:rsidP="00E31660">
            <w:pPr>
              <w:spacing w:line="360" w:lineRule="auto"/>
            </w:pPr>
            <w:r>
              <w:t>DPS_DeliveryInformation.deliveryFormat &gt; DPS_DeliveryFormat.characterSet &gt; MD_CharacterSetCode</w:t>
            </w:r>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C6524" w14:textId="77777777" w:rsidR="00E366B1" w:rsidRDefault="0025005B" w:rsidP="00E31660">
            <w:pPr>
              <w:spacing w:line="360" w:lineRule="auto"/>
            </w:pPr>
            <w:r>
              <w:t>004 – utf8</w:t>
            </w:r>
          </w:p>
        </w:tc>
      </w:tr>
    </w:tbl>
    <w:p w14:paraId="5F9A18C8" w14:textId="5435A493" w:rsidR="007F4043" w:rsidRDefault="007F4043" w:rsidP="00623E8A">
      <w:pPr>
        <w:pStyle w:val="Caption"/>
        <w:jc w:val="center"/>
      </w:pPr>
      <w:r>
        <w:t xml:space="preserve">Table </w:t>
      </w:r>
      <w:r w:rsidR="004B059F">
        <w:fldChar w:fldCharType="begin"/>
      </w:r>
      <w:r w:rsidR="004B059F">
        <w:instrText xml:space="preserve"> STYLEREF 1 \s </w:instrText>
      </w:r>
      <w:r w:rsidR="004B059F">
        <w:fldChar w:fldCharType="separate"/>
      </w:r>
      <w:r w:rsidR="00AB7976">
        <w:rPr>
          <w:noProof/>
        </w:rPr>
        <w:t>9</w:t>
      </w:r>
      <w:r w:rsidR="004B059F">
        <w:fldChar w:fldCharType="end"/>
      </w:r>
      <w:r w:rsidR="004438D7">
        <w:t>-</w:t>
      </w:r>
      <w:r w:rsidR="004B059F">
        <w:fldChar w:fldCharType="begin"/>
      </w:r>
      <w:r w:rsidR="004B059F">
        <w:instrText xml:space="preserve"> SEQ Table \* ARABIC \s 1 </w:instrText>
      </w:r>
      <w:r w:rsidR="004B059F">
        <w:fldChar w:fldCharType="separate"/>
      </w:r>
      <w:r w:rsidR="00AB7976">
        <w:rPr>
          <w:noProof/>
        </w:rPr>
        <w:t>1</w:t>
      </w:r>
      <w:r w:rsidR="004B059F">
        <w:fldChar w:fldCharType="end"/>
      </w:r>
      <w:r>
        <w:t xml:space="preserve"> </w:t>
      </w:r>
      <w:r w:rsidR="00785532">
        <w:t xml:space="preserve">- </w:t>
      </w:r>
      <w:r>
        <w:t>Data product delivery</w:t>
      </w:r>
    </w:p>
    <w:p w14:paraId="7FC60472" w14:textId="6823081D" w:rsidR="00E366B1" w:rsidRDefault="0025005B" w:rsidP="008375A4">
      <w:pPr>
        <w:pStyle w:val="BodyText"/>
      </w:pPr>
      <w:r>
        <w:t xml:space="preserve">* GML is an XML encoding for the transport and storage of geographic information, including both the geometry and the properties of geographic features, between distributed systems. The XML Schema for the GML application schema is provided in a schema document </w:t>
      </w:r>
      <w:r w:rsidR="00E31660">
        <w:t>S1</w:t>
      </w:r>
      <w:r w:rsidR="002F0013">
        <w:t>30</w:t>
      </w:r>
      <w:r>
        <w:t>.xsd</w:t>
      </w:r>
      <w:r w:rsidR="002C0D55">
        <w:t xml:space="preserve"> which imports other schema(s) defining common types</w:t>
      </w:r>
      <w:r>
        <w:t>. Feature instance</w:t>
      </w:r>
      <w:r w:rsidR="008D65C1">
        <w:t>s</w:t>
      </w:r>
      <w:r>
        <w:t xml:space="preserve"> </w:t>
      </w:r>
      <w:r w:rsidR="00103D4E">
        <w:t>must</w:t>
      </w:r>
      <w:r>
        <w:t xml:space="preserve"> validate against </w:t>
      </w:r>
      <w:r w:rsidR="00E31660">
        <w:t>S1</w:t>
      </w:r>
      <w:r w:rsidR="002F0013">
        <w:t>30</w:t>
      </w:r>
      <w:r>
        <w:t>.xsd and conform to all other requirements specified in this data product specification including all constraints not captured in the XML Schema document.</w:t>
      </w:r>
    </w:p>
    <w:p w14:paraId="75D7413E" w14:textId="77777777" w:rsidR="002F0013" w:rsidRDefault="002F0013" w:rsidP="008375A4">
      <w:pPr>
        <w:pStyle w:val="BodyText"/>
      </w:pPr>
    </w:p>
    <w:p w14:paraId="4F353052" w14:textId="77777777" w:rsidR="002F0013" w:rsidRPr="002C7068" w:rsidRDefault="002F0013" w:rsidP="008375A4">
      <w:pPr>
        <w:pStyle w:val="BodyText"/>
      </w:pPr>
    </w:p>
    <w:p w14:paraId="6FC1C2FE" w14:textId="248BB257" w:rsidR="002C7068" w:rsidRPr="002C7068" w:rsidRDefault="0B164241" w:rsidP="00D24531">
      <w:pPr>
        <w:pStyle w:val="Heading3"/>
      </w:pPr>
      <w:bookmarkStart w:id="262" w:name="_Toc482265496"/>
      <w:bookmarkStart w:id="263" w:name="_Toc193307429"/>
      <w:r>
        <w:t>New editions</w:t>
      </w:r>
      <w:bookmarkEnd w:id="262"/>
      <w:bookmarkEnd w:id="263"/>
    </w:p>
    <w:p w14:paraId="6AA5887D" w14:textId="24F3CCD4" w:rsidR="00E366B1" w:rsidRDefault="2BB42DEF" w:rsidP="008375A4">
      <w:pPr>
        <w:pStyle w:val="BodyText"/>
      </w:pPr>
      <w:r>
        <w:t xml:space="preserve">When a new edition of a dataset is received, the system </w:t>
      </w:r>
      <w:r w:rsidR="002C7068">
        <w:t>must</w:t>
      </w:r>
      <w:r>
        <w:t xml:space="preserve"> replace the previous edition, along</w:t>
      </w:r>
      <w:r w:rsidR="00D66A9F">
        <w:t xml:space="preserve"> with its updates,</w:t>
      </w:r>
      <w:r>
        <w:t xml:space="preserve"> with the new edition of the dataset.</w:t>
      </w:r>
    </w:p>
    <w:p w14:paraId="08C36F70" w14:textId="18D5D86E" w:rsidR="004458F5" w:rsidRDefault="004458F5" w:rsidP="008375A4">
      <w:pPr>
        <w:pStyle w:val="BodyText"/>
      </w:pPr>
      <w:bookmarkStart w:id="264" w:name="_Toc316976321"/>
      <w:bookmarkStart w:id="265" w:name="_Toc422820145"/>
    </w:p>
    <w:p w14:paraId="6B722602" w14:textId="2BAA87E1" w:rsidR="00E366B1" w:rsidRDefault="0B164241" w:rsidP="001E3DDE">
      <w:pPr>
        <w:pStyle w:val="Heading2"/>
      </w:pPr>
      <w:bookmarkStart w:id="266" w:name="_Toc193307430"/>
      <w:r>
        <w:t>Exchange Set</w:t>
      </w:r>
      <w:bookmarkEnd w:id="264"/>
      <w:bookmarkEnd w:id="265"/>
      <w:bookmarkEnd w:id="266"/>
    </w:p>
    <w:p w14:paraId="56C1E86E" w14:textId="20B1BAD7" w:rsidR="00D24531" w:rsidRDefault="2BB42DEF" w:rsidP="008375A4">
      <w:pPr>
        <w:pStyle w:val="BodyText"/>
      </w:pPr>
      <w:r>
        <w:t xml:space="preserve">Data which conforms to this product specification </w:t>
      </w:r>
      <w:r w:rsidR="003062E2">
        <w:t>must</w:t>
      </w:r>
      <w:r>
        <w:t xml:space="preserve"> be delivered by means of an exchange set.</w:t>
      </w:r>
    </w:p>
    <w:p w14:paraId="0CD764EF" w14:textId="55E8C6ED" w:rsidR="007E32AB" w:rsidRDefault="007E32AB" w:rsidP="00763ABB">
      <w:pPr>
        <w:pStyle w:val="Heading3"/>
      </w:pPr>
      <w:bookmarkStart w:id="267" w:name="_Ref190721539"/>
      <w:bookmarkStart w:id="268" w:name="_Toc193307431"/>
      <w:r>
        <w:t>Components of the exchange set</w:t>
      </w:r>
      <w:bookmarkEnd w:id="267"/>
      <w:bookmarkEnd w:id="268"/>
    </w:p>
    <w:p w14:paraId="26EA115A" w14:textId="37D563A0" w:rsidR="00E82CC9" w:rsidRDefault="003062E2" w:rsidP="008375A4">
      <w:pPr>
        <w:pStyle w:val="BodyText"/>
      </w:pPr>
      <w:r w:rsidRPr="003062E2">
        <w:t xml:space="preserve">An exchange set will consist of one or more S-130 datasets. Each exchange set will include a single (XML) </w:t>
      </w:r>
      <w:r w:rsidR="00F24237">
        <w:t xml:space="preserve">exchange </w:t>
      </w:r>
      <w:r w:rsidRPr="003062E2">
        <w:t>catalogue file</w:t>
      </w:r>
      <w:r w:rsidR="00E82CC9" w:rsidRPr="00E82CC9">
        <w:t xml:space="preserve"> </w:t>
      </w:r>
      <w:r w:rsidR="00E82CC9" w:rsidRPr="003062E2">
        <w:t>containing discovery metadata for each S-130 dataset</w:t>
      </w:r>
      <w:r w:rsidR="00E82CC9">
        <w:t>.</w:t>
      </w:r>
      <w:r w:rsidRPr="003062E2">
        <w:t xml:space="preserve"> S-130 exchange set</w:t>
      </w:r>
      <w:r w:rsidR="000A64C4">
        <w:t xml:space="preserve"> catalogues conform to S-100 5.</w:t>
      </w:r>
      <w:r w:rsidR="00F24237">
        <w:t>2</w:t>
      </w:r>
      <w:r w:rsidRPr="003062E2">
        <w:t xml:space="preserve">.0 Part 17, </w:t>
      </w:r>
      <w:r w:rsidR="00F24237">
        <w:t>clause 17-4.5</w:t>
      </w:r>
      <w:r w:rsidRPr="003062E2">
        <w:t>.</w:t>
      </w:r>
    </w:p>
    <w:p w14:paraId="1DD2AE1D" w14:textId="77777777" w:rsidR="00E82CC9" w:rsidRDefault="00E82CC9" w:rsidP="008375A4">
      <w:pPr>
        <w:pStyle w:val="BodyText"/>
      </w:pPr>
    </w:p>
    <w:p w14:paraId="7C420F0F" w14:textId="486A690F" w:rsidR="00D24531" w:rsidRDefault="003062E2" w:rsidP="008375A4">
      <w:pPr>
        <w:pStyle w:val="BodyText"/>
      </w:pPr>
      <w:r w:rsidRPr="003062E2">
        <w:t>S-130 Exchange set</w:t>
      </w:r>
      <w:r w:rsidR="000A64C4">
        <w:t xml:space="preserve"> structure conforms to S-100 5.</w:t>
      </w:r>
      <w:r w:rsidR="00F24237">
        <w:t>2</w:t>
      </w:r>
      <w:r w:rsidRPr="003062E2">
        <w:t xml:space="preserve">.0 Part 17, </w:t>
      </w:r>
      <w:r w:rsidR="00F24237">
        <w:t>clause 17-2</w:t>
      </w:r>
      <w:r w:rsidRPr="003062E2">
        <w:t>.</w:t>
      </w:r>
      <w:r w:rsidR="00F24237">
        <w:t xml:space="preserve"> Since S-130 exchange sets do not contain ISO metadata files, the corresponding components are </w:t>
      </w:r>
      <w:r w:rsidR="00502145">
        <w:t>omitted</w:t>
      </w:r>
      <w:r w:rsidR="00E82CC9">
        <w:t xml:space="preserve"> from </w:t>
      </w:r>
      <w:r w:rsidR="00E82CC9">
        <w:fldChar w:fldCharType="begin"/>
      </w:r>
      <w:r w:rsidR="00E82CC9">
        <w:instrText xml:space="preserve"> REF _Ref190717340 \h </w:instrText>
      </w:r>
      <w:r w:rsidR="00E82CC9">
        <w:fldChar w:fldCharType="separate"/>
      </w:r>
      <w:r w:rsidR="00AB7976">
        <w:t xml:space="preserve">Figure </w:t>
      </w:r>
      <w:r w:rsidR="00AB7976">
        <w:rPr>
          <w:noProof/>
        </w:rPr>
        <w:t>9</w:t>
      </w:r>
      <w:r w:rsidR="00AB7976">
        <w:t>-</w:t>
      </w:r>
      <w:r w:rsidR="00AB7976">
        <w:rPr>
          <w:noProof/>
        </w:rPr>
        <w:t>1</w:t>
      </w:r>
      <w:r w:rsidR="00E82CC9">
        <w:fldChar w:fldCharType="end"/>
      </w:r>
      <w:r w:rsidR="00E82CC9">
        <w:t xml:space="preserve"> below</w:t>
      </w:r>
      <w:r w:rsidR="00F24237">
        <w:t>.</w:t>
      </w:r>
    </w:p>
    <w:p w14:paraId="17BEDC28" w14:textId="77777777" w:rsidR="003062E2" w:rsidRDefault="003062E2" w:rsidP="008375A4">
      <w:pPr>
        <w:pStyle w:val="BodyText"/>
        <w:rPr>
          <w:rFonts w:eastAsia="Calibri"/>
          <w:szCs w:val="20"/>
        </w:rPr>
      </w:pPr>
    </w:p>
    <w:p w14:paraId="6950E814" w14:textId="77777777" w:rsidR="00E82CC9" w:rsidRDefault="00754EDD" w:rsidP="00ED2C9D">
      <w:pPr>
        <w:pStyle w:val="BodyText"/>
        <w:keepNext/>
        <w:jc w:val="center"/>
      </w:pPr>
      <w:r>
        <w:rPr>
          <w:noProof/>
          <w:lang w:eastAsia="en-US"/>
        </w:rPr>
        <w:lastRenderedPageBreak/>
        <w:drawing>
          <wp:inline distT="0" distB="0" distL="0" distR="0" wp14:anchorId="671E9310" wp14:editId="0DCC917A">
            <wp:extent cx="5782310" cy="36727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2310" cy="3672735"/>
                    </a:xfrm>
                    <a:prstGeom prst="rect">
                      <a:avLst/>
                    </a:prstGeom>
                  </pic:spPr>
                </pic:pic>
              </a:graphicData>
            </a:graphic>
          </wp:inline>
        </w:drawing>
      </w:r>
    </w:p>
    <w:p w14:paraId="5CCF9164" w14:textId="10924EEC" w:rsidR="00352770" w:rsidRDefault="00E82CC9" w:rsidP="00E82CC9">
      <w:pPr>
        <w:pStyle w:val="Caption"/>
        <w:jc w:val="center"/>
      </w:pPr>
      <w:bookmarkStart w:id="269" w:name="_Ref190717340"/>
      <w:r>
        <w:t xml:space="preserve">Figure </w:t>
      </w:r>
      <w:r w:rsidR="00154438">
        <w:fldChar w:fldCharType="begin"/>
      </w:r>
      <w:r w:rsidR="00154438">
        <w:instrText xml:space="preserve"> STYLEREF 1 \s </w:instrText>
      </w:r>
      <w:r w:rsidR="00154438">
        <w:fldChar w:fldCharType="separate"/>
      </w:r>
      <w:r w:rsidR="00154438">
        <w:rPr>
          <w:noProof/>
        </w:rPr>
        <w:t>9</w:t>
      </w:r>
      <w:r w:rsidR="00154438">
        <w:fldChar w:fldCharType="end"/>
      </w:r>
      <w:r w:rsidR="001B6352">
        <w:t>-</w:t>
      </w:r>
      <w:r w:rsidR="00154438">
        <w:fldChar w:fldCharType="begin"/>
      </w:r>
      <w:r w:rsidR="00154438">
        <w:instrText xml:space="preserve"> SEQ Figure \* ARABIC \s 1 </w:instrText>
      </w:r>
      <w:r w:rsidR="00154438">
        <w:fldChar w:fldCharType="separate"/>
      </w:r>
      <w:r w:rsidR="00AB7976">
        <w:rPr>
          <w:noProof/>
        </w:rPr>
        <w:t>1</w:t>
      </w:r>
      <w:r w:rsidR="00154438">
        <w:fldChar w:fldCharType="end"/>
      </w:r>
      <w:bookmarkEnd w:id="269"/>
      <w:r>
        <w:t xml:space="preserve"> - S-130 Exchange set </w:t>
      </w:r>
      <w:r w:rsidR="007E32AB">
        <w:t>components</w:t>
      </w:r>
    </w:p>
    <w:p w14:paraId="773E473A" w14:textId="77777777" w:rsidR="00763ABB" w:rsidRDefault="00763ABB" w:rsidP="00763ABB"/>
    <w:p w14:paraId="741A5DDB" w14:textId="7F5F3F12" w:rsidR="000073B3" w:rsidRDefault="000073B3" w:rsidP="000073B3">
      <w:pPr>
        <w:pStyle w:val="Heading3"/>
      </w:pPr>
      <w:bookmarkStart w:id="270" w:name="_Toc193307432"/>
      <w:r>
        <w:t>Exchange set structure</w:t>
      </w:r>
      <w:bookmarkEnd w:id="270"/>
    </w:p>
    <w:p w14:paraId="3CFA5EAE" w14:textId="559C9C05" w:rsidR="007E32AB" w:rsidRDefault="007E32AB" w:rsidP="007E32AB">
      <w:r>
        <w:t xml:space="preserve">Data products are delivered as packages </w:t>
      </w:r>
      <w:r w:rsidRPr="007E32AB">
        <w:t>(such as ZIP archives or files organised within a file system folder/directory structure) containing both the Exchange Catalogue and one or more data</w:t>
      </w:r>
      <w:r>
        <w:t>sets</w:t>
      </w:r>
      <w:r w:rsidR="00763ABB">
        <w:t xml:space="preserve">, </w:t>
      </w:r>
      <w:r>
        <w:t>updates</w:t>
      </w:r>
      <w:r w:rsidR="00763ABB">
        <w:t xml:space="preserve"> or language packs</w:t>
      </w:r>
      <w:r>
        <w:t>.</w:t>
      </w:r>
    </w:p>
    <w:p w14:paraId="2924B714" w14:textId="77777777" w:rsidR="00763ABB" w:rsidRDefault="00763ABB" w:rsidP="00763ABB"/>
    <w:p w14:paraId="2189351C" w14:textId="627B47D7" w:rsidR="00763ABB" w:rsidRPr="003A655F" w:rsidRDefault="00763ABB" w:rsidP="00763ABB">
      <w:pPr>
        <w:spacing w:after="60" w:line="240" w:lineRule="auto"/>
        <w:rPr>
          <w:lang w:val="en-GB"/>
        </w:rPr>
      </w:pPr>
      <w:r w:rsidRPr="003A655F">
        <w:rPr>
          <w:lang w:val="en-GB"/>
        </w:rPr>
        <w:t>The structure of an S-</w:t>
      </w:r>
      <w:r w:rsidR="00C24CF8">
        <w:rPr>
          <w:lang w:val="en-GB"/>
        </w:rPr>
        <w:t>130</w:t>
      </w:r>
      <w:r w:rsidR="00C24CF8" w:rsidRPr="003A655F">
        <w:rPr>
          <w:lang w:val="en-GB"/>
        </w:rPr>
        <w:t xml:space="preserve"> </w:t>
      </w:r>
      <w:r w:rsidRPr="003A655F">
        <w:rPr>
          <w:lang w:val="en-GB"/>
        </w:rPr>
        <w:t>Exchange Set must be according to the structure described below, which is based on S-100 Part 17, clause 17-4.2. The S-1</w:t>
      </w:r>
      <w:r w:rsidR="00ED2C9D">
        <w:rPr>
          <w:lang w:val="en-GB"/>
        </w:rPr>
        <w:t>30</w:t>
      </w:r>
      <w:r w:rsidRPr="003A655F">
        <w:rPr>
          <w:lang w:val="en-GB"/>
        </w:rPr>
        <w:t xml:space="preserve"> Exchange Set structure is depicted in</w:t>
      </w:r>
      <w:r w:rsidR="00C24CF8">
        <w:rPr>
          <w:lang w:val="en-GB"/>
        </w:rPr>
        <w:t xml:space="preserve"> </w:t>
      </w:r>
      <w:r w:rsidR="00C24CF8">
        <w:rPr>
          <w:lang w:val="en-GB"/>
        </w:rPr>
        <w:fldChar w:fldCharType="begin"/>
      </w:r>
      <w:r w:rsidR="00C24CF8">
        <w:rPr>
          <w:lang w:val="en-GB"/>
        </w:rPr>
        <w:instrText xml:space="preserve"> REF _Ref193062355 \h </w:instrText>
      </w:r>
      <w:r w:rsidR="00C24CF8">
        <w:rPr>
          <w:lang w:val="en-GB"/>
        </w:rPr>
      </w:r>
      <w:r w:rsidR="00C24CF8">
        <w:rPr>
          <w:lang w:val="en-GB"/>
        </w:rPr>
        <w:fldChar w:fldCharType="separate"/>
      </w:r>
      <w:r w:rsidR="00C24CF8">
        <w:t xml:space="preserve">Figure </w:t>
      </w:r>
      <w:r w:rsidR="00C24CF8">
        <w:rPr>
          <w:noProof/>
        </w:rPr>
        <w:t>9</w:t>
      </w:r>
      <w:r w:rsidR="00C24CF8">
        <w:t>-</w:t>
      </w:r>
      <w:r w:rsidR="00C24CF8">
        <w:rPr>
          <w:noProof/>
        </w:rPr>
        <w:t>2</w:t>
      </w:r>
      <w:r w:rsidR="00C24CF8">
        <w:rPr>
          <w:lang w:val="en-GB"/>
        </w:rPr>
        <w:fldChar w:fldCharType="end"/>
      </w:r>
      <w:r w:rsidR="00C24CF8">
        <w:rPr>
          <w:lang w:val="en-GB"/>
        </w:rPr>
        <w:t>.</w:t>
      </w:r>
    </w:p>
    <w:p w14:paraId="27C73842" w14:textId="77777777" w:rsidR="00763ABB" w:rsidRPr="003A655F" w:rsidRDefault="00763ABB" w:rsidP="00763ABB">
      <w:pPr>
        <w:pStyle w:val="ListParagraph"/>
        <w:numPr>
          <w:ilvl w:val="0"/>
          <w:numId w:val="17"/>
        </w:numPr>
        <w:suppressAutoHyphens w:val="0"/>
        <w:spacing w:after="60" w:line="240" w:lineRule="auto"/>
        <w:ind w:left="567" w:hanging="283"/>
        <w:rPr>
          <w:lang w:val="en-GB"/>
        </w:rPr>
      </w:pPr>
      <w:r w:rsidRPr="003A655F">
        <w:rPr>
          <w:lang w:val="en-GB"/>
        </w:rPr>
        <w:t>All content must be placed inside a top root folder named S100_ROOT. This is the only top level root folder in an Exchange Set containing only S-100 products.</w:t>
      </w:r>
    </w:p>
    <w:p w14:paraId="6737A783" w14:textId="5833A47D" w:rsidR="00763ABB" w:rsidRPr="00C24CF8" w:rsidRDefault="00763ABB" w:rsidP="00C24CF8">
      <w:pPr>
        <w:pStyle w:val="ListParagraph"/>
        <w:numPr>
          <w:ilvl w:val="0"/>
          <w:numId w:val="17"/>
        </w:numPr>
        <w:suppressAutoHyphens w:val="0"/>
        <w:spacing w:after="60" w:line="240" w:lineRule="auto"/>
        <w:ind w:left="567" w:hanging="283"/>
        <w:rPr>
          <w:lang w:val="en-GB"/>
        </w:rPr>
      </w:pPr>
      <w:r w:rsidRPr="003A655F">
        <w:rPr>
          <w:lang w:val="en-GB"/>
        </w:rPr>
        <w:t>The S100_ROOT folder must contain a subfolder for S-1</w:t>
      </w:r>
      <w:r w:rsidR="00ED2C9D">
        <w:rPr>
          <w:lang w:val="en-GB"/>
        </w:rPr>
        <w:t>30</w:t>
      </w:r>
      <w:r w:rsidRPr="003A655F">
        <w:rPr>
          <w:lang w:val="en-GB"/>
        </w:rPr>
        <w:t xml:space="preserve"> which holds content specific to S-1</w:t>
      </w:r>
      <w:r>
        <w:rPr>
          <w:lang w:val="en-GB"/>
        </w:rPr>
        <w:t>30</w:t>
      </w:r>
      <w:r w:rsidR="00C24CF8">
        <w:rPr>
          <w:lang w:val="en-GB"/>
        </w:rPr>
        <w:t>,</w:t>
      </w:r>
      <w:r w:rsidRPr="00C24CF8">
        <w:rPr>
          <w:lang w:val="en-GB"/>
        </w:rPr>
        <w:t xml:space="preserve"> an Exchange Set Catalogue, CATALOG.XML, </w:t>
      </w:r>
      <w:r w:rsidR="00C24CF8">
        <w:rPr>
          <w:lang w:val="en-GB"/>
        </w:rPr>
        <w:t xml:space="preserve">and </w:t>
      </w:r>
      <w:r w:rsidRPr="00C24CF8">
        <w:rPr>
          <w:lang w:val="en-GB"/>
        </w:rPr>
        <w:t>its digital signature CATALOG.SIGN</w:t>
      </w:r>
      <w:r w:rsidR="00C24CF8">
        <w:rPr>
          <w:lang w:val="en-GB"/>
        </w:rPr>
        <w:t>.</w:t>
      </w:r>
    </w:p>
    <w:p w14:paraId="5D224C7E" w14:textId="155DD63C" w:rsidR="00763ABB" w:rsidRPr="003A655F" w:rsidRDefault="00763ABB" w:rsidP="00763ABB">
      <w:pPr>
        <w:pStyle w:val="ListParagraph"/>
        <w:numPr>
          <w:ilvl w:val="0"/>
          <w:numId w:val="17"/>
        </w:numPr>
        <w:suppressAutoHyphens w:val="0"/>
        <w:spacing w:line="240" w:lineRule="auto"/>
        <w:ind w:left="567" w:hanging="283"/>
        <w:rPr>
          <w:lang w:val="en-GB"/>
        </w:rPr>
      </w:pPr>
      <w:r w:rsidRPr="003A655F">
        <w:rPr>
          <w:lang w:val="en-GB"/>
        </w:rPr>
        <w:t>The S-1</w:t>
      </w:r>
      <w:r>
        <w:rPr>
          <w:lang w:val="en-GB"/>
        </w:rPr>
        <w:t>30</w:t>
      </w:r>
      <w:r w:rsidRPr="003A655F">
        <w:rPr>
          <w:lang w:val="en-GB"/>
        </w:rPr>
        <w:t xml:space="preserve"> subfolder must contain subfolders for the component dataset files (DATASET_FILES) and Catalogues (CATALOGUES) as required:</w:t>
      </w:r>
    </w:p>
    <w:p w14:paraId="07DD59F0" w14:textId="0B595259" w:rsidR="00763ABB" w:rsidRPr="003A655F" w:rsidRDefault="00763ABB" w:rsidP="00763ABB">
      <w:pPr>
        <w:pStyle w:val="ListParagraph"/>
        <w:numPr>
          <w:ilvl w:val="1"/>
          <w:numId w:val="17"/>
        </w:numPr>
        <w:suppressAutoHyphens w:val="0"/>
        <w:spacing w:line="240" w:lineRule="auto"/>
        <w:ind w:left="1134" w:hanging="283"/>
        <w:rPr>
          <w:lang w:val="en-GB"/>
        </w:rPr>
      </w:pPr>
      <w:r w:rsidRPr="003A655F">
        <w:rPr>
          <w:lang w:val="en-GB"/>
        </w:rPr>
        <w:t>The DATASET_FILES subfolder is required if and only if the Exchange Set contains an S-1</w:t>
      </w:r>
      <w:r>
        <w:rPr>
          <w:lang w:val="en-GB"/>
        </w:rPr>
        <w:t>30</w:t>
      </w:r>
      <w:r w:rsidRPr="003A655F">
        <w:rPr>
          <w:lang w:val="en-GB"/>
        </w:rPr>
        <w:t xml:space="preserve"> dataset</w:t>
      </w:r>
      <w:r>
        <w:rPr>
          <w:lang w:val="en-GB"/>
        </w:rPr>
        <w:t xml:space="preserve"> (base or update)</w:t>
      </w:r>
      <w:r w:rsidRPr="003A655F">
        <w:rPr>
          <w:lang w:val="en-GB"/>
        </w:rPr>
        <w:t>.</w:t>
      </w:r>
    </w:p>
    <w:p w14:paraId="51D00FB2" w14:textId="7098BC35" w:rsidR="00763ABB" w:rsidRPr="003A655F" w:rsidRDefault="00763ABB" w:rsidP="00763ABB">
      <w:pPr>
        <w:pStyle w:val="ListParagraph"/>
        <w:numPr>
          <w:ilvl w:val="1"/>
          <w:numId w:val="17"/>
        </w:numPr>
        <w:suppressAutoHyphens w:val="0"/>
        <w:spacing w:after="60" w:line="240" w:lineRule="auto"/>
        <w:ind w:left="1134" w:hanging="283"/>
        <w:rPr>
          <w:lang w:val="en-GB"/>
        </w:rPr>
      </w:pPr>
      <w:r w:rsidRPr="003A655F">
        <w:rPr>
          <w:lang w:val="en-GB"/>
        </w:rPr>
        <w:t>The CATALOGUES subfolder is required if and only if the Exchange Set contains a Feature Catalogue. (This Edition of S-1</w:t>
      </w:r>
      <w:r>
        <w:rPr>
          <w:lang w:val="en-GB"/>
        </w:rPr>
        <w:t>30</w:t>
      </w:r>
      <w:r w:rsidRPr="003A655F">
        <w:rPr>
          <w:lang w:val="en-GB"/>
        </w:rPr>
        <w:t xml:space="preserve"> does not include </w:t>
      </w:r>
      <w:r>
        <w:rPr>
          <w:lang w:val="en-GB"/>
        </w:rPr>
        <w:t>Interoperability or Portrayal</w:t>
      </w:r>
      <w:r w:rsidRPr="003A655F">
        <w:rPr>
          <w:lang w:val="en-GB"/>
        </w:rPr>
        <w:t xml:space="preserve"> Catalogues.)</w:t>
      </w:r>
    </w:p>
    <w:p w14:paraId="35F712C1" w14:textId="77777777" w:rsidR="00763ABB" w:rsidRPr="003A655F" w:rsidRDefault="00763ABB" w:rsidP="00763ABB">
      <w:pPr>
        <w:pStyle w:val="ListParagraph"/>
        <w:numPr>
          <w:ilvl w:val="0"/>
          <w:numId w:val="17"/>
        </w:numPr>
        <w:suppressAutoHyphens w:val="0"/>
        <w:spacing w:after="60" w:line="240" w:lineRule="auto"/>
        <w:ind w:left="567" w:hanging="283"/>
        <w:rPr>
          <w:lang w:val="en-GB"/>
        </w:rPr>
      </w:pPr>
      <w:r w:rsidRPr="003A655F">
        <w:rPr>
          <w:lang w:val="en-GB"/>
        </w:rPr>
        <w:t>The DATASET_FILES folder must contain a subfolder named according to the Producer Code.</w:t>
      </w:r>
    </w:p>
    <w:p w14:paraId="62974FF3" w14:textId="77777777" w:rsidR="00763ABB" w:rsidRPr="003A655F" w:rsidRDefault="00763ABB" w:rsidP="00763ABB">
      <w:pPr>
        <w:pStyle w:val="ListParagraph"/>
        <w:numPr>
          <w:ilvl w:val="0"/>
          <w:numId w:val="17"/>
        </w:numPr>
        <w:suppressAutoHyphens w:val="0"/>
        <w:spacing w:after="60" w:line="240" w:lineRule="auto"/>
        <w:ind w:left="567" w:hanging="283"/>
        <w:rPr>
          <w:lang w:val="en-GB"/>
        </w:rPr>
      </w:pPr>
      <w:r w:rsidRPr="003A655F">
        <w:rPr>
          <w:lang w:val="en-GB"/>
        </w:rPr>
        <w:t>Individual data files must be placed under the Producer subfolder, either directly in the Producer folder, or within a lower-level subfolder hierarchy. Individual data files may be optionally placed in their own subfolders or grouped with other data files.</w:t>
      </w:r>
    </w:p>
    <w:p w14:paraId="61E31550" w14:textId="77777777" w:rsidR="00763ABB" w:rsidRDefault="00763ABB" w:rsidP="00763ABB">
      <w:pPr>
        <w:pStyle w:val="ListParagraph"/>
        <w:numPr>
          <w:ilvl w:val="0"/>
          <w:numId w:val="17"/>
        </w:numPr>
        <w:suppressAutoHyphens w:val="0"/>
        <w:spacing w:after="60" w:line="240" w:lineRule="auto"/>
        <w:ind w:left="567" w:hanging="283"/>
        <w:rPr>
          <w:lang w:val="en-GB"/>
        </w:rPr>
      </w:pPr>
      <w:r w:rsidRPr="003A655F">
        <w:rPr>
          <w:lang w:val="en-GB"/>
        </w:rPr>
        <w:t xml:space="preserve">An Exchange Set may carry </w:t>
      </w:r>
      <w:r>
        <w:rPr>
          <w:lang w:val="en-GB"/>
        </w:rPr>
        <w:t xml:space="preserve">a </w:t>
      </w:r>
      <w:r w:rsidRPr="003A655F">
        <w:rPr>
          <w:lang w:val="en-GB"/>
        </w:rPr>
        <w:t xml:space="preserve">Feature Catalogue, which should also be </w:t>
      </w:r>
      <w:r>
        <w:rPr>
          <w:lang w:val="en-GB"/>
        </w:rPr>
        <w:t>placed</w:t>
      </w:r>
      <w:r w:rsidRPr="003A655F">
        <w:rPr>
          <w:lang w:val="en-GB"/>
        </w:rPr>
        <w:t xml:space="preserve"> in the CATALOGUES folder.</w:t>
      </w:r>
    </w:p>
    <w:p w14:paraId="71F8299F" w14:textId="0E1052F1" w:rsidR="00763ABB" w:rsidRDefault="00763ABB" w:rsidP="00763ABB">
      <w:pPr>
        <w:pStyle w:val="ListParagraph"/>
        <w:numPr>
          <w:ilvl w:val="0"/>
          <w:numId w:val="17"/>
        </w:numPr>
        <w:suppressAutoHyphens w:val="0"/>
        <w:spacing w:after="60" w:line="240" w:lineRule="auto"/>
        <w:ind w:left="567" w:hanging="283"/>
        <w:rPr>
          <w:lang w:val="en-GB"/>
        </w:rPr>
      </w:pPr>
      <w:r>
        <w:rPr>
          <w:lang w:val="en-GB"/>
        </w:rPr>
        <w:lastRenderedPageBreak/>
        <w:t>An exchange set may include zero, one, or more language packs. If included, language packs must be placed in the SUPPORT_FILES folder.</w:t>
      </w:r>
    </w:p>
    <w:p w14:paraId="46A61206" w14:textId="71EEB860" w:rsidR="00763ABB" w:rsidRDefault="00763ABB" w:rsidP="00763ABB">
      <w:pPr>
        <w:pStyle w:val="ListParagraph"/>
        <w:numPr>
          <w:ilvl w:val="0"/>
          <w:numId w:val="17"/>
        </w:numPr>
        <w:suppressAutoHyphens w:val="0"/>
        <w:spacing w:after="60" w:line="240" w:lineRule="auto"/>
        <w:ind w:left="567" w:hanging="283"/>
        <w:rPr>
          <w:lang w:val="en-GB"/>
        </w:rPr>
      </w:pPr>
      <w:r w:rsidRPr="00763ABB">
        <w:rPr>
          <w:lang w:val="en-GB"/>
        </w:rPr>
        <w:t>Except for the signature of the Exchange Catalogue file (CATALOG.XML), which is in the CATALOG.SIGN file, all digital signatures are included within their corresponding resource metadata records in CATALOG.XM</w:t>
      </w:r>
      <w:r>
        <w:rPr>
          <w:lang w:val="en-GB"/>
        </w:rPr>
        <w:t>L.</w:t>
      </w:r>
    </w:p>
    <w:p w14:paraId="1C7AE5C4" w14:textId="77777777" w:rsidR="00763ABB" w:rsidRDefault="00763ABB" w:rsidP="00763ABB">
      <w:pPr>
        <w:pStyle w:val="ListParagraph"/>
        <w:numPr>
          <w:ilvl w:val="0"/>
          <w:numId w:val="17"/>
        </w:numPr>
        <w:suppressAutoHyphens w:val="0"/>
        <w:spacing w:after="60" w:line="240" w:lineRule="auto"/>
        <w:ind w:left="567" w:hanging="283"/>
        <w:rPr>
          <w:lang w:val="en-GB"/>
        </w:rPr>
      </w:pPr>
      <w:r w:rsidRPr="00763ABB">
        <w:rPr>
          <w:lang w:val="en-GB"/>
        </w:rPr>
        <w:t>Dataset and Catalogue file and/or folder names should be such as to avoid inadvertent overwriting of files</w:t>
      </w:r>
      <w:r>
        <w:rPr>
          <w:lang w:val="en-GB"/>
        </w:rPr>
        <w:t>.</w:t>
      </w:r>
    </w:p>
    <w:p w14:paraId="50637FC6" w14:textId="7BBE2F75" w:rsidR="00763ABB" w:rsidRDefault="00763ABB" w:rsidP="00E671A8">
      <w:pPr>
        <w:pStyle w:val="ListParagraph"/>
        <w:numPr>
          <w:ilvl w:val="0"/>
          <w:numId w:val="17"/>
        </w:numPr>
        <w:suppressAutoHyphens w:val="0"/>
        <w:spacing w:after="60" w:line="240" w:lineRule="auto"/>
        <w:ind w:left="567" w:hanging="283"/>
        <w:rPr>
          <w:lang w:val="en-GB"/>
        </w:rPr>
      </w:pPr>
      <w:r w:rsidRPr="00763ABB">
        <w:rPr>
          <w:lang w:val="en-GB"/>
        </w:rPr>
        <w:t xml:space="preserve">Digital signatures are required for Exchange Sets and datasets </w:t>
      </w:r>
      <w:r w:rsidR="00ED2C9D">
        <w:rPr>
          <w:lang w:val="en-GB"/>
        </w:rPr>
        <w:t>conforming to S-100 Edition 5.2.0</w:t>
      </w:r>
      <w:r w:rsidRPr="00763ABB">
        <w:rPr>
          <w:lang w:val="en-GB"/>
        </w:rPr>
        <w:t>. All resources included within an Exchange Set, including support files and catalogues, must be signed (S-100 Part 17).</w:t>
      </w:r>
    </w:p>
    <w:p w14:paraId="3A9C09CA" w14:textId="77777777" w:rsidR="00E671A8" w:rsidRDefault="00E671A8" w:rsidP="00E671A8">
      <w:pPr>
        <w:suppressAutoHyphens w:val="0"/>
        <w:spacing w:after="60" w:line="240" w:lineRule="auto"/>
        <w:rPr>
          <w:lang w:val="en-GB"/>
        </w:rPr>
      </w:pPr>
    </w:p>
    <w:p w14:paraId="6E018341" w14:textId="77777777" w:rsidR="004278DE" w:rsidRDefault="004278DE" w:rsidP="004278DE">
      <w:pPr>
        <w:keepNext/>
        <w:suppressAutoHyphens w:val="0"/>
        <w:spacing w:after="60" w:line="240" w:lineRule="auto"/>
        <w:jc w:val="center"/>
      </w:pPr>
      <w:r>
        <w:rPr>
          <w:noProof/>
          <w:lang w:val="en-GB"/>
        </w:rPr>
        <w:drawing>
          <wp:inline distT="0" distB="0" distL="0" distR="0" wp14:anchorId="605EE6BC" wp14:editId="2607AEBB">
            <wp:extent cx="5411638" cy="4705049"/>
            <wp:effectExtent l="0" t="0" r="0" b="635"/>
            <wp:docPr id="2073285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5031"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638" cy="4705049"/>
                    </a:xfrm>
                    <a:prstGeom prst="rect">
                      <a:avLst/>
                    </a:prstGeom>
                  </pic:spPr>
                </pic:pic>
              </a:graphicData>
            </a:graphic>
          </wp:inline>
        </w:drawing>
      </w:r>
    </w:p>
    <w:p w14:paraId="5FBD2E54" w14:textId="3A43D9B9" w:rsidR="00E671A8" w:rsidRPr="00E671A8" w:rsidRDefault="004278DE" w:rsidP="00ED2C9D">
      <w:pPr>
        <w:pStyle w:val="Caption"/>
        <w:jc w:val="center"/>
        <w:rPr>
          <w:lang w:val="en-GB"/>
        </w:rPr>
      </w:pPr>
      <w:bookmarkStart w:id="271" w:name="_Ref193062355"/>
      <w:r>
        <w:t xml:space="preserve">Figure </w:t>
      </w:r>
      <w:r w:rsidR="00154438">
        <w:fldChar w:fldCharType="begin"/>
      </w:r>
      <w:r w:rsidR="00154438">
        <w:instrText xml:space="preserve"> STYLEREF 1 \s </w:instrText>
      </w:r>
      <w:r w:rsidR="00154438">
        <w:fldChar w:fldCharType="separate"/>
      </w:r>
      <w:r w:rsidR="00154438">
        <w:rPr>
          <w:noProof/>
        </w:rPr>
        <w:t>9</w:t>
      </w:r>
      <w:r w:rsidR="00154438">
        <w:fldChar w:fldCharType="end"/>
      </w:r>
      <w:r w:rsidR="001B6352">
        <w:t>-</w:t>
      </w:r>
      <w:r w:rsidR="00154438">
        <w:fldChar w:fldCharType="begin"/>
      </w:r>
      <w:r w:rsidR="00154438">
        <w:instrText xml:space="preserve"> SEQ Figure \* ARABIC \s 1 </w:instrText>
      </w:r>
      <w:r w:rsidR="00154438">
        <w:fldChar w:fldCharType="separate"/>
      </w:r>
      <w:r w:rsidR="00AB7976">
        <w:rPr>
          <w:noProof/>
        </w:rPr>
        <w:t>2</w:t>
      </w:r>
      <w:r w:rsidR="00154438">
        <w:fldChar w:fldCharType="end"/>
      </w:r>
      <w:bookmarkEnd w:id="271"/>
      <w:r>
        <w:t xml:space="preserve"> - Typical S-130 Exchange Set structure</w:t>
      </w:r>
    </w:p>
    <w:p w14:paraId="4808BC24" w14:textId="61E55347" w:rsidR="00304C65" w:rsidRDefault="00304C65" w:rsidP="00304C65">
      <w:r>
        <w:t>General guidelines for Exchange Set structure are provided in S-100 Part 17.</w:t>
      </w:r>
    </w:p>
    <w:p w14:paraId="6FE5D45E" w14:textId="77777777" w:rsidR="00304C65" w:rsidRDefault="00304C65" w:rsidP="00304C65"/>
    <w:p w14:paraId="5952E204" w14:textId="12267E42" w:rsidR="00763ABB" w:rsidRPr="00754EDD" w:rsidRDefault="00304C65" w:rsidP="00304C65">
      <w:r>
        <w:t>Note that the names and locations of files are coded within the CATALOG.XML files, and therefore files and folders should not be renamed or relocated by Producers or end-user systems unless these references can be updated. Feature Catalogues can be relocated to a common system location if their internal structure is maintained.</w:t>
      </w:r>
    </w:p>
    <w:p w14:paraId="24F3AEE5" w14:textId="77777777" w:rsidR="00E868CC" w:rsidRDefault="00E868CC" w:rsidP="001E3DDE"/>
    <w:p w14:paraId="1E04FCCF" w14:textId="77777777" w:rsidR="00763ABB" w:rsidRDefault="00763ABB" w:rsidP="001E3DDE"/>
    <w:p w14:paraId="1F2945A2" w14:textId="0AD56B78" w:rsidR="00E366B1" w:rsidRDefault="0B164241" w:rsidP="001E3DDE">
      <w:pPr>
        <w:pStyle w:val="Heading2"/>
      </w:pPr>
      <w:bookmarkStart w:id="272" w:name="_Toc225648345"/>
      <w:bookmarkStart w:id="273" w:name="_Toc225065202"/>
      <w:bookmarkStart w:id="274" w:name="_Toc226430998"/>
      <w:bookmarkStart w:id="275" w:name="_Toc286307906"/>
      <w:bookmarkStart w:id="276" w:name="_Toc316976323"/>
      <w:bookmarkStart w:id="277" w:name="_Toc422820148"/>
      <w:bookmarkStart w:id="278" w:name="_Ref190718775"/>
      <w:bookmarkStart w:id="279" w:name="_Toc193307433"/>
      <w:r>
        <w:t>Dataset Naming</w:t>
      </w:r>
      <w:bookmarkEnd w:id="272"/>
      <w:bookmarkEnd w:id="273"/>
      <w:bookmarkEnd w:id="274"/>
      <w:bookmarkEnd w:id="275"/>
      <w:bookmarkEnd w:id="276"/>
      <w:r>
        <w:t xml:space="preserve"> Convention</w:t>
      </w:r>
      <w:bookmarkEnd w:id="277"/>
      <w:bookmarkEnd w:id="278"/>
      <w:bookmarkEnd w:id="279"/>
    </w:p>
    <w:p w14:paraId="0D610C28" w14:textId="5C138777" w:rsidR="00E366B1" w:rsidRDefault="0025005B" w:rsidP="008375A4">
      <w:pPr>
        <w:rPr>
          <w:rFonts w:eastAsia="Times New Roman"/>
        </w:rPr>
      </w:pPr>
      <w:r>
        <w:t xml:space="preserve">All dataset files </w:t>
      </w:r>
      <w:r w:rsidR="0057067F">
        <w:t xml:space="preserve">must </w:t>
      </w:r>
      <w:r>
        <w:t xml:space="preserve">have unique world-wide file identifiers. The file identifier of the dataset should not be used to describe the physical content of the file. The dataset file metadata that </w:t>
      </w:r>
      <w:r>
        <w:lastRenderedPageBreak/>
        <w:t xml:space="preserve">accompanies the file will inform the user of the name and purpose of the file (new, replacement and deletion). </w:t>
      </w:r>
    </w:p>
    <w:p w14:paraId="0D484635" w14:textId="77777777" w:rsidR="0057067F" w:rsidRDefault="0057067F" w:rsidP="008375A4"/>
    <w:p w14:paraId="5F1C05C3" w14:textId="4D0328FD" w:rsidR="00E366B1" w:rsidRDefault="0025005B" w:rsidP="008375A4">
      <w:r>
        <w:t>In this encoding the dataset files are named according to the specifications given below:</w:t>
      </w:r>
    </w:p>
    <w:p w14:paraId="55869B55" w14:textId="6C6E57BF" w:rsidR="00E366B1" w:rsidRDefault="00E366B1" w:rsidP="008375A4"/>
    <w:p w14:paraId="60293EA2" w14:textId="3E689110" w:rsidR="00E868CC" w:rsidRDefault="00E868CC" w:rsidP="008375A4">
      <w:r>
        <w:t>1</w:t>
      </w:r>
      <w:r w:rsidR="00F901FA">
        <w:t>30</w:t>
      </w:r>
      <w:r>
        <w:t>CCCCØØØØØØØØØØ.GML</w:t>
      </w:r>
    </w:p>
    <w:p w14:paraId="188D1229" w14:textId="77777777" w:rsidR="00E868CC" w:rsidRDefault="00E868CC" w:rsidP="008375A4"/>
    <w:p w14:paraId="280201BE" w14:textId="77777777" w:rsidR="00E366B1" w:rsidRDefault="0025005B" w:rsidP="008375A4">
      <w:r>
        <w:t>The main part forms an identifier where:</w:t>
      </w:r>
    </w:p>
    <w:p w14:paraId="72951CC9" w14:textId="5BF9E9CF" w:rsidR="00E868CC" w:rsidRDefault="00E868CC" w:rsidP="0086114C">
      <w:pPr>
        <w:pStyle w:val="ListParagraph"/>
        <w:numPr>
          <w:ilvl w:val="0"/>
          <w:numId w:val="11"/>
        </w:numPr>
      </w:pPr>
      <w:r>
        <w:t>130 - the first 3 characters identify the dataset as an S-1</w:t>
      </w:r>
      <w:r w:rsidR="00F901FA">
        <w:t>30</w:t>
      </w:r>
      <w:r>
        <w:t xml:space="preserve"> dataset (mandatory).</w:t>
      </w:r>
    </w:p>
    <w:p w14:paraId="09B33743" w14:textId="2A6FF630" w:rsidR="00E868CC" w:rsidRDefault="2BB42DEF" w:rsidP="0086114C">
      <w:pPr>
        <w:pStyle w:val="ListParagraph"/>
        <w:numPr>
          <w:ilvl w:val="0"/>
          <w:numId w:val="3"/>
        </w:numPr>
      </w:pPr>
      <w:r>
        <w:t xml:space="preserve">CCCC - the fourth to seventh characters identify the producer code of the issuing agency. Where the producer code is derived from a 2 or 3 character format, the missing characters of the producer code </w:t>
      </w:r>
      <w:r w:rsidR="00E868CC">
        <w:t>must</w:t>
      </w:r>
      <w:r>
        <w:t xml:space="preserve"> be populated with zeros (“00” or “0” respectively) for the sixth and seventh characters of the dataset file name, as required.</w:t>
      </w:r>
    </w:p>
    <w:p w14:paraId="2BCD86ED" w14:textId="435A0C93" w:rsidR="00E868CC" w:rsidRDefault="00E868CC" w:rsidP="0086114C">
      <w:pPr>
        <w:pStyle w:val="ListParagraph"/>
        <w:numPr>
          <w:ilvl w:val="0"/>
          <w:numId w:val="3"/>
        </w:numPr>
      </w:pPr>
      <w:r>
        <w:t>ØØØØØØØØØØ - the eighth to the maximum seventeenth characters are optional and may be used in any way by the producer to provide the unique file name. The following characters are allowed in the dataset name: A to Z, 0 to 9 and the special character _ (underscore).</w:t>
      </w:r>
    </w:p>
    <w:p w14:paraId="54306BA1" w14:textId="67DF8FE8" w:rsidR="00E868CC" w:rsidRDefault="00E868CC" w:rsidP="0086114C">
      <w:pPr>
        <w:pStyle w:val="ListParagraph"/>
        <w:numPr>
          <w:ilvl w:val="0"/>
          <w:numId w:val="3"/>
        </w:numPr>
      </w:pPr>
      <w:r>
        <w:t>.GML – new datasets and new editions.</w:t>
      </w:r>
    </w:p>
    <w:p w14:paraId="5A8CE93F" w14:textId="77777777" w:rsidR="00E366B1" w:rsidRDefault="00E366B1" w:rsidP="008375A4"/>
    <w:p w14:paraId="4A7D007A" w14:textId="3F28AB85" w:rsidR="0057067F" w:rsidRDefault="0057067F" w:rsidP="008375A4">
      <w:r>
        <w:t>Update datasets must have the same base name as the base dataset with a suffix of the form “_NNN” corresponding to the update number:</w:t>
      </w:r>
    </w:p>
    <w:p w14:paraId="6AEE4B9E" w14:textId="77777777" w:rsidR="0057067F" w:rsidRDefault="0057067F" w:rsidP="008375A4"/>
    <w:p w14:paraId="0A056F49" w14:textId="7AD2EA46" w:rsidR="0057067F" w:rsidRDefault="0057067F" w:rsidP="008375A4">
      <w:r w:rsidRPr="0057067F">
        <w:t>130CCCCØØØØØØØØØØ</w:t>
      </w:r>
      <w:r>
        <w:t>_NNN</w:t>
      </w:r>
      <w:r w:rsidRPr="0057067F">
        <w:t>.GML</w:t>
      </w:r>
      <w:r>
        <w:t xml:space="preserve"> where NNN is 001, 002, etc.</w:t>
      </w:r>
    </w:p>
    <w:p w14:paraId="7819E5E1" w14:textId="77777777" w:rsidR="0057067F" w:rsidRDefault="0057067F" w:rsidP="008375A4"/>
    <w:p w14:paraId="219EE308" w14:textId="5A4D851A" w:rsidR="0057067F" w:rsidRDefault="0057067F" w:rsidP="008375A4">
      <w:r>
        <w:t xml:space="preserve">The maximum length of an update file is therefore 4 characters greater than </w:t>
      </w:r>
      <w:r w:rsidR="00114565">
        <w:t>for base datasets.</w:t>
      </w:r>
    </w:p>
    <w:p w14:paraId="138CDA89" w14:textId="77777777" w:rsidR="0057067F" w:rsidRDefault="0057067F" w:rsidP="008375A4"/>
    <w:p w14:paraId="36257883" w14:textId="77777777" w:rsidR="00E366B1" w:rsidRDefault="00E366B1" w:rsidP="008375A4"/>
    <w:p w14:paraId="23177371" w14:textId="475339DD" w:rsidR="005E2779" w:rsidRDefault="005E2779" w:rsidP="00ED2C9D">
      <w:pPr>
        <w:pStyle w:val="Heading2"/>
      </w:pPr>
      <w:bookmarkStart w:id="280" w:name="_Toc193307434"/>
      <w:r>
        <w:t>Support File Naming Convention</w:t>
      </w:r>
      <w:bookmarkEnd w:id="280"/>
    </w:p>
    <w:p w14:paraId="02339155" w14:textId="2708CF2A" w:rsidR="00A059F0" w:rsidRDefault="00A059F0" w:rsidP="00A059F0">
      <w:r>
        <w:t xml:space="preserve">Support file names are subject to the same naming rules as dataset file names (clause </w:t>
      </w:r>
      <w:r>
        <w:fldChar w:fldCharType="begin"/>
      </w:r>
      <w:r>
        <w:instrText xml:space="preserve"> REF _Ref190718775 \r \h </w:instrText>
      </w:r>
      <w:r>
        <w:fldChar w:fldCharType="separate"/>
      </w:r>
      <w:r w:rsidR="00AB7976">
        <w:t>9.3</w:t>
      </w:r>
      <w:r>
        <w:fldChar w:fldCharType="end"/>
      </w:r>
      <w:r>
        <w:t>), except that the extension is determined by the support file format (XML for language packs) and the length is determined by the name of the Feature Catalogue file.</w:t>
      </w:r>
    </w:p>
    <w:p w14:paraId="21E31D6D" w14:textId="77777777" w:rsidR="00B41B75" w:rsidRDefault="00B41B75" w:rsidP="00A059F0"/>
    <w:p w14:paraId="0D18D779" w14:textId="48CE0002" w:rsidR="00A059F0" w:rsidRDefault="00A059F0" w:rsidP="00A059F0">
      <w:r>
        <w:t>This clause covers names of language packs, which are the only support files allowed in this Edition of S-130.</w:t>
      </w:r>
    </w:p>
    <w:p w14:paraId="4CC7E267" w14:textId="77777777" w:rsidR="00A059F0" w:rsidRDefault="00A059F0" w:rsidP="00A059F0"/>
    <w:p w14:paraId="63167ED2" w14:textId="6ACE72D9" w:rsidR="005E2779" w:rsidRDefault="005E2779" w:rsidP="005E2779">
      <w:r>
        <w:t>If a language pack created by a Data Producer for the S-130 Feature Catalogue is included, it must have the standard 7-character “130CCCC” prefix and the same base name as the standard IHO-issued Feature Catalogue with the 3-letter ISO 639-2/T language code suffixed. The language codes must be exactly those in the S-100 codelist for languages (S100_MD_LanguageCode, which can be found in the S-100 Schema distribution). The file extension must be “.XML”.</w:t>
      </w:r>
    </w:p>
    <w:p w14:paraId="5CC94564" w14:textId="77777777" w:rsidR="005E2779" w:rsidRDefault="005E2779" w:rsidP="005E2779"/>
    <w:p w14:paraId="710C27A3" w14:textId="77777777" w:rsidR="005E2779" w:rsidRDefault="005E2779" w:rsidP="005E2779">
      <w:r>
        <w:t>NOTE: A language pack issued by the IHO for the IHO Feature Catalogue will use the IHO Producer Code.</w:t>
      </w:r>
    </w:p>
    <w:p w14:paraId="73758B50" w14:textId="77777777" w:rsidR="005E2779" w:rsidRDefault="005E2779" w:rsidP="005E2779"/>
    <w:p w14:paraId="577E7470" w14:textId="6AA2190B" w:rsidR="005E2779" w:rsidRDefault="005E2779" w:rsidP="005E2779">
      <w:r>
        <w:t xml:space="preserve">EXAMPLE: The language pack for Italian translations issued by the </w:t>
      </w:r>
      <w:r w:rsidR="00F01DF5">
        <w:t>D</w:t>
      </w:r>
      <w:r>
        <w:t>ata Producer with code “IT01” of the Feature Catalogue named 130_1_1_0_FC.XML is named 130IT01_130_1_1_0_FC_ita.XML.</w:t>
      </w:r>
    </w:p>
    <w:p w14:paraId="3F166D10" w14:textId="77777777" w:rsidR="005E2779" w:rsidRDefault="005E2779" w:rsidP="005E2779"/>
    <w:p w14:paraId="568D1959" w14:textId="0553B23F" w:rsidR="00E366B1" w:rsidRDefault="0B164241" w:rsidP="00116E73">
      <w:pPr>
        <w:pStyle w:val="Heading1"/>
      </w:pPr>
      <w:bookmarkStart w:id="281" w:name="_Toc422820150"/>
      <w:bookmarkStart w:id="282" w:name="_Toc193307435"/>
      <w:r>
        <w:lastRenderedPageBreak/>
        <w:t>Data Maintenance</w:t>
      </w:r>
      <w:bookmarkEnd w:id="281"/>
      <w:bookmarkEnd w:id="282"/>
    </w:p>
    <w:p w14:paraId="1C43095B" w14:textId="32A7BE37" w:rsidR="002C7068" w:rsidRPr="002C7068" w:rsidRDefault="0B164241" w:rsidP="00116E73">
      <w:pPr>
        <w:pStyle w:val="Heading2"/>
      </w:pPr>
      <w:bookmarkStart w:id="283" w:name="_Toc193307436"/>
      <w:r>
        <w:t>Introduction</w:t>
      </w:r>
      <w:bookmarkEnd w:id="283"/>
    </w:p>
    <w:p w14:paraId="54AE6686" w14:textId="06C2A819" w:rsidR="006A06D0" w:rsidRDefault="2BB42DEF" w:rsidP="008375A4">
      <w:r>
        <w:t xml:space="preserve">Datasets are maintained as needed and </w:t>
      </w:r>
      <w:r w:rsidR="0025005B">
        <w:t>must</w:t>
      </w:r>
      <w:r>
        <w:t xml:space="preserve"> include mechanisms for S-130 updating. Data updates will be made by new editions. The maintenance and update frequency of S-130 datasets should be defined by the producers implementing this specification. </w:t>
      </w:r>
    </w:p>
    <w:p w14:paraId="7F53B784" w14:textId="77777777" w:rsidR="00246730" w:rsidRDefault="00246730" w:rsidP="008375A4"/>
    <w:p w14:paraId="6E534CC4" w14:textId="22393359" w:rsidR="00E366B1" w:rsidRDefault="2BB42DEF" w:rsidP="008375A4">
      <w:r>
        <w:t xml:space="preserve">Data Producers </w:t>
      </w:r>
      <w:r w:rsidR="0025005B">
        <w:t>must</w:t>
      </w:r>
      <w:r>
        <w:t xml:space="preserve"> use applicable sources to maintain and update data and provide a brief description of the sources that were used to produce the dataset in the appropriate metadata field.  </w:t>
      </w:r>
    </w:p>
    <w:p w14:paraId="7AF659EE" w14:textId="77777777" w:rsidR="00E366B1" w:rsidRDefault="00E366B1" w:rsidP="008375A4"/>
    <w:p w14:paraId="03AA571E" w14:textId="6972EDA1" w:rsidR="00E366B1" w:rsidRDefault="0025005B" w:rsidP="008375A4">
      <w:r>
        <w:t xml:space="preserve">The data product </w:t>
      </w:r>
      <w:r w:rsidR="0084696D">
        <w:t xml:space="preserve">must </w:t>
      </w:r>
      <w:r>
        <w:t>provide information on how the data is maintained and should describe the principles and criteria applied in maintenance regime. This should specify the expected frequency of updates.</w:t>
      </w:r>
    </w:p>
    <w:p w14:paraId="092D1425" w14:textId="77777777" w:rsidR="00E366B1" w:rsidRDefault="00E366B1" w:rsidP="008375A4"/>
    <w:tbl>
      <w:tblPr>
        <w:tblW w:w="9576" w:type="dxa"/>
        <w:tblLayout w:type="fixed"/>
        <w:tblLook w:val="0000" w:firstRow="0" w:lastRow="0" w:firstColumn="0" w:lastColumn="0" w:noHBand="0" w:noVBand="0"/>
      </w:tblPr>
      <w:tblGrid>
        <w:gridCol w:w="2234"/>
        <w:gridCol w:w="2864"/>
        <w:gridCol w:w="1434"/>
        <w:gridCol w:w="3044"/>
      </w:tblGrid>
      <w:tr w:rsidR="00E366B1" w14:paraId="4DFECED1" w14:textId="77777777" w:rsidTr="00382B5C">
        <w:tc>
          <w:tcPr>
            <w:tcW w:w="22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16A94D4" w14:textId="5BBEF998" w:rsidR="00E366B1" w:rsidRPr="0029156C" w:rsidRDefault="0025005B" w:rsidP="0029156C">
            <w:pPr>
              <w:jc w:val="center"/>
              <w:rPr>
                <w:b/>
              </w:rPr>
            </w:pPr>
            <w:r w:rsidRPr="0029156C">
              <w:rPr>
                <w:b/>
              </w:rPr>
              <w:t>Item Name</w:t>
            </w:r>
          </w:p>
        </w:tc>
        <w:tc>
          <w:tcPr>
            <w:tcW w:w="28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0DC4423" w14:textId="487A3381" w:rsidR="00E366B1" w:rsidRPr="0029156C" w:rsidRDefault="0025005B" w:rsidP="0029156C">
            <w:pPr>
              <w:jc w:val="center"/>
              <w:rPr>
                <w:b/>
              </w:rPr>
            </w:pPr>
            <w:r w:rsidRPr="0029156C">
              <w:rPr>
                <w:b/>
              </w:rPr>
              <w:t>Description</w:t>
            </w:r>
          </w:p>
        </w:tc>
        <w:tc>
          <w:tcPr>
            <w:tcW w:w="14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D2EB240" w14:textId="1316BC4D" w:rsidR="00E366B1" w:rsidRPr="0029156C" w:rsidRDefault="0025005B" w:rsidP="0029156C">
            <w:pPr>
              <w:jc w:val="center"/>
              <w:rPr>
                <w:b/>
              </w:rPr>
            </w:pPr>
            <w:r w:rsidRPr="0029156C">
              <w:rPr>
                <w:b/>
              </w:rPr>
              <w:t>Multiplicity</w:t>
            </w:r>
          </w:p>
        </w:tc>
        <w:tc>
          <w:tcPr>
            <w:tcW w:w="30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37942A7" w14:textId="6A4280AE" w:rsidR="00E366B1" w:rsidRPr="0029156C" w:rsidRDefault="0025005B" w:rsidP="0029156C">
            <w:pPr>
              <w:jc w:val="center"/>
              <w:rPr>
                <w:b/>
              </w:rPr>
            </w:pPr>
            <w:r w:rsidRPr="0029156C">
              <w:rPr>
                <w:b/>
              </w:rPr>
              <w:t>Type</w:t>
            </w:r>
          </w:p>
        </w:tc>
      </w:tr>
      <w:tr w:rsidR="00E366B1" w14:paraId="22CEF1F4" w14:textId="77777777" w:rsidTr="007A4A11">
        <w:tc>
          <w:tcPr>
            <w:tcW w:w="22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11313" w14:textId="77777777" w:rsidR="00E366B1" w:rsidRDefault="0025005B" w:rsidP="008375A4">
            <w:r>
              <w:t xml:space="preserve">maintenanceAndUpdateFrequency </w:t>
            </w:r>
          </w:p>
        </w:tc>
        <w:tc>
          <w:tcPr>
            <w:tcW w:w="28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559001" w14:textId="77777777" w:rsidR="00E366B1" w:rsidRDefault="0025005B" w:rsidP="008375A4">
            <w:r>
              <w:t xml:space="preserve">Frequency with which changes and additions are made to the data product (per update scope) </w:t>
            </w:r>
          </w:p>
        </w:tc>
        <w:tc>
          <w:tcPr>
            <w:tcW w:w="14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23082" w14:textId="77777777" w:rsidR="00E366B1" w:rsidRDefault="0025005B" w:rsidP="008375A4">
            <w:r>
              <w:t xml:space="preserve">1..* </w:t>
            </w:r>
          </w:p>
        </w:tc>
        <w:tc>
          <w:tcPr>
            <w:tcW w:w="30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BC345" w14:textId="77777777" w:rsidR="00E366B1" w:rsidRDefault="0025005B" w:rsidP="008375A4">
            <w:r>
              <w:t xml:space="preserve">MD_MaintenanceInformation (ISO 19115) </w:t>
            </w:r>
          </w:p>
        </w:tc>
      </w:tr>
      <w:tr w:rsidR="00E366B1" w14:paraId="0B7A1334" w14:textId="77777777" w:rsidTr="007A4A11">
        <w:tc>
          <w:tcPr>
            <w:tcW w:w="22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4E6D8" w14:textId="77777777" w:rsidR="00E366B1" w:rsidRDefault="0025005B" w:rsidP="008375A4">
            <w:r>
              <w:t xml:space="preserve">dataSource </w:t>
            </w:r>
          </w:p>
        </w:tc>
        <w:tc>
          <w:tcPr>
            <w:tcW w:w="28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8D811" w14:textId="77777777" w:rsidR="00E366B1" w:rsidRDefault="0025005B" w:rsidP="008375A4">
            <w:r>
              <w:t xml:space="preserve">Identification of the kinds of data sources usable to produce datasets </w:t>
            </w:r>
          </w:p>
        </w:tc>
        <w:tc>
          <w:tcPr>
            <w:tcW w:w="14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5D7B8" w14:textId="77777777" w:rsidR="00E366B1" w:rsidRDefault="0025005B" w:rsidP="008375A4">
            <w:r>
              <w:t xml:space="preserve">1..* </w:t>
            </w:r>
          </w:p>
        </w:tc>
        <w:tc>
          <w:tcPr>
            <w:tcW w:w="30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719BFC" w14:textId="77777777" w:rsidR="00E366B1" w:rsidRDefault="0025005B" w:rsidP="008375A4">
            <w:r>
              <w:t xml:space="preserve">LI_Source (ISO 19115) </w:t>
            </w:r>
          </w:p>
        </w:tc>
      </w:tr>
      <w:tr w:rsidR="00E366B1" w14:paraId="5AAAB990" w14:textId="77777777" w:rsidTr="007A4A11">
        <w:tc>
          <w:tcPr>
            <w:tcW w:w="22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F60B8" w14:textId="77777777" w:rsidR="00E366B1" w:rsidRDefault="0025005B" w:rsidP="008375A4">
            <w:r>
              <w:t xml:space="preserve">productionProcess </w:t>
            </w:r>
          </w:p>
        </w:tc>
        <w:tc>
          <w:tcPr>
            <w:tcW w:w="28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6E60D7" w14:textId="77777777" w:rsidR="00E366B1" w:rsidRDefault="0025005B" w:rsidP="008375A4">
            <w:r>
              <w:t xml:space="preserve">Textual description of the production process applicable to the datasets (per scope or data source) </w:t>
            </w:r>
          </w:p>
        </w:tc>
        <w:tc>
          <w:tcPr>
            <w:tcW w:w="14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5E475" w14:textId="77777777" w:rsidR="00E366B1" w:rsidRDefault="0025005B" w:rsidP="008375A4">
            <w:r>
              <w:t xml:space="preserve">1..* </w:t>
            </w:r>
          </w:p>
        </w:tc>
        <w:tc>
          <w:tcPr>
            <w:tcW w:w="30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9A39DC" w14:textId="77777777" w:rsidR="00E366B1" w:rsidRDefault="0025005B" w:rsidP="00116E73">
            <w:pPr>
              <w:keepNext/>
            </w:pPr>
            <w:r>
              <w:t xml:space="preserve">LI_ProcessStep (ISO 19115) </w:t>
            </w:r>
          </w:p>
        </w:tc>
      </w:tr>
    </w:tbl>
    <w:p w14:paraId="16FE7445" w14:textId="5C864947" w:rsidR="002C7068" w:rsidRDefault="002C7068" w:rsidP="000A1725">
      <w:pPr>
        <w:pStyle w:val="Caption"/>
        <w:jc w:val="center"/>
      </w:pPr>
      <w:r>
        <w:t xml:space="preserve">Table </w:t>
      </w:r>
      <w:r w:rsidR="004B059F">
        <w:fldChar w:fldCharType="begin"/>
      </w:r>
      <w:r w:rsidR="004B059F">
        <w:instrText xml:space="preserve"> STYLEREF 1 \s </w:instrText>
      </w:r>
      <w:r w:rsidR="004B059F">
        <w:fldChar w:fldCharType="separate"/>
      </w:r>
      <w:r w:rsidR="00AB7976">
        <w:rPr>
          <w:noProof/>
        </w:rPr>
        <w:t>10</w:t>
      </w:r>
      <w:r w:rsidR="004B059F">
        <w:fldChar w:fldCharType="end"/>
      </w:r>
      <w:r w:rsidR="004B059F">
        <w:t>-</w:t>
      </w:r>
      <w:r w:rsidR="004B059F">
        <w:fldChar w:fldCharType="begin"/>
      </w:r>
      <w:r w:rsidR="004B059F">
        <w:instrText xml:space="preserve"> SEQ Table \* ARABIC \s 1 </w:instrText>
      </w:r>
      <w:r w:rsidR="004B059F">
        <w:fldChar w:fldCharType="separate"/>
      </w:r>
      <w:r w:rsidR="00AB7976">
        <w:rPr>
          <w:noProof/>
        </w:rPr>
        <w:t>1</w:t>
      </w:r>
      <w:r w:rsidR="004B059F">
        <w:fldChar w:fldCharType="end"/>
      </w:r>
      <w:r w:rsidR="00785532">
        <w:t xml:space="preserve"> - </w:t>
      </w:r>
      <w:r>
        <w:t>Maintenance and update frequency</w:t>
      </w:r>
    </w:p>
    <w:p w14:paraId="431D4E5A" w14:textId="33F0E016" w:rsidR="0028653B" w:rsidRDefault="00BC3FC3" w:rsidP="008375A4">
      <w:pPr>
        <w:pStyle w:val="Caption"/>
      </w:pPr>
      <w:r w:rsidRPr="00BC3FC3">
        <w:t xml:space="preserve">Since S-100 Edition 5.2.0 </w:t>
      </w:r>
      <w:r>
        <w:t>P</w:t>
      </w:r>
      <w:r w:rsidRPr="00BC3FC3">
        <w:t xml:space="preserve">art 17 does not provide distinct metadata fields for </w:t>
      </w:r>
      <w:r>
        <w:t>data source and production process</w:t>
      </w:r>
      <w:r w:rsidRPr="00BC3FC3">
        <w:t>,</w:t>
      </w:r>
      <w:r>
        <w:t xml:space="preserve"> summarized information about these may be included in the </w:t>
      </w:r>
      <w:r w:rsidRPr="00BC3FC3">
        <w:rPr>
          <w:i/>
          <w:iCs w:val="0"/>
        </w:rPr>
        <w:t>comment</w:t>
      </w:r>
      <w:r>
        <w:t xml:space="preserve"> field in S100_DatasetDiscoveryMetadata (clause </w:t>
      </w:r>
      <w:r>
        <w:fldChar w:fldCharType="begin"/>
      </w:r>
      <w:r>
        <w:instrText xml:space="preserve"> REF _Ref190779148 \r \h </w:instrText>
      </w:r>
      <w:r>
        <w:fldChar w:fldCharType="separate"/>
      </w:r>
      <w:r w:rsidR="00AB7976">
        <w:t>12.2.4</w:t>
      </w:r>
      <w:r>
        <w:fldChar w:fldCharType="end"/>
      </w:r>
      <w:r>
        <w:t>).</w:t>
      </w:r>
    </w:p>
    <w:p w14:paraId="5D4B742D" w14:textId="77777777" w:rsidR="00BC3FC3" w:rsidRDefault="00BC3FC3" w:rsidP="008375A4">
      <w:pPr>
        <w:pStyle w:val="Caption"/>
      </w:pPr>
    </w:p>
    <w:p w14:paraId="6024EA44" w14:textId="1F64EEFF" w:rsidR="002C7068" w:rsidRDefault="0B164241" w:rsidP="00116E73">
      <w:pPr>
        <w:pStyle w:val="Heading2"/>
      </w:pPr>
      <w:bookmarkStart w:id="284" w:name="_Toc482265506"/>
      <w:bookmarkStart w:id="285" w:name="_Toc193307437"/>
      <w:r>
        <w:t>Production process for base and update datasets</w:t>
      </w:r>
      <w:bookmarkEnd w:id="284"/>
      <w:bookmarkEnd w:id="285"/>
    </w:p>
    <w:p w14:paraId="033C189C" w14:textId="7440BEC9" w:rsidR="002C7068" w:rsidRDefault="002C7068" w:rsidP="008375A4">
      <w:r>
        <w:t xml:space="preserve">Data Producers should follow their established production processes for maintaining and updating datasets. Data is produced against the DCEG and checked against </w:t>
      </w:r>
      <w:r w:rsidR="003659FE" w:rsidRPr="003659FE">
        <w:t>S-158:130 Polygonal Demarcations of Global Sea Areas Data Product Validation Checks</w:t>
      </w:r>
      <w:r>
        <w:t>.</w:t>
      </w:r>
    </w:p>
    <w:p w14:paraId="4A8FABCF" w14:textId="77777777" w:rsidR="0028653B" w:rsidRDefault="0028653B" w:rsidP="008375A4"/>
    <w:p w14:paraId="3388CD59" w14:textId="0A5C6B90" w:rsidR="002C7068" w:rsidRDefault="0B164241" w:rsidP="00116E73">
      <w:pPr>
        <w:pStyle w:val="Heading2"/>
      </w:pPr>
      <w:bookmarkStart w:id="286" w:name="_Toc482265507"/>
      <w:bookmarkStart w:id="287" w:name="_Toc193307438"/>
      <w:r>
        <w:t>Dataset updates</w:t>
      </w:r>
      <w:bookmarkEnd w:id="286"/>
      <w:r>
        <w:t xml:space="preserve"> and cancellation</w:t>
      </w:r>
      <w:bookmarkEnd w:id="287"/>
    </w:p>
    <w:p w14:paraId="223A9D69" w14:textId="2B4350D5" w:rsidR="002C7068" w:rsidRDefault="2BB42DEF" w:rsidP="008375A4">
      <w:r>
        <w:t xml:space="preserve">The purpose of issue of the dataset is indicated in the “purpose” field of the dataset discovery metadata. In order to terminate a dataset, an update dataset file is created for which the edition number </w:t>
      </w:r>
      <w:r w:rsidR="002C7068">
        <w:t>must</w:t>
      </w:r>
      <w:r>
        <w:t xml:space="preserve"> be set to 0. This convention is only used to cancel a base dataset file. </w:t>
      </w:r>
    </w:p>
    <w:p w14:paraId="746F3CBA" w14:textId="77777777" w:rsidR="0029156C" w:rsidRDefault="0029156C" w:rsidP="008375A4"/>
    <w:p w14:paraId="0D64B610" w14:textId="17FA6437" w:rsidR="002C7068" w:rsidRDefault="2BB42DEF" w:rsidP="008375A4">
      <w:r>
        <w:t xml:space="preserve">Where a dataset is cancelled and its name is reused at a later date, the issue date </w:t>
      </w:r>
      <w:r w:rsidR="002C7068">
        <w:t>must</w:t>
      </w:r>
      <w:r>
        <w:t xml:space="preserve"> be greater than the issue date of the cancelled dataset.</w:t>
      </w:r>
    </w:p>
    <w:p w14:paraId="5FDE2D30" w14:textId="77777777" w:rsidR="0029156C" w:rsidRDefault="0029156C" w:rsidP="008375A4"/>
    <w:p w14:paraId="55FFE073" w14:textId="428E3F21" w:rsidR="002C7068" w:rsidRDefault="2BB42DEF" w:rsidP="008375A4">
      <w:r>
        <w:t xml:space="preserve">When the dataset is cancelled it </w:t>
      </w:r>
      <w:r w:rsidR="002C7068">
        <w:t>must</w:t>
      </w:r>
      <w:r>
        <w:t xml:space="preserve"> be removed from the system.</w:t>
      </w:r>
    </w:p>
    <w:p w14:paraId="776BBC3B" w14:textId="77777777" w:rsidR="0029156C" w:rsidRDefault="0029156C" w:rsidP="008375A4"/>
    <w:p w14:paraId="7CD864A6" w14:textId="3A128CF1" w:rsidR="002C7068" w:rsidRDefault="2BB42DEF" w:rsidP="008375A4">
      <w:r>
        <w:t xml:space="preserve">An exchange set may contain base dataset files and update dataset files for the same datasets. Under these circumstances the update dataset files </w:t>
      </w:r>
      <w:r w:rsidR="002C7068">
        <w:t>must</w:t>
      </w:r>
      <w:r>
        <w:t xml:space="preserve"> follow in the correct sequential order from the last update applied to the base dataset file.</w:t>
      </w:r>
    </w:p>
    <w:p w14:paraId="000D009B" w14:textId="77777777" w:rsidR="0028653B" w:rsidRDefault="0028653B" w:rsidP="008375A4"/>
    <w:p w14:paraId="149A3CC1" w14:textId="2C9D0159" w:rsidR="002C7068" w:rsidRDefault="0B164241" w:rsidP="00116E73">
      <w:pPr>
        <w:pStyle w:val="Heading2"/>
      </w:pPr>
      <w:bookmarkStart w:id="288" w:name="_Toc482265508"/>
      <w:bookmarkStart w:id="289" w:name="_Toc193307439"/>
      <w:r>
        <w:lastRenderedPageBreak/>
        <w:t>Support file updates</w:t>
      </w:r>
      <w:bookmarkEnd w:id="288"/>
      <w:bookmarkEnd w:id="289"/>
    </w:p>
    <w:p w14:paraId="74EE20C9" w14:textId="58615DC1" w:rsidR="002C7068" w:rsidRDefault="2BB42DEF" w:rsidP="008375A4">
      <w:r>
        <w:t xml:space="preserve">The purpose of issue is indicated in the “purpose” field of the support file discovery metadata.  Support files carrying the “deletion” flag in metadata </w:t>
      </w:r>
      <w:r w:rsidR="002C7068">
        <w:t>must</w:t>
      </w:r>
      <w:r>
        <w:t xml:space="preserve"> be removed from the system. When a feature or information type pointing to a text, picture or application file is deleted or updated so that it no longer references the file, the system software </w:t>
      </w:r>
      <w:r w:rsidR="002C7068">
        <w:t>must</w:t>
      </w:r>
      <w:r>
        <w:t xml:space="preserve"> check to see whether any other feature or information type references the same file, before that file is deleted.</w:t>
      </w:r>
    </w:p>
    <w:p w14:paraId="39DE509C" w14:textId="77777777" w:rsidR="0029156C" w:rsidRDefault="0029156C" w:rsidP="008375A4"/>
    <w:p w14:paraId="334B39F8" w14:textId="77777777" w:rsidR="0028653B" w:rsidRDefault="0028653B" w:rsidP="008375A4"/>
    <w:p w14:paraId="79B629AF" w14:textId="77B4F87C" w:rsidR="002C7068" w:rsidRDefault="0B164241" w:rsidP="00116E73">
      <w:pPr>
        <w:pStyle w:val="Heading2"/>
      </w:pPr>
      <w:bookmarkStart w:id="290" w:name="_Toc482265509"/>
      <w:bookmarkStart w:id="291" w:name="_Toc193307440"/>
      <w:r>
        <w:t>Feature catalogues</w:t>
      </w:r>
      <w:bookmarkEnd w:id="290"/>
      <w:bookmarkEnd w:id="291"/>
    </w:p>
    <w:p w14:paraId="5C6A1E2D" w14:textId="1DA999AA" w:rsidR="002C7068" w:rsidRDefault="2BB42DEF" w:rsidP="008375A4">
      <w:r>
        <w:t xml:space="preserve">For each new version of the S-130 Product Specification a new feature catalogue will be released. The system </w:t>
      </w:r>
      <w:r w:rsidR="0B164241">
        <w:t>must</w:t>
      </w:r>
      <w:r>
        <w:t xml:space="preserve"> be able to manage datasets and their catalogues that are created on different versions of the S-130 Product Specification.</w:t>
      </w:r>
    </w:p>
    <w:p w14:paraId="0521F986" w14:textId="77777777" w:rsidR="0028653B" w:rsidRDefault="0028653B" w:rsidP="008375A4"/>
    <w:p w14:paraId="5432A4B8" w14:textId="31B77DBD" w:rsidR="00E366B1" w:rsidRDefault="00E366B1" w:rsidP="00116E73"/>
    <w:p w14:paraId="675F9B7E" w14:textId="178107F0" w:rsidR="00025C86" w:rsidRPr="001F4FC9" w:rsidRDefault="0B164241" w:rsidP="00025C86">
      <w:pPr>
        <w:pStyle w:val="Heading2"/>
        <w:rPr>
          <w:color w:val="auto"/>
        </w:rPr>
      </w:pPr>
      <w:bookmarkStart w:id="292" w:name="_Toc193307441"/>
      <w:r w:rsidRPr="0B164241">
        <w:rPr>
          <w:color w:val="auto"/>
        </w:rPr>
        <w:t>Feature history, versions and change tracking</w:t>
      </w:r>
      <w:bookmarkEnd w:id="292"/>
    </w:p>
    <w:p w14:paraId="15E9498E" w14:textId="283B7FD5" w:rsidR="00025C86" w:rsidRPr="001F4FC9" w:rsidRDefault="00025C86" w:rsidP="00025C86">
      <w:pPr>
        <w:rPr>
          <w:color w:val="auto"/>
        </w:rPr>
      </w:pPr>
      <w:r w:rsidRPr="001F4FC9">
        <w:rPr>
          <w:color w:val="auto"/>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36179C1" w14:textId="77777777" w:rsidR="00025C86" w:rsidRDefault="00025C86" w:rsidP="00116E73"/>
    <w:p w14:paraId="54EB7D47" w14:textId="0F5F9BFE" w:rsidR="00E366B1" w:rsidRDefault="0B164241" w:rsidP="008375A4">
      <w:pPr>
        <w:pStyle w:val="Heading1"/>
      </w:pPr>
      <w:bookmarkStart w:id="293" w:name="_Toc422820151"/>
      <w:bookmarkStart w:id="294" w:name="_Toc193307442"/>
      <w:r>
        <w:t>Portrayal</w:t>
      </w:r>
      <w:bookmarkEnd w:id="293"/>
      <w:bookmarkEnd w:id="294"/>
    </w:p>
    <w:p w14:paraId="5C3FC8BF" w14:textId="7B20653E" w:rsidR="642EA302" w:rsidRDefault="642EA302" w:rsidP="642EA302">
      <w:pPr>
        <w:rPr>
          <w:b/>
          <w:bCs/>
        </w:rPr>
      </w:pPr>
      <w:r>
        <w:t>No specific portrayal implementation is included within this Product Specification.</w:t>
      </w:r>
    </w:p>
    <w:p w14:paraId="20AB9B60" w14:textId="77777777" w:rsidR="00E366B1" w:rsidRDefault="00E366B1" w:rsidP="00E1222F"/>
    <w:p w14:paraId="77EACDA5" w14:textId="4489EB5B" w:rsidR="00E366B1" w:rsidRDefault="0B164241" w:rsidP="008375A4">
      <w:pPr>
        <w:pStyle w:val="Heading1"/>
      </w:pPr>
      <w:bookmarkStart w:id="295" w:name="_Toc422820152"/>
      <w:bookmarkStart w:id="296" w:name="_Toc193307443"/>
      <w:r>
        <w:t>Metadata</w:t>
      </w:r>
      <w:bookmarkEnd w:id="295"/>
      <w:bookmarkEnd w:id="296"/>
    </w:p>
    <w:p w14:paraId="05E03DA3" w14:textId="56F14491" w:rsidR="00E366B1" w:rsidRDefault="0B164241" w:rsidP="008375A4">
      <w:pPr>
        <w:pStyle w:val="Heading2"/>
      </w:pPr>
      <w:bookmarkStart w:id="297" w:name="_Toc422820153"/>
      <w:bookmarkStart w:id="298" w:name="_Toc193307444"/>
      <w:r>
        <w:t>Introduction</w:t>
      </w:r>
      <w:bookmarkEnd w:id="297"/>
      <w:bookmarkEnd w:id="298"/>
    </w:p>
    <w:p w14:paraId="6A75A46F" w14:textId="44945093" w:rsidR="00A36349" w:rsidRPr="003A655F" w:rsidRDefault="002614C1" w:rsidP="00A36349">
      <w:pPr>
        <w:spacing w:after="60" w:line="240" w:lineRule="auto"/>
        <w:rPr>
          <w:lang w:val="en-GB"/>
        </w:rPr>
      </w:pPr>
      <w:r>
        <w:rPr>
          <w:lang w:val="en-GB"/>
        </w:rPr>
        <w:t>S-100 provides for supply</w:t>
      </w:r>
      <w:r w:rsidR="009564C8">
        <w:rPr>
          <w:lang w:val="en-GB"/>
        </w:rPr>
        <w:t>ing</w:t>
      </w:r>
      <w:r>
        <w:rPr>
          <w:lang w:val="en-GB"/>
        </w:rPr>
        <w:t xml:space="preserve"> the following</w:t>
      </w:r>
      <w:r w:rsidR="00A36349" w:rsidRPr="003A655F">
        <w:rPr>
          <w:lang w:val="en-GB"/>
        </w:rPr>
        <w:t xml:space="preserve"> categories of metadata </w:t>
      </w:r>
      <w:r w:rsidR="009564C8">
        <w:rPr>
          <w:lang w:val="en-GB"/>
        </w:rPr>
        <w:t>with</w:t>
      </w:r>
      <w:r>
        <w:rPr>
          <w:lang w:val="en-GB"/>
        </w:rPr>
        <w:t xml:space="preserve"> S-100 based </w:t>
      </w:r>
      <w:r w:rsidR="009564C8">
        <w:rPr>
          <w:lang w:val="en-GB"/>
        </w:rPr>
        <w:t>Exchange Sets</w:t>
      </w:r>
      <w:r w:rsidR="00A36349" w:rsidRPr="003A655F">
        <w:rPr>
          <w:lang w:val="en-GB"/>
        </w:rPr>
        <w:t>:</w:t>
      </w:r>
    </w:p>
    <w:p w14:paraId="3E3237BA" w14:textId="243E19D6" w:rsidR="00A36349" w:rsidRDefault="00A36349" w:rsidP="00A36349">
      <w:pPr>
        <w:pStyle w:val="ListParagraph"/>
        <w:numPr>
          <w:ilvl w:val="0"/>
          <w:numId w:val="13"/>
        </w:numPr>
        <w:suppressAutoHyphens w:val="0"/>
        <w:spacing w:after="60" w:line="240" w:lineRule="auto"/>
        <w:ind w:left="567" w:hanging="283"/>
        <w:rPr>
          <w:lang w:val="en-GB"/>
        </w:rPr>
      </w:pPr>
      <w:r w:rsidRPr="003A655F">
        <w:rPr>
          <w:lang w:val="en-GB"/>
        </w:rPr>
        <w:t xml:space="preserve">Metadata about the overall Exchange Set and </w:t>
      </w:r>
      <w:r w:rsidR="008139D3">
        <w:rPr>
          <w:lang w:val="en-GB"/>
        </w:rPr>
        <w:t xml:space="preserve">the Exchange </w:t>
      </w:r>
      <w:r w:rsidRPr="003A655F">
        <w:rPr>
          <w:lang w:val="en-GB"/>
        </w:rPr>
        <w:t>Catalogue;</w:t>
      </w:r>
    </w:p>
    <w:p w14:paraId="2790A8A6" w14:textId="7DDFE5E4" w:rsidR="00A36349" w:rsidRPr="003A655F" w:rsidRDefault="00A36349" w:rsidP="00A36349">
      <w:pPr>
        <w:pStyle w:val="ListParagraph"/>
        <w:numPr>
          <w:ilvl w:val="0"/>
          <w:numId w:val="13"/>
        </w:numPr>
        <w:suppressAutoHyphens w:val="0"/>
        <w:spacing w:after="60" w:line="240" w:lineRule="auto"/>
        <w:ind w:left="567" w:hanging="283"/>
        <w:rPr>
          <w:lang w:val="en-GB"/>
        </w:rPr>
      </w:pPr>
      <w:r w:rsidRPr="003A655F">
        <w:rPr>
          <w:lang w:val="en-GB"/>
        </w:rPr>
        <w:t xml:space="preserve">Discovery metadata about each of the datasets contained in the </w:t>
      </w:r>
      <w:r w:rsidR="008139D3">
        <w:rPr>
          <w:lang w:val="en-GB"/>
        </w:rPr>
        <w:t>Exchange Set</w:t>
      </w:r>
      <w:r w:rsidRPr="003A655F">
        <w:rPr>
          <w:lang w:val="en-GB"/>
        </w:rPr>
        <w:t>; and</w:t>
      </w:r>
    </w:p>
    <w:p w14:paraId="643DEB8E" w14:textId="33A8ABD9" w:rsidR="002614C1" w:rsidRPr="003A655F" w:rsidRDefault="002614C1" w:rsidP="002614C1">
      <w:pPr>
        <w:pStyle w:val="ListParagraph"/>
        <w:numPr>
          <w:ilvl w:val="0"/>
          <w:numId w:val="13"/>
        </w:numPr>
        <w:suppressAutoHyphens w:val="0"/>
        <w:spacing w:after="120" w:line="240" w:lineRule="auto"/>
        <w:ind w:left="567" w:hanging="283"/>
        <w:rPr>
          <w:lang w:val="en-GB"/>
        </w:rPr>
      </w:pPr>
      <w:r w:rsidRPr="003A655F">
        <w:rPr>
          <w:lang w:val="en-GB"/>
        </w:rPr>
        <w:t>Discovery metadata about the support files that make up the package</w:t>
      </w:r>
      <w:r>
        <w:rPr>
          <w:lang w:val="en-GB"/>
        </w:rPr>
        <w:t>;</w:t>
      </w:r>
    </w:p>
    <w:p w14:paraId="61583EE3" w14:textId="241D9EC9" w:rsidR="002614C1" w:rsidRPr="003A655F" w:rsidRDefault="002614C1" w:rsidP="002614C1">
      <w:pPr>
        <w:pStyle w:val="ListParagraph"/>
        <w:numPr>
          <w:ilvl w:val="0"/>
          <w:numId w:val="13"/>
        </w:numPr>
        <w:suppressAutoHyphens w:val="0"/>
        <w:spacing w:after="60" w:line="240" w:lineRule="auto"/>
        <w:ind w:left="567" w:hanging="283"/>
        <w:rPr>
          <w:lang w:val="en-GB"/>
        </w:rPr>
      </w:pPr>
      <w:r>
        <w:rPr>
          <w:lang w:val="en-GB"/>
        </w:rPr>
        <w:t>Metadata about any Feature, Portrayal, or Interoperability Catalogues included in the Exchange Set.</w:t>
      </w:r>
    </w:p>
    <w:p w14:paraId="4B859B7F" w14:textId="63B9E0BA" w:rsidR="00621DA7" w:rsidRDefault="00621DA7" w:rsidP="00A36349">
      <w:pPr>
        <w:spacing w:after="120" w:line="240" w:lineRule="auto"/>
        <w:rPr>
          <w:lang w:val="en-GB"/>
        </w:rPr>
      </w:pPr>
      <w:r>
        <w:rPr>
          <w:lang w:val="en-GB"/>
        </w:rPr>
        <w:t>In an S-100 E</w:t>
      </w:r>
      <w:r w:rsidR="00127F5C">
        <w:rPr>
          <w:lang w:val="en-GB"/>
        </w:rPr>
        <w:t>x</w:t>
      </w:r>
      <w:r>
        <w:rPr>
          <w:lang w:val="en-GB"/>
        </w:rPr>
        <w:t>change Set, t</w:t>
      </w:r>
      <w:r w:rsidR="008139D3">
        <w:rPr>
          <w:lang w:val="en-GB"/>
        </w:rPr>
        <w:t xml:space="preserve">he above metadata is provided </w:t>
      </w:r>
      <w:r>
        <w:rPr>
          <w:lang w:val="en-GB"/>
        </w:rPr>
        <w:t>by</w:t>
      </w:r>
      <w:r w:rsidR="008139D3">
        <w:rPr>
          <w:lang w:val="en-GB"/>
        </w:rPr>
        <w:t xml:space="preserve"> the Exchange Catalogue</w:t>
      </w:r>
      <w:r w:rsidR="00F77EDD">
        <w:rPr>
          <w:lang w:val="en-GB"/>
        </w:rPr>
        <w:t>, which is an XML file</w:t>
      </w:r>
      <w:r w:rsidR="009564C8">
        <w:rPr>
          <w:lang w:val="en-GB"/>
        </w:rPr>
        <w:t xml:space="preserve"> containing XML blocks describing discovery metadata for the exchange set and its components.</w:t>
      </w:r>
    </w:p>
    <w:p w14:paraId="2A009201" w14:textId="0651EE55" w:rsidR="00A36349" w:rsidRDefault="00621DA7" w:rsidP="00A36349">
      <w:pPr>
        <w:spacing w:after="120" w:line="240" w:lineRule="auto"/>
        <w:rPr>
          <w:lang w:val="en-GB"/>
        </w:rPr>
      </w:pPr>
      <w:r w:rsidRPr="003A655F">
        <w:rPr>
          <w:lang w:val="en-GB"/>
        </w:rPr>
        <w:t xml:space="preserve">The discovery metadata classes </w:t>
      </w:r>
      <w:r>
        <w:rPr>
          <w:lang w:val="en-GB"/>
        </w:rPr>
        <w:t xml:space="preserve">described in S-100 Part 17 </w:t>
      </w:r>
      <w:r w:rsidRPr="003A655F">
        <w:rPr>
          <w:lang w:val="en-GB"/>
        </w:rPr>
        <w:t>have numerous attributes which enable important information about the datasets and accompanying support files to be examined without the need to process the data, for example, decrypt, decompress, load, etc.</w:t>
      </w:r>
      <w:r>
        <w:rPr>
          <w:lang w:val="en-GB"/>
        </w:rPr>
        <w:t xml:space="preserve"> </w:t>
      </w:r>
      <w:r w:rsidR="009564C8" w:rsidRPr="00A36349">
        <w:rPr>
          <w:lang w:val="en-GB"/>
        </w:rPr>
        <w:t>S-100 Figure 17-</w:t>
      </w:r>
      <w:r w:rsidR="009564C8">
        <w:rPr>
          <w:lang w:val="en-GB"/>
        </w:rPr>
        <w:t>2 depicts the conceptual structure of an S-100 Exchange Set and the relationships between components of the Exchange Set and discovery metadata in the Exchange Catalogue. The Exchange Catalogue is</w:t>
      </w:r>
      <w:r w:rsidR="00F77EDD">
        <w:rPr>
          <w:lang w:val="en-GB"/>
        </w:rPr>
        <w:t xml:space="preserve"> structured as depicted in S-100 Figures 17</w:t>
      </w:r>
      <w:r w:rsidR="00127F5C">
        <w:rPr>
          <w:lang w:val="en-GB"/>
        </w:rPr>
        <w:noBreakHyphen/>
      </w:r>
      <w:r w:rsidR="00F77EDD">
        <w:rPr>
          <w:lang w:val="en-GB"/>
        </w:rPr>
        <w:t>6 and 17-7</w:t>
      </w:r>
      <w:r w:rsidR="008139D3">
        <w:rPr>
          <w:lang w:val="en-GB"/>
        </w:rPr>
        <w:t xml:space="preserve">. </w:t>
      </w:r>
      <w:r w:rsidR="009564C8">
        <w:rPr>
          <w:lang w:val="en-GB"/>
        </w:rPr>
        <w:t>Detailed specifications for metadata are provided in S-100</w:t>
      </w:r>
      <w:r w:rsidR="00F17259">
        <w:rPr>
          <w:lang w:val="en-GB"/>
        </w:rPr>
        <w:t xml:space="preserve"> clause 17-4.5.</w:t>
      </w:r>
    </w:p>
    <w:p w14:paraId="2F09C27D" w14:textId="6186E3DC" w:rsidR="00A36349" w:rsidRPr="003A655F" w:rsidRDefault="00621DA7" w:rsidP="00A36349">
      <w:pPr>
        <w:spacing w:after="120" w:line="240" w:lineRule="auto"/>
        <w:rPr>
          <w:lang w:val="en-GB"/>
        </w:rPr>
      </w:pPr>
      <w:r>
        <w:rPr>
          <w:lang w:val="en-GB"/>
        </w:rPr>
        <w:t xml:space="preserve">This edition of </w:t>
      </w:r>
      <w:r w:rsidR="00F17259">
        <w:rPr>
          <w:lang w:val="en-GB"/>
        </w:rPr>
        <w:t xml:space="preserve">S-130 implements the </w:t>
      </w:r>
      <w:r w:rsidR="00F17259" w:rsidRPr="00F17259">
        <w:rPr>
          <w:lang w:val="en-GB"/>
        </w:rPr>
        <w:t>metadata structure and encoding defined in S-100 Edition 5.</w:t>
      </w:r>
      <w:r w:rsidR="00F17259">
        <w:rPr>
          <w:lang w:val="en-GB"/>
        </w:rPr>
        <w:t>2</w:t>
      </w:r>
      <w:r w:rsidR="00F17259" w:rsidRPr="00F17259">
        <w:rPr>
          <w:lang w:val="en-GB"/>
        </w:rPr>
        <w:t>.0 Part 17</w:t>
      </w:r>
      <w:r w:rsidR="00496E1B">
        <w:rPr>
          <w:lang w:val="en-GB"/>
        </w:rPr>
        <w:t>.</w:t>
      </w:r>
      <w:bookmarkStart w:id="299" w:name="_Hlk112781146"/>
      <w:r>
        <w:rPr>
          <w:lang w:val="en-GB"/>
        </w:rPr>
        <w:t xml:space="preserve"> </w:t>
      </w:r>
      <w:r w:rsidR="0080195F">
        <w:rPr>
          <w:lang w:val="en-GB"/>
        </w:rPr>
        <w:t xml:space="preserve">This Edition of </w:t>
      </w:r>
      <w:r w:rsidR="00A36349" w:rsidRPr="003A655F">
        <w:rPr>
          <w:lang w:val="en-GB"/>
        </w:rPr>
        <w:t>S-1</w:t>
      </w:r>
      <w:r w:rsidR="00F17259">
        <w:rPr>
          <w:lang w:val="en-GB"/>
        </w:rPr>
        <w:t>30</w:t>
      </w:r>
      <w:r w:rsidR="00A36349" w:rsidRPr="003A655F">
        <w:rPr>
          <w:lang w:val="en-GB"/>
        </w:rPr>
        <w:t xml:space="preserve"> </w:t>
      </w:r>
      <w:r w:rsidR="00F17259">
        <w:rPr>
          <w:lang w:val="en-GB"/>
        </w:rPr>
        <w:t xml:space="preserve">does not </w:t>
      </w:r>
      <w:r w:rsidR="002614C1">
        <w:rPr>
          <w:lang w:val="en-GB"/>
        </w:rPr>
        <w:t>include</w:t>
      </w:r>
      <w:r w:rsidR="00F17259">
        <w:rPr>
          <w:lang w:val="en-GB"/>
        </w:rPr>
        <w:t xml:space="preserve"> </w:t>
      </w:r>
      <w:r w:rsidR="00496E1B">
        <w:rPr>
          <w:lang w:val="en-GB"/>
        </w:rPr>
        <w:t xml:space="preserve">a </w:t>
      </w:r>
      <w:r w:rsidR="00F17259">
        <w:rPr>
          <w:lang w:val="en-GB"/>
        </w:rPr>
        <w:t>Portr</w:t>
      </w:r>
      <w:r w:rsidR="00496E1B">
        <w:rPr>
          <w:lang w:val="en-GB"/>
        </w:rPr>
        <w:t>ayal Catalogue, does not use ISO metadata files, and does not provide for S-130 datasets to</w:t>
      </w:r>
      <w:r w:rsidR="00A36349" w:rsidRPr="003A655F">
        <w:rPr>
          <w:lang w:val="en-GB"/>
        </w:rPr>
        <w:t xml:space="preserve"> </w:t>
      </w:r>
      <w:r w:rsidR="00496E1B">
        <w:rPr>
          <w:u w:val="single"/>
          <w:lang w:val="en-GB"/>
        </w:rPr>
        <w:t>refer</w:t>
      </w:r>
      <w:r w:rsidR="0080195F">
        <w:rPr>
          <w:u w:val="single"/>
          <w:lang w:val="en-GB"/>
        </w:rPr>
        <w:t>ence</w:t>
      </w:r>
      <w:r w:rsidR="00A36349" w:rsidRPr="003A655F">
        <w:rPr>
          <w:lang w:val="en-GB"/>
        </w:rPr>
        <w:t xml:space="preserve"> support files</w:t>
      </w:r>
      <w:r w:rsidR="0080195F">
        <w:rPr>
          <w:lang w:val="en-GB"/>
        </w:rPr>
        <w:t>. T</w:t>
      </w:r>
      <w:r w:rsidR="00496E1B">
        <w:rPr>
          <w:lang w:val="en-GB"/>
        </w:rPr>
        <w:t xml:space="preserve">he optional discovery metadata which S-100 Part 17 provides for </w:t>
      </w:r>
      <w:r w:rsidR="00127F5C">
        <w:rPr>
          <w:lang w:val="en-GB"/>
        </w:rPr>
        <w:t>portrayal catalogues and ISO metadata files</w:t>
      </w:r>
      <w:r w:rsidR="00496E1B">
        <w:rPr>
          <w:lang w:val="en-GB"/>
        </w:rPr>
        <w:t xml:space="preserve"> are therefore not </w:t>
      </w:r>
      <w:r w:rsidR="00127F5C">
        <w:rPr>
          <w:lang w:val="en-GB"/>
        </w:rPr>
        <w:t>permitted</w:t>
      </w:r>
      <w:r w:rsidR="00496E1B">
        <w:rPr>
          <w:lang w:val="en-GB"/>
        </w:rPr>
        <w:t xml:space="preserve"> for S-130</w:t>
      </w:r>
      <w:r>
        <w:rPr>
          <w:lang w:val="en-GB"/>
        </w:rPr>
        <w:t xml:space="preserve"> data</w:t>
      </w:r>
      <w:r w:rsidR="00496E1B">
        <w:rPr>
          <w:lang w:val="en-GB"/>
        </w:rPr>
        <w:t>.</w:t>
      </w:r>
    </w:p>
    <w:p w14:paraId="4B711F5F" w14:textId="139207D9" w:rsidR="00F559F0" w:rsidRDefault="00F559F0" w:rsidP="00763679">
      <w:pPr>
        <w:spacing w:after="120" w:line="240" w:lineRule="auto"/>
        <w:rPr>
          <w:lang w:val="en-GB"/>
        </w:rPr>
      </w:pPr>
      <w:r>
        <w:rPr>
          <w:lang w:val="en-GB"/>
        </w:rPr>
        <w:t xml:space="preserve">Clause </w:t>
      </w:r>
      <w:r w:rsidR="00127F5C">
        <w:rPr>
          <w:lang w:val="en-GB"/>
        </w:rPr>
        <w:fldChar w:fldCharType="begin"/>
      </w:r>
      <w:r w:rsidR="00127F5C">
        <w:rPr>
          <w:lang w:val="en-GB"/>
        </w:rPr>
        <w:instrText xml:space="preserve"> REF _Ref190723697 \r \h </w:instrText>
      </w:r>
      <w:r w:rsidR="00127F5C">
        <w:rPr>
          <w:lang w:val="en-GB"/>
        </w:rPr>
      </w:r>
      <w:r w:rsidR="00127F5C">
        <w:rPr>
          <w:lang w:val="en-GB"/>
        </w:rPr>
        <w:fldChar w:fldCharType="separate"/>
      </w:r>
      <w:r w:rsidR="00AB7976">
        <w:rPr>
          <w:lang w:val="en-GB"/>
        </w:rPr>
        <w:t>12.2</w:t>
      </w:r>
      <w:r w:rsidR="00127F5C">
        <w:rPr>
          <w:lang w:val="en-GB"/>
        </w:rPr>
        <w:fldChar w:fldCharType="end"/>
      </w:r>
      <w:r w:rsidR="00127F5C">
        <w:rPr>
          <w:lang w:val="en-GB"/>
        </w:rPr>
        <w:t xml:space="preserve"> </w:t>
      </w:r>
      <w:r w:rsidR="002614C1">
        <w:rPr>
          <w:lang w:val="en-GB"/>
        </w:rPr>
        <w:t>provides details about</w:t>
      </w:r>
      <w:r w:rsidR="00A36349" w:rsidRPr="003A655F">
        <w:rPr>
          <w:lang w:val="en-GB"/>
        </w:rPr>
        <w:t xml:space="preserve"> the mandatory and optional metadata for S-1</w:t>
      </w:r>
      <w:r w:rsidR="00F17259">
        <w:rPr>
          <w:lang w:val="en-GB"/>
        </w:rPr>
        <w:t>30</w:t>
      </w:r>
      <w:r w:rsidR="00A36349" w:rsidRPr="003A655F">
        <w:rPr>
          <w:lang w:val="en-GB"/>
        </w:rPr>
        <w:t>.</w:t>
      </w:r>
    </w:p>
    <w:p w14:paraId="3F9A99CD" w14:textId="37F0EA89" w:rsidR="00F559F0" w:rsidRDefault="00D46311" w:rsidP="00286DCB">
      <w:pPr>
        <w:pStyle w:val="Heading2"/>
        <w:rPr>
          <w:lang w:val="en-GB"/>
        </w:rPr>
      </w:pPr>
      <w:bookmarkStart w:id="300" w:name="_Ref190723697"/>
      <w:bookmarkStart w:id="301" w:name="_Toc193307445"/>
      <w:bookmarkEnd w:id="299"/>
      <w:r>
        <w:rPr>
          <w:lang w:val="en-GB"/>
        </w:rPr>
        <w:lastRenderedPageBreak/>
        <w:t>Elements of S-130 Exchange Catalogues</w:t>
      </w:r>
      <w:bookmarkEnd w:id="300"/>
      <w:bookmarkEnd w:id="301"/>
    </w:p>
    <w:p w14:paraId="42A54245" w14:textId="135A0B38" w:rsidR="00D46311" w:rsidRPr="00D46311" w:rsidRDefault="00D46311" w:rsidP="00D46311">
      <w:pPr>
        <w:spacing w:after="120" w:line="240" w:lineRule="auto"/>
        <w:rPr>
          <w:lang w:val="en-GB"/>
        </w:rPr>
      </w:pPr>
      <w:r>
        <w:rPr>
          <w:lang w:val="en-GB"/>
        </w:rPr>
        <w:t>S-130 metadata in Exchange Catalogues is derived from</w:t>
      </w:r>
      <w:r w:rsidRPr="00D46311">
        <w:rPr>
          <w:lang w:val="en-GB"/>
        </w:rPr>
        <w:t xml:space="preserve"> S-100 Part 17, Figure 17-7, with the following restrictions:</w:t>
      </w:r>
    </w:p>
    <w:p w14:paraId="65C1A27A" w14:textId="77777777" w:rsidR="00CB7B49" w:rsidRPr="00CB7B49" w:rsidRDefault="004C4A71" w:rsidP="00CB7B49">
      <w:pPr>
        <w:pStyle w:val="ListParagraph"/>
        <w:numPr>
          <w:ilvl w:val="0"/>
          <w:numId w:val="14"/>
        </w:numPr>
        <w:spacing w:after="120" w:line="240" w:lineRule="auto"/>
        <w:rPr>
          <w:lang w:val="en-GB"/>
        </w:rPr>
      </w:pPr>
      <w:r w:rsidRPr="00CB7B49">
        <w:rPr>
          <w:lang w:val="en-GB"/>
        </w:rPr>
        <w:t xml:space="preserve">S-130 does not use certain optional elements and fields defined in S-100 generic metadata. </w:t>
      </w:r>
      <w:r w:rsidR="00D46311" w:rsidRPr="00CB7B49">
        <w:rPr>
          <w:lang w:val="en-GB"/>
        </w:rPr>
        <w:t>Elements that are optional in the generic S-100 catalogue model but not used in S-130 are not shown.</w:t>
      </w:r>
    </w:p>
    <w:p w14:paraId="58EC1D1E" w14:textId="4E80DC10" w:rsidR="00D46311" w:rsidRPr="00CB7B49" w:rsidRDefault="00CB7B49" w:rsidP="00CB7B49">
      <w:pPr>
        <w:pStyle w:val="ListParagraph"/>
        <w:numPr>
          <w:ilvl w:val="0"/>
          <w:numId w:val="14"/>
        </w:numPr>
        <w:spacing w:after="120" w:line="240" w:lineRule="auto"/>
        <w:rPr>
          <w:lang w:val="en-GB"/>
        </w:rPr>
      </w:pPr>
      <w:r w:rsidRPr="00CB7B49">
        <w:rPr>
          <w:lang w:val="en-GB"/>
        </w:rPr>
        <w:t xml:space="preserve">S-130 makes certain optional S-100 elements or fields mandatory. Elements that are optional in S-100 but mandatory in S-130 are shown with the restricted multiplicity </w:t>
      </w:r>
      <w:r w:rsidR="001D6F40">
        <w:rPr>
          <w:lang w:val="en-GB"/>
        </w:rPr>
        <w:t xml:space="preserve">in place of that given in S-100 Part 17 </w:t>
      </w:r>
      <w:r w:rsidRPr="00CB7B49">
        <w:rPr>
          <w:lang w:val="en-GB"/>
        </w:rPr>
        <w:t xml:space="preserve">(for example, </w:t>
      </w:r>
      <w:r w:rsidR="001D6F40">
        <w:rPr>
          <w:lang w:val="en-GB"/>
        </w:rPr>
        <w:t xml:space="preserve">as </w:t>
      </w:r>
      <w:r w:rsidRPr="00CB7B49">
        <w:rPr>
          <w:lang w:val="en-GB"/>
        </w:rPr>
        <w:t>“1”</w:t>
      </w:r>
      <w:r w:rsidR="001D6F40">
        <w:rPr>
          <w:lang w:val="en-GB"/>
        </w:rPr>
        <w:t xml:space="preserve"> </w:t>
      </w:r>
      <w:r w:rsidRPr="00CB7B49">
        <w:rPr>
          <w:lang w:val="en-GB"/>
        </w:rPr>
        <w:t xml:space="preserve">instead of </w:t>
      </w:r>
      <w:r w:rsidR="001D6F40">
        <w:rPr>
          <w:lang w:val="en-GB"/>
        </w:rPr>
        <w:t xml:space="preserve">the generic </w:t>
      </w:r>
      <w:r w:rsidRPr="00CB7B49">
        <w:rPr>
          <w:lang w:val="en-GB"/>
        </w:rPr>
        <w:t>“0..1”) and the restriction is noted in the Remarks column.</w:t>
      </w:r>
    </w:p>
    <w:p w14:paraId="2C337756" w14:textId="3A9E3DF5" w:rsidR="004C4A71" w:rsidRPr="00CB7B49" w:rsidRDefault="004C4A71" w:rsidP="00CB7B49">
      <w:pPr>
        <w:pStyle w:val="ListParagraph"/>
        <w:numPr>
          <w:ilvl w:val="0"/>
          <w:numId w:val="14"/>
        </w:numPr>
        <w:spacing w:after="120" w:line="240" w:lineRule="auto"/>
        <w:rPr>
          <w:lang w:val="en-GB"/>
        </w:rPr>
      </w:pPr>
      <w:r w:rsidRPr="00CB7B49">
        <w:rPr>
          <w:lang w:val="en-GB"/>
        </w:rPr>
        <w:t xml:space="preserve">S-130 imposes certain </w:t>
      </w:r>
      <w:r w:rsidR="001D6F40">
        <w:rPr>
          <w:lang w:val="en-GB"/>
        </w:rPr>
        <w:t>product-specific</w:t>
      </w:r>
      <w:r w:rsidRPr="00CB7B49">
        <w:rPr>
          <w:lang w:val="en-GB"/>
        </w:rPr>
        <w:t xml:space="preserve"> requirements on </w:t>
      </w:r>
      <w:r w:rsidR="001D6F40">
        <w:rPr>
          <w:lang w:val="en-GB"/>
        </w:rPr>
        <w:t xml:space="preserve">the </w:t>
      </w:r>
      <w:r w:rsidRPr="00CB7B49">
        <w:rPr>
          <w:lang w:val="en-GB"/>
        </w:rPr>
        <w:t>values of some metadata fields.</w:t>
      </w:r>
      <w:r w:rsidR="00CB7B49" w:rsidRPr="00CB7B49">
        <w:rPr>
          <w:lang w:val="en-GB"/>
        </w:rPr>
        <w:t xml:space="preserve"> These requirements are described in the Remarks column.</w:t>
      </w:r>
    </w:p>
    <w:p w14:paraId="4B6B6926" w14:textId="41C1382D" w:rsidR="00D46311" w:rsidRPr="00D46311" w:rsidRDefault="00D46311" w:rsidP="00D46311">
      <w:pPr>
        <w:spacing w:after="120" w:line="240" w:lineRule="auto"/>
        <w:rPr>
          <w:lang w:val="en-GB"/>
        </w:rPr>
      </w:pPr>
      <w:r w:rsidRPr="00D46311">
        <w:rPr>
          <w:lang w:val="en-GB"/>
        </w:rPr>
        <w:t>In S-1</w:t>
      </w:r>
      <w:r>
        <w:rPr>
          <w:lang w:val="en-GB"/>
        </w:rPr>
        <w:t>30</w:t>
      </w:r>
      <w:r w:rsidRPr="00D46311">
        <w:rPr>
          <w:lang w:val="en-GB"/>
        </w:rPr>
        <w:t xml:space="preserve"> Edition 2.0.0 the only catalogues </w:t>
      </w:r>
      <w:r w:rsidR="001D6F40">
        <w:rPr>
          <w:lang w:val="en-GB"/>
        </w:rPr>
        <w:t>defined for S-130 products</w:t>
      </w:r>
      <w:r w:rsidRPr="00D46311">
        <w:rPr>
          <w:lang w:val="en-GB"/>
        </w:rPr>
        <w:t xml:space="preserve"> are Feature Catalogues.</w:t>
      </w:r>
    </w:p>
    <w:p w14:paraId="1C0DB1BA" w14:textId="72E42E10" w:rsidR="004C4A71" w:rsidRPr="004C4A71" w:rsidRDefault="00CB7B49" w:rsidP="004C4A71">
      <w:pPr>
        <w:spacing w:after="120" w:line="240" w:lineRule="auto"/>
        <w:rPr>
          <w:lang w:val="en-GB"/>
        </w:rPr>
      </w:pPr>
      <w:r>
        <w:rPr>
          <w:lang w:val="en-GB"/>
        </w:rPr>
        <w:t xml:space="preserve">The </w:t>
      </w:r>
      <w:r w:rsidR="004C4A71">
        <w:rPr>
          <w:lang w:val="en-GB"/>
        </w:rPr>
        <w:t>default</w:t>
      </w:r>
      <w:r w:rsidR="004C4A71" w:rsidRPr="00D46311">
        <w:rPr>
          <w:lang w:val="en-GB"/>
        </w:rPr>
        <w:t xml:space="preserve"> language used </w:t>
      </w:r>
      <w:r>
        <w:rPr>
          <w:lang w:val="en-GB"/>
        </w:rPr>
        <w:t>by</w:t>
      </w:r>
      <w:r w:rsidR="004C4A71" w:rsidRPr="00D46311">
        <w:rPr>
          <w:lang w:val="en-GB"/>
        </w:rPr>
        <w:t xml:space="preserve"> the </w:t>
      </w:r>
      <w:r>
        <w:rPr>
          <w:lang w:val="en-GB"/>
        </w:rPr>
        <w:t>Exchange</w:t>
      </w:r>
      <w:r w:rsidR="001D6F40">
        <w:rPr>
          <w:lang w:val="en-GB"/>
        </w:rPr>
        <w:t xml:space="preserve"> </w:t>
      </w:r>
      <w:r>
        <w:rPr>
          <w:lang w:val="en-GB"/>
        </w:rPr>
        <w:t xml:space="preserve">Catalogue may be specified in the </w:t>
      </w:r>
      <w:r w:rsidRPr="001D6F40">
        <w:rPr>
          <w:i/>
          <w:iCs/>
          <w:lang w:val="en-GB"/>
        </w:rPr>
        <w:t>defaultLocale</w:t>
      </w:r>
      <w:r>
        <w:rPr>
          <w:lang w:val="en-GB"/>
        </w:rPr>
        <w:t xml:space="preserve"> field of </w:t>
      </w:r>
      <w:r w:rsidRPr="001D6F40">
        <w:rPr>
          <w:b/>
          <w:bCs/>
          <w:lang w:val="en-GB"/>
        </w:rPr>
        <w:t>S100_Exchange</w:t>
      </w:r>
      <w:r w:rsidR="001D6F40" w:rsidRPr="001D6F40">
        <w:rPr>
          <w:b/>
          <w:bCs/>
          <w:lang w:val="en-GB"/>
        </w:rPr>
        <w:t>Catalogue</w:t>
      </w:r>
      <w:r w:rsidR="001D6F40">
        <w:rPr>
          <w:lang w:val="en-GB"/>
        </w:rPr>
        <w:t xml:space="preserve"> (clause </w:t>
      </w:r>
      <w:r w:rsidR="006E214F">
        <w:rPr>
          <w:lang w:val="en-GB"/>
        </w:rPr>
        <w:fldChar w:fldCharType="begin"/>
      </w:r>
      <w:r w:rsidR="006E214F">
        <w:rPr>
          <w:lang w:val="en-GB"/>
        </w:rPr>
        <w:instrText xml:space="preserve"> REF _Ref190723698 \r \h </w:instrText>
      </w:r>
      <w:r w:rsidR="006E214F">
        <w:rPr>
          <w:lang w:val="en-GB"/>
        </w:rPr>
      </w:r>
      <w:r w:rsidR="006E214F">
        <w:rPr>
          <w:lang w:val="en-GB"/>
        </w:rPr>
        <w:fldChar w:fldCharType="separate"/>
      </w:r>
      <w:r w:rsidR="00AB7976">
        <w:rPr>
          <w:lang w:val="en-GB"/>
        </w:rPr>
        <w:t>0</w:t>
      </w:r>
      <w:r w:rsidR="006E214F">
        <w:rPr>
          <w:lang w:val="en-GB"/>
        </w:rPr>
        <w:fldChar w:fldCharType="end"/>
      </w:r>
      <w:r w:rsidR="001D6F40">
        <w:rPr>
          <w:lang w:val="en-GB"/>
        </w:rPr>
        <w:t>). If omitted, the default language is English.</w:t>
      </w:r>
      <w:r w:rsidR="002614C1">
        <w:rPr>
          <w:lang w:val="en-GB"/>
        </w:rPr>
        <w:t xml:space="preserve"> </w:t>
      </w:r>
      <w:r w:rsidR="002614C1" w:rsidRPr="002614C1">
        <w:rPr>
          <w:lang w:val="en-GB"/>
        </w:rPr>
        <w:t>See S-100 Part 17, clauses 17-4.6 – 17-4.8 for guidance on encoding of metadata in languages other than English</w:t>
      </w:r>
      <w:r w:rsidR="002614C1">
        <w:rPr>
          <w:lang w:val="en-GB"/>
        </w:rPr>
        <w:t>.</w:t>
      </w:r>
    </w:p>
    <w:p w14:paraId="287E7875" w14:textId="36C7FE32" w:rsidR="00F559F0" w:rsidRDefault="00CB7B49" w:rsidP="00817ED1">
      <w:pPr>
        <w:spacing w:after="120" w:line="240" w:lineRule="auto"/>
        <w:rPr>
          <w:lang w:val="en-GB"/>
        </w:rPr>
      </w:pPr>
      <w:r w:rsidRPr="004C4A71">
        <w:rPr>
          <w:lang w:val="en-GB"/>
        </w:rPr>
        <w:t xml:space="preserve">The following clauses define the mandatory and optional metadata </w:t>
      </w:r>
      <w:r w:rsidR="00817ED1">
        <w:rPr>
          <w:lang w:val="en-GB"/>
        </w:rPr>
        <w:t>used</w:t>
      </w:r>
      <w:r w:rsidRPr="004C4A71">
        <w:rPr>
          <w:lang w:val="en-GB"/>
        </w:rPr>
        <w:t xml:space="preserve"> </w:t>
      </w:r>
      <w:r w:rsidR="00817ED1">
        <w:rPr>
          <w:lang w:val="en-GB"/>
        </w:rPr>
        <w:t>by</w:t>
      </w:r>
      <w:r w:rsidRPr="004C4A71">
        <w:rPr>
          <w:lang w:val="en-GB"/>
        </w:rPr>
        <w:t xml:space="preserve"> S-1</w:t>
      </w:r>
      <w:r>
        <w:rPr>
          <w:lang w:val="en-GB"/>
        </w:rPr>
        <w:t>30</w:t>
      </w:r>
      <w:r w:rsidRPr="004C4A71">
        <w:rPr>
          <w:lang w:val="en-GB"/>
        </w:rPr>
        <w:t>.</w:t>
      </w:r>
      <w:r>
        <w:rPr>
          <w:lang w:val="en-GB"/>
        </w:rPr>
        <w:t xml:space="preserve"> </w:t>
      </w:r>
      <w:r w:rsidR="004C4A71" w:rsidRPr="004C4A71">
        <w:rPr>
          <w:lang w:val="en-GB"/>
        </w:rPr>
        <w:t>Differences from generic S-100 metadata are emphasized for developer convenience in bold text</w:t>
      </w:r>
      <w:r w:rsidR="001D6F40">
        <w:rPr>
          <w:lang w:val="en-GB"/>
        </w:rPr>
        <w:t xml:space="preserve"> in the documentation tables,</w:t>
      </w:r>
      <w:r w:rsidR="004C4A71" w:rsidRPr="004C4A71">
        <w:rPr>
          <w:lang w:val="en-GB"/>
        </w:rPr>
        <w:t xml:space="preserve"> and comment</w:t>
      </w:r>
      <w:r w:rsidR="001D6F40">
        <w:rPr>
          <w:lang w:val="en-GB"/>
        </w:rPr>
        <w:t>s</w:t>
      </w:r>
      <w:r w:rsidR="004C4A71" w:rsidRPr="004C4A71">
        <w:rPr>
          <w:lang w:val="en-GB"/>
        </w:rPr>
        <w:t xml:space="preserve"> noting the </w:t>
      </w:r>
      <w:r w:rsidR="001D6F40">
        <w:rPr>
          <w:lang w:val="en-GB"/>
        </w:rPr>
        <w:t>difference</w:t>
      </w:r>
      <w:r w:rsidR="004C4A71" w:rsidRPr="004C4A71">
        <w:rPr>
          <w:lang w:val="en-GB"/>
        </w:rPr>
        <w:t xml:space="preserve"> </w:t>
      </w:r>
      <w:r w:rsidR="001D6F40">
        <w:rPr>
          <w:lang w:val="en-GB"/>
        </w:rPr>
        <w:t>are</w:t>
      </w:r>
      <w:r w:rsidR="004C4A71" w:rsidRPr="004C4A71">
        <w:rPr>
          <w:lang w:val="en-GB"/>
        </w:rPr>
        <w:t xml:space="preserve"> included in the Remarks column</w:t>
      </w:r>
      <w:r w:rsidR="004C4A71">
        <w:rPr>
          <w:lang w:val="en-GB"/>
        </w:rPr>
        <w:t>.</w:t>
      </w:r>
      <w:r w:rsidR="00132457">
        <w:rPr>
          <w:lang w:val="en-GB"/>
        </w:rPr>
        <w:t xml:space="preserve"> Where S-130 does not impose any restrictions on the S-100 class, the</w:t>
      </w:r>
      <w:r w:rsidR="00817ED1">
        <w:rPr>
          <w:lang w:val="en-GB"/>
        </w:rPr>
        <w:t xml:space="preserve"> corresponding documentation</w:t>
      </w:r>
      <w:r w:rsidR="00132457">
        <w:rPr>
          <w:lang w:val="en-GB"/>
        </w:rPr>
        <w:t xml:space="preserve"> table </w:t>
      </w:r>
      <w:r w:rsidR="00817ED1">
        <w:rPr>
          <w:lang w:val="en-GB"/>
        </w:rPr>
        <w:t>ha</w:t>
      </w:r>
      <w:r w:rsidR="00132457">
        <w:rPr>
          <w:lang w:val="en-GB"/>
        </w:rPr>
        <w:t xml:space="preserve">s </w:t>
      </w:r>
      <w:r w:rsidR="00817ED1">
        <w:rPr>
          <w:lang w:val="en-GB"/>
        </w:rPr>
        <w:t xml:space="preserve">been </w:t>
      </w:r>
      <w:r w:rsidR="00132457">
        <w:rPr>
          <w:lang w:val="en-GB"/>
        </w:rPr>
        <w:t>omitted from this document</w:t>
      </w:r>
      <w:r w:rsidR="00817ED1">
        <w:rPr>
          <w:lang w:val="en-GB"/>
        </w:rPr>
        <w:t>.</w:t>
      </w:r>
    </w:p>
    <w:p w14:paraId="2B7FE85F" w14:textId="548BED96" w:rsidR="00735161" w:rsidRPr="00735161" w:rsidRDefault="00154438" w:rsidP="00735161">
      <w:pPr>
        <w:spacing w:after="120" w:line="240" w:lineRule="auto"/>
        <w:rPr>
          <w:lang w:val="en-GB"/>
        </w:rPr>
      </w:pPr>
      <w:r>
        <w:rPr>
          <w:lang w:val="en-GB"/>
        </w:rPr>
        <w:fldChar w:fldCharType="begin"/>
      </w:r>
      <w:r>
        <w:rPr>
          <w:lang w:val="en-GB"/>
        </w:rPr>
        <w:instrText xml:space="preserve"> REF _Ref193121190 \h </w:instrText>
      </w:r>
      <w:r>
        <w:rPr>
          <w:lang w:val="en-GB"/>
        </w:rPr>
      </w:r>
      <w:r>
        <w:rPr>
          <w:lang w:val="en-GB"/>
        </w:rPr>
        <w:fldChar w:fldCharType="separate"/>
      </w:r>
      <w:r>
        <w:t xml:space="preserve">Figure </w:t>
      </w:r>
      <w:r>
        <w:rPr>
          <w:noProof/>
        </w:rPr>
        <w:t>12</w:t>
      </w:r>
      <w:r>
        <w:t>-</w:t>
      </w:r>
      <w:r>
        <w:rPr>
          <w:noProof/>
        </w:rPr>
        <w:t>1</w:t>
      </w:r>
      <w:r>
        <w:rPr>
          <w:lang w:val="en-GB"/>
        </w:rPr>
        <w:fldChar w:fldCharType="end"/>
      </w:r>
      <w:r>
        <w:rPr>
          <w:lang w:val="en-GB"/>
        </w:rPr>
        <w:t xml:space="preserve"> </w:t>
      </w:r>
      <w:r w:rsidR="00735161">
        <w:rPr>
          <w:lang w:val="en-GB"/>
        </w:rPr>
        <w:t>below depicts t</w:t>
      </w:r>
      <w:r w:rsidR="00735161" w:rsidRPr="00735161">
        <w:rPr>
          <w:lang w:val="en-GB"/>
        </w:rPr>
        <w:t>he detailed structure of the S-1</w:t>
      </w:r>
      <w:r w:rsidR="00735161">
        <w:rPr>
          <w:lang w:val="en-GB"/>
        </w:rPr>
        <w:t>30</w:t>
      </w:r>
      <w:r w:rsidR="00735161" w:rsidRPr="00735161">
        <w:rPr>
          <w:lang w:val="en-GB"/>
        </w:rPr>
        <w:t xml:space="preserve"> Exchange Catalogue. This Figure is derived from S-100 Part 17, Figure 17-7, </w:t>
      </w:r>
      <w:r w:rsidR="00735161">
        <w:rPr>
          <w:lang w:val="en-GB"/>
        </w:rPr>
        <w:t>modified to omit e</w:t>
      </w:r>
      <w:r w:rsidR="00735161" w:rsidRPr="00735161">
        <w:rPr>
          <w:lang w:val="en-GB"/>
        </w:rPr>
        <w:t xml:space="preserve">lements </w:t>
      </w:r>
      <w:r w:rsidR="00735161">
        <w:rPr>
          <w:lang w:val="en-GB"/>
        </w:rPr>
        <w:t xml:space="preserve">(classes, attributes, and enumeration values) </w:t>
      </w:r>
      <w:r w:rsidR="00735161" w:rsidRPr="00735161">
        <w:rPr>
          <w:lang w:val="en-GB"/>
        </w:rPr>
        <w:t xml:space="preserve">that are optional in the generic S-100 catalogue model </w:t>
      </w:r>
      <w:r w:rsidR="00735161">
        <w:rPr>
          <w:lang w:val="en-GB"/>
        </w:rPr>
        <w:t>and</w:t>
      </w:r>
      <w:r w:rsidR="00735161" w:rsidRPr="00735161">
        <w:rPr>
          <w:lang w:val="en-GB"/>
        </w:rPr>
        <w:t xml:space="preserve"> not used in S-1</w:t>
      </w:r>
      <w:r w:rsidR="00735161">
        <w:rPr>
          <w:lang w:val="en-GB"/>
        </w:rPr>
        <w:t>30</w:t>
      </w:r>
      <w:r w:rsidR="00735161" w:rsidRPr="00735161">
        <w:rPr>
          <w:lang w:val="en-GB"/>
        </w:rPr>
        <w:t>.</w:t>
      </w:r>
    </w:p>
    <w:p w14:paraId="039F1AF7" w14:textId="01CC273A" w:rsidR="00735161" w:rsidRPr="00817ED1" w:rsidRDefault="00735161" w:rsidP="00735161">
      <w:pPr>
        <w:spacing w:after="120" w:line="240" w:lineRule="auto"/>
        <w:rPr>
          <w:lang w:val="en-GB"/>
        </w:rPr>
      </w:pPr>
    </w:p>
    <w:p w14:paraId="28BECE7D" w14:textId="77777777" w:rsidR="00E366B1" w:rsidRDefault="00E366B1" w:rsidP="008375A4"/>
    <w:p w14:paraId="55D1208A" w14:textId="0839993C" w:rsidR="00292BFE" w:rsidRDefault="00292BFE" w:rsidP="00BA07F4">
      <w:pPr>
        <w:rPr>
          <w:lang w:val="en-CA"/>
        </w:rPr>
      </w:pPr>
    </w:p>
    <w:p w14:paraId="43BCDD7D" w14:textId="77777777" w:rsidR="00BC2E1D" w:rsidRDefault="00BC2E1D" w:rsidP="008375A4">
      <w:pPr>
        <w:rPr>
          <w:lang w:val="en-CA"/>
        </w:rPr>
        <w:sectPr w:rsidR="00BC2E1D" w:rsidSect="009E01A6">
          <w:pgSz w:w="11906" w:h="16838"/>
          <w:pgMar w:top="1418" w:right="1400" w:bottom="1440" w:left="1400" w:header="720" w:footer="720" w:gutter="0"/>
          <w:cols w:space="720"/>
          <w:docGrid w:linePitch="272" w:charSpace="-6145"/>
        </w:sectPr>
      </w:pPr>
    </w:p>
    <w:p w14:paraId="52FD19FA" w14:textId="77777777" w:rsidR="00154438" w:rsidRDefault="00154438" w:rsidP="00154438">
      <w:pPr>
        <w:pStyle w:val="BodyText"/>
        <w:keepNext/>
        <w:jc w:val="center"/>
      </w:pPr>
      <w:bookmarkStart w:id="302" w:name="_Ref190723698"/>
      <w:r>
        <w:rPr>
          <w:noProof/>
        </w:rPr>
        <w:lastRenderedPageBreak/>
        <w:drawing>
          <wp:inline distT="0" distB="0" distL="0" distR="0" wp14:anchorId="572A0130" wp14:editId="4245E0C4">
            <wp:extent cx="8652294" cy="5365115"/>
            <wp:effectExtent l="0" t="0" r="0" b="6985"/>
            <wp:docPr id="335511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1059" name="Picture 3355110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672341" cy="5377546"/>
                    </a:xfrm>
                    <a:prstGeom prst="rect">
                      <a:avLst/>
                    </a:prstGeom>
                  </pic:spPr>
                </pic:pic>
              </a:graphicData>
            </a:graphic>
          </wp:inline>
        </w:drawing>
      </w:r>
    </w:p>
    <w:p w14:paraId="4365631A" w14:textId="71B7EE5D" w:rsidR="00154438" w:rsidRDefault="00154438" w:rsidP="00EC537E">
      <w:pPr>
        <w:pStyle w:val="Caption"/>
        <w:jc w:val="center"/>
      </w:pPr>
      <w:bookmarkStart w:id="303" w:name="_Ref193121190"/>
      <w:r>
        <w:t xml:space="preserve">Figure </w:t>
      </w:r>
      <w:r>
        <w:fldChar w:fldCharType="begin"/>
      </w:r>
      <w:r>
        <w:instrText xml:space="preserve"> STYLEREF 1 \s </w:instrText>
      </w:r>
      <w:r>
        <w:fldChar w:fldCharType="separate"/>
      </w:r>
      <w:r>
        <w:rPr>
          <w:noProof/>
        </w:rPr>
        <w:t>12</w:t>
      </w:r>
      <w:r>
        <w:fldChar w:fldCharType="end"/>
      </w:r>
      <w:r>
        <w:t>-</w:t>
      </w:r>
      <w:r>
        <w:fldChar w:fldCharType="begin"/>
      </w:r>
      <w:r>
        <w:instrText xml:space="preserve"> SEQ Figure \* ARABIC \s 1 </w:instrText>
      </w:r>
      <w:r>
        <w:fldChar w:fldCharType="separate"/>
      </w:r>
      <w:r w:rsidR="00AB7976">
        <w:rPr>
          <w:noProof/>
        </w:rPr>
        <w:t>1</w:t>
      </w:r>
      <w:r>
        <w:fldChar w:fldCharType="end"/>
      </w:r>
      <w:bookmarkEnd w:id="303"/>
      <w:r>
        <w:t xml:space="preserve"> - Exchange Catalogue class details</w:t>
      </w:r>
    </w:p>
    <w:p w14:paraId="7304C564" w14:textId="77777777" w:rsidR="007F20FC" w:rsidRPr="00426BD6" w:rsidRDefault="007F20FC" w:rsidP="00426BD6">
      <w:pPr>
        <w:pStyle w:val="BodyText"/>
      </w:pPr>
    </w:p>
    <w:p w14:paraId="67FBDE30" w14:textId="4C297A39" w:rsidR="00E366B1" w:rsidRDefault="00F559F0" w:rsidP="0026267A">
      <w:pPr>
        <w:pStyle w:val="Heading3"/>
      </w:pPr>
      <w:bookmarkStart w:id="304" w:name="_Toc193307446"/>
      <w:r>
        <w:t>S100_ExchangeCatalogue</w:t>
      </w:r>
      <w:bookmarkEnd w:id="302"/>
      <w:bookmarkEnd w:id="304"/>
    </w:p>
    <w:p w14:paraId="31E2A743" w14:textId="400875FE" w:rsidR="0026267A" w:rsidRDefault="0026267A" w:rsidP="0026267A">
      <w:pPr>
        <w:pStyle w:val="BodyText"/>
        <w:rPr>
          <w:lang w:val="en-CA"/>
        </w:rPr>
      </w:pPr>
      <w:r w:rsidRPr="0026267A">
        <w:rPr>
          <w:lang w:val="en-CA"/>
        </w:rPr>
        <w:t xml:space="preserve">The </w:t>
      </w:r>
      <w:r>
        <w:rPr>
          <w:lang w:val="en-CA"/>
        </w:rPr>
        <w:t xml:space="preserve">S-130 </w:t>
      </w:r>
      <w:r w:rsidRPr="0026267A">
        <w:rPr>
          <w:lang w:val="en-CA"/>
        </w:rPr>
        <w:t xml:space="preserve">Exchange Catalogue </w:t>
      </w:r>
      <w:r w:rsidR="00B27349">
        <w:rPr>
          <w:lang w:val="en-CA"/>
        </w:rPr>
        <w:t xml:space="preserve">metadata </w:t>
      </w:r>
      <w:r>
        <w:rPr>
          <w:lang w:val="en-CA"/>
        </w:rPr>
        <w:t>conforms to</w:t>
      </w:r>
      <w:r w:rsidRPr="0026267A">
        <w:rPr>
          <w:lang w:val="en-CA"/>
        </w:rPr>
        <w:t xml:space="preserve"> S-100 Part 17 with additional S-1</w:t>
      </w:r>
      <w:r>
        <w:rPr>
          <w:lang w:val="en-CA"/>
        </w:rPr>
        <w:t>30</w:t>
      </w:r>
      <w:r w:rsidRPr="0026267A">
        <w:rPr>
          <w:lang w:val="en-CA"/>
        </w:rPr>
        <w:t>-specific restrictions.</w:t>
      </w:r>
    </w:p>
    <w:p w14:paraId="5029426A" w14:textId="77777777" w:rsidR="0026267A" w:rsidRDefault="0026267A" w:rsidP="0026267A">
      <w:pPr>
        <w:pStyle w:val="BodyText"/>
        <w:rPr>
          <w:lang w:val="en-CA"/>
        </w:rPr>
      </w:pP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7C5A7B" w:rsidRPr="00651940" w14:paraId="59D279FC" w14:textId="77777777" w:rsidTr="003D08D6">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11A7438C" w14:textId="77777777" w:rsidR="007C5A7B" w:rsidRPr="00651940" w:rsidRDefault="007C5A7B" w:rsidP="003D08D6">
            <w:pPr>
              <w:spacing w:before="60" w:after="60" w:line="240" w:lineRule="auto"/>
              <w:rPr>
                <w:b/>
                <w:bCs/>
                <w:sz w:val="16"/>
                <w:szCs w:val="16"/>
                <w:lang w:val="en-AU" w:eastAsia="en-US"/>
              </w:rPr>
            </w:pPr>
            <w:r w:rsidRPr="00651940">
              <w:rPr>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58D71D50" w14:textId="77777777" w:rsidR="007C5A7B" w:rsidRPr="00651940" w:rsidRDefault="007C5A7B" w:rsidP="003D08D6">
            <w:pPr>
              <w:spacing w:before="60" w:after="60" w:line="240" w:lineRule="auto"/>
              <w:jc w:val="left"/>
              <w:rPr>
                <w:b/>
                <w:bCs/>
                <w:sz w:val="16"/>
                <w:szCs w:val="16"/>
                <w:lang w:val="en-AU" w:eastAsia="en-US"/>
              </w:rPr>
            </w:pPr>
            <w:r>
              <w:rPr>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4F8C5C87" w14:textId="77777777" w:rsidR="007C5A7B" w:rsidRPr="00651940" w:rsidRDefault="007C5A7B" w:rsidP="003D08D6">
            <w:pPr>
              <w:spacing w:before="60" w:after="60" w:line="240" w:lineRule="auto"/>
              <w:jc w:val="center"/>
              <w:rPr>
                <w:b/>
                <w:bCs/>
                <w:sz w:val="16"/>
                <w:szCs w:val="16"/>
                <w:lang w:val="en-AU" w:eastAsia="en-US"/>
              </w:rPr>
            </w:pPr>
            <w:r w:rsidRPr="00651940">
              <w:rPr>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56C69869" w14:textId="77777777" w:rsidR="007C5A7B" w:rsidRPr="00651940" w:rsidRDefault="007C5A7B" w:rsidP="003D08D6">
            <w:pPr>
              <w:spacing w:before="60" w:after="60" w:line="240" w:lineRule="auto"/>
              <w:rPr>
                <w:b/>
                <w:bCs/>
                <w:sz w:val="16"/>
                <w:szCs w:val="16"/>
                <w:lang w:val="en-AU" w:eastAsia="en-US"/>
              </w:rPr>
            </w:pPr>
            <w:r w:rsidRPr="00651940">
              <w:rPr>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1BD1C72B" w14:textId="77777777" w:rsidR="007C5A7B" w:rsidRPr="00651940" w:rsidRDefault="007C5A7B" w:rsidP="003D08D6">
            <w:pPr>
              <w:spacing w:before="60" w:after="60" w:line="240" w:lineRule="auto"/>
              <w:rPr>
                <w:b/>
                <w:bCs/>
                <w:sz w:val="16"/>
                <w:szCs w:val="16"/>
                <w:lang w:val="en-AU" w:eastAsia="en-US"/>
              </w:rPr>
            </w:pPr>
            <w:r w:rsidRPr="00651940">
              <w:rPr>
                <w:b/>
                <w:bCs/>
                <w:sz w:val="16"/>
                <w:szCs w:val="16"/>
                <w:lang w:val="en-AU" w:eastAsia="en-US"/>
              </w:rPr>
              <w:t>Remarks</w:t>
            </w:r>
          </w:p>
        </w:tc>
      </w:tr>
      <w:tr w:rsidR="007C5A7B" w:rsidRPr="00651940" w14:paraId="0F70AF5B"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9EAFAE"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S100_ExchangeCatalogue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4C69F12" w14:textId="77777777" w:rsidR="007C5A7B" w:rsidRPr="00651940" w:rsidRDefault="007C5A7B" w:rsidP="003D08D6">
            <w:pPr>
              <w:spacing w:before="60" w:after="60" w:line="240" w:lineRule="auto"/>
              <w:jc w:val="left"/>
              <w:rPr>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14EEE" w14:textId="77777777" w:rsidR="007C5A7B" w:rsidRPr="00E37327" w:rsidRDefault="007C5A7B" w:rsidP="003D08D6">
            <w:pPr>
              <w:spacing w:before="60" w:after="60" w:line="240" w:lineRule="auto"/>
              <w:jc w:val="center"/>
              <w:rPr>
                <w:sz w:val="16"/>
                <w:szCs w:val="16"/>
                <w:lang w:val="en-AU" w:eastAsia="en-US"/>
              </w:rPr>
            </w:pPr>
            <w:r w:rsidRPr="00E37327">
              <w:rPr>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2CDCEAF" w14:textId="77777777" w:rsidR="007C5A7B" w:rsidRPr="00651940" w:rsidRDefault="007C5A7B" w:rsidP="003D08D6">
            <w:pPr>
              <w:spacing w:before="60" w:after="60" w:line="240" w:lineRule="auto"/>
              <w:rPr>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7F01B0" w14:textId="77777777" w:rsidR="007C5A7B" w:rsidRPr="0071300B" w:rsidRDefault="007C5A7B" w:rsidP="003D08D6">
            <w:pPr>
              <w:spacing w:before="60" w:after="60" w:line="240" w:lineRule="auto"/>
              <w:jc w:val="left"/>
              <w:rPr>
                <w:b/>
                <w:bCs/>
                <w:sz w:val="16"/>
                <w:szCs w:val="16"/>
                <w:lang w:val="en-AU" w:eastAsia="en-US"/>
              </w:rPr>
            </w:pPr>
            <w:r w:rsidRPr="0071300B">
              <w:rPr>
                <w:sz w:val="16"/>
                <w:szCs w:val="16"/>
                <w:lang w:val="en-AU" w:eastAsia="en-US"/>
              </w:rPr>
              <w:t>-</w:t>
            </w:r>
          </w:p>
        </w:tc>
      </w:tr>
      <w:tr w:rsidR="007C5A7B" w:rsidRPr="000669C1" w14:paraId="4798F48B"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03F78B"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3C8642" w14:textId="77777777" w:rsidR="007C5A7B" w:rsidRPr="00102CF0" w:rsidRDefault="007C5A7B" w:rsidP="003D08D6">
            <w:pPr>
              <w:spacing w:before="60" w:after="60" w:line="240" w:lineRule="auto"/>
              <w:jc w:val="left"/>
              <w:rPr>
                <w:b/>
                <w:bCs/>
                <w:sz w:val="16"/>
                <w:szCs w:val="16"/>
                <w:lang w:val="fr-FR" w:eastAsia="en-US"/>
              </w:rPr>
            </w:pPr>
            <w:r w:rsidRPr="00651940">
              <w:rPr>
                <w:sz w:val="16"/>
                <w:szCs w:val="16"/>
                <w:lang w:val="fr-FR" w:eastAsia="en-US"/>
              </w:rPr>
              <w:t xml:space="preserve">Uniquely identifies this </w:t>
            </w:r>
            <w:r>
              <w:rPr>
                <w:sz w:val="16"/>
                <w:szCs w:val="16"/>
                <w:lang w:val="fr-FR" w:eastAsia="en-US"/>
              </w:rPr>
              <w:t>E</w:t>
            </w:r>
            <w:r w:rsidRPr="00651940">
              <w:rPr>
                <w:sz w:val="16"/>
                <w:szCs w:val="16"/>
                <w:lang w:val="fr-FR" w:eastAsia="en-US"/>
              </w:rPr>
              <w:t xml:space="preserve">xchange </w:t>
            </w:r>
            <w:r>
              <w:rPr>
                <w:sz w:val="16"/>
                <w:szCs w:val="16"/>
                <w:lang w:val="fr-FR" w:eastAsia="en-US"/>
              </w:rPr>
              <w:t>C</w:t>
            </w:r>
            <w:r w:rsidRPr="00651940">
              <w:rPr>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F76811" w14:textId="77777777" w:rsidR="007C5A7B" w:rsidRPr="007B50CE" w:rsidRDefault="007C5A7B" w:rsidP="003D08D6">
            <w:pPr>
              <w:spacing w:before="60" w:after="60" w:line="240" w:lineRule="auto"/>
              <w:jc w:val="center"/>
              <w:rPr>
                <w:b/>
                <w:bCs/>
                <w:sz w:val="16"/>
                <w:szCs w:val="16"/>
                <w:lang w:val="en-AU" w:eastAsia="en-US"/>
              </w:rPr>
            </w:pPr>
            <w:r w:rsidRPr="007B50CE">
              <w:rPr>
                <w:b/>
                <w:bCs/>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A604910"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S100_</w:t>
            </w:r>
            <w:r>
              <w:rPr>
                <w:sz w:val="16"/>
                <w:szCs w:val="16"/>
                <w:lang w:val="en-AU" w:eastAsia="en-US"/>
              </w:rPr>
              <w:t>Exchange</w:t>
            </w:r>
            <w:r w:rsidRPr="00651940">
              <w:rPr>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DFD271" w14:textId="5D06844D" w:rsidR="007C5A7B" w:rsidRPr="00972F6C" w:rsidRDefault="007C5A7B" w:rsidP="003D08D6">
            <w:pPr>
              <w:spacing w:before="60" w:after="60" w:line="240" w:lineRule="auto"/>
              <w:rPr>
                <w:b/>
                <w:bCs/>
                <w:sz w:val="16"/>
                <w:szCs w:val="16"/>
                <w:lang w:eastAsia="en-US"/>
              </w:rPr>
            </w:pPr>
            <w:r w:rsidRPr="00CA7F2D">
              <w:rPr>
                <w:sz w:val="16"/>
                <w:szCs w:val="16"/>
                <w:lang w:eastAsia="en-US"/>
              </w:rPr>
              <w:t>0..1 multiplicity in S-100 restricted to 1 in S-1</w:t>
            </w:r>
            <w:r>
              <w:rPr>
                <w:sz w:val="16"/>
                <w:szCs w:val="16"/>
                <w:lang w:eastAsia="en-US"/>
              </w:rPr>
              <w:t>30</w:t>
            </w:r>
          </w:p>
        </w:tc>
      </w:tr>
      <w:tr w:rsidR="007C5A7B" w:rsidRPr="00651940" w14:paraId="51BF21F5"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1EA5AE0"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AD302C" w14:textId="77777777" w:rsidR="007C5A7B" w:rsidRPr="00651940" w:rsidRDefault="007C5A7B" w:rsidP="003D08D6">
            <w:pPr>
              <w:spacing w:before="60" w:after="60" w:line="240" w:lineRule="auto"/>
              <w:jc w:val="left"/>
              <w:rPr>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DD7EE" w14:textId="77777777" w:rsidR="007C5A7B" w:rsidRPr="007B50CE" w:rsidRDefault="007C5A7B" w:rsidP="003D08D6">
            <w:pPr>
              <w:spacing w:before="60" w:after="60" w:line="240" w:lineRule="auto"/>
              <w:jc w:val="center"/>
              <w:rPr>
                <w:b/>
                <w:bCs/>
                <w:sz w:val="16"/>
                <w:szCs w:val="16"/>
                <w:lang w:val="en-AU" w:eastAsia="en-US"/>
              </w:rPr>
            </w:pPr>
            <w:r w:rsidRPr="007B50CE">
              <w:rPr>
                <w:b/>
                <w:bCs/>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CF1BE65"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S100_CataloguePoint</w:t>
            </w:r>
            <w:r>
              <w:rPr>
                <w:sz w:val="16"/>
                <w:szCs w:val="16"/>
                <w:lang w:val="en-AU" w:eastAsia="en-US"/>
              </w:rPr>
              <w:t>O</w:t>
            </w:r>
            <w:r w:rsidRPr="00651940">
              <w:rPr>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2208F9" w14:textId="229DFCCF" w:rsidR="007C5A7B" w:rsidRPr="00651940" w:rsidRDefault="007C5A7B" w:rsidP="003D08D6">
            <w:pPr>
              <w:spacing w:before="60" w:after="60" w:line="240" w:lineRule="auto"/>
              <w:rPr>
                <w:b/>
                <w:bCs/>
                <w:sz w:val="16"/>
                <w:szCs w:val="16"/>
                <w:lang w:val="en-AU" w:eastAsia="en-US"/>
              </w:rPr>
            </w:pPr>
            <w:r w:rsidRPr="00CA7F2D">
              <w:rPr>
                <w:sz w:val="16"/>
                <w:szCs w:val="16"/>
                <w:lang w:eastAsia="en-US"/>
              </w:rPr>
              <w:t>0..1 multiplicity in S-100 restricted to 1 in S-1</w:t>
            </w:r>
            <w:r>
              <w:rPr>
                <w:sz w:val="16"/>
                <w:szCs w:val="16"/>
                <w:lang w:eastAsia="en-US"/>
              </w:rPr>
              <w:t>30</w:t>
            </w:r>
          </w:p>
        </w:tc>
      </w:tr>
      <w:tr w:rsidR="007C5A7B" w:rsidRPr="00651940" w14:paraId="1F0E4E92"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C868441"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F8C79B2" w14:textId="77777777" w:rsidR="007C5A7B" w:rsidRPr="00651940" w:rsidRDefault="007C5A7B" w:rsidP="003D08D6">
            <w:pPr>
              <w:spacing w:before="60" w:after="60" w:line="240" w:lineRule="auto"/>
              <w:jc w:val="left"/>
              <w:rPr>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7177" w14:textId="77777777" w:rsidR="007C5A7B" w:rsidRPr="00E37327" w:rsidRDefault="007C5A7B" w:rsidP="003D08D6">
            <w:pPr>
              <w:spacing w:before="60" w:after="60" w:line="240" w:lineRule="auto"/>
              <w:jc w:val="center"/>
              <w:rPr>
                <w:sz w:val="16"/>
                <w:szCs w:val="16"/>
                <w:lang w:val="en-AU" w:eastAsia="en-US"/>
              </w:rPr>
            </w:pPr>
            <w:r w:rsidRPr="007B50CE">
              <w:rPr>
                <w:b/>
                <w:bCs/>
                <w:sz w:val="16"/>
                <w:szCs w:val="16"/>
                <w:lang w:val="en-AU" w:eastAsia="en-US"/>
              </w:rPr>
              <w:t>1</w:t>
            </w:r>
            <w:r>
              <w:rPr>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67EA6DE"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S100_ProductSpecification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3D454D0" w14:textId="208CA832" w:rsidR="007C5A7B" w:rsidRDefault="007C5A7B" w:rsidP="003D08D6">
            <w:pPr>
              <w:spacing w:before="60" w:after="60" w:line="240" w:lineRule="auto"/>
              <w:jc w:val="left"/>
              <w:rPr>
                <w:sz w:val="16"/>
                <w:szCs w:val="16"/>
                <w:lang w:val="en-AU" w:eastAsia="en-US"/>
              </w:rPr>
            </w:pPr>
            <w:r>
              <w:rPr>
                <w:sz w:val="16"/>
                <w:szCs w:val="16"/>
                <w:lang w:val="en-AU" w:eastAsia="en-US"/>
              </w:rPr>
              <w:t>The Exchange Catalogue may contain datasets from Product Specifications other than S-130</w:t>
            </w:r>
          </w:p>
          <w:p w14:paraId="73C671F2" w14:textId="1BD28AC8" w:rsidR="007C5A7B" w:rsidRPr="00651940" w:rsidRDefault="007C5A7B" w:rsidP="003D08D6">
            <w:pPr>
              <w:spacing w:before="60" w:after="60" w:line="240" w:lineRule="auto"/>
              <w:jc w:val="left"/>
              <w:rPr>
                <w:b/>
                <w:bCs/>
                <w:sz w:val="16"/>
                <w:szCs w:val="16"/>
                <w:lang w:val="en-AU" w:eastAsia="en-US"/>
              </w:rPr>
            </w:pPr>
            <w:r w:rsidRPr="00CA7F2D">
              <w:rPr>
                <w:sz w:val="16"/>
                <w:szCs w:val="16"/>
                <w:lang w:eastAsia="en-US"/>
              </w:rPr>
              <w:t>0..</w:t>
            </w:r>
            <w:r>
              <w:rPr>
                <w:sz w:val="16"/>
                <w:szCs w:val="16"/>
                <w:lang w:eastAsia="en-US"/>
              </w:rPr>
              <w:t>*</w:t>
            </w:r>
            <w:r w:rsidRPr="00CA7F2D">
              <w:rPr>
                <w:sz w:val="16"/>
                <w:szCs w:val="16"/>
                <w:lang w:eastAsia="en-US"/>
              </w:rPr>
              <w:t xml:space="preserve"> multiplicity in S-100 restricted to 1</w:t>
            </w:r>
            <w:r>
              <w:rPr>
                <w:sz w:val="16"/>
                <w:szCs w:val="16"/>
                <w:lang w:eastAsia="en-US"/>
              </w:rPr>
              <w:t>..*</w:t>
            </w:r>
            <w:r w:rsidRPr="00CA7F2D">
              <w:rPr>
                <w:sz w:val="16"/>
                <w:szCs w:val="16"/>
                <w:lang w:eastAsia="en-US"/>
              </w:rPr>
              <w:t xml:space="preserve"> in S-1</w:t>
            </w:r>
            <w:r>
              <w:rPr>
                <w:sz w:val="16"/>
                <w:szCs w:val="16"/>
                <w:lang w:eastAsia="en-US"/>
              </w:rPr>
              <w:t>30</w:t>
            </w:r>
          </w:p>
        </w:tc>
      </w:tr>
      <w:tr w:rsidR="007C5A7B" w:rsidRPr="00651940" w14:paraId="25A90DE3"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9020C" w14:textId="77777777" w:rsidR="007C5A7B" w:rsidRPr="00651940" w:rsidRDefault="007C5A7B" w:rsidP="003D08D6">
            <w:pPr>
              <w:spacing w:before="60" w:after="60" w:line="240" w:lineRule="auto"/>
              <w:rPr>
                <w:b/>
                <w:bCs/>
                <w:sz w:val="16"/>
                <w:szCs w:val="16"/>
                <w:lang w:val="en-AU" w:eastAsia="en-US"/>
              </w:rPr>
            </w:pPr>
            <w:r>
              <w:rPr>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003304" w14:textId="77777777" w:rsidR="007C5A7B" w:rsidRPr="00651940" w:rsidRDefault="007C5A7B" w:rsidP="003D08D6">
            <w:pPr>
              <w:spacing w:before="60" w:after="60" w:line="240" w:lineRule="auto"/>
              <w:jc w:val="left"/>
              <w:rPr>
                <w:b/>
                <w:bCs/>
                <w:sz w:val="16"/>
                <w:szCs w:val="16"/>
                <w:lang w:val="en-AU" w:eastAsia="en-US"/>
              </w:rPr>
            </w:pPr>
            <w:r w:rsidRPr="005F1D4D">
              <w:rPr>
                <w:sz w:val="16"/>
                <w:szCs w:val="16"/>
              </w:rPr>
              <w:t xml:space="preserve">Default language and character set used for all metadata records in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B2042F" w14:textId="49F11AA4" w:rsidR="007C5A7B" w:rsidRPr="007142F4" w:rsidRDefault="007142F4" w:rsidP="003D08D6">
            <w:pPr>
              <w:spacing w:before="60" w:after="60" w:line="240" w:lineRule="auto"/>
              <w:jc w:val="center"/>
              <w:rPr>
                <w:sz w:val="16"/>
                <w:szCs w:val="16"/>
                <w:lang w:val="en-AU" w:eastAsia="en-US"/>
              </w:rPr>
            </w:pPr>
            <w:r>
              <w:rPr>
                <w:sz w:val="16"/>
                <w:szCs w:val="16"/>
                <w:lang w:val="en-AU" w:eastAsia="en-US"/>
              </w:rPr>
              <w:t>0..</w:t>
            </w:r>
            <w:r w:rsidR="007C5A7B" w:rsidRPr="007142F4">
              <w:rPr>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5766D9" w14:textId="77777777" w:rsidR="007C5A7B" w:rsidRPr="00651940" w:rsidRDefault="007C5A7B" w:rsidP="003D08D6">
            <w:pPr>
              <w:spacing w:before="60" w:after="60" w:line="240" w:lineRule="auto"/>
              <w:rPr>
                <w:b/>
                <w:bCs/>
                <w:sz w:val="16"/>
                <w:szCs w:val="16"/>
                <w:lang w:val="en-AU" w:eastAsia="en-US"/>
              </w:rPr>
            </w:pPr>
            <w:r>
              <w:rPr>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CD0E44" w14:textId="2F1C7CBE" w:rsidR="007142F4" w:rsidRPr="007142F4" w:rsidRDefault="007142F4" w:rsidP="003D08D6">
            <w:pPr>
              <w:spacing w:before="60" w:after="60" w:line="240" w:lineRule="auto"/>
              <w:jc w:val="left"/>
              <w:rPr>
                <w:sz w:val="16"/>
                <w:szCs w:val="16"/>
                <w:lang w:val="en-AU" w:eastAsia="en-US"/>
              </w:rPr>
            </w:pPr>
            <w:r w:rsidRPr="007142F4">
              <w:rPr>
                <w:sz w:val="16"/>
                <w:szCs w:val="16"/>
                <w:lang w:val="en-AU" w:eastAsia="en-US"/>
              </w:rPr>
              <w:t>Default is English and UTF-8</w:t>
            </w:r>
            <w:r>
              <w:rPr>
                <w:sz w:val="16"/>
                <w:szCs w:val="16"/>
                <w:lang w:val="en-AU" w:eastAsia="en-US"/>
              </w:rPr>
              <w:t>.</w:t>
            </w:r>
          </w:p>
        </w:tc>
      </w:tr>
      <w:tr w:rsidR="007C5A7B" w:rsidRPr="00651940" w14:paraId="3A880B93"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86865E" w14:textId="77777777" w:rsidR="007C5A7B" w:rsidRPr="00651940" w:rsidRDefault="007C5A7B" w:rsidP="003D08D6">
            <w:pPr>
              <w:spacing w:before="60" w:after="60" w:line="240" w:lineRule="auto"/>
              <w:rPr>
                <w:b/>
                <w:bCs/>
                <w:sz w:val="16"/>
                <w:szCs w:val="16"/>
                <w:lang w:val="en-AU" w:eastAsia="en-US"/>
              </w:rPr>
            </w:pPr>
            <w:r>
              <w:rPr>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DDBA3D" w14:textId="77777777" w:rsidR="007C5A7B" w:rsidRPr="00651940" w:rsidRDefault="007C5A7B" w:rsidP="003D08D6">
            <w:pPr>
              <w:spacing w:before="60" w:after="60" w:line="240" w:lineRule="auto"/>
              <w:jc w:val="left"/>
              <w:rPr>
                <w:b/>
                <w:bCs/>
                <w:sz w:val="16"/>
                <w:szCs w:val="16"/>
                <w:lang w:val="en-AU" w:eastAsia="en-US"/>
              </w:rPr>
            </w:pPr>
            <w:r w:rsidRPr="005F1D4D">
              <w:rPr>
                <w:sz w:val="16"/>
                <w:szCs w:val="16"/>
              </w:rPr>
              <w:t xml:space="preserve">Other languages and character sets used for the localized metadata records in this </w:t>
            </w:r>
            <w:r w:rsidRPr="00327FED">
              <w:rPr>
                <w:sz w:val="16"/>
                <w:szCs w:val="16"/>
              </w:rPr>
              <w:t>Exchange Catalogue</w:t>
            </w:r>
            <w:r w:rsidRPr="005F1D4D" w:rsidDel="005F1D4D">
              <w:rPr>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53E73D3" w14:textId="77777777" w:rsidR="007C5A7B" w:rsidRPr="00E37327" w:rsidRDefault="007C5A7B" w:rsidP="003D08D6">
            <w:pPr>
              <w:spacing w:before="60" w:after="60" w:line="240" w:lineRule="auto"/>
              <w:jc w:val="center"/>
              <w:rPr>
                <w:sz w:val="16"/>
                <w:szCs w:val="16"/>
                <w:lang w:val="en-AU" w:eastAsia="en-US"/>
              </w:rPr>
            </w:pPr>
            <w:r>
              <w:rPr>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EE524C" w14:textId="77777777" w:rsidR="007C5A7B" w:rsidRPr="00651940" w:rsidRDefault="007C5A7B" w:rsidP="003D08D6">
            <w:pPr>
              <w:spacing w:before="60" w:after="60" w:line="240" w:lineRule="auto"/>
              <w:rPr>
                <w:b/>
                <w:bCs/>
                <w:sz w:val="16"/>
                <w:szCs w:val="16"/>
                <w:lang w:val="en-AU" w:eastAsia="en-US"/>
              </w:rPr>
            </w:pPr>
            <w:r>
              <w:rPr>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CD82172" w14:textId="77777777" w:rsidR="007C5A7B" w:rsidRPr="00651940" w:rsidRDefault="007C5A7B" w:rsidP="003D08D6">
            <w:pPr>
              <w:spacing w:before="60" w:after="60" w:line="240" w:lineRule="auto"/>
              <w:jc w:val="left"/>
              <w:rPr>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7C5A7B" w:rsidRPr="00651940" w14:paraId="1D1AEE11"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030D54E"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C73CF14" w14:textId="77777777" w:rsidR="007C5A7B" w:rsidRPr="00651940" w:rsidRDefault="007C5A7B" w:rsidP="003D08D6">
            <w:pPr>
              <w:spacing w:before="60" w:after="60" w:line="240" w:lineRule="auto"/>
              <w:jc w:val="left"/>
              <w:rPr>
                <w:b/>
                <w:bCs/>
                <w:sz w:val="16"/>
                <w:szCs w:val="16"/>
                <w:lang w:val="en-AU" w:eastAsia="en-US"/>
              </w:rPr>
            </w:pPr>
            <w:r w:rsidRPr="003A450C">
              <w:rPr>
                <w:sz w:val="16"/>
                <w:szCs w:val="16"/>
              </w:rPr>
              <w:t xml:space="preserve">Description of what the </w:t>
            </w:r>
            <w:r w:rsidRPr="00327FED">
              <w:rPr>
                <w:sz w:val="16"/>
                <w:szCs w:val="16"/>
              </w:rPr>
              <w:t>Exchange Catalogue</w:t>
            </w:r>
            <w:r w:rsidRPr="003A450C">
              <w:rPr>
                <w:sz w:val="16"/>
                <w:szCs w:val="16"/>
              </w:rPr>
              <w:t xml:space="preserve"> contains</w:t>
            </w:r>
            <w:r w:rsidRPr="00651940" w:rsidDel="00BD587E">
              <w:rPr>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1DBFF84" w14:textId="77777777" w:rsidR="007C5A7B" w:rsidRPr="00E37327" w:rsidRDefault="007C5A7B" w:rsidP="003D08D6">
            <w:pPr>
              <w:spacing w:before="60" w:after="60" w:line="240" w:lineRule="auto"/>
              <w:jc w:val="center"/>
              <w:rPr>
                <w:sz w:val="16"/>
                <w:szCs w:val="16"/>
                <w:lang w:val="en-AU" w:eastAsia="en-US"/>
              </w:rPr>
            </w:pPr>
            <w:r>
              <w:rPr>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FE64F35"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797F71" w14:textId="77777777" w:rsidR="007C5A7B" w:rsidRPr="00651940" w:rsidRDefault="007C5A7B" w:rsidP="003D08D6">
            <w:pPr>
              <w:spacing w:before="60" w:after="60" w:line="240" w:lineRule="auto"/>
              <w:jc w:val="left"/>
              <w:rPr>
                <w:b/>
                <w:bCs/>
                <w:sz w:val="16"/>
                <w:szCs w:val="16"/>
                <w:lang w:val="en-AU" w:eastAsia="en-US"/>
              </w:rPr>
            </w:pPr>
          </w:p>
        </w:tc>
      </w:tr>
      <w:tr w:rsidR="007C5A7B" w:rsidRPr="00651940" w14:paraId="13A5C214" w14:textId="77777777" w:rsidTr="003D08D6">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D2BB7C0"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3515B9" w14:textId="77777777" w:rsidR="007C5A7B" w:rsidRPr="00651940" w:rsidRDefault="007C5A7B" w:rsidP="003D08D6">
            <w:pPr>
              <w:spacing w:before="60" w:after="60" w:line="240" w:lineRule="auto"/>
              <w:jc w:val="left"/>
              <w:rPr>
                <w:b/>
                <w:bCs/>
                <w:sz w:val="16"/>
                <w:szCs w:val="16"/>
                <w:lang w:val="en-AU" w:eastAsia="en-US"/>
              </w:rPr>
            </w:pPr>
            <w:r w:rsidRPr="003A450C">
              <w:rPr>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8F0CEE" w14:textId="77777777" w:rsidR="007C5A7B" w:rsidRPr="00E37327" w:rsidRDefault="007C5A7B" w:rsidP="003D08D6">
            <w:pPr>
              <w:spacing w:before="60" w:after="60" w:line="240" w:lineRule="auto"/>
              <w:jc w:val="center"/>
              <w:rPr>
                <w:sz w:val="16"/>
                <w:szCs w:val="16"/>
                <w:lang w:val="en-AU" w:eastAsia="en-US"/>
              </w:rPr>
            </w:pPr>
            <w:r w:rsidRPr="00E37327">
              <w:rPr>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6F0058A" w14:textId="77777777" w:rsidR="007C5A7B" w:rsidRPr="00651940" w:rsidRDefault="007C5A7B" w:rsidP="003D08D6">
            <w:pPr>
              <w:spacing w:before="60" w:after="60" w:line="240" w:lineRule="auto"/>
              <w:rPr>
                <w:b/>
                <w:bCs/>
                <w:sz w:val="16"/>
                <w:szCs w:val="16"/>
                <w:lang w:val="en-AU" w:eastAsia="en-US"/>
              </w:rPr>
            </w:pPr>
            <w:r w:rsidRPr="00651940">
              <w:rPr>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11166EA" w14:textId="77777777" w:rsidR="007C5A7B" w:rsidRPr="00651940" w:rsidRDefault="007C5A7B" w:rsidP="003D08D6">
            <w:pPr>
              <w:spacing w:before="60" w:after="60" w:line="240" w:lineRule="auto"/>
              <w:jc w:val="left"/>
              <w:rPr>
                <w:b/>
                <w:bCs/>
                <w:sz w:val="16"/>
                <w:szCs w:val="16"/>
                <w:lang w:val="en-AU" w:eastAsia="en-US"/>
              </w:rPr>
            </w:pPr>
          </w:p>
        </w:tc>
      </w:tr>
      <w:tr w:rsidR="007C5A7B" w:rsidRPr="00651940" w14:paraId="697FEF91" w14:textId="77777777" w:rsidTr="003D08D6">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9132D0B" w14:textId="77777777" w:rsidR="007C5A7B" w:rsidRPr="00651940" w:rsidRDefault="007C5A7B" w:rsidP="003D08D6">
            <w:pPr>
              <w:spacing w:before="60" w:after="60" w:line="240" w:lineRule="auto"/>
              <w:jc w:val="left"/>
              <w:rPr>
                <w:b/>
                <w:bCs/>
                <w:sz w:val="16"/>
                <w:szCs w:val="16"/>
                <w:lang w:val="en-AU"/>
              </w:rPr>
            </w:pPr>
            <w:r>
              <w:rPr>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FB3D1AE" w14:textId="77777777" w:rsidR="007C5A7B" w:rsidRPr="00651940" w:rsidRDefault="007C5A7B" w:rsidP="003D08D6">
            <w:pPr>
              <w:spacing w:before="60" w:after="60" w:line="240" w:lineRule="auto"/>
              <w:jc w:val="left"/>
              <w:rPr>
                <w:b/>
                <w:bCs/>
                <w:sz w:val="16"/>
                <w:szCs w:val="16"/>
                <w:lang w:val="en-AU"/>
              </w:rPr>
            </w:pPr>
            <w:r>
              <w:rPr>
                <w:sz w:val="16"/>
                <w:szCs w:val="16"/>
              </w:rPr>
              <w:t xml:space="preserve">Signed public key certificates referred to by digital signatures in the </w:t>
            </w:r>
            <w:r w:rsidRPr="00CB5EC7">
              <w:rPr>
                <w:sz w:val="16"/>
                <w:szCs w:val="16"/>
              </w:rPr>
              <w:t>Exchange Set</w:t>
            </w:r>
            <w:r w:rsidRPr="00651940" w:rsidDel="00BD587E">
              <w:rPr>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07FD7BA" w14:textId="77777777" w:rsidR="007C5A7B" w:rsidRPr="00E37327" w:rsidRDefault="007C5A7B" w:rsidP="003D08D6">
            <w:pPr>
              <w:spacing w:before="60" w:after="60" w:line="240" w:lineRule="auto"/>
              <w:jc w:val="center"/>
              <w:rPr>
                <w:sz w:val="16"/>
                <w:szCs w:val="16"/>
                <w:lang w:val="en-AU"/>
              </w:rPr>
            </w:pPr>
            <w:r>
              <w:rPr>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83DA68" w14:textId="77777777" w:rsidR="007C5A7B" w:rsidRPr="00651940" w:rsidRDefault="007C5A7B" w:rsidP="003D08D6">
            <w:pPr>
              <w:spacing w:before="60" w:after="60" w:line="240" w:lineRule="auto"/>
              <w:rPr>
                <w:b/>
                <w:bCs/>
                <w:sz w:val="16"/>
                <w:szCs w:val="16"/>
                <w:lang w:val="en-AU"/>
              </w:rPr>
            </w:pPr>
            <w:r>
              <w:rPr>
                <w:sz w:val="16"/>
                <w:szCs w:val="16"/>
              </w:rPr>
              <w:t>S100_SE_CertificateContainerType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45E8778" w14:textId="3EE65F96" w:rsidR="007C5A7B" w:rsidRPr="00651940" w:rsidRDefault="007C5A7B" w:rsidP="003D08D6">
            <w:pPr>
              <w:spacing w:before="60" w:after="60" w:line="240" w:lineRule="auto"/>
              <w:jc w:val="left"/>
              <w:rPr>
                <w:b/>
                <w:bCs/>
                <w:sz w:val="16"/>
                <w:szCs w:val="16"/>
                <w:lang w:val="en-AU"/>
              </w:rPr>
            </w:pPr>
            <w:r>
              <w:rPr>
                <w:sz w:val="16"/>
                <w:szCs w:val="16"/>
              </w:rPr>
              <w:t>Content defined in S-100 Part 15. All</w:t>
            </w:r>
            <w:r w:rsidR="00B27349">
              <w:rPr>
                <w:sz w:val="16"/>
                <w:szCs w:val="16"/>
              </w:rPr>
              <w:t xml:space="preserve"> </w:t>
            </w:r>
            <w:r>
              <w:rPr>
                <w:sz w:val="16"/>
                <w:szCs w:val="16"/>
              </w:rPr>
              <w:t>certificates used, except the SA root</w:t>
            </w:r>
            <w:r w:rsidR="00B27349">
              <w:rPr>
                <w:sz w:val="16"/>
                <w:szCs w:val="16"/>
              </w:rPr>
              <w:t xml:space="preserve"> </w:t>
            </w:r>
            <w:r>
              <w:rPr>
                <w:sz w:val="16"/>
                <w:szCs w:val="16"/>
              </w:rPr>
              <w:t>certificate (installed separately by the implementing system) shall be included</w:t>
            </w:r>
          </w:p>
        </w:tc>
      </w:tr>
      <w:tr w:rsidR="007C5A7B" w:rsidRPr="00651940" w14:paraId="541B0531" w14:textId="77777777" w:rsidTr="003D08D6">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C1679F2" w14:textId="77777777" w:rsidR="007C5A7B" w:rsidRPr="00651940" w:rsidRDefault="007C5A7B" w:rsidP="003D08D6">
            <w:pPr>
              <w:spacing w:before="60" w:after="60" w:line="240" w:lineRule="auto"/>
              <w:rPr>
                <w:b/>
                <w:bCs/>
                <w:sz w:val="16"/>
                <w:szCs w:val="16"/>
                <w:lang w:val="en-AU"/>
              </w:rPr>
            </w:pPr>
            <w:r>
              <w:rPr>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55124D0" w14:textId="77777777" w:rsidR="007C5A7B" w:rsidRPr="00651940" w:rsidRDefault="007C5A7B" w:rsidP="003D08D6">
            <w:pPr>
              <w:spacing w:before="60" w:after="60" w:line="240" w:lineRule="auto"/>
              <w:jc w:val="left"/>
              <w:rPr>
                <w:b/>
                <w:bCs/>
                <w:sz w:val="16"/>
                <w:szCs w:val="16"/>
                <w:lang w:val="en-AU"/>
              </w:rPr>
            </w:pPr>
            <w:r>
              <w:rPr>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4FE089F" w14:textId="77777777" w:rsidR="007C5A7B" w:rsidRPr="00E37327" w:rsidRDefault="007C5A7B" w:rsidP="003D08D6">
            <w:pPr>
              <w:spacing w:before="60" w:after="60" w:line="240" w:lineRule="auto"/>
              <w:jc w:val="center"/>
              <w:rPr>
                <w:sz w:val="16"/>
                <w:szCs w:val="16"/>
                <w:lang w:val="en-AU"/>
              </w:rPr>
            </w:pPr>
            <w:r w:rsidRPr="00E37327">
              <w:rPr>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09D7310" w14:textId="77777777" w:rsidR="007C5A7B" w:rsidRPr="00651940" w:rsidRDefault="007C5A7B" w:rsidP="003D08D6">
            <w:pPr>
              <w:spacing w:before="60" w:after="60" w:line="240" w:lineRule="auto"/>
              <w:rPr>
                <w:b/>
                <w:bCs/>
                <w:sz w:val="16"/>
                <w:szCs w:val="16"/>
                <w:lang w:val="en-AU"/>
              </w:rPr>
            </w:pPr>
            <w:r w:rsidRPr="00651940">
              <w:rPr>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353E23C" w14:textId="77777777" w:rsidR="007C5A7B" w:rsidRPr="00651940" w:rsidRDefault="007C5A7B" w:rsidP="003D08D6">
            <w:pPr>
              <w:spacing w:before="60" w:after="60" w:line="240" w:lineRule="auto"/>
              <w:jc w:val="left"/>
              <w:rPr>
                <w:b/>
                <w:bCs/>
                <w:sz w:val="16"/>
                <w:szCs w:val="16"/>
                <w:lang w:val="en-AU"/>
              </w:rPr>
            </w:pPr>
          </w:p>
        </w:tc>
      </w:tr>
      <w:tr w:rsidR="007C5A7B" w:rsidRPr="00651940" w14:paraId="309FF97A" w14:textId="77777777" w:rsidTr="003D08D6">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BA30A22" w14:textId="77777777" w:rsidR="007C5A7B" w:rsidRPr="00651940" w:rsidRDefault="007C5A7B" w:rsidP="003D08D6">
            <w:pPr>
              <w:spacing w:before="60" w:after="60" w:line="240" w:lineRule="auto"/>
              <w:rPr>
                <w:sz w:val="16"/>
                <w:szCs w:val="16"/>
                <w:lang w:val="en-AU"/>
              </w:rPr>
            </w:pPr>
            <w:r w:rsidRPr="00651940">
              <w:rPr>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8C89252" w14:textId="77777777" w:rsidR="007C5A7B" w:rsidRPr="00651940" w:rsidRDefault="007C5A7B" w:rsidP="003D08D6">
            <w:pPr>
              <w:spacing w:before="60" w:after="60" w:line="240" w:lineRule="auto"/>
              <w:jc w:val="left"/>
              <w:rPr>
                <w:sz w:val="16"/>
                <w:szCs w:val="16"/>
                <w:lang w:val="en-AU"/>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datasets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210B5" w14:textId="77777777" w:rsidR="007C5A7B" w:rsidRPr="00E37327" w:rsidRDefault="007C5A7B" w:rsidP="003D08D6">
            <w:pPr>
              <w:spacing w:before="60" w:after="60" w:line="240" w:lineRule="auto"/>
              <w:jc w:val="center"/>
              <w:rPr>
                <w:sz w:val="16"/>
                <w:szCs w:val="16"/>
                <w:lang w:val="en-AU"/>
              </w:rPr>
            </w:pPr>
            <w:r w:rsidRPr="00E37327">
              <w:rPr>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167BD15" w14:textId="77777777" w:rsidR="007C5A7B" w:rsidRPr="00651940" w:rsidRDefault="007C5A7B" w:rsidP="003D08D6">
            <w:pPr>
              <w:spacing w:before="60" w:after="60" w:line="240" w:lineRule="auto"/>
              <w:rPr>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CD937C" w14:textId="77777777" w:rsidR="007C5A7B" w:rsidRPr="00651940" w:rsidRDefault="007C5A7B" w:rsidP="003D08D6">
            <w:pPr>
              <w:spacing w:before="60" w:after="60" w:line="240" w:lineRule="auto"/>
              <w:jc w:val="left"/>
              <w:rPr>
                <w:sz w:val="16"/>
                <w:szCs w:val="16"/>
                <w:lang w:val="en-AU"/>
              </w:rPr>
            </w:pPr>
          </w:p>
        </w:tc>
      </w:tr>
      <w:tr w:rsidR="007C5A7B" w:rsidRPr="00651940" w14:paraId="3C736AAB" w14:textId="77777777" w:rsidTr="003D08D6">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43299DC" w14:textId="77777777" w:rsidR="007C5A7B" w:rsidRPr="00651940" w:rsidRDefault="007C5A7B" w:rsidP="003D08D6">
            <w:pPr>
              <w:spacing w:before="60" w:after="60" w:line="240" w:lineRule="auto"/>
              <w:rPr>
                <w:sz w:val="16"/>
                <w:szCs w:val="16"/>
                <w:lang w:val="en-AU"/>
              </w:rPr>
            </w:pPr>
            <w:r>
              <w:rPr>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4454CEA" w14:textId="77777777" w:rsidR="007C5A7B" w:rsidRPr="00651940" w:rsidRDefault="007C5A7B" w:rsidP="003D08D6">
            <w:pPr>
              <w:spacing w:before="60" w:after="60" w:line="240" w:lineRule="auto"/>
              <w:jc w:val="left"/>
              <w:rPr>
                <w:sz w:val="16"/>
                <w:szCs w:val="16"/>
                <w:lang w:val="en-AU"/>
              </w:rPr>
            </w:pPr>
            <w:r w:rsidRPr="003A450C">
              <w:rPr>
                <w:sz w:val="16"/>
                <w:szCs w:val="16"/>
              </w:rPr>
              <w:t xml:space="preserve">Metadata for </w:t>
            </w:r>
            <w:r>
              <w:rPr>
                <w:sz w:val="16"/>
                <w:szCs w:val="16"/>
              </w:rPr>
              <w:t>C</w:t>
            </w:r>
            <w:r w:rsidRPr="003A450C">
              <w:rPr>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A46522" w14:textId="77777777" w:rsidR="007C5A7B" w:rsidRPr="00E37327" w:rsidRDefault="007C5A7B" w:rsidP="003D08D6">
            <w:pPr>
              <w:spacing w:before="60" w:after="60" w:line="240" w:lineRule="auto"/>
              <w:jc w:val="center"/>
              <w:rPr>
                <w:sz w:val="16"/>
                <w:szCs w:val="16"/>
                <w:lang w:val="en-AU"/>
              </w:rPr>
            </w:pPr>
            <w:r w:rsidRPr="00E37327">
              <w:rPr>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AC87EB3" w14:textId="77777777" w:rsidR="007C5A7B" w:rsidRPr="00651940" w:rsidRDefault="007C5A7B" w:rsidP="003D08D6">
            <w:pPr>
              <w:spacing w:before="60" w:after="60" w:line="240" w:lineRule="auto"/>
              <w:rPr>
                <w:sz w:val="16"/>
                <w:szCs w:val="16"/>
                <w:lang w:val="en-AU"/>
              </w:rPr>
            </w:pPr>
            <w:r w:rsidRPr="00651940">
              <w:rPr>
                <w:sz w:val="16"/>
                <w:szCs w:val="16"/>
              </w:rPr>
              <w:t>Aggregation S100_Catalogue</w:t>
            </w:r>
            <w:r>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28B17F75" w14:textId="0ABFD14A" w:rsidR="007C5A7B" w:rsidRPr="007C5A7B" w:rsidRDefault="007C5A7B" w:rsidP="003D08D6">
            <w:pPr>
              <w:spacing w:before="60" w:after="60" w:line="240" w:lineRule="auto"/>
              <w:jc w:val="left"/>
              <w:rPr>
                <w:sz w:val="16"/>
                <w:szCs w:val="16"/>
              </w:rPr>
            </w:pPr>
            <w:r w:rsidRPr="00651940">
              <w:rPr>
                <w:sz w:val="16"/>
                <w:szCs w:val="16"/>
              </w:rPr>
              <w:t xml:space="preserve">Metadata for the </w:t>
            </w:r>
            <w:r>
              <w:rPr>
                <w:sz w:val="16"/>
                <w:szCs w:val="16"/>
              </w:rPr>
              <w:t>F</w:t>
            </w:r>
            <w:r w:rsidRPr="00651940">
              <w:rPr>
                <w:sz w:val="16"/>
                <w:szCs w:val="16"/>
              </w:rPr>
              <w:t xml:space="preserve">eature </w:t>
            </w:r>
            <w:r>
              <w:rPr>
                <w:sz w:val="16"/>
                <w:szCs w:val="16"/>
              </w:rPr>
              <w:t>C</w:t>
            </w:r>
            <w:r w:rsidRPr="00651940">
              <w:rPr>
                <w:sz w:val="16"/>
                <w:szCs w:val="16"/>
              </w:rPr>
              <w:t xml:space="preserve">atalogue, if </w:t>
            </w:r>
            <w:r>
              <w:rPr>
                <w:sz w:val="16"/>
                <w:szCs w:val="16"/>
              </w:rPr>
              <w:t>included in the Exchange Set. Portrayal and Interoperability Catalogues are not defined for S-130.</w:t>
            </w:r>
          </w:p>
        </w:tc>
      </w:tr>
      <w:tr w:rsidR="007C5A7B" w:rsidRPr="00651940" w14:paraId="2D4F56DB" w14:textId="77777777" w:rsidTr="003D08D6">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2D000AF" w14:textId="77777777" w:rsidR="007C5A7B" w:rsidRPr="00651940" w:rsidRDefault="007C5A7B" w:rsidP="003D08D6">
            <w:pPr>
              <w:spacing w:before="60" w:after="60" w:line="240" w:lineRule="auto"/>
              <w:rPr>
                <w:sz w:val="16"/>
                <w:szCs w:val="16"/>
                <w:lang w:val="en-AU"/>
              </w:rPr>
            </w:pPr>
            <w:r w:rsidRPr="00651940">
              <w:rPr>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0B6F5E4" w14:textId="77777777" w:rsidR="007C5A7B" w:rsidRPr="00651940" w:rsidRDefault="007C5A7B" w:rsidP="003D08D6">
            <w:pPr>
              <w:spacing w:before="60" w:after="60" w:line="240" w:lineRule="auto"/>
              <w:jc w:val="left"/>
              <w:rPr>
                <w:sz w:val="16"/>
                <w:szCs w:val="16"/>
                <w:lang w:val="en-AU"/>
              </w:rPr>
            </w:pPr>
            <w:r w:rsidRPr="003A450C">
              <w:rPr>
                <w:sz w:val="16"/>
                <w:szCs w:val="16"/>
              </w:rPr>
              <w:t xml:space="preserve">Exchange </w:t>
            </w:r>
            <w:r>
              <w:rPr>
                <w:sz w:val="16"/>
                <w:szCs w:val="16"/>
              </w:rPr>
              <w:t>C</w:t>
            </w:r>
            <w:r w:rsidRPr="003A450C">
              <w:rPr>
                <w:sz w:val="16"/>
                <w:szCs w:val="16"/>
              </w:rPr>
              <w:t xml:space="preserve">atalogues may include or reference discovery metadata for the support files in the </w:t>
            </w:r>
            <w:r>
              <w:rPr>
                <w:sz w:val="16"/>
                <w:szCs w:val="16"/>
              </w:rPr>
              <w:t>E</w:t>
            </w:r>
            <w:r w:rsidRPr="003A450C">
              <w:rPr>
                <w:sz w:val="16"/>
                <w:szCs w:val="16"/>
              </w:rPr>
              <w:t xml:space="preserve">xchange </w:t>
            </w:r>
            <w:r>
              <w:rPr>
                <w:sz w:val="16"/>
                <w:szCs w:val="16"/>
              </w:rPr>
              <w:t>S</w:t>
            </w:r>
            <w:r w:rsidRPr="003A450C">
              <w:rPr>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6040E23" w14:textId="77777777" w:rsidR="007C5A7B" w:rsidRPr="00E37327" w:rsidRDefault="007C5A7B" w:rsidP="003D08D6">
            <w:pPr>
              <w:spacing w:before="60" w:after="60" w:line="240" w:lineRule="auto"/>
              <w:jc w:val="center"/>
              <w:rPr>
                <w:sz w:val="16"/>
                <w:szCs w:val="16"/>
                <w:lang w:val="en-AU"/>
              </w:rPr>
            </w:pPr>
            <w:r w:rsidRPr="00E37327">
              <w:rPr>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549F142E" w14:textId="77777777" w:rsidR="007C5A7B" w:rsidRPr="00651940" w:rsidRDefault="007C5A7B" w:rsidP="003D08D6">
            <w:pPr>
              <w:spacing w:before="60" w:after="60" w:line="240" w:lineRule="auto"/>
              <w:rPr>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5D5FCC7" w14:textId="77777777" w:rsidR="007C5A7B" w:rsidRPr="00651940" w:rsidRDefault="007C5A7B" w:rsidP="003D08D6">
            <w:pPr>
              <w:spacing w:before="60" w:after="60" w:line="240" w:lineRule="auto"/>
              <w:jc w:val="left"/>
              <w:rPr>
                <w:sz w:val="16"/>
                <w:szCs w:val="16"/>
                <w:lang w:val="en-AU"/>
              </w:rPr>
            </w:pPr>
          </w:p>
        </w:tc>
      </w:tr>
    </w:tbl>
    <w:p w14:paraId="49CFD5DB" w14:textId="77777777" w:rsidR="007C5A7B" w:rsidRPr="007B50CE" w:rsidRDefault="007C5A7B" w:rsidP="007B50CE"/>
    <w:p w14:paraId="467AC2A9" w14:textId="10F0D0F9" w:rsidR="00F559F0" w:rsidRDefault="007142F4" w:rsidP="004671BE">
      <w:pPr>
        <w:pStyle w:val="Heading3"/>
      </w:pPr>
      <w:bookmarkStart w:id="305" w:name="_Toc193307447"/>
      <w:r>
        <w:lastRenderedPageBreak/>
        <w:t>S100_ExchangeCatalogueIdentifier</w:t>
      </w:r>
      <w:bookmarkEnd w:id="305"/>
    </w:p>
    <w:p w14:paraId="0E85F3A1" w14:textId="411C1317" w:rsidR="007142F4" w:rsidRDefault="007142F4" w:rsidP="008375A4">
      <w:pPr>
        <w:rPr>
          <w:lang w:val="en-CA"/>
        </w:rPr>
      </w:pPr>
      <w:r>
        <w:rPr>
          <w:lang w:val="en-CA"/>
        </w:rPr>
        <w:t>S-130 uses S100_ExchangeCatalogueIdentifier without modification</w:t>
      </w:r>
      <w:r w:rsidR="006E214F">
        <w:rPr>
          <w:lang w:val="en-CA"/>
        </w:rPr>
        <w:t>.</w:t>
      </w:r>
    </w:p>
    <w:p w14:paraId="642F634B" w14:textId="60AFC314" w:rsidR="00D46311" w:rsidRDefault="00D46311" w:rsidP="00087FDA">
      <w:pPr>
        <w:pStyle w:val="Heading3"/>
      </w:pPr>
      <w:bookmarkStart w:id="306" w:name="_Toc193307448"/>
      <w:r w:rsidRPr="00D46311">
        <w:t>S100_CataloguePointofContact</w:t>
      </w:r>
      <w:bookmarkEnd w:id="306"/>
    </w:p>
    <w:p w14:paraId="55D6B8A6" w14:textId="31F94FBA" w:rsidR="00D46311" w:rsidRDefault="00D46311" w:rsidP="008375A4">
      <w:pPr>
        <w:rPr>
          <w:lang w:val="en-CA"/>
        </w:rPr>
      </w:pPr>
      <w:r w:rsidRPr="00D46311">
        <w:rPr>
          <w:lang w:val="en-CA"/>
        </w:rPr>
        <w:t>S-1</w:t>
      </w:r>
      <w:r>
        <w:rPr>
          <w:lang w:val="en-CA"/>
        </w:rPr>
        <w:t>30</w:t>
      </w:r>
      <w:r w:rsidRPr="00D46311">
        <w:rPr>
          <w:lang w:val="en-CA"/>
        </w:rPr>
        <w:t xml:space="preserve"> uses S100_CataloguePointOfContact without modification.</w:t>
      </w:r>
    </w:p>
    <w:p w14:paraId="79D9594E" w14:textId="6F6573AA" w:rsidR="00D46311" w:rsidRDefault="00D46311" w:rsidP="00087FDA">
      <w:pPr>
        <w:pStyle w:val="Heading3"/>
      </w:pPr>
      <w:bookmarkStart w:id="307" w:name="_Ref190779148"/>
      <w:bookmarkStart w:id="308" w:name="_Ref190779221"/>
      <w:bookmarkStart w:id="309" w:name="_Toc193307449"/>
      <w:r>
        <w:t>S100_DatasetDiscoveryMetadata</w:t>
      </w:r>
      <w:bookmarkEnd w:id="307"/>
      <w:bookmarkEnd w:id="308"/>
      <w:bookmarkEnd w:id="309"/>
    </w:p>
    <w:p w14:paraId="4B3A9F98" w14:textId="50C8A9C2" w:rsidR="008D2CCD" w:rsidRPr="008D2CCD" w:rsidRDefault="00D46311" w:rsidP="008D2CCD">
      <w:pPr>
        <w:rPr>
          <w:lang w:val="en-CA"/>
        </w:rPr>
      </w:pPr>
      <w:r w:rsidRPr="00D46311">
        <w:rPr>
          <w:lang w:val="en-CA"/>
        </w:rPr>
        <w:t>S-1</w:t>
      </w:r>
      <w:r>
        <w:rPr>
          <w:lang w:val="en-CA"/>
        </w:rPr>
        <w:t>30</w:t>
      </w:r>
      <w:r w:rsidRPr="00D46311">
        <w:rPr>
          <w:lang w:val="en-CA"/>
        </w:rPr>
        <w:t xml:space="preserve"> restricts the multiplicity and contents of S100_DatasetDiscoveryMetadata as described in the Remarks column</w:t>
      </w:r>
      <w:r>
        <w:rPr>
          <w:lang w:val="en-CA"/>
        </w:rPr>
        <w:t xml:space="preserve"> in the table below</w:t>
      </w:r>
      <w:r w:rsidRPr="00D46311">
        <w:rPr>
          <w:lang w:val="en-CA"/>
        </w:rPr>
        <w:t>.</w:t>
      </w:r>
    </w:p>
    <w:p w14:paraId="23095AFE" w14:textId="77777777" w:rsidR="008D2CCD" w:rsidRPr="008D2CCD" w:rsidRDefault="008D2CCD" w:rsidP="008D2CCD">
      <w:pPr>
        <w:rPr>
          <w:lang w:val="en-CA"/>
        </w:rPr>
      </w:pPr>
    </w:p>
    <w:p w14:paraId="2CB3164E" w14:textId="5A0A55CF" w:rsidR="008D2CCD" w:rsidRDefault="008D2CCD" w:rsidP="008D2CCD">
      <w:pPr>
        <w:rPr>
          <w:lang w:val="en-CA"/>
        </w:rPr>
      </w:pPr>
      <w:r w:rsidRPr="008D2CCD">
        <w:rPr>
          <w:lang w:val="en-CA"/>
        </w:rPr>
        <w:t xml:space="preserve">Dataset discovery metadata for an update dataset </w:t>
      </w:r>
      <w:r>
        <w:rPr>
          <w:lang w:val="en-CA"/>
        </w:rPr>
        <w:t xml:space="preserve">also </w:t>
      </w:r>
      <w:r w:rsidRPr="008D2CCD">
        <w:rPr>
          <w:lang w:val="en-CA"/>
        </w:rPr>
        <w:t>uses S100_DatasetDiscoveryMetadata.</w:t>
      </w:r>
      <w:r>
        <w:rPr>
          <w:lang w:val="en-CA"/>
        </w:rPr>
        <w:t xml:space="preserve"> </w:t>
      </w:r>
      <w:r w:rsidRPr="008D2CCD">
        <w:rPr>
          <w:lang w:val="en-CA"/>
        </w:rPr>
        <w:t>Update dataset metadata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t>
      </w:r>
      <w:r>
        <w:rPr>
          <w:lang w:val="en-CA"/>
        </w:rPr>
        <w:t>. Optional fields may therefore be omitted for update metadata unless mandated in the Remarks column.</w:t>
      </w:r>
    </w:p>
    <w:p w14:paraId="78DA7E74" w14:textId="77777777" w:rsidR="0055265E" w:rsidRDefault="0055265E" w:rsidP="008375A4">
      <w:pPr>
        <w:rPr>
          <w:lang w:val="en-CA"/>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600" w:firstRow="0" w:lastRow="0" w:firstColumn="0" w:lastColumn="0" w:noHBand="1" w:noVBand="1"/>
      </w:tblPr>
      <w:tblGrid>
        <w:gridCol w:w="2640"/>
        <w:gridCol w:w="2811"/>
        <w:gridCol w:w="802"/>
        <w:gridCol w:w="3534"/>
        <w:gridCol w:w="4183"/>
      </w:tblGrid>
      <w:tr w:rsidR="0055265E" w:rsidRPr="006F3630" w14:paraId="3EE0C01F" w14:textId="77777777" w:rsidTr="00241648">
        <w:trPr>
          <w:cantSplit/>
          <w:trHeight w:val="155"/>
          <w:tblHeader/>
        </w:trPr>
        <w:tc>
          <w:tcPr>
            <w:tcW w:w="945" w:type="pct"/>
            <w:shd w:val="clear" w:color="auto" w:fill="D9D9D9" w:themeFill="background1" w:themeFillShade="D9"/>
            <w:vAlign w:val="center"/>
          </w:tcPr>
          <w:p w14:paraId="67F213BF" w14:textId="77777777" w:rsidR="0055265E" w:rsidRPr="006F3630" w:rsidRDefault="0055265E" w:rsidP="00DA7024">
            <w:pPr>
              <w:snapToGrid w:val="0"/>
              <w:spacing w:before="60" w:after="60" w:line="240" w:lineRule="auto"/>
              <w:jc w:val="left"/>
              <w:rPr>
                <w:b/>
                <w:sz w:val="16"/>
                <w:szCs w:val="16"/>
                <w:lang w:val="en-GB"/>
              </w:rPr>
            </w:pPr>
            <w:bookmarkStart w:id="310" w:name="_Hlk111730082"/>
            <w:r w:rsidRPr="006F3630">
              <w:rPr>
                <w:b/>
                <w:sz w:val="16"/>
                <w:szCs w:val="16"/>
                <w:lang w:val="en-GB"/>
              </w:rPr>
              <w:t>Name</w:t>
            </w:r>
          </w:p>
        </w:tc>
        <w:tc>
          <w:tcPr>
            <w:tcW w:w="1006" w:type="pct"/>
            <w:shd w:val="clear" w:color="auto" w:fill="D9D9D9" w:themeFill="background1" w:themeFillShade="D9"/>
            <w:vAlign w:val="center"/>
          </w:tcPr>
          <w:p w14:paraId="4CEC84CA" w14:textId="77777777" w:rsidR="0055265E" w:rsidRPr="006F3630" w:rsidRDefault="0055265E" w:rsidP="00DA7024">
            <w:pPr>
              <w:snapToGrid w:val="0"/>
              <w:spacing w:before="60" w:after="60" w:line="240" w:lineRule="auto"/>
              <w:jc w:val="left"/>
              <w:rPr>
                <w:b/>
                <w:sz w:val="16"/>
                <w:szCs w:val="16"/>
                <w:lang w:val="en-GB"/>
              </w:rPr>
            </w:pPr>
            <w:r w:rsidRPr="006F3630">
              <w:rPr>
                <w:b/>
                <w:sz w:val="16"/>
                <w:szCs w:val="16"/>
                <w:lang w:val="en-GB"/>
              </w:rPr>
              <w:t>Description</w:t>
            </w:r>
          </w:p>
        </w:tc>
        <w:tc>
          <w:tcPr>
            <w:tcW w:w="287" w:type="pct"/>
            <w:shd w:val="clear" w:color="auto" w:fill="D9D9D9" w:themeFill="background1" w:themeFillShade="D9"/>
            <w:vAlign w:val="center"/>
          </w:tcPr>
          <w:p w14:paraId="28AF23A2" w14:textId="77777777" w:rsidR="0055265E" w:rsidRPr="006F3630" w:rsidRDefault="0055265E" w:rsidP="00DA7024">
            <w:pPr>
              <w:snapToGrid w:val="0"/>
              <w:spacing w:before="60" w:after="60" w:line="240" w:lineRule="auto"/>
              <w:jc w:val="center"/>
              <w:rPr>
                <w:b/>
                <w:sz w:val="16"/>
                <w:szCs w:val="16"/>
                <w:lang w:val="en-GB"/>
              </w:rPr>
            </w:pPr>
            <w:r w:rsidRPr="006F3630">
              <w:rPr>
                <w:b/>
                <w:sz w:val="16"/>
                <w:szCs w:val="16"/>
                <w:lang w:val="en-GB"/>
              </w:rPr>
              <w:t>Mult</w:t>
            </w:r>
          </w:p>
        </w:tc>
        <w:tc>
          <w:tcPr>
            <w:tcW w:w="1265" w:type="pct"/>
            <w:shd w:val="clear" w:color="auto" w:fill="D9D9D9" w:themeFill="background1" w:themeFillShade="D9"/>
            <w:vAlign w:val="center"/>
          </w:tcPr>
          <w:p w14:paraId="61F6C70E" w14:textId="77777777" w:rsidR="0055265E" w:rsidRPr="006F3630" w:rsidRDefault="0055265E" w:rsidP="00DA7024">
            <w:pPr>
              <w:snapToGrid w:val="0"/>
              <w:spacing w:before="60" w:after="60" w:line="240" w:lineRule="auto"/>
              <w:jc w:val="left"/>
              <w:rPr>
                <w:b/>
                <w:sz w:val="16"/>
                <w:szCs w:val="16"/>
                <w:lang w:val="en-GB"/>
              </w:rPr>
            </w:pPr>
            <w:r w:rsidRPr="006F3630">
              <w:rPr>
                <w:b/>
                <w:sz w:val="16"/>
                <w:szCs w:val="16"/>
                <w:lang w:val="en-GB"/>
              </w:rPr>
              <w:t>Type</w:t>
            </w:r>
          </w:p>
        </w:tc>
        <w:tc>
          <w:tcPr>
            <w:tcW w:w="1497" w:type="pct"/>
            <w:shd w:val="clear" w:color="auto" w:fill="D9D9D9" w:themeFill="background1" w:themeFillShade="D9"/>
            <w:vAlign w:val="center"/>
          </w:tcPr>
          <w:p w14:paraId="533F4FAF" w14:textId="77777777" w:rsidR="0055265E" w:rsidRPr="006F3630" w:rsidRDefault="0055265E" w:rsidP="00DA7024">
            <w:pPr>
              <w:snapToGrid w:val="0"/>
              <w:spacing w:before="60" w:after="60" w:line="240" w:lineRule="auto"/>
              <w:jc w:val="left"/>
              <w:rPr>
                <w:b/>
                <w:sz w:val="16"/>
                <w:szCs w:val="16"/>
                <w:lang w:val="en-GB"/>
              </w:rPr>
            </w:pPr>
            <w:r w:rsidRPr="006F3630">
              <w:rPr>
                <w:b/>
                <w:sz w:val="16"/>
                <w:szCs w:val="16"/>
                <w:lang w:val="en-GB"/>
              </w:rPr>
              <w:t>Remarks</w:t>
            </w:r>
          </w:p>
        </w:tc>
      </w:tr>
      <w:tr w:rsidR="0055265E" w:rsidRPr="006F3630" w14:paraId="732F9611" w14:textId="77777777" w:rsidTr="00241648">
        <w:trPr>
          <w:cantSplit/>
          <w:trHeight w:val="171"/>
        </w:trPr>
        <w:tc>
          <w:tcPr>
            <w:tcW w:w="945" w:type="pct"/>
          </w:tcPr>
          <w:p w14:paraId="12C7D94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S100_DatasetDiscoveryMetadata</w:t>
            </w:r>
          </w:p>
        </w:tc>
        <w:tc>
          <w:tcPr>
            <w:tcW w:w="1006" w:type="pct"/>
          </w:tcPr>
          <w:p w14:paraId="17E79AA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Metadata about the individual datasets in the </w:t>
            </w:r>
            <w:r>
              <w:rPr>
                <w:sz w:val="16"/>
                <w:szCs w:val="16"/>
                <w:lang w:val="en-GB"/>
              </w:rPr>
              <w:t>E</w:t>
            </w:r>
            <w:r w:rsidRPr="006F3630">
              <w:rPr>
                <w:sz w:val="16"/>
                <w:szCs w:val="16"/>
                <w:lang w:val="en-GB"/>
              </w:rPr>
              <w:t xml:space="preserve">xchange </w:t>
            </w:r>
            <w:r>
              <w:rPr>
                <w:sz w:val="16"/>
                <w:szCs w:val="16"/>
                <w:lang w:val="en-GB"/>
              </w:rPr>
              <w:t>C</w:t>
            </w:r>
            <w:r w:rsidRPr="006F3630">
              <w:rPr>
                <w:sz w:val="16"/>
                <w:szCs w:val="16"/>
                <w:lang w:val="en-GB"/>
              </w:rPr>
              <w:t>atalogue</w:t>
            </w:r>
          </w:p>
        </w:tc>
        <w:tc>
          <w:tcPr>
            <w:tcW w:w="287" w:type="pct"/>
          </w:tcPr>
          <w:p w14:paraId="2B24463E"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w:t>
            </w:r>
          </w:p>
        </w:tc>
        <w:tc>
          <w:tcPr>
            <w:tcW w:w="1265" w:type="pct"/>
          </w:tcPr>
          <w:p w14:paraId="29A7890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w:t>
            </w:r>
          </w:p>
        </w:tc>
        <w:tc>
          <w:tcPr>
            <w:tcW w:w="1497" w:type="pct"/>
            <w:vAlign w:val="center"/>
          </w:tcPr>
          <w:p w14:paraId="67F82A63" w14:textId="3BB13D0D" w:rsidR="00497213" w:rsidRDefault="00497213" w:rsidP="00DA7024">
            <w:pPr>
              <w:snapToGrid w:val="0"/>
              <w:spacing w:before="60" w:after="60" w:line="240" w:lineRule="auto"/>
              <w:jc w:val="left"/>
              <w:rPr>
                <w:b/>
                <w:sz w:val="16"/>
                <w:szCs w:val="16"/>
                <w:lang w:val="en-GB"/>
              </w:rPr>
            </w:pPr>
            <w:r>
              <w:rPr>
                <w:b/>
                <w:sz w:val="16"/>
                <w:szCs w:val="16"/>
                <w:lang w:val="en-GB"/>
              </w:rPr>
              <w:t>The optional S-100 attribute</w:t>
            </w:r>
            <w:r w:rsidR="008F3713">
              <w:rPr>
                <w:b/>
                <w:sz w:val="16"/>
                <w:szCs w:val="16"/>
                <w:lang w:val="en-GB"/>
              </w:rPr>
              <w:t>s</w:t>
            </w:r>
            <w:r>
              <w:rPr>
                <w:b/>
                <w:sz w:val="16"/>
                <w:szCs w:val="16"/>
                <w:lang w:val="en-GB"/>
              </w:rPr>
              <w:t xml:space="preserve"> </w:t>
            </w:r>
            <w:r w:rsidRPr="00B27349">
              <w:rPr>
                <w:b/>
                <w:i/>
                <w:iCs/>
                <w:sz w:val="16"/>
                <w:szCs w:val="16"/>
                <w:lang w:val="en-GB"/>
              </w:rPr>
              <w:t>navigationPurpose</w:t>
            </w:r>
            <w:r w:rsidR="00596715">
              <w:rPr>
                <w:b/>
                <w:i/>
                <w:iCs/>
                <w:sz w:val="16"/>
                <w:szCs w:val="16"/>
                <w:lang w:val="en-GB"/>
              </w:rPr>
              <w:t>, temporalExtent</w:t>
            </w:r>
            <w:r>
              <w:rPr>
                <w:b/>
                <w:sz w:val="16"/>
                <w:szCs w:val="16"/>
                <w:lang w:val="en-GB"/>
              </w:rPr>
              <w:t xml:space="preserve"> </w:t>
            </w:r>
            <w:r w:rsidR="008F3713">
              <w:rPr>
                <w:b/>
                <w:sz w:val="16"/>
                <w:szCs w:val="16"/>
                <w:lang w:val="en-GB"/>
              </w:rPr>
              <w:t xml:space="preserve">and </w:t>
            </w:r>
            <w:r w:rsidR="008F3713" w:rsidRPr="008F3713">
              <w:rPr>
                <w:b/>
                <w:i/>
                <w:iCs/>
                <w:sz w:val="16"/>
                <w:szCs w:val="16"/>
                <w:lang w:val="en-GB"/>
              </w:rPr>
              <w:t>approximateGridResolution</w:t>
            </w:r>
            <w:r w:rsidR="008F3713">
              <w:rPr>
                <w:b/>
                <w:sz w:val="16"/>
                <w:szCs w:val="16"/>
                <w:lang w:val="en-GB"/>
              </w:rPr>
              <w:t xml:space="preserve"> are</w:t>
            </w:r>
            <w:r>
              <w:rPr>
                <w:b/>
                <w:sz w:val="16"/>
                <w:szCs w:val="16"/>
                <w:lang w:val="en-GB"/>
              </w:rPr>
              <w:t xml:space="preserve"> </w:t>
            </w:r>
            <w:r w:rsidR="000C692B">
              <w:rPr>
                <w:b/>
                <w:sz w:val="16"/>
                <w:szCs w:val="16"/>
                <w:lang w:val="en-GB"/>
              </w:rPr>
              <w:t>prohibited</w:t>
            </w:r>
            <w:r>
              <w:rPr>
                <w:b/>
                <w:sz w:val="16"/>
                <w:szCs w:val="16"/>
                <w:lang w:val="en-GB"/>
              </w:rPr>
              <w:t xml:space="preserve"> in S-130.</w:t>
            </w:r>
          </w:p>
          <w:p w14:paraId="6D766C8F" w14:textId="1C2C3BA0" w:rsidR="0055265E" w:rsidRPr="00930E2D" w:rsidRDefault="0055265E" w:rsidP="00DA7024">
            <w:pPr>
              <w:snapToGrid w:val="0"/>
              <w:spacing w:before="60" w:after="60" w:line="240" w:lineRule="auto"/>
              <w:jc w:val="left"/>
              <w:rPr>
                <w:b/>
                <w:sz w:val="16"/>
                <w:szCs w:val="16"/>
                <w:lang w:val="en-GB"/>
              </w:rPr>
            </w:pPr>
            <w:r w:rsidRPr="00930E2D">
              <w:rPr>
                <w:b/>
                <w:sz w:val="16"/>
                <w:szCs w:val="16"/>
                <w:lang w:val="en-GB"/>
              </w:rPr>
              <w:t>The optional S-100 attributes</w:t>
            </w:r>
            <w:r>
              <w:rPr>
                <w:b/>
                <w:sz w:val="16"/>
                <w:szCs w:val="16"/>
                <w:lang w:val="en-GB"/>
              </w:rPr>
              <w:t xml:space="preserve"> </w:t>
            </w:r>
            <w:r w:rsidRPr="00930E2D">
              <w:rPr>
                <w:b/>
                <w:i/>
                <w:iCs/>
                <w:sz w:val="16"/>
                <w:szCs w:val="16"/>
                <w:lang w:val="en-GB"/>
              </w:rPr>
              <w:t>dataCoverage</w:t>
            </w:r>
            <w:r w:rsidRPr="00930E2D">
              <w:rPr>
                <w:b/>
                <w:sz w:val="16"/>
                <w:szCs w:val="16"/>
                <w:lang w:val="en-GB"/>
              </w:rPr>
              <w:t xml:space="preserve"> and </w:t>
            </w:r>
            <w:r w:rsidRPr="00930E2D">
              <w:rPr>
                <w:b/>
                <w:i/>
                <w:iCs/>
                <w:sz w:val="16"/>
                <w:szCs w:val="16"/>
                <w:lang w:val="en-GB"/>
              </w:rPr>
              <w:t xml:space="preserve">editionNumber </w:t>
            </w:r>
            <w:r w:rsidRPr="00930E2D">
              <w:rPr>
                <w:b/>
                <w:sz w:val="16"/>
                <w:szCs w:val="16"/>
                <w:lang w:val="en-GB"/>
              </w:rPr>
              <w:t>are mandatory in S-1</w:t>
            </w:r>
            <w:r>
              <w:rPr>
                <w:b/>
                <w:sz w:val="16"/>
                <w:szCs w:val="16"/>
                <w:lang w:val="en-GB"/>
              </w:rPr>
              <w:t>30</w:t>
            </w:r>
          </w:p>
        </w:tc>
      </w:tr>
      <w:tr w:rsidR="0055265E" w:rsidRPr="006F3630" w14:paraId="03ED2747" w14:textId="77777777" w:rsidTr="00241648">
        <w:trPr>
          <w:cantSplit/>
          <w:trHeight w:val="171"/>
        </w:trPr>
        <w:tc>
          <w:tcPr>
            <w:tcW w:w="945" w:type="pct"/>
          </w:tcPr>
          <w:p w14:paraId="3B44F5BE"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fileName</w:t>
            </w:r>
          </w:p>
        </w:tc>
        <w:tc>
          <w:tcPr>
            <w:tcW w:w="1006" w:type="pct"/>
          </w:tcPr>
          <w:p w14:paraId="5F9459C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Dataset file name</w:t>
            </w:r>
          </w:p>
        </w:tc>
        <w:tc>
          <w:tcPr>
            <w:tcW w:w="287" w:type="pct"/>
          </w:tcPr>
          <w:p w14:paraId="59452CBD"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4DD23BC1"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URI</w:t>
            </w:r>
          </w:p>
        </w:tc>
        <w:tc>
          <w:tcPr>
            <w:tcW w:w="1497" w:type="pct"/>
          </w:tcPr>
          <w:p w14:paraId="154B46F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See S-100 Part 1, clause 1-4.6</w:t>
            </w:r>
          </w:p>
        </w:tc>
      </w:tr>
      <w:tr w:rsidR="0055265E" w:rsidRPr="006F3630" w14:paraId="6F7D3523" w14:textId="77777777" w:rsidTr="00241648">
        <w:trPr>
          <w:cantSplit/>
          <w:trHeight w:val="326"/>
        </w:trPr>
        <w:tc>
          <w:tcPr>
            <w:tcW w:w="945" w:type="pct"/>
          </w:tcPr>
          <w:p w14:paraId="2EAB150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description</w:t>
            </w:r>
          </w:p>
        </w:tc>
        <w:tc>
          <w:tcPr>
            <w:tcW w:w="1006" w:type="pct"/>
          </w:tcPr>
          <w:p w14:paraId="74529E75"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Short description giving the area or location covered by the dataset</w:t>
            </w:r>
          </w:p>
        </w:tc>
        <w:tc>
          <w:tcPr>
            <w:tcW w:w="287" w:type="pct"/>
          </w:tcPr>
          <w:p w14:paraId="2095E471"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3169994B"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CharacterString</w:t>
            </w:r>
          </w:p>
        </w:tc>
        <w:tc>
          <w:tcPr>
            <w:tcW w:w="1497" w:type="pct"/>
            <w:vAlign w:val="center"/>
          </w:tcPr>
          <w:p w14:paraId="6314D581" w14:textId="77777777" w:rsidR="0055265E" w:rsidRDefault="0055265E" w:rsidP="00DA7024">
            <w:pPr>
              <w:snapToGrid w:val="0"/>
              <w:spacing w:before="60" w:after="60" w:line="240" w:lineRule="auto"/>
              <w:jc w:val="left"/>
              <w:rPr>
                <w:sz w:val="16"/>
                <w:szCs w:val="16"/>
                <w:lang w:val="en-GB"/>
              </w:rPr>
            </w:pPr>
            <w:r>
              <w:rPr>
                <w:sz w:val="16"/>
                <w:szCs w:val="16"/>
                <w:lang w:val="en-GB"/>
              </w:rPr>
              <w:t>For example</w:t>
            </w:r>
            <w:r w:rsidRPr="006F3630">
              <w:rPr>
                <w:sz w:val="16"/>
                <w:szCs w:val="16"/>
                <w:lang w:val="en-GB"/>
              </w:rPr>
              <w:t xml:space="preserve"> a harbour or port name, between two named locations etc</w:t>
            </w:r>
            <w:r w:rsidR="001271E8">
              <w:rPr>
                <w:sz w:val="16"/>
                <w:szCs w:val="16"/>
                <w:lang w:val="en-GB"/>
              </w:rPr>
              <w:t>.</w:t>
            </w:r>
          </w:p>
          <w:p w14:paraId="3B2AAEB5" w14:textId="16B72D50" w:rsidR="001271E8" w:rsidRPr="006F3630" w:rsidRDefault="001271E8" w:rsidP="00DA7024">
            <w:pPr>
              <w:snapToGrid w:val="0"/>
              <w:spacing w:before="60" w:after="60" w:line="240" w:lineRule="auto"/>
              <w:jc w:val="left"/>
              <w:rPr>
                <w:sz w:val="16"/>
                <w:szCs w:val="16"/>
                <w:lang w:val="en-GB"/>
              </w:rPr>
            </w:pPr>
            <w:r>
              <w:rPr>
                <w:sz w:val="16"/>
                <w:szCs w:val="16"/>
                <w:lang w:val="en-GB"/>
              </w:rPr>
              <w:t>For an update dataset this field should contain a brief description of the update.</w:t>
            </w:r>
          </w:p>
        </w:tc>
      </w:tr>
      <w:tr w:rsidR="0055265E" w:rsidRPr="006F3630" w14:paraId="6591ED26" w14:textId="77777777" w:rsidTr="00241648">
        <w:trPr>
          <w:cantSplit/>
          <w:trHeight w:val="326"/>
        </w:trPr>
        <w:tc>
          <w:tcPr>
            <w:tcW w:w="945" w:type="pct"/>
          </w:tcPr>
          <w:p w14:paraId="2604BF21"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datasetID</w:t>
            </w:r>
          </w:p>
        </w:tc>
        <w:tc>
          <w:tcPr>
            <w:tcW w:w="1006" w:type="pct"/>
          </w:tcPr>
          <w:p w14:paraId="1F25189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Dataset ID expressed as a </w:t>
            </w:r>
            <w:r>
              <w:rPr>
                <w:sz w:val="16"/>
                <w:szCs w:val="16"/>
                <w:lang w:val="en-GB"/>
              </w:rPr>
              <w:t>Maritime</w:t>
            </w:r>
            <w:r w:rsidRPr="006F3630">
              <w:rPr>
                <w:sz w:val="16"/>
                <w:szCs w:val="16"/>
                <w:lang w:val="en-GB"/>
              </w:rPr>
              <w:t xml:space="preserve"> Resource Name</w:t>
            </w:r>
          </w:p>
        </w:tc>
        <w:tc>
          <w:tcPr>
            <w:tcW w:w="287" w:type="pct"/>
          </w:tcPr>
          <w:p w14:paraId="6D2C9318" w14:textId="7D208392" w:rsidR="0055265E" w:rsidRPr="007B50CE" w:rsidRDefault="00497213" w:rsidP="00DA7024">
            <w:pPr>
              <w:snapToGrid w:val="0"/>
              <w:spacing w:before="60" w:after="60" w:line="240" w:lineRule="auto"/>
              <w:jc w:val="center"/>
              <w:rPr>
                <w:sz w:val="16"/>
                <w:szCs w:val="16"/>
                <w:lang w:val="en-GB"/>
              </w:rPr>
            </w:pPr>
            <w:r w:rsidRPr="007B50CE">
              <w:rPr>
                <w:sz w:val="16"/>
                <w:szCs w:val="16"/>
                <w:lang w:val="en-GB"/>
              </w:rPr>
              <w:t>0..</w:t>
            </w:r>
            <w:r w:rsidR="0055265E" w:rsidRPr="007B50CE">
              <w:rPr>
                <w:sz w:val="16"/>
                <w:szCs w:val="16"/>
                <w:lang w:val="en-GB"/>
              </w:rPr>
              <w:t>1</w:t>
            </w:r>
          </w:p>
        </w:tc>
        <w:tc>
          <w:tcPr>
            <w:tcW w:w="1265" w:type="pct"/>
          </w:tcPr>
          <w:p w14:paraId="6213FBC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URN</w:t>
            </w:r>
          </w:p>
        </w:tc>
        <w:tc>
          <w:tcPr>
            <w:tcW w:w="1497" w:type="pct"/>
            <w:vAlign w:val="center"/>
          </w:tcPr>
          <w:p w14:paraId="2AA0600F" w14:textId="1F2B8325" w:rsidR="0055265E" w:rsidRPr="006F3630" w:rsidRDefault="0055265E" w:rsidP="00DA7024">
            <w:pPr>
              <w:snapToGrid w:val="0"/>
              <w:spacing w:before="60" w:after="60" w:line="240" w:lineRule="auto"/>
              <w:jc w:val="left"/>
              <w:rPr>
                <w:sz w:val="16"/>
                <w:szCs w:val="16"/>
                <w:lang w:val="en-GB"/>
              </w:rPr>
            </w:pPr>
            <w:r>
              <w:rPr>
                <w:sz w:val="16"/>
                <w:szCs w:val="16"/>
                <w:lang w:val="en-GB"/>
              </w:rPr>
              <w:t>The URN must be an MRN</w:t>
            </w:r>
          </w:p>
        </w:tc>
      </w:tr>
      <w:tr w:rsidR="0055265E" w:rsidRPr="006F3630" w14:paraId="23A3D5F8" w14:textId="77777777" w:rsidTr="00241648">
        <w:trPr>
          <w:cantSplit/>
          <w:trHeight w:val="326"/>
        </w:trPr>
        <w:tc>
          <w:tcPr>
            <w:tcW w:w="945" w:type="pct"/>
          </w:tcPr>
          <w:p w14:paraId="0223E7B1"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compressionFlag</w:t>
            </w:r>
          </w:p>
        </w:tc>
        <w:tc>
          <w:tcPr>
            <w:tcW w:w="1006" w:type="pct"/>
          </w:tcPr>
          <w:p w14:paraId="367C293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Indicates if the resource is compressed</w:t>
            </w:r>
          </w:p>
        </w:tc>
        <w:tc>
          <w:tcPr>
            <w:tcW w:w="287" w:type="pct"/>
          </w:tcPr>
          <w:p w14:paraId="54455056"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0227D6AD"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Boolean</w:t>
            </w:r>
          </w:p>
        </w:tc>
        <w:tc>
          <w:tcPr>
            <w:tcW w:w="1497" w:type="pct"/>
          </w:tcPr>
          <w:p w14:paraId="4D635FBF" w14:textId="77777777" w:rsidR="0055265E" w:rsidRPr="006F3630" w:rsidRDefault="0055265E" w:rsidP="00DA7024">
            <w:pPr>
              <w:snapToGrid w:val="0"/>
              <w:spacing w:before="60" w:after="60" w:line="240" w:lineRule="auto"/>
              <w:jc w:val="left"/>
              <w:rPr>
                <w:sz w:val="16"/>
                <w:szCs w:val="16"/>
                <w:lang w:val="en-GB"/>
              </w:rPr>
            </w:pPr>
            <w:r w:rsidRPr="006F3630">
              <w:rPr>
                <w:i/>
                <w:sz w:val="16"/>
                <w:szCs w:val="16"/>
                <w:lang w:val="en-GB"/>
              </w:rPr>
              <w:t>true</w:t>
            </w:r>
            <w:r w:rsidRPr="006F3630">
              <w:rPr>
                <w:sz w:val="16"/>
                <w:szCs w:val="16"/>
                <w:lang w:val="en-GB"/>
              </w:rPr>
              <w:t xml:space="preserve"> indicates a compressed dataset resource</w:t>
            </w:r>
          </w:p>
          <w:p w14:paraId="785D055E" w14:textId="77777777" w:rsidR="0055265E" w:rsidRPr="006F3630" w:rsidRDefault="0055265E" w:rsidP="00DA7024">
            <w:pPr>
              <w:snapToGrid w:val="0"/>
              <w:spacing w:before="60" w:after="60" w:line="240" w:lineRule="auto"/>
              <w:jc w:val="left"/>
              <w:rPr>
                <w:sz w:val="16"/>
                <w:szCs w:val="16"/>
                <w:lang w:val="en-GB"/>
              </w:rPr>
            </w:pPr>
            <w:r w:rsidRPr="006F3630">
              <w:rPr>
                <w:i/>
                <w:sz w:val="16"/>
                <w:szCs w:val="16"/>
                <w:lang w:val="en-GB"/>
              </w:rPr>
              <w:t>false</w:t>
            </w:r>
            <w:r w:rsidRPr="006F3630">
              <w:rPr>
                <w:sz w:val="16"/>
                <w:szCs w:val="16"/>
                <w:lang w:val="en-GB"/>
              </w:rPr>
              <w:t xml:space="preserve"> indicates an uncompressed dataset resource</w:t>
            </w:r>
          </w:p>
        </w:tc>
      </w:tr>
      <w:tr w:rsidR="0055265E" w:rsidRPr="006F3630" w14:paraId="2E7C9FEE" w14:textId="77777777" w:rsidTr="00241648">
        <w:trPr>
          <w:cantSplit/>
          <w:trHeight w:val="326"/>
        </w:trPr>
        <w:tc>
          <w:tcPr>
            <w:tcW w:w="945" w:type="pct"/>
          </w:tcPr>
          <w:p w14:paraId="41AB8DC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dataProtection</w:t>
            </w:r>
          </w:p>
        </w:tc>
        <w:tc>
          <w:tcPr>
            <w:tcW w:w="1006" w:type="pct"/>
          </w:tcPr>
          <w:p w14:paraId="6D6ACB3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Indicates if the data is encrypted</w:t>
            </w:r>
          </w:p>
        </w:tc>
        <w:tc>
          <w:tcPr>
            <w:tcW w:w="287" w:type="pct"/>
          </w:tcPr>
          <w:p w14:paraId="350287C5"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3D1F706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Boolean</w:t>
            </w:r>
          </w:p>
        </w:tc>
        <w:tc>
          <w:tcPr>
            <w:tcW w:w="1497" w:type="pct"/>
          </w:tcPr>
          <w:p w14:paraId="7A27DF1B" w14:textId="77777777" w:rsidR="0055265E" w:rsidRPr="006F3630" w:rsidRDefault="0055265E" w:rsidP="00DA7024">
            <w:pPr>
              <w:snapToGrid w:val="0"/>
              <w:spacing w:before="60" w:after="60" w:line="240" w:lineRule="auto"/>
              <w:jc w:val="left"/>
              <w:rPr>
                <w:sz w:val="16"/>
                <w:szCs w:val="16"/>
                <w:lang w:val="en-GB"/>
              </w:rPr>
            </w:pPr>
            <w:r w:rsidRPr="006F3630">
              <w:rPr>
                <w:i/>
                <w:sz w:val="16"/>
                <w:szCs w:val="16"/>
                <w:lang w:val="en-GB"/>
              </w:rPr>
              <w:t>true</w:t>
            </w:r>
            <w:r w:rsidRPr="006F3630">
              <w:rPr>
                <w:sz w:val="16"/>
                <w:szCs w:val="16"/>
                <w:lang w:val="en-GB"/>
              </w:rPr>
              <w:t xml:space="preserve"> indicates an encrypted dataset resource</w:t>
            </w:r>
          </w:p>
          <w:p w14:paraId="66A6F7C8" w14:textId="77777777" w:rsidR="0055265E" w:rsidRPr="006F3630" w:rsidRDefault="0055265E" w:rsidP="00DA7024">
            <w:pPr>
              <w:snapToGrid w:val="0"/>
              <w:spacing w:before="60" w:after="60" w:line="240" w:lineRule="auto"/>
              <w:jc w:val="left"/>
              <w:rPr>
                <w:sz w:val="16"/>
                <w:szCs w:val="16"/>
                <w:lang w:val="en-GB"/>
              </w:rPr>
            </w:pPr>
            <w:r w:rsidRPr="006F3630">
              <w:rPr>
                <w:i/>
                <w:sz w:val="16"/>
                <w:szCs w:val="16"/>
                <w:lang w:val="en-GB"/>
              </w:rPr>
              <w:t>false</w:t>
            </w:r>
            <w:r w:rsidRPr="006F3630">
              <w:rPr>
                <w:sz w:val="16"/>
                <w:szCs w:val="16"/>
                <w:lang w:val="en-GB"/>
              </w:rPr>
              <w:t xml:space="preserve"> indicates an unencrypted dataset resources</w:t>
            </w:r>
          </w:p>
        </w:tc>
      </w:tr>
      <w:tr w:rsidR="0055265E" w:rsidRPr="006F3630" w14:paraId="5802FC46" w14:textId="77777777" w:rsidTr="00241648">
        <w:trPr>
          <w:cantSplit/>
          <w:trHeight w:val="326"/>
        </w:trPr>
        <w:tc>
          <w:tcPr>
            <w:tcW w:w="945" w:type="pct"/>
            <w:shd w:val="clear" w:color="auto" w:fill="auto"/>
          </w:tcPr>
          <w:p w14:paraId="4E8129B1"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protectionScheme</w:t>
            </w:r>
          </w:p>
        </w:tc>
        <w:tc>
          <w:tcPr>
            <w:tcW w:w="1006" w:type="pct"/>
            <w:shd w:val="clear" w:color="auto" w:fill="auto"/>
          </w:tcPr>
          <w:p w14:paraId="4C294909" w14:textId="77777777" w:rsidR="0055265E" w:rsidRPr="006F3630" w:rsidRDefault="0055265E" w:rsidP="00DA7024">
            <w:pPr>
              <w:spacing w:before="60" w:after="60" w:line="240" w:lineRule="auto"/>
              <w:jc w:val="left"/>
              <w:rPr>
                <w:sz w:val="16"/>
                <w:szCs w:val="16"/>
                <w:lang w:val="en-GB"/>
              </w:rPr>
            </w:pPr>
            <w:r w:rsidRPr="006F3630">
              <w:rPr>
                <w:rFonts w:eastAsia="Times New Roman"/>
                <w:sz w:val="16"/>
                <w:szCs w:val="16"/>
                <w:lang w:val="en-GB"/>
              </w:rPr>
              <w:t>Specification of method used for data protection</w:t>
            </w:r>
          </w:p>
        </w:tc>
        <w:tc>
          <w:tcPr>
            <w:tcW w:w="287" w:type="pct"/>
            <w:shd w:val="clear" w:color="auto" w:fill="auto"/>
          </w:tcPr>
          <w:p w14:paraId="66E3C106"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Borders>
              <w:bottom w:val="single" w:sz="4" w:space="0" w:color="000000"/>
            </w:tcBorders>
            <w:shd w:val="clear" w:color="auto" w:fill="auto"/>
          </w:tcPr>
          <w:p w14:paraId="4A70EC7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S100_ProtectionScheme</w:t>
            </w:r>
          </w:p>
        </w:tc>
        <w:tc>
          <w:tcPr>
            <w:tcW w:w="1497" w:type="pct"/>
            <w:shd w:val="clear" w:color="auto" w:fill="auto"/>
            <w:vAlign w:val="center"/>
          </w:tcPr>
          <w:p w14:paraId="692BFFD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In S-100 the </w:t>
            </w:r>
            <w:r>
              <w:rPr>
                <w:sz w:val="16"/>
                <w:szCs w:val="16"/>
                <w:lang w:val="en-GB"/>
              </w:rPr>
              <w:t>only allowed value is “S100p15”</w:t>
            </w:r>
          </w:p>
        </w:tc>
      </w:tr>
      <w:tr w:rsidR="0055265E" w:rsidRPr="006F3630" w14:paraId="33940BE4" w14:textId="77777777" w:rsidTr="00241648">
        <w:trPr>
          <w:cantSplit/>
          <w:trHeight w:val="326"/>
        </w:trPr>
        <w:tc>
          <w:tcPr>
            <w:tcW w:w="945" w:type="pct"/>
          </w:tcPr>
          <w:p w14:paraId="3FF310CB"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lastRenderedPageBreak/>
              <w:t>digitalSignatureReference</w:t>
            </w:r>
          </w:p>
        </w:tc>
        <w:tc>
          <w:tcPr>
            <w:tcW w:w="1006" w:type="pct"/>
          </w:tcPr>
          <w:p w14:paraId="6AD8155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Specifies the algorithm used to compute digitalSignatureValue</w:t>
            </w:r>
          </w:p>
        </w:tc>
        <w:tc>
          <w:tcPr>
            <w:tcW w:w="287" w:type="pct"/>
          </w:tcPr>
          <w:p w14:paraId="7EB84D8C"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Mar>
              <w:right w:w="29" w:type="dxa"/>
            </w:tcMar>
          </w:tcPr>
          <w:p w14:paraId="7F84000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S100_SE_DigitalSignatureReference (see S-100 Part 15)</w:t>
            </w:r>
          </w:p>
        </w:tc>
        <w:tc>
          <w:tcPr>
            <w:tcW w:w="1497" w:type="pct"/>
          </w:tcPr>
          <w:p w14:paraId="0602C6DF" w14:textId="1D4F28C0" w:rsidR="0055265E" w:rsidRPr="006F3630" w:rsidRDefault="00DA0BA6" w:rsidP="00DA7024">
            <w:pPr>
              <w:snapToGrid w:val="0"/>
              <w:spacing w:before="60" w:after="60" w:line="240" w:lineRule="auto"/>
              <w:jc w:val="left"/>
              <w:rPr>
                <w:sz w:val="16"/>
                <w:szCs w:val="16"/>
                <w:lang w:val="en-GB"/>
              </w:rPr>
            </w:pPr>
            <w:r>
              <w:rPr>
                <w:sz w:val="16"/>
                <w:szCs w:val="16"/>
                <w:lang w:val="en-GB"/>
              </w:rPr>
              <w:t>Signatures are mandatory in S-100 Edition 5.2.0</w:t>
            </w:r>
          </w:p>
        </w:tc>
      </w:tr>
      <w:tr w:rsidR="0055265E" w:rsidRPr="006F3630" w14:paraId="621341E8" w14:textId="77777777" w:rsidTr="00241648">
        <w:trPr>
          <w:cantSplit/>
          <w:trHeight w:val="326"/>
        </w:trPr>
        <w:tc>
          <w:tcPr>
            <w:tcW w:w="945" w:type="pct"/>
          </w:tcPr>
          <w:p w14:paraId="725A54E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digitalSignatureValue</w:t>
            </w:r>
          </w:p>
        </w:tc>
        <w:tc>
          <w:tcPr>
            <w:tcW w:w="1006" w:type="pct"/>
          </w:tcPr>
          <w:p w14:paraId="0E77A06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Value derived from the digital signature</w:t>
            </w:r>
          </w:p>
        </w:tc>
        <w:tc>
          <w:tcPr>
            <w:tcW w:w="287" w:type="pct"/>
          </w:tcPr>
          <w:p w14:paraId="1E5210CD"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4D5B397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S100_SE_DigitalSignature (see S-100 Part 15)</w:t>
            </w:r>
          </w:p>
        </w:tc>
        <w:tc>
          <w:tcPr>
            <w:tcW w:w="1497" w:type="pct"/>
          </w:tcPr>
          <w:p w14:paraId="3FB8CF3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The value resulting from application of </w:t>
            </w:r>
            <w:r w:rsidRPr="006F3630">
              <w:rPr>
                <w:i/>
                <w:iCs/>
                <w:sz w:val="16"/>
                <w:szCs w:val="16"/>
                <w:lang w:val="en-GB"/>
              </w:rPr>
              <w:t>digitalSignatureReference</w:t>
            </w:r>
          </w:p>
          <w:p w14:paraId="2FF25F47" w14:textId="77777777" w:rsidR="0055265E" w:rsidRDefault="0055265E" w:rsidP="00DA7024">
            <w:pPr>
              <w:snapToGrid w:val="0"/>
              <w:spacing w:before="60" w:after="60" w:line="240" w:lineRule="auto"/>
              <w:jc w:val="left"/>
              <w:rPr>
                <w:sz w:val="16"/>
                <w:szCs w:val="16"/>
                <w:lang w:val="en-GB"/>
              </w:rPr>
            </w:pPr>
            <w:r w:rsidRPr="006F3630">
              <w:rPr>
                <w:sz w:val="16"/>
                <w:szCs w:val="16"/>
                <w:lang w:val="en-GB"/>
              </w:rPr>
              <w:t>Implemented as the digital signature format specified in Part 15</w:t>
            </w:r>
          </w:p>
          <w:p w14:paraId="003DE8A9" w14:textId="77777777" w:rsidR="0055265E" w:rsidRPr="00420165" w:rsidRDefault="0055265E" w:rsidP="00DA7024">
            <w:pPr>
              <w:snapToGrid w:val="0"/>
              <w:spacing w:before="60" w:after="60" w:line="240" w:lineRule="auto"/>
              <w:jc w:val="left"/>
              <w:rPr>
                <w:b/>
                <w:bCs/>
                <w:sz w:val="16"/>
                <w:szCs w:val="16"/>
                <w:lang w:val="en-GB"/>
              </w:rPr>
            </w:pPr>
            <w:r w:rsidRPr="00420165">
              <w:rPr>
                <w:b/>
                <w:bCs/>
                <w:sz w:val="16"/>
                <w:szCs w:val="16"/>
                <w:lang w:val="en-GB"/>
              </w:rPr>
              <w:t>At least one S100_SE_SignatureOnData is required</w:t>
            </w:r>
          </w:p>
        </w:tc>
      </w:tr>
      <w:tr w:rsidR="0055265E" w:rsidRPr="006F3630" w14:paraId="2C0B594E" w14:textId="77777777" w:rsidTr="00241648">
        <w:trPr>
          <w:cantSplit/>
          <w:trHeight w:val="326"/>
        </w:trPr>
        <w:tc>
          <w:tcPr>
            <w:tcW w:w="945" w:type="pct"/>
          </w:tcPr>
          <w:p w14:paraId="46039C44" w14:textId="77777777" w:rsidR="0055265E" w:rsidRPr="006F3630" w:rsidRDefault="0055265E" w:rsidP="00DA7024">
            <w:pPr>
              <w:snapToGrid w:val="0"/>
              <w:spacing w:before="60" w:after="60" w:line="240" w:lineRule="auto"/>
              <w:jc w:val="left"/>
              <w:rPr>
                <w:bCs/>
                <w:sz w:val="16"/>
                <w:szCs w:val="16"/>
                <w:lang w:val="en-GB"/>
              </w:rPr>
            </w:pPr>
            <w:r w:rsidRPr="006F3630">
              <w:rPr>
                <w:bCs/>
                <w:sz w:val="16"/>
                <w:szCs w:val="16"/>
                <w:lang w:val="en-GB"/>
              </w:rPr>
              <w:t>copyright</w:t>
            </w:r>
          </w:p>
        </w:tc>
        <w:tc>
          <w:tcPr>
            <w:tcW w:w="1006" w:type="pct"/>
          </w:tcPr>
          <w:p w14:paraId="138EB20D" w14:textId="77777777" w:rsidR="0055265E" w:rsidRPr="006F3630" w:rsidRDefault="0055265E" w:rsidP="00DA7024">
            <w:pPr>
              <w:snapToGrid w:val="0"/>
              <w:spacing w:before="60" w:after="60" w:line="240" w:lineRule="auto"/>
              <w:jc w:val="left"/>
              <w:rPr>
                <w:bCs/>
                <w:sz w:val="16"/>
                <w:szCs w:val="16"/>
                <w:lang w:val="en-GB"/>
              </w:rPr>
            </w:pPr>
            <w:r w:rsidRPr="006F3630">
              <w:rPr>
                <w:sz w:val="16"/>
                <w:szCs w:val="16"/>
                <w:lang w:val="en-GB"/>
              </w:rPr>
              <w:t>Indicates if the dataset is copyrighted</w:t>
            </w:r>
          </w:p>
        </w:tc>
        <w:tc>
          <w:tcPr>
            <w:tcW w:w="287" w:type="pct"/>
          </w:tcPr>
          <w:p w14:paraId="64514BED"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1DDAAD93" w14:textId="77777777" w:rsidR="0055265E" w:rsidRPr="006F3630" w:rsidDel="00EF3EB0" w:rsidRDefault="0055265E" w:rsidP="00DA7024">
            <w:pPr>
              <w:snapToGrid w:val="0"/>
              <w:spacing w:before="60" w:after="60" w:line="240" w:lineRule="auto"/>
              <w:jc w:val="left"/>
              <w:rPr>
                <w:sz w:val="16"/>
                <w:szCs w:val="16"/>
                <w:lang w:val="en-GB"/>
              </w:rPr>
            </w:pPr>
            <w:r w:rsidRPr="006F3630">
              <w:rPr>
                <w:sz w:val="16"/>
                <w:szCs w:val="16"/>
                <w:lang w:val="en-GB"/>
              </w:rPr>
              <w:t>Boolean</w:t>
            </w:r>
          </w:p>
        </w:tc>
        <w:tc>
          <w:tcPr>
            <w:tcW w:w="1497" w:type="pct"/>
          </w:tcPr>
          <w:p w14:paraId="69419826" w14:textId="77777777" w:rsidR="0055265E" w:rsidRPr="006F3630" w:rsidRDefault="0055265E" w:rsidP="00DA7024">
            <w:pPr>
              <w:snapToGrid w:val="0"/>
              <w:spacing w:before="60" w:after="60" w:line="240" w:lineRule="auto"/>
              <w:jc w:val="left"/>
              <w:rPr>
                <w:sz w:val="16"/>
                <w:szCs w:val="16"/>
                <w:lang w:val="en-GB"/>
              </w:rPr>
            </w:pPr>
            <w:r w:rsidRPr="006F3630">
              <w:rPr>
                <w:i/>
                <w:sz w:val="16"/>
                <w:szCs w:val="16"/>
                <w:lang w:val="en-GB"/>
              </w:rPr>
              <w:t>true</w:t>
            </w:r>
            <w:r w:rsidRPr="006F3630">
              <w:rPr>
                <w:sz w:val="16"/>
                <w:szCs w:val="16"/>
                <w:lang w:val="en-GB"/>
              </w:rPr>
              <w:t xml:space="preserve"> indicates the resource is copyrighted</w:t>
            </w:r>
          </w:p>
          <w:p w14:paraId="37CC77B4" w14:textId="77777777" w:rsidR="0055265E" w:rsidRDefault="0055265E" w:rsidP="00DA7024">
            <w:pPr>
              <w:snapToGrid w:val="0"/>
              <w:spacing w:before="60" w:after="60" w:line="240" w:lineRule="auto"/>
              <w:jc w:val="left"/>
              <w:rPr>
                <w:sz w:val="16"/>
                <w:szCs w:val="16"/>
                <w:lang w:val="en-GB"/>
              </w:rPr>
            </w:pPr>
            <w:r w:rsidRPr="006F3630">
              <w:rPr>
                <w:i/>
                <w:sz w:val="16"/>
                <w:szCs w:val="16"/>
                <w:lang w:val="en-GB"/>
              </w:rPr>
              <w:t>false</w:t>
            </w:r>
            <w:r w:rsidRPr="006F3630">
              <w:rPr>
                <w:sz w:val="16"/>
                <w:szCs w:val="16"/>
                <w:lang w:val="en-GB"/>
              </w:rPr>
              <w:t xml:space="preserve"> Indicates the resource is not copyrighted</w:t>
            </w:r>
          </w:p>
          <w:p w14:paraId="1476C90B" w14:textId="507EE356" w:rsidR="001271E8" w:rsidRPr="006F3630" w:rsidRDefault="001271E8" w:rsidP="00DA7024">
            <w:pPr>
              <w:snapToGrid w:val="0"/>
              <w:spacing w:before="60" w:after="60" w:line="240" w:lineRule="auto"/>
              <w:jc w:val="left"/>
              <w:rPr>
                <w:sz w:val="16"/>
                <w:szCs w:val="16"/>
                <w:lang w:val="en-GB"/>
              </w:rPr>
            </w:pPr>
            <w:r>
              <w:rPr>
                <w:sz w:val="16"/>
                <w:szCs w:val="16"/>
                <w:lang w:val="en-GB"/>
              </w:rPr>
              <w:t>For an update dataset the v</w:t>
            </w:r>
            <w:r w:rsidRPr="001271E8">
              <w:rPr>
                <w:sz w:val="16"/>
                <w:szCs w:val="16"/>
                <w:lang w:val="en-GB"/>
              </w:rPr>
              <w:t>alue must be the same as the base dataset</w:t>
            </w:r>
          </w:p>
        </w:tc>
      </w:tr>
      <w:tr w:rsidR="0055265E" w:rsidRPr="006F3630" w14:paraId="3679031C" w14:textId="77777777" w:rsidTr="00241648">
        <w:trPr>
          <w:cantSplit/>
          <w:trHeight w:val="326"/>
        </w:trPr>
        <w:tc>
          <w:tcPr>
            <w:tcW w:w="945" w:type="pct"/>
          </w:tcPr>
          <w:p w14:paraId="6FCD846B" w14:textId="77777777" w:rsidR="0055265E" w:rsidRPr="006F3630" w:rsidRDefault="0055265E" w:rsidP="00DA7024">
            <w:pPr>
              <w:snapToGrid w:val="0"/>
              <w:spacing w:before="60" w:after="60" w:line="240" w:lineRule="auto"/>
              <w:jc w:val="left"/>
              <w:rPr>
                <w:sz w:val="16"/>
                <w:szCs w:val="16"/>
                <w:lang w:val="en-GB"/>
              </w:rPr>
            </w:pPr>
            <w:r w:rsidRPr="006F3630">
              <w:rPr>
                <w:bCs/>
                <w:sz w:val="16"/>
                <w:szCs w:val="16"/>
                <w:lang w:val="en-GB"/>
              </w:rPr>
              <w:t>classification</w:t>
            </w:r>
          </w:p>
        </w:tc>
        <w:tc>
          <w:tcPr>
            <w:tcW w:w="1006" w:type="pct"/>
          </w:tcPr>
          <w:p w14:paraId="3A5DFDF9" w14:textId="77777777" w:rsidR="0055265E" w:rsidRPr="006F3630" w:rsidRDefault="0055265E" w:rsidP="00DA7024">
            <w:pPr>
              <w:snapToGrid w:val="0"/>
              <w:spacing w:before="60" w:after="60" w:line="240" w:lineRule="auto"/>
              <w:jc w:val="left"/>
              <w:rPr>
                <w:sz w:val="16"/>
                <w:szCs w:val="16"/>
                <w:lang w:val="en-GB"/>
              </w:rPr>
            </w:pPr>
            <w:r w:rsidRPr="006F3630">
              <w:rPr>
                <w:bCs/>
                <w:sz w:val="16"/>
                <w:szCs w:val="16"/>
                <w:lang w:val="en-GB"/>
              </w:rPr>
              <w:t>Indicates the security classification of the dataset</w:t>
            </w:r>
          </w:p>
        </w:tc>
        <w:tc>
          <w:tcPr>
            <w:tcW w:w="287" w:type="pct"/>
          </w:tcPr>
          <w:p w14:paraId="42E51219"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68F41E59" w14:textId="77777777" w:rsidR="0055265E" w:rsidRPr="00A258A0" w:rsidRDefault="0055265E" w:rsidP="00DA7024">
            <w:pPr>
              <w:snapToGrid w:val="0"/>
              <w:spacing w:before="60" w:after="60" w:line="240" w:lineRule="auto"/>
              <w:jc w:val="left"/>
              <w:rPr>
                <w:sz w:val="16"/>
                <w:szCs w:val="16"/>
                <w:lang w:val="fr-FR"/>
              </w:rPr>
            </w:pPr>
            <w:r w:rsidRPr="00A258A0">
              <w:rPr>
                <w:sz w:val="16"/>
                <w:szCs w:val="16"/>
                <w:lang w:val="fr-FR"/>
              </w:rPr>
              <w:t>MD_SecurityConstraints&gt; MD_ClassificationCode (codelist)</w:t>
            </w:r>
          </w:p>
        </w:tc>
        <w:tc>
          <w:tcPr>
            <w:tcW w:w="1497" w:type="pct"/>
            <w:vAlign w:val="center"/>
          </w:tcPr>
          <w:p w14:paraId="783D314B" w14:textId="77777777" w:rsidR="0055265E" w:rsidRPr="006F3630" w:rsidRDefault="0055265E" w:rsidP="00DA7024">
            <w:pPr>
              <w:spacing w:before="60" w:line="240" w:lineRule="auto"/>
              <w:jc w:val="left"/>
              <w:rPr>
                <w:sz w:val="16"/>
                <w:szCs w:val="16"/>
                <w:lang w:val="en-GB"/>
              </w:rPr>
            </w:pPr>
            <w:r w:rsidRPr="006F3630">
              <w:rPr>
                <w:sz w:val="16"/>
                <w:szCs w:val="16"/>
                <w:lang w:val="en-GB"/>
              </w:rPr>
              <w:t>1. unclassified</w:t>
            </w:r>
          </w:p>
          <w:p w14:paraId="5E98F8D7" w14:textId="77777777" w:rsidR="0055265E" w:rsidRPr="006F3630" w:rsidRDefault="0055265E" w:rsidP="00DA7024">
            <w:pPr>
              <w:spacing w:before="60" w:after="60" w:line="240" w:lineRule="auto"/>
              <w:contextualSpacing/>
              <w:jc w:val="left"/>
              <w:rPr>
                <w:sz w:val="16"/>
                <w:szCs w:val="16"/>
                <w:lang w:val="en-GB"/>
              </w:rPr>
            </w:pPr>
            <w:r w:rsidRPr="006F3630">
              <w:rPr>
                <w:sz w:val="16"/>
                <w:szCs w:val="16"/>
                <w:lang w:val="en-GB"/>
              </w:rPr>
              <w:t>2. restricted</w:t>
            </w:r>
          </w:p>
          <w:p w14:paraId="2D8F2DD8" w14:textId="77777777" w:rsidR="0055265E" w:rsidRPr="006F3630" w:rsidRDefault="0055265E" w:rsidP="00DA7024">
            <w:pPr>
              <w:spacing w:before="60" w:after="60" w:line="240" w:lineRule="auto"/>
              <w:contextualSpacing/>
              <w:jc w:val="left"/>
              <w:rPr>
                <w:sz w:val="16"/>
                <w:szCs w:val="16"/>
                <w:lang w:val="en-GB"/>
              </w:rPr>
            </w:pPr>
            <w:r w:rsidRPr="006F3630">
              <w:rPr>
                <w:sz w:val="16"/>
                <w:szCs w:val="16"/>
                <w:lang w:val="en-GB"/>
              </w:rPr>
              <w:t>3. confidential</w:t>
            </w:r>
          </w:p>
          <w:p w14:paraId="68DE73DC" w14:textId="77777777" w:rsidR="0055265E" w:rsidRPr="006F3630" w:rsidRDefault="0055265E" w:rsidP="00DA7024">
            <w:pPr>
              <w:spacing w:before="60" w:after="60" w:line="240" w:lineRule="auto"/>
              <w:contextualSpacing/>
              <w:jc w:val="left"/>
              <w:rPr>
                <w:sz w:val="16"/>
                <w:szCs w:val="16"/>
                <w:lang w:val="en-GB"/>
              </w:rPr>
            </w:pPr>
            <w:r w:rsidRPr="006F3630">
              <w:rPr>
                <w:sz w:val="16"/>
                <w:szCs w:val="16"/>
                <w:lang w:val="en-GB"/>
              </w:rPr>
              <w:t>4. secret</w:t>
            </w:r>
          </w:p>
          <w:p w14:paraId="390FA832" w14:textId="77777777" w:rsidR="0055265E" w:rsidRPr="006F3630" w:rsidRDefault="0055265E" w:rsidP="00DA7024">
            <w:pPr>
              <w:snapToGrid w:val="0"/>
              <w:spacing w:before="60" w:after="60" w:line="240" w:lineRule="auto"/>
              <w:contextualSpacing/>
              <w:jc w:val="left"/>
              <w:rPr>
                <w:sz w:val="16"/>
                <w:szCs w:val="16"/>
                <w:lang w:val="en-GB"/>
              </w:rPr>
            </w:pPr>
            <w:r w:rsidRPr="006F3630">
              <w:rPr>
                <w:sz w:val="16"/>
                <w:szCs w:val="16"/>
                <w:lang w:val="en-GB"/>
              </w:rPr>
              <w:t>5. top secret</w:t>
            </w:r>
          </w:p>
          <w:p w14:paraId="28B467DF" w14:textId="77777777" w:rsidR="0055265E" w:rsidRPr="006F3630" w:rsidRDefault="0055265E" w:rsidP="00DA7024">
            <w:pPr>
              <w:snapToGrid w:val="0"/>
              <w:spacing w:before="60" w:after="60" w:line="240" w:lineRule="auto"/>
              <w:contextualSpacing/>
              <w:rPr>
                <w:sz w:val="16"/>
                <w:szCs w:val="16"/>
                <w:lang w:val="en-GB"/>
              </w:rPr>
            </w:pPr>
            <w:r w:rsidRPr="006F3630">
              <w:rPr>
                <w:sz w:val="16"/>
                <w:szCs w:val="16"/>
                <w:lang w:val="en-GB"/>
              </w:rPr>
              <w:t>6. sensitive but unclassified</w:t>
            </w:r>
          </w:p>
          <w:p w14:paraId="2C01AA75" w14:textId="77777777" w:rsidR="0055265E" w:rsidRPr="006F3630" w:rsidRDefault="0055265E" w:rsidP="00DA7024">
            <w:pPr>
              <w:snapToGrid w:val="0"/>
              <w:spacing w:before="60" w:after="60" w:line="240" w:lineRule="auto"/>
              <w:contextualSpacing/>
              <w:rPr>
                <w:sz w:val="16"/>
                <w:szCs w:val="16"/>
                <w:lang w:val="en-GB"/>
              </w:rPr>
            </w:pPr>
            <w:r w:rsidRPr="006F3630">
              <w:rPr>
                <w:sz w:val="16"/>
                <w:szCs w:val="16"/>
                <w:lang w:val="en-GB"/>
              </w:rPr>
              <w:t>7. for official use only</w:t>
            </w:r>
          </w:p>
          <w:p w14:paraId="56F5192D" w14:textId="77777777" w:rsidR="0055265E" w:rsidRPr="006F3630" w:rsidRDefault="0055265E" w:rsidP="00DA7024">
            <w:pPr>
              <w:snapToGrid w:val="0"/>
              <w:spacing w:before="60" w:after="60" w:line="240" w:lineRule="auto"/>
              <w:contextualSpacing/>
              <w:rPr>
                <w:sz w:val="16"/>
                <w:szCs w:val="16"/>
                <w:lang w:val="en-GB"/>
              </w:rPr>
            </w:pPr>
            <w:r w:rsidRPr="006F3630">
              <w:rPr>
                <w:sz w:val="16"/>
                <w:szCs w:val="16"/>
                <w:lang w:val="en-GB"/>
              </w:rPr>
              <w:t>8. protected</w:t>
            </w:r>
          </w:p>
          <w:p w14:paraId="47FB8EEF" w14:textId="77777777" w:rsidR="0055265E" w:rsidRDefault="0055265E" w:rsidP="00DA7024">
            <w:pPr>
              <w:snapToGrid w:val="0"/>
              <w:spacing w:after="60" w:line="240" w:lineRule="auto"/>
              <w:jc w:val="left"/>
              <w:rPr>
                <w:sz w:val="16"/>
                <w:szCs w:val="16"/>
                <w:lang w:val="en-GB"/>
              </w:rPr>
            </w:pPr>
            <w:r w:rsidRPr="006F3630">
              <w:rPr>
                <w:sz w:val="16"/>
                <w:szCs w:val="16"/>
                <w:lang w:val="en-GB"/>
              </w:rPr>
              <w:t>9. limited distribution</w:t>
            </w:r>
          </w:p>
          <w:p w14:paraId="3ECF6C42" w14:textId="74B5ABDE" w:rsidR="001271E8" w:rsidRPr="006F3630" w:rsidRDefault="001271E8" w:rsidP="00DA7024">
            <w:pPr>
              <w:snapToGrid w:val="0"/>
              <w:spacing w:after="60" w:line="240" w:lineRule="auto"/>
              <w:jc w:val="left"/>
              <w:rPr>
                <w:sz w:val="16"/>
                <w:szCs w:val="16"/>
                <w:lang w:val="en-GB"/>
              </w:rPr>
            </w:pPr>
            <w:r w:rsidRPr="001271E8">
              <w:rPr>
                <w:sz w:val="16"/>
                <w:szCs w:val="16"/>
                <w:lang w:val="en-GB"/>
              </w:rPr>
              <w:t>For an update dataset the value must be the same as the base dataset</w:t>
            </w:r>
          </w:p>
        </w:tc>
      </w:tr>
      <w:tr w:rsidR="0055265E" w:rsidRPr="006F3630" w14:paraId="389087CC" w14:textId="77777777" w:rsidTr="00241648">
        <w:trPr>
          <w:cantSplit/>
          <w:trHeight w:val="326"/>
        </w:trPr>
        <w:tc>
          <w:tcPr>
            <w:tcW w:w="945" w:type="pct"/>
          </w:tcPr>
          <w:p w14:paraId="4D4A496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purpose</w:t>
            </w:r>
          </w:p>
        </w:tc>
        <w:tc>
          <w:tcPr>
            <w:tcW w:w="1006" w:type="pct"/>
          </w:tcPr>
          <w:p w14:paraId="35EF3DD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The purpose for which the dataset has been issued </w:t>
            </w:r>
          </w:p>
        </w:tc>
        <w:tc>
          <w:tcPr>
            <w:tcW w:w="287" w:type="pct"/>
          </w:tcPr>
          <w:p w14:paraId="3623AB15"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11671FE5"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S100_Purpose</w:t>
            </w:r>
          </w:p>
          <w:p w14:paraId="3C3F50CF" w14:textId="77777777" w:rsidR="0055265E" w:rsidRPr="006F3630" w:rsidRDefault="0055265E" w:rsidP="00DA7024">
            <w:pPr>
              <w:snapToGrid w:val="0"/>
              <w:spacing w:before="60" w:after="60" w:line="240" w:lineRule="auto"/>
              <w:jc w:val="left"/>
              <w:rPr>
                <w:sz w:val="16"/>
                <w:szCs w:val="16"/>
                <w:lang w:val="en-GB"/>
              </w:rPr>
            </w:pPr>
          </w:p>
        </w:tc>
        <w:tc>
          <w:tcPr>
            <w:tcW w:w="1497" w:type="pct"/>
            <w:vAlign w:val="center"/>
          </w:tcPr>
          <w:p w14:paraId="640BED03" w14:textId="77777777" w:rsidR="0055265E" w:rsidRPr="006F3630" w:rsidRDefault="0055265E" w:rsidP="00DA7024">
            <w:pPr>
              <w:snapToGrid w:val="0"/>
              <w:spacing w:before="60" w:after="60" w:line="240" w:lineRule="auto"/>
              <w:ind w:left="1158" w:hanging="1158"/>
              <w:jc w:val="left"/>
              <w:rPr>
                <w:sz w:val="16"/>
                <w:szCs w:val="16"/>
                <w:lang w:val="en-GB"/>
              </w:rPr>
            </w:pPr>
          </w:p>
        </w:tc>
      </w:tr>
      <w:tr w:rsidR="0055265E" w:rsidRPr="006F3630" w14:paraId="1C9F6BBA" w14:textId="77777777" w:rsidTr="00241648">
        <w:trPr>
          <w:cantSplit/>
          <w:trHeight w:val="326"/>
        </w:trPr>
        <w:tc>
          <w:tcPr>
            <w:tcW w:w="945" w:type="pct"/>
          </w:tcPr>
          <w:p w14:paraId="415A4152"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notForNavigation</w:t>
            </w:r>
          </w:p>
        </w:tc>
        <w:tc>
          <w:tcPr>
            <w:tcW w:w="1006" w:type="pct"/>
          </w:tcPr>
          <w:p w14:paraId="3E88C4E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Indicates the dataset is not intended to be used for navigation</w:t>
            </w:r>
          </w:p>
        </w:tc>
        <w:tc>
          <w:tcPr>
            <w:tcW w:w="287" w:type="pct"/>
          </w:tcPr>
          <w:p w14:paraId="1FF68ACA"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50373C0D"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Boolean</w:t>
            </w:r>
          </w:p>
        </w:tc>
        <w:tc>
          <w:tcPr>
            <w:tcW w:w="1497" w:type="pct"/>
          </w:tcPr>
          <w:p w14:paraId="7207A24D" w14:textId="77777777" w:rsidR="0055265E" w:rsidRPr="006F3630" w:rsidRDefault="0055265E" w:rsidP="00DA7024">
            <w:pPr>
              <w:spacing w:before="60" w:after="60" w:line="240" w:lineRule="auto"/>
              <w:jc w:val="left"/>
              <w:rPr>
                <w:sz w:val="16"/>
                <w:szCs w:val="16"/>
                <w:lang w:val="en-GB" w:eastAsia="en-US"/>
              </w:rPr>
            </w:pPr>
            <w:r w:rsidRPr="006F3630">
              <w:rPr>
                <w:i/>
                <w:sz w:val="16"/>
                <w:szCs w:val="16"/>
                <w:lang w:val="en-GB" w:eastAsia="en-US"/>
              </w:rPr>
              <w:t>true</w:t>
            </w:r>
            <w:r w:rsidRPr="006F3630">
              <w:rPr>
                <w:sz w:val="16"/>
                <w:szCs w:val="16"/>
                <w:lang w:val="en-GB" w:eastAsia="en-US"/>
              </w:rPr>
              <w:t xml:space="preserve"> indicates the dataset is not intended to be used for navigation</w:t>
            </w:r>
          </w:p>
          <w:p w14:paraId="6EA035DB" w14:textId="77777777" w:rsidR="0055265E" w:rsidRDefault="0055265E" w:rsidP="00DA7024">
            <w:pPr>
              <w:snapToGrid w:val="0"/>
              <w:spacing w:before="60" w:after="60" w:line="240" w:lineRule="auto"/>
              <w:jc w:val="left"/>
              <w:rPr>
                <w:sz w:val="16"/>
                <w:szCs w:val="16"/>
                <w:lang w:val="en-GB" w:eastAsia="en-US"/>
              </w:rPr>
            </w:pPr>
            <w:r w:rsidRPr="006F3630">
              <w:rPr>
                <w:i/>
                <w:sz w:val="16"/>
                <w:szCs w:val="16"/>
                <w:lang w:val="en-GB" w:eastAsia="en-US"/>
              </w:rPr>
              <w:t>false</w:t>
            </w:r>
            <w:r w:rsidRPr="006F3630">
              <w:rPr>
                <w:sz w:val="16"/>
                <w:szCs w:val="16"/>
                <w:lang w:val="en-GB" w:eastAsia="en-US"/>
              </w:rPr>
              <w:t xml:space="preserve"> indicates the dataset is intended to be used for navigation</w:t>
            </w:r>
          </w:p>
          <w:p w14:paraId="29EA4D2C" w14:textId="54141C8D" w:rsidR="000C692B" w:rsidRPr="004671BE" w:rsidRDefault="000C692B" w:rsidP="00DA7024">
            <w:pPr>
              <w:snapToGrid w:val="0"/>
              <w:spacing w:before="60" w:after="60" w:line="240" w:lineRule="auto"/>
              <w:jc w:val="left"/>
              <w:rPr>
                <w:b/>
                <w:bCs/>
                <w:sz w:val="16"/>
                <w:szCs w:val="16"/>
                <w:lang w:val="en-GB"/>
              </w:rPr>
            </w:pPr>
            <w:r w:rsidRPr="004671BE">
              <w:rPr>
                <w:b/>
                <w:bCs/>
                <w:sz w:val="16"/>
                <w:szCs w:val="16"/>
                <w:lang w:val="en-GB"/>
              </w:rPr>
              <w:t xml:space="preserve">S-130 permits only the value </w:t>
            </w:r>
            <w:r w:rsidRPr="004671BE">
              <w:rPr>
                <w:b/>
                <w:bCs/>
                <w:i/>
                <w:iCs/>
                <w:sz w:val="16"/>
                <w:szCs w:val="16"/>
                <w:lang w:val="en-GB"/>
              </w:rPr>
              <w:t>true</w:t>
            </w:r>
            <w:r w:rsidRPr="004671BE">
              <w:rPr>
                <w:b/>
                <w:bCs/>
                <w:sz w:val="16"/>
                <w:szCs w:val="16"/>
                <w:lang w:val="en-GB"/>
              </w:rPr>
              <w:t>.</w:t>
            </w:r>
          </w:p>
        </w:tc>
      </w:tr>
      <w:tr w:rsidR="0055265E" w:rsidRPr="006F3630" w14:paraId="1E3CE88A" w14:textId="77777777" w:rsidTr="00241648">
        <w:trPr>
          <w:cantSplit/>
          <w:trHeight w:val="326"/>
        </w:trPr>
        <w:tc>
          <w:tcPr>
            <w:tcW w:w="945" w:type="pct"/>
          </w:tcPr>
          <w:p w14:paraId="7E972A3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specificUsage</w:t>
            </w:r>
          </w:p>
        </w:tc>
        <w:tc>
          <w:tcPr>
            <w:tcW w:w="1006" w:type="pct"/>
          </w:tcPr>
          <w:p w14:paraId="083BEC2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The use for which the dataset is intended</w:t>
            </w:r>
          </w:p>
        </w:tc>
        <w:tc>
          <w:tcPr>
            <w:tcW w:w="287" w:type="pct"/>
          </w:tcPr>
          <w:p w14:paraId="7DDF826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0299F13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MD_USAGE&gt;specificUsage (character string)</w:t>
            </w:r>
          </w:p>
        </w:tc>
        <w:tc>
          <w:tcPr>
            <w:tcW w:w="1497" w:type="pct"/>
            <w:vAlign w:val="center"/>
          </w:tcPr>
          <w:p w14:paraId="66C7E8D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Information about specific usage(s) for which the dataset is intended</w:t>
            </w:r>
          </w:p>
        </w:tc>
      </w:tr>
      <w:tr w:rsidR="0055265E" w:rsidRPr="006F3630" w14:paraId="0F621E6F" w14:textId="77777777" w:rsidTr="00241648">
        <w:trPr>
          <w:cantSplit/>
        </w:trPr>
        <w:tc>
          <w:tcPr>
            <w:tcW w:w="945" w:type="pct"/>
          </w:tcPr>
          <w:p w14:paraId="380C741D"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editionNumber</w:t>
            </w:r>
          </w:p>
        </w:tc>
        <w:tc>
          <w:tcPr>
            <w:tcW w:w="1006" w:type="pct"/>
          </w:tcPr>
          <w:p w14:paraId="50CF3BA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The </w:t>
            </w:r>
            <w:r>
              <w:rPr>
                <w:sz w:val="16"/>
                <w:szCs w:val="16"/>
                <w:lang w:val="en-GB"/>
              </w:rPr>
              <w:t>E</w:t>
            </w:r>
            <w:r w:rsidRPr="006F3630">
              <w:rPr>
                <w:sz w:val="16"/>
                <w:szCs w:val="16"/>
                <w:lang w:val="en-GB"/>
              </w:rPr>
              <w:t>dition number of the dataset</w:t>
            </w:r>
          </w:p>
        </w:tc>
        <w:tc>
          <w:tcPr>
            <w:tcW w:w="287" w:type="pct"/>
          </w:tcPr>
          <w:p w14:paraId="392F40B8" w14:textId="77777777" w:rsidR="0055265E" w:rsidRPr="00E954AD" w:rsidRDefault="0055265E" w:rsidP="00DA7024">
            <w:pPr>
              <w:snapToGrid w:val="0"/>
              <w:spacing w:before="60" w:after="60" w:line="240" w:lineRule="auto"/>
              <w:jc w:val="center"/>
              <w:rPr>
                <w:b/>
                <w:sz w:val="16"/>
                <w:szCs w:val="16"/>
                <w:lang w:val="en-GB"/>
              </w:rPr>
            </w:pPr>
            <w:r w:rsidRPr="00E954AD">
              <w:rPr>
                <w:b/>
                <w:sz w:val="16"/>
                <w:szCs w:val="16"/>
                <w:lang w:val="en-GB"/>
              </w:rPr>
              <w:t>1</w:t>
            </w:r>
          </w:p>
        </w:tc>
        <w:tc>
          <w:tcPr>
            <w:tcW w:w="1265" w:type="pct"/>
          </w:tcPr>
          <w:p w14:paraId="64D29348" w14:textId="77777777" w:rsidR="0055265E" w:rsidRPr="00D05DEB" w:rsidRDefault="0055265E" w:rsidP="00DA7024">
            <w:pPr>
              <w:snapToGrid w:val="0"/>
              <w:spacing w:before="60" w:after="60" w:line="240" w:lineRule="auto"/>
              <w:jc w:val="left"/>
              <w:rPr>
                <w:sz w:val="16"/>
                <w:szCs w:val="16"/>
                <w:lang w:val="en-GB"/>
              </w:rPr>
            </w:pPr>
            <w:r>
              <w:rPr>
                <w:sz w:val="16"/>
                <w:szCs w:val="16"/>
                <w:lang w:val="en-GB"/>
              </w:rPr>
              <w:t>Integer</w:t>
            </w:r>
          </w:p>
        </w:tc>
        <w:tc>
          <w:tcPr>
            <w:tcW w:w="1497" w:type="pct"/>
            <w:vAlign w:val="center"/>
          </w:tcPr>
          <w:p w14:paraId="3AAF6966" w14:textId="77777777" w:rsidR="0055265E" w:rsidRDefault="0055265E" w:rsidP="00DA7024">
            <w:pPr>
              <w:snapToGrid w:val="0"/>
              <w:spacing w:before="60" w:after="60" w:line="240" w:lineRule="auto"/>
              <w:jc w:val="left"/>
              <w:rPr>
                <w:rFonts w:eastAsia="Times New Roman"/>
                <w:b/>
                <w:sz w:val="16"/>
                <w:szCs w:val="16"/>
                <w:lang w:val="en-GB"/>
              </w:rPr>
            </w:pPr>
            <w:r w:rsidRPr="00E954AD">
              <w:rPr>
                <w:rFonts w:eastAsia="Times New Roman"/>
                <w:b/>
                <w:sz w:val="16"/>
                <w:szCs w:val="16"/>
                <w:lang w:val="en-GB"/>
              </w:rPr>
              <w:t>Mandatory in S-1</w:t>
            </w:r>
            <w:r w:rsidR="00217141">
              <w:rPr>
                <w:rFonts w:eastAsia="Times New Roman"/>
                <w:b/>
                <w:sz w:val="16"/>
                <w:szCs w:val="16"/>
                <w:lang w:val="en-GB"/>
              </w:rPr>
              <w:t>30</w:t>
            </w:r>
          </w:p>
          <w:p w14:paraId="430E1C57" w14:textId="40457354" w:rsidR="001271E8" w:rsidRPr="000A520D" w:rsidRDefault="001271E8" w:rsidP="00DA7024">
            <w:pPr>
              <w:snapToGrid w:val="0"/>
              <w:spacing w:before="60" w:after="60" w:line="240" w:lineRule="auto"/>
              <w:jc w:val="left"/>
              <w:rPr>
                <w:rFonts w:eastAsia="Times New Roman"/>
                <w:b/>
                <w:sz w:val="16"/>
                <w:szCs w:val="16"/>
                <w:lang w:val="en-GB"/>
              </w:rPr>
            </w:pPr>
            <w:r w:rsidRPr="001271E8">
              <w:rPr>
                <w:rFonts w:eastAsia="Times New Roman"/>
                <w:b/>
                <w:sz w:val="16"/>
                <w:szCs w:val="16"/>
                <w:lang w:val="en-GB"/>
              </w:rPr>
              <w:t>For an update dataset the value must be the same as the base dataset</w:t>
            </w:r>
          </w:p>
        </w:tc>
      </w:tr>
      <w:tr w:rsidR="00497213" w:rsidRPr="006F3630" w14:paraId="71B919AF" w14:textId="77777777" w:rsidTr="00241648">
        <w:trPr>
          <w:cantSplit/>
        </w:trPr>
        <w:tc>
          <w:tcPr>
            <w:tcW w:w="945" w:type="pct"/>
          </w:tcPr>
          <w:p w14:paraId="0520964F" w14:textId="2014D3BC" w:rsidR="00497213" w:rsidRPr="006F3630" w:rsidRDefault="00497213" w:rsidP="00497213">
            <w:pPr>
              <w:snapToGrid w:val="0"/>
              <w:spacing w:before="60" w:after="60" w:line="240" w:lineRule="auto"/>
              <w:jc w:val="left"/>
              <w:rPr>
                <w:sz w:val="16"/>
                <w:szCs w:val="16"/>
                <w:lang w:val="en-GB"/>
              </w:rPr>
            </w:pPr>
            <w:r w:rsidRPr="003440C2">
              <w:rPr>
                <w:sz w:val="16"/>
                <w:szCs w:val="16"/>
                <w:lang w:eastAsia="en-US"/>
              </w:rPr>
              <w:lastRenderedPageBreak/>
              <w:t>updateNumber</w:t>
            </w:r>
          </w:p>
        </w:tc>
        <w:tc>
          <w:tcPr>
            <w:tcW w:w="1006" w:type="pct"/>
          </w:tcPr>
          <w:p w14:paraId="4E32F897" w14:textId="5A0B9828" w:rsidR="00497213" w:rsidRPr="006F3630" w:rsidRDefault="00497213" w:rsidP="00497213">
            <w:pPr>
              <w:snapToGrid w:val="0"/>
              <w:spacing w:before="60" w:after="60" w:line="240" w:lineRule="auto"/>
              <w:jc w:val="left"/>
              <w:rPr>
                <w:sz w:val="16"/>
                <w:szCs w:val="16"/>
                <w:lang w:val="en-GB"/>
              </w:rPr>
            </w:pPr>
            <w:r w:rsidRPr="003A450C">
              <w:rPr>
                <w:sz w:val="16"/>
                <w:szCs w:val="16"/>
              </w:rPr>
              <w:t>Update number assigned to the dataset and increased by one for each subsequent update</w:t>
            </w:r>
          </w:p>
        </w:tc>
        <w:tc>
          <w:tcPr>
            <w:tcW w:w="287" w:type="pct"/>
          </w:tcPr>
          <w:p w14:paraId="147792EC" w14:textId="09D90D9A" w:rsidR="00497213" w:rsidRPr="00217141" w:rsidRDefault="00497213" w:rsidP="00497213">
            <w:pPr>
              <w:snapToGrid w:val="0"/>
              <w:spacing w:before="60" w:after="60" w:line="240" w:lineRule="auto"/>
              <w:jc w:val="center"/>
              <w:rPr>
                <w:b/>
                <w:bCs/>
                <w:sz w:val="16"/>
                <w:szCs w:val="16"/>
                <w:lang w:val="en-GB"/>
              </w:rPr>
            </w:pPr>
            <w:r w:rsidRPr="000A520D">
              <w:rPr>
                <w:b/>
                <w:bCs/>
                <w:sz w:val="16"/>
                <w:szCs w:val="16"/>
                <w:lang w:eastAsia="en-US"/>
              </w:rPr>
              <w:t>1</w:t>
            </w:r>
          </w:p>
        </w:tc>
        <w:tc>
          <w:tcPr>
            <w:tcW w:w="1265" w:type="pct"/>
          </w:tcPr>
          <w:p w14:paraId="4A4C27F3" w14:textId="66EB82F7" w:rsidR="00497213" w:rsidRDefault="00497213" w:rsidP="00497213">
            <w:pPr>
              <w:snapToGrid w:val="0"/>
              <w:spacing w:before="60" w:after="60" w:line="240" w:lineRule="auto"/>
              <w:jc w:val="left"/>
              <w:rPr>
                <w:sz w:val="16"/>
                <w:szCs w:val="16"/>
                <w:lang w:val="en-GB"/>
              </w:rPr>
            </w:pPr>
            <w:r>
              <w:rPr>
                <w:sz w:val="16"/>
                <w:szCs w:val="16"/>
                <w:lang w:eastAsia="en-US"/>
              </w:rPr>
              <w:t>Integer</w:t>
            </w:r>
          </w:p>
        </w:tc>
        <w:tc>
          <w:tcPr>
            <w:tcW w:w="1497" w:type="pct"/>
          </w:tcPr>
          <w:p w14:paraId="740C3C82" w14:textId="77777777" w:rsidR="00497213" w:rsidRPr="003440C2" w:rsidRDefault="00497213" w:rsidP="00497213">
            <w:pPr>
              <w:spacing w:before="60" w:after="60" w:line="240" w:lineRule="auto"/>
              <w:jc w:val="left"/>
              <w:rPr>
                <w:b/>
                <w:bCs/>
                <w:sz w:val="16"/>
                <w:szCs w:val="16"/>
                <w:lang w:eastAsia="en-US"/>
              </w:rPr>
            </w:pPr>
            <w:r w:rsidRPr="003440C2">
              <w:rPr>
                <w:sz w:val="16"/>
                <w:szCs w:val="16"/>
                <w:lang w:eastAsia="en-US"/>
              </w:rPr>
              <w:t>Update number 0 is assigned to a new dataset</w:t>
            </w:r>
          </w:p>
          <w:p w14:paraId="038D69BB" w14:textId="77777777" w:rsidR="00497213" w:rsidRDefault="00217141" w:rsidP="00497213">
            <w:pPr>
              <w:snapToGrid w:val="0"/>
              <w:spacing w:before="60" w:after="60" w:line="240" w:lineRule="auto"/>
              <w:jc w:val="left"/>
              <w:rPr>
                <w:b/>
                <w:sz w:val="16"/>
                <w:szCs w:val="16"/>
                <w:lang w:eastAsia="en-US"/>
              </w:rPr>
            </w:pPr>
            <w:r w:rsidRPr="000A520D">
              <w:rPr>
                <w:b/>
                <w:sz w:val="16"/>
                <w:szCs w:val="16"/>
                <w:lang w:eastAsia="en-US"/>
              </w:rPr>
              <w:t>Mandatory</w:t>
            </w:r>
            <w:r w:rsidR="00497213" w:rsidRPr="000A520D">
              <w:rPr>
                <w:b/>
                <w:sz w:val="16"/>
                <w:szCs w:val="16"/>
                <w:lang w:eastAsia="en-US"/>
              </w:rPr>
              <w:t xml:space="preserve"> in S-1</w:t>
            </w:r>
            <w:r w:rsidRPr="000A520D">
              <w:rPr>
                <w:b/>
                <w:sz w:val="16"/>
                <w:szCs w:val="16"/>
                <w:lang w:eastAsia="en-US"/>
              </w:rPr>
              <w:t>30</w:t>
            </w:r>
          </w:p>
          <w:p w14:paraId="66A5624D" w14:textId="46FA7472" w:rsidR="001271E8" w:rsidRPr="00217141" w:rsidRDefault="001271E8" w:rsidP="00497213">
            <w:pPr>
              <w:snapToGrid w:val="0"/>
              <w:spacing w:before="60" w:after="60" w:line="240" w:lineRule="auto"/>
              <w:jc w:val="left"/>
              <w:rPr>
                <w:rFonts w:eastAsia="Times New Roman"/>
                <w:b/>
                <w:sz w:val="16"/>
                <w:szCs w:val="16"/>
                <w:lang w:val="en-GB"/>
              </w:rPr>
            </w:pPr>
            <w:r>
              <w:rPr>
                <w:rFonts w:eastAsia="Times New Roman"/>
                <w:b/>
                <w:sz w:val="16"/>
                <w:szCs w:val="16"/>
                <w:lang w:val="en-GB"/>
              </w:rPr>
              <w:t>For an update dataset the u</w:t>
            </w:r>
            <w:r w:rsidRPr="001271E8">
              <w:rPr>
                <w:rFonts w:eastAsia="Times New Roman"/>
                <w:b/>
                <w:sz w:val="16"/>
                <w:szCs w:val="16"/>
                <w:lang w:val="en-GB"/>
              </w:rPr>
              <w:t>pdate sequence number, must match file name</w:t>
            </w:r>
          </w:p>
        </w:tc>
      </w:tr>
      <w:tr w:rsidR="00497213" w:rsidRPr="006F3630" w14:paraId="6C65BFA3" w14:textId="77777777" w:rsidTr="00241648">
        <w:trPr>
          <w:cantSplit/>
        </w:trPr>
        <w:tc>
          <w:tcPr>
            <w:tcW w:w="945" w:type="pct"/>
          </w:tcPr>
          <w:p w14:paraId="7300810D" w14:textId="2E41C4AE" w:rsidR="00497213" w:rsidRPr="006F3630" w:rsidRDefault="00497213" w:rsidP="00497213">
            <w:pPr>
              <w:snapToGrid w:val="0"/>
              <w:spacing w:before="60" w:after="60" w:line="240" w:lineRule="auto"/>
              <w:jc w:val="left"/>
              <w:rPr>
                <w:sz w:val="16"/>
                <w:szCs w:val="16"/>
                <w:lang w:val="en-GB"/>
              </w:rPr>
            </w:pPr>
            <w:r w:rsidRPr="003440C2">
              <w:rPr>
                <w:sz w:val="16"/>
                <w:szCs w:val="16"/>
                <w:lang w:eastAsia="en-US"/>
              </w:rPr>
              <w:t>updateApplicationDate</w:t>
            </w:r>
          </w:p>
        </w:tc>
        <w:tc>
          <w:tcPr>
            <w:tcW w:w="1006" w:type="pct"/>
          </w:tcPr>
          <w:p w14:paraId="7563CD99" w14:textId="2C23154A" w:rsidR="00497213" w:rsidRPr="006F3630" w:rsidRDefault="00497213" w:rsidP="00497213">
            <w:pPr>
              <w:snapToGrid w:val="0"/>
              <w:spacing w:before="60" w:after="60" w:line="240" w:lineRule="auto"/>
              <w:jc w:val="left"/>
              <w:rPr>
                <w:sz w:val="16"/>
                <w:szCs w:val="16"/>
                <w:lang w:val="en-GB"/>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287" w:type="pct"/>
          </w:tcPr>
          <w:p w14:paraId="10D36CC8" w14:textId="58F475B3" w:rsidR="00497213" w:rsidRPr="00E954AD" w:rsidRDefault="00497213" w:rsidP="00497213">
            <w:pPr>
              <w:snapToGrid w:val="0"/>
              <w:spacing w:before="60" w:after="60" w:line="240" w:lineRule="auto"/>
              <w:jc w:val="center"/>
              <w:rPr>
                <w:b/>
                <w:sz w:val="16"/>
                <w:szCs w:val="16"/>
                <w:lang w:val="en-GB"/>
              </w:rPr>
            </w:pPr>
            <w:r w:rsidRPr="003440C2">
              <w:rPr>
                <w:sz w:val="16"/>
                <w:szCs w:val="16"/>
                <w:lang w:eastAsia="en-US"/>
              </w:rPr>
              <w:t>0..1</w:t>
            </w:r>
          </w:p>
        </w:tc>
        <w:tc>
          <w:tcPr>
            <w:tcW w:w="1265" w:type="pct"/>
          </w:tcPr>
          <w:p w14:paraId="1A00F46C" w14:textId="3554283F" w:rsidR="00497213" w:rsidRDefault="00497213" w:rsidP="00497213">
            <w:pPr>
              <w:snapToGrid w:val="0"/>
              <w:spacing w:before="60" w:after="60" w:line="240" w:lineRule="auto"/>
              <w:jc w:val="left"/>
              <w:rPr>
                <w:sz w:val="16"/>
                <w:szCs w:val="16"/>
                <w:lang w:val="en-GB"/>
              </w:rPr>
            </w:pPr>
            <w:r w:rsidRPr="003440C2">
              <w:rPr>
                <w:sz w:val="16"/>
                <w:szCs w:val="16"/>
                <w:lang w:eastAsia="en-US"/>
              </w:rPr>
              <w:t>Date</w:t>
            </w:r>
          </w:p>
        </w:tc>
        <w:tc>
          <w:tcPr>
            <w:tcW w:w="1497" w:type="pct"/>
          </w:tcPr>
          <w:p w14:paraId="31AD9CD1" w14:textId="77777777" w:rsidR="00497213" w:rsidRPr="00E954AD" w:rsidRDefault="00497213" w:rsidP="00497213">
            <w:pPr>
              <w:snapToGrid w:val="0"/>
              <w:spacing w:before="60" w:after="60" w:line="240" w:lineRule="auto"/>
              <w:jc w:val="left"/>
              <w:rPr>
                <w:rFonts w:eastAsia="Times New Roman"/>
                <w:b/>
                <w:sz w:val="16"/>
                <w:szCs w:val="16"/>
                <w:lang w:val="en-GB"/>
              </w:rPr>
            </w:pPr>
          </w:p>
        </w:tc>
      </w:tr>
      <w:tr w:rsidR="00497213" w:rsidRPr="006F3630" w14:paraId="458714C6" w14:textId="77777777" w:rsidTr="00241648">
        <w:trPr>
          <w:cantSplit/>
        </w:trPr>
        <w:tc>
          <w:tcPr>
            <w:tcW w:w="945" w:type="pct"/>
          </w:tcPr>
          <w:p w14:paraId="3C658F30" w14:textId="7898D904" w:rsidR="00497213" w:rsidRPr="006F3630" w:rsidRDefault="00497213" w:rsidP="00497213">
            <w:pPr>
              <w:snapToGrid w:val="0"/>
              <w:spacing w:before="60" w:after="60" w:line="240" w:lineRule="auto"/>
              <w:jc w:val="left"/>
              <w:rPr>
                <w:sz w:val="16"/>
                <w:szCs w:val="16"/>
                <w:lang w:val="en-GB"/>
              </w:rPr>
            </w:pPr>
            <w:r w:rsidRPr="003440C2">
              <w:rPr>
                <w:sz w:val="16"/>
                <w:szCs w:val="16"/>
                <w:lang w:eastAsia="en-US"/>
              </w:rPr>
              <w:t>referenceID</w:t>
            </w:r>
          </w:p>
        </w:tc>
        <w:tc>
          <w:tcPr>
            <w:tcW w:w="1006" w:type="pct"/>
          </w:tcPr>
          <w:p w14:paraId="1F32FE81" w14:textId="1ACA7062" w:rsidR="00497213" w:rsidRPr="006F3630" w:rsidRDefault="00497213" w:rsidP="00497213">
            <w:pPr>
              <w:snapToGrid w:val="0"/>
              <w:spacing w:before="60" w:after="60" w:line="240" w:lineRule="auto"/>
              <w:jc w:val="left"/>
              <w:rPr>
                <w:sz w:val="16"/>
                <w:szCs w:val="16"/>
                <w:lang w:val="en-GB"/>
              </w:rPr>
            </w:pPr>
            <w:r>
              <w:rPr>
                <w:sz w:val="16"/>
                <w:szCs w:val="16"/>
              </w:rPr>
              <w:t>Reference back to the datasetID</w:t>
            </w:r>
          </w:p>
        </w:tc>
        <w:tc>
          <w:tcPr>
            <w:tcW w:w="287" w:type="pct"/>
          </w:tcPr>
          <w:p w14:paraId="025A5B15" w14:textId="634611E0" w:rsidR="00497213" w:rsidRPr="00E954AD" w:rsidRDefault="00497213" w:rsidP="00497213">
            <w:pPr>
              <w:snapToGrid w:val="0"/>
              <w:spacing w:before="60" w:after="60" w:line="240" w:lineRule="auto"/>
              <w:jc w:val="center"/>
              <w:rPr>
                <w:b/>
                <w:sz w:val="16"/>
                <w:szCs w:val="16"/>
                <w:lang w:val="en-GB"/>
              </w:rPr>
            </w:pPr>
            <w:r w:rsidRPr="003440C2">
              <w:rPr>
                <w:sz w:val="16"/>
                <w:szCs w:val="16"/>
                <w:lang w:eastAsia="en-US"/>
              </w:rPr>
              <w:t>0..1</w:t>
            </w:r>
          </w:p>
        </w:tc>
        <w:tc>
          <w:tcPr>
            <w:tcW w:w="1265" w:type="pct"/>
          </w:tcPr>
          <w:p w14:paraId="5F64DB4A" w14:textId="1228BA03" w:rsidR="00497213" w:rsidRDefault="00497213" w:rsidP="00497213">
            <w:pPr>
              <w:snapToGrid w:val="0"/>
              <w:spacing w:before="60" w:after="60" w:line="240" w:lineRule="auto"/>
              <w:jc w:val="left"/>
              <w:rPr>
                <w:sz w:val="16"/>
                <w:szCs w:val="16"/>
                <w:lang w:val="en-GB"/>
              </w:rPr>
            </w:pPr>
            <w:r w:rsidRPr="003440C2">
              <w:rPr>
                <w:sz w:val="16"/>
                <w:szCs w:val="16"/>
              </w:rPr>
              <w:t>URN</w:t>
            </w:r>
          </w:p>
        </w:tc>
        <w:tc>
          <w:tcPr>
            <w:tcW w:w="1497" w:type="pct"/>
          </w:tcPr>
          <w:p w14:paraId="3F74AD54" w14:textId="76CB63C2" w:rsidR="00497213" w:rsidRPr="003440C2" w:rsidRDefault="00345BEA" w:rsidP="00497213">
            <w:pPr>
              <w:snapToGrid w:val="0"/>
              <w:spacing w:before="60" w:after="60" w:line="240" w:lineRule="auto"/>
              <w:jc w:val="left"/>
              <w:rPr>
                <w:sz w:val="16"/>
                <w:szCs w:val="16"/>
              </w:rPr>
            </w:pPr>
            <w:r>
              <w:rPr>
                <w:sz w:val="16"/>
                <w:szCs w:val="16"/>
              </w:rPr>
              <w:t>In u</w:t>
            </w:r>
            <w:r w:rsidR="00497213" w:rsidRPr="003440C2">
              <w:rPr>
                <w:sz w:val="16"/>
                <w:szCs w:val="16"/>
              </w:rPr>
              <w:t>pdate metadata refers to the datasetID of the dataset metadata. This is used if and only if the dataset is an update</w:t>
            </w:r>
          </w:p>
          <w:p w14:paraId="3B3D9B99" w14:textId="7A2A37BE" w:rsidR="00497213" w:rsidRPr="00E954AD" w:rsidRDefault="00497213" w:rsidP="00497213">
            <w:pPr>
              <w:snapToGrid w:val="0"/>
              <w:spacing w:before="60" w:after="60" w:line="240" w:lineRule="auto"/>
              <w:jc w:val="left"/>
              <w:rPr>
                <w:rFonts w:eastAsia="Times New Roman"/>
                <w:b/>
                <w:sz w:val="16"/>
                <w:szCs w:val="16"/>
                <w:lang w:val="en-GB"/>
              </w:rPr>
            </w:pPr>
            <w:r w:rsidRPr="003440C2">
              <w:rPr>
                <w:sz w:val="16"/>
                <w:szCs w:val="16"/>
              </w:rPr>
              <w:t>The URN must be an MRN</w:t>
            </w:r>
          </w:p>
        </w:tc>
      </w:tr>
      <w:tr w:rsidR="0055265E" w:rsidRPr="006F3630" w14:paraId="7EFEB860" w14:textId="77777777" w:rsidTr="00241648">
        <w:trPr>
          <w:cantSplit/>
          <w:trHeight w:val="326"/>
        </w:trPr>
        <w:tc>
          <w:tcPr>
            <w:tcW w:w="945" w:type="pct"/>
          </w:tcPr>
          <w:p w14:paraId="364A918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issueDate</w:t>
            </w:r>
          </w:p>
        </w:tc>
        <w:tc>
          <w:tcPr>
            <w:tcW w:w="1006" w:type="pct"/>
          </w:tcPr>
          <w:p w14:paraId="65BD4161" w14:textId="77777777" w:rsidR="0055265E" w:rsidRPr="006F3630" w:rsidRDefault="0055265E" w:rsidP="00DA7024">
            <w:pPr>
              <w:snapToGrid w:val="0"/>
              <w:spacing w:before="60" w:after="60" w:line="240" w:lineRule="auto"/>
              <w:jc w:val="left"/>
              <w:rPr>
                <w:rFonts w:eastAsia="Times New Roman"/>
                <w:sz w:val="16"/>
                <w:szCs w:val="16"/>
                <w:lang w:val="en-GB"/>
              </w:rPr>
            </w:pPr>
            <w:r w:rsidRPr="006F3630">
              <w:rPr>
                <w:rFonts w:eastAsia="Times New Roman"/>
                <w:sz w:val="16"/>
                <w:szCs w:val="16"/>
                <w:lang w:val="en-GB"/>
              </w:rPr>
              <w:t xml:space="preserve">Date on which the data was made available by the </w:t>
            </w:r>
            <w:r>
              <w:rPr>
                <w:rFonts w:eastAsia="Times New Roman"/>
                <w:sz w:val="16"/>
                <w:szCs w:val="16"/>
                <w:lang w:val="en-GB"/>
              </w:rPr>
              <w:t>D</w:t>
            </w:r>
            <w:r w:rsidRPr="006F3630">
              <w:rPr>
                <w:rFonts w:eastAsia="Times New Roman"/>
                <w:sz w:val="16"/>
                <w:szCs w:val="16"/>
                <w:lang w:val="en-GB"/>
              </w:rPr>
              <w:t xml:space="preserve">ata </w:t>
            </w:r>
            <w:r>
              <w:rPr>
                <w:rFonts w:eastAsia="Times New Roman"/>
                <w:sz w:val="16"/>
                <w:szCs w:val="16"/>
                <w:lang w:val="en-GB"/>
              </w:rPr>
              <w:t>P</w:t>
            </w:r>
            <w:r w:rsidRPr="006F3630">
              <w:rPr>
                <w:rFonts w:eastAsia="Times New Roman"/>
                <w:sz w:val="16"/>
                <w:szCs w:val="16"/>
                <w:lang w:val="en-GB"/>
              </w:rPr>
              <w:t>roducer</w:t>
            </w:r>
          </w:p>
        </w:tc>
        <w:tc>
          <w:tcPr>
            <w:tcW w:w="287" w:type="pct"/>
          </w:tcPr>
          <w:p w14:paraId="28820A9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1FDC3ED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Date</w:t>
            </w:r>
          </w:p>
        </w:tc>
        <w:tc>
          <w:tcPr>
            <w:tcW w:w="1497" w:type="pct"/>
            <w:vAlign w:val="center"/>
          </w:tcPr>
          <w:p w14:paraId="0F3B7F1D" w14:textId="77777777" w:rsidR="001271E8" w:rsidRPr="004671BE" w:rsidRDefault="001271E8" w:rsidP="00DA7024">
            <w:pPr>
              <w:snapToGrid w:val="0"/>
              <w:spacing w:before="60" w:after="60" w:line="240" w:lineRule="auto"/>
              <w:jc w:val="left"/>
              <w:rPr>
                <w:b/>
                <w:bCs/>
                <w:sz w:val="16"/>
                <w:szCs w:val="16"/>
                <w:lang w:val="en-GB"/>
              </w:rPr>
            </w:pPr>
            <w:r w:rsidRPr="004671BE">
              <w:rPr>
                <w:b/>
                <w:bCs/>
                <w:sz w:val="16"/>
                <w:szCs w:val="16"/>
                <w:lang w:val="en-GB"/>
              </w:rPr>
              <w:t>The date on which the dataset was generated.</w:t>
            </w:r>
          </w:p>
          <w:p w14:paraId="5F634945" w14:textId="40AAA2EC" w:rsidR="0055265E" w:rsidRPr="004671BE" w:rsidRDefault="001271E8" w:rsidP="00DA7024">
            <w:pPr>
              <w:snapToGrid w:val="0"/>
              <w:spacing w:before="60" w:after="60" w:line="240" w:lineRule="auto"/>
              <w:jc w:val="left"/>
              <w:rPr>
                <w:b/>
                <w:bCs/>
                <w:sz w:val="16"/>
                <w:szCs w:val="16"/>
                <w:lang w:val="en-GB"/>
              </w:rPr>
            </w:pPr>
            <w:r w:rsidRPr="004671BE">
              <w:rPr>
                <w:b/>
                <w:bCs/>
                <w:sz w:val="16"/>
                <w:szCs w:val="16"/>
                <w:lang w:val="en-GB"/>
              </w:rPr>
              <w:t>For an update dataset, this must be on or after the issue date of the base dataset and the most recent previous update</w:t>
            </w:r>
          </w:p>
        </w:tc>
      </w:tr>
      <w:tr w:rsidR="0055265E" w:rsidRPr="006F3630" w14:paraId="70633ECE" w14:textId="77777777" w:rsidTr="00241648">
        <w:trPr>
          <w:cantSplit/>
          <w:trHeight w:val="326"/>
        </w:trPr>
        <w:tc>
          <w:tcPr>
            <w:tcW w:w="945" w:type="pct"/>
          </w:tcPr>
          <w:p w14:paraId="0F494E8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issueTime</w:t>
            </w:r>
          </w:p>
        </w:tc>
        <w:tc>
          <w:tcPr>
            <w:tcW w:w="1006" w:type="pct"/>
          </w:tcPr>
          <w:p w14:paraId="0A553FB2" w14:textId="77777777" w:rsidR="0055265E" w:rsidRPr="006F3630" w:rsidRDefault="0055265E" w:rsidP="00DA7024">
            <w:pPr>
              <w:snapToGrid w:val="0"/>
              <w:spacing w:before="60" w:after="60" w:line="240" w:lineRule="auto"/>
              <w:jc w:val="left"/>
              <w:rPr>
                <w:rFonts w:eastAsia="Times New Roman"/>
                <w:sz w:val="16"/>
                <w:szCs w:val="16"/>
                <w:lang w:val="en-GB"/>
              </w:rPr>
            </w:pPr>
            <w:r w:rsidRPr="006F3630">
              <w:rPr>
                <w:rFonts w:eastAsia="Times New Roman"/>
                <w:sz w:val="16"/>
                <w:szCs w:val="16"/>
                <w:lang w:val="en-GB"/>
              </w:rPr>
              <w:t xml:space="preserve">Time of day at which the data was made available by the </w:t>
            </w:r>
            <w:r>
              <w:rPr>
                <w:rFonts w:eastAsia="Times New Roman"/>
                <w:sz w:val="16"/>
                <w:szCs w:val="16"/>
                <w:lang w:val="en-GB"/>
              </w:rPr>
              <w:t>D</w:t>
            </w:r>
            <w:r w:rsidRPr="006F3630">
              <w:rPr>
                <w:rFonts w:eastAsia="Times New Roman"/>
                <w:sz w:val="16"/>
                <w:szCs w:val="16"/>
                <w:lang w:val="en-GB"/>
              </w:rPr>
              <w:t xml:space="preserve">ata </w:t>
            </w:r>
            <w:r>
              <w:rPr>
                <w:rFonts w:eastAsia="Times New Roman"/>
                <w:sz w:val="16"/>
                <w:szCs w:val="16"/>
                <w:lang w:val="en-GB"/>
              </w:rPr>
              <w:t>P</w:t>
            </w:r>
            <w:r w:rsidRPr="006F3630">
              <w:rPr>
                <w:rFonts w:eastAsia="Times New Roman"/>
                <w:sz w:val="16"/>
                <w:szCs w:val="16"/>
                <w:lang w:val="en-GB"/>
              </w:rPr>
              <w:t>roducer</w:t>
            </w:r>
          </w:p>
        </w:tc>
        <w:tc>
          <w:tcPr>
            <w:tcW w:w="287" w:type="pct"/>
          </w:tcPr>
          <w:p w14:paraId="0379562D"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60EBACE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Time</w:t>
            </w:r>
          </w:p>
        </w:tc>
        <w:tc>
          <w:tcPr>
            <w:tcW w:w="1497" w:type="pct"/>
            <w:vAlign w:val="center"/>
          </w:tcPr>
          <w:p w14:paraId="4C54E85E" w14:textId="1DFB767F" w:rsidR="0055265E" w:rsidRPr="00E954AD" w:rsidRDefault="0055265E" w:rsidP="00DA7024">
            <w:pPr>
              <w:snapToGrid w:val="0"/>
              <w:spacing w:before="60" w:after="60" w:line="240" w:lineRule="auto"/>
              <w:jc w:val="left"/>
              <w:rPr>
                <w:b/>
                <w:sz w:val="16"/>
                <w:szCs w:val="16"/>
                <w:lang w:val="en-GB"/>
              </w:rPr>
            </w:pPr>
          </w:p>
        </w:tc>
      </w:tr>
      <w:tr w:rsidR="0055265E" w:rsidRPr="006F3630" w14:paraId="2AD39312" w14:textId="77777777" w:rsidTr="00241648">
        <w:trPr>
          <w:cantSplit/>
          <w:trHeight w:val="326"/>
        </w:trPr>
        <w:tc>
          <w:tcPr>
            <w:tcW w:w="945" w:type="pct"/>
          </w:tcPr>
          <w:p w14:paraId="3DDBEFA5"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boundingBox</w:t>
            </w:r>
          </w:p>
        </w:tc>
        <w:tc>
          <w:tcPr>
            <w:tcW w:w="1006" w:type="pct"/>
          </w:tcPr>
          <w:p w14:paraId="39855DDD" w14:textId="77777777" w:rsidR="0055265E" w:rsidRPr="006F3630" w:rsidRDefault="0055265E" w:rsidP="00DA7024">
            <w:pPr>
              <w:snapToGrid w:val="0"/>
              <w:spacing w:before="60" w:after="60" w:line="240" w:lineRule="auto"/>
              <w:jc w:val="left"/>
              <w:rPr>
                <w:rFonts w:eastAsia="Times New Roman"/>
                <w:sz w:val="16"/>
                <w:szCs w:val="16"/>
                <w:lang w:val="en-GB"/>
              </w:rPr>
            </w:pPr>
            <w:r w:rsidRPr="006F3630">
              <w:rPr>
                <w:sz w:val="16"/>
                <w:szCs w:val="16"/>
                <w:lang w:val="en-GB"/>
              </w:rPr>
              <w:t>The extent of the dataset limits</w:t>
            </w:r>
          </w:p>
        </w:tc>
        <w:tc>
          <w:tcPr>
            <w:tcW w:w="287" w:type="pct"/>
          </w:tcPr>
          <w:p w14:paraId="4C6EC7B8"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50F0AEE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EX_GeographicBoundingBox</w:t>
            </w:r>
          </w:p>
        </w:tc>
        <w:tc>
          <w:tcPr>
            <w:tcW w:w="1497" w:type="pct"/>
          </w:tcPr>
          <w:p w14:paraId="3C733561" w14:textId="2EE8E8C0" w:rsidR="0055265E" w:rsidRPr="004671BE" w:rsidRDefault="008D2CCD" w:rsidP="00DA7024">
            <w:pPr>
              <w:snapToGrid w:val="0"/>
              <w:spacing w:before="60" w:after="60" w:line="240" w:lineRule="auto"/>
              <w:jc w:val="left"/>
              <w:rPr>
                <w:b/>
                <w:bCs/>
                <w:sz w:val="16"/>
                <w:szCs w:val="16"/>
                <w:lang w:val="en-GB"/>
              </w:rPr>
            </w:pPr>
            <w:r w:rsidRPr="004671BE">
              <w:rPr>
                <w:b/>
                <w:bCs/>
                <w:sz w:val="16"/>
                <w:szCs w:val="16"/>
                <w:lang w:val="en-GB"/>
              </w:rPr>
              <w:t>Not used for update datasets.</w:t>
            </w:r>
          </w:p>
        </w:tc>
      </w:tr>
      <w:tr w:rsidR="0055265E" w:rsidRPr="006F3630" w14:paraId="226B7871" w14:textId="77777777" w:rsidTr="00241648">
        <w:trPr>
          <w:cantSplit/>
          <w:trHeight w:val="326"/>
        </w:trPr>
        <w:tc>
          <w:tcPr>
            <w:tcW w:w="945" w:type="pct"/>
          </w:tcPr>
          <w:p w14:paraId="73E5B70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productSpecification</w:t>
            </w:r>
          </w:p>
        </w:tc>
        <w:tc>
          <w:tcPr>
            <w:tcW w:w="1006" w:type="pct"/>
          </w:tcPr>
          <w:p w14:paraId="4EAB9921"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The product specification used to create this dataset</w:t>
            </w:r>
          </w:p>
        </w:tc>
        <w:tc>
          <w:tcPr>
            <w:tcW w:w="287" w:type="pct"/>
          </w:tcPr>
          <w:p w14:paraId="281E5E2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Pr>
          <w:p w14:paraId="300DFB5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S100_ProductSpecification</w:t>
            </w:r>
          </w:p>
        </w:tc>
        <w:tc>
          <w:tcPr>
            <w:tcW w:w="1497" w:type="pct"/>
            <w:vAlign w:val="center"/>
          </w:tcPr>
          <w:p w14:paraId="23703344" w14:textId="77777777" w:rsidR="0055265E" w:rsidRPr="006F3630" w:rsidRDefault="0055265E" w:rsidP="00DA7024">
            <w:pPr>
              <w:snapToGrid w:val="0"/>
              <w:spacing w:before="60" w:after="60" w:line="240" w:lineRule="auto"/>
              <w:jc w:val="left"/>
              <w:rPr>
                <w:sz w:val="16"/>
                <w:szCs w:val="16"/>
                <w:lang w:val="en-GB"/>
              </w:rPr>
            </w:pPr>
          </w:p>
        </w:tc>
      </w:tr>
      <w:tr w:rsidR="0055265E" w:rsidRPr="006F3630" w14:paraId="2DA9B992" w14:textId="77777777" w:rsidTr="00241648">
        <w:trPr>
          <w:cantSplit/>
          <w:trHeight w:val="155"/>
        </w:trPr>
        <w:tc>
          <w:tcPr>
            <w:tcW w:w="945" w:type="pct"/>
            <w:tcBorders>
              <w:bottom w:val="single" w:sz="4" w:space="0" w:color="000000"/>
            </w:tcBorders>
          </w:tcPr>
          <w:p w14:paraId="464DE0A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producingAgency</w:t>
            </w:r>
          </w:p>
        </w:tc>
        <w:tc>
          <w:tcPr>
            <w:tcW w:w="1006" w:type="pct"/>
            <w:tcBorders>
              <w:bottom w:val="single" w:sz="4" w:space="0" w:color="000000"/>
            </w:tcBorders>
          </w:tcPr>
          <w:p w14:paraId="34AFB764" w14:textId="77777777" w:rsidR="0055265E" w:rsidRPr="006F3630" w:rsidRDefault="0055265E" w:rsidP="00DA7024">
            <w:pPr>
              <w:spacing w:before="60" w:after="60" w:line="240" w:lineRule="auto"/>
              <w:jc w:val="left"/>
              <w:rPr>
                <w:rFonts w:eastAsia="Times New Roman"/>
                <w:sz w:val="16"/>
                <w:szCs w:val="16"/>
                <w:lang w:val="en-GB"/>
              </w:rPr>
            </w:pPr>
            <w:r w:rsidRPr="006F3630">
              <w:rPr>
                <w:rFonts w:eastAsia="Times New Roman"/>
                <w:sz w:val="16"/>
                <w:szCs w:val="16"/>
                <w:lang w:val="en-GB"/>
              </w:rPr>
              <w:t>Agency responsible for producing the data</w:t>
            </w:r>
          </w:p>
        </w:tc>
        <w:tc>
          <w:tcPr>
            <w:tcW w:w="287" w:type="pct"/>
            <w:tcBorders>
              <w:bottom w:val="single" w:sz="4" w:space="0" w:color="000000"/>
            </w:tcBorders>
          </w:tcPr>
          <w:p w14:paraId="541B3990"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1</w:t>
            </w:r>
          </w:p>
        </w:tc>
        <w:tc>
          <w:tcPr>
            <w:tcW w:w="1265" w:type="pct"/>
            <w:tcBorders>
              <w:bottom w:val="single" w:sz="4" w:space="0" w:color="000000"/>
            </w:tcBorders>
          </w:tcPr>
          <w:p w14:paraId="337C390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CI_ResponsibleParty&gt;CI_Organisation</w:t>
            </w:r>
          </w:p>
        </w:tc>
        <w:tc>
          <w:tcPr>
            <w:tcW w:w="1497" w:type="pct"/>
            <w:tcBorders>
              <w:bottom w:val="single" w:sz="4" w:space="0" w:color="000000"/>
            </w:tcBorders>
            <w:vAlign w:val="center"/>
          </w:tcPr>
          <w:p w14:paraId="3FA4BB1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See S-100 Part 17</w:t>
            </w:r>
          </w:p>
        </w:tc>
      </w:tr>
      <w:tr w:rsidR="0055265E" w:rsidRPr="006F3630" w14:paraId="7C3CE189" w14:textId="77777777" w:rsidTr="00241648">
        <w:trPr>
          <w:cantSplit/>
          <w:trHeight w:val="155"/>
        </w:trPr>
        <w:tc>
          <w:tcPr>
            <w:tcW w:w="945" w:type="pct"/>
            <w:tcBorders>
              <w:bottom w:val="single" w:sz="4" w:space="0" w:color="000000"/>
            </w:tcBorders>
            <w:shd w:val="clear" w:color="auto" w:fill="auto"/>
          </w:tcPr>
          <w:p w14:paraId="4AA75A49"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producerCode</w:t>
            </w:r>
          </w:p>
        </w:tc>
        <w:tc>
          <w:tcPr>
            <w:tcW w:w="1006" w:type="pct"/>
            <w:tcBorders>
              <w:bottom w:val="single" w:sz="4" w:space="0" w:color="000000"/>
            </w:tcBorders>
            <w:shd w:val="clear" w:color="auto" w:fill="auto"/>
          </w:tcPr>
          <w:p w14:paraId="113F74CB"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The official IHO Producer Code from S</w:t>
            </w:r>
            <w:r>
              <w:rPr>
                <w:sz w:val="16"/>
                <w:szCs w:val="16"/>
                <w:lang w:val="en-GB"/>
              </w:rPr>
              <w:noBreakHyphen/>
            </w:r>
            <w:r w:rsidRPr="006F3630">
              <w:rPr>
                <w:sz w:val="16"/>
                <w:szCs w:val="16"/>
                <w:lang w:val="en-GB"/>
              </w:rPr>
              <w:t>62</w:t>
            </w:r>
          </w:p>
        </w:tc>
        <w:tc>
          <w:tcPr>
            <w:tcW w:w="287" w:type="pct"/>
            <w:tcBorders>
              <w:bottom w:val="single" w:sz="4" w:space="0" w:color="000000"/>
            </w:tcBorders>
            <w:shd w:val="clear" w:color="auto" w:fill="auto"/>
          </w:tcPr>
          <w:p w14:paraId="4A705428"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Borders>
              <w:bottom w:val="single" w:sz="4" w:space="0" w:color="000000"/>
            </w:tcBorders>
            <w:shd w:val="clear" w:color="auto" w:fill="auto"/>
          </w:tcPr>
          <w:p w14:paraId="5259562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CharacterString</w:t>
            </w:r>
          </w:p>
        </w:tc>
        <w:tc>
          <w:tcPr>
            <w:tcW w:w="1497" w:type="pct"/>
            <w:tcBorders>
              <w:bottom w:val="single" w:sz="4" w:space="0" w:color="000000"/>
            </w:tcBorders>
            <w:shd w:val="clear" w:color="auto" w:fill="auto"/>
            <w:vAlign w:val="center"/>
          </w:tcPr>
          <w:p w14:paraId="484AE4EB" w14:textId="60932559" w:rsidR="0055265E" w:rsidRPr="004671BE" w:rsidRDefault="0055265E" w:rsidP="00DA7024">
            <w:pPr>
              <w:snapToGrid w:val="0"/>
              <w:spacing w:before="60" w:after="60" w:line="240" w:lineRule="auto"/>
              <w:jc w:val="left"/>
              <w:rPr>
                <w:b/>
                <w:bCs/>
                <w:sz w:val="16"/>
                <w:szCs w:val="16"/>
                <w:lang w:val="en-GB"/>
              </w:rPr>
            </w:pPr>
            <w:r w:rsidRPr="004671BE">
              <w:rPr>
                <w:b/>
                <w:bCs/>
                <w:sz w:val="16"/>
                <w:szCs w:val="16"/>
                <w:lang w:val="en-GB"/>
              </w:rPr>
              <w:t xml:space="preserve">Recommended for </w:t>
            </w:r>
            <w:r w:rsidR="006E214F" w:rsidRPr="004671BE">
              <w:rPr>
                <w:b/>
                <w:bCs/>
                <w:sz w:val="16"/>
                <w:szCs w:val="16"/>
                <w:lang w:val="en-GB"/>
              </w:rPr>
              <w:t xml:space="preserve">S-130 </w:t>
            </w:r>
            <w:r w:rsidRPr="004671BE">
              <w:rPr>
                <w:b/>
                <w:bCs/>
                <w:sz w:val="16"/>
                <w:szCs w:val="16"/>
                <w:lang w:val="en-GB"/>
              </w:rPr>
              <w:t>datasets</w:t>
            </w:r>
          </w:p>
        </w:tc>
      </w:tr>
      <w:tr w:rsidR="0055265E" w:rsidRPr="006F3630" w14:paraId="0110CE84" w14:textId="77777777" w:rsidTr="00241648">
        <w:trPr>
          <w:cantSplit/>
          <w:trHeight w:val="155"/>
        </w:trPr>
        <w:tc>
          <w:tcPr>
            <w:tcW w:w="945" w:type="pct"/>
          </w:tcPr>
          <w:p w14:paraId="4CAD1DB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encodingFormat</w:t>
            </w:r>
          </w:p>
        </w:tc>
        <w:tc>
          <w:tcPr>
            <w:tcW w:w="1006" w:type="pct"/>
          </w:tcPr>
          <w:p w14:paraId="28596B9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The encoding format of the dataset</w:t>
            </w:r>
          </w:p>
        </w:tc>
        <w:tc>
          <w:tcPr>
            <w:tcW w:w="287" w:type="pct"/>
          </w:tcPr>
          <w:p w14:paraId="09815A99" w14:textId="77777777" w:rsidR="0055265E" w:rsidRPr="00D05DEB" w:rsidRDefault="0055265E" w:rsidP="00DA7024">
            <w:pPr>
              <w:snapToGrid w:val="0"/>
              <w:spacing w:before="60" w:after="60" w:line="240" w:lineRule="auto"/>
              <w:jc w:val="center"/>
              <w:rPr>
                <w:sz w:val="16"/>
                <w:szCs w:val="16"/>
                <w:lang w:val="en-GB"/>
              </w:rPr>
            </w:pPr>
            <w:r w:rsidRPr="00D05DEB">
              <w:rPr>
                <w:sz w:val="16"/>
                <w:szCs w:val="16"/>
                <w:lang w:val="en-GB"/>
              </w:rPr>
              <w:t>1</w:t>
            </w:r>
          </w:p>
        </w:tc>
        <w:tc>
          <w:tcPr>
            <w:tcW w:w="1265" w:type="pct"/>
          </w:tcPr>
          <w:p w14:paraId="427D51C9" w14:textId="77777777" w:rsidR="0055265E" w:rsidRPr="00D05DEB" w:rsidRDefault="0055265E" w:rsidP="00DA7024">
            <w:pPr>
              <w:snapToGrid w:val="0"/>
              <w:spacing w:before="60" w:after="60" w:line="240" w:lineRule="auto"/>
              <w:jc w:val="left"/>
              <w:rPr>
                <w:sz w:val="16"/>
                <w:szCs w:val="16"/>
                <w:lang w:val="en-GB"/>
              </w:rPr>
            </w:pPr>
            <w:r w:rsidRPr="00D05DEB">
              <w:rPr>
                <w:sz w:val="16"/>
                <w:szCs w:val="16"/>
                <w:lang w:val="en-GB"/>
              </w:rPr>
              <w:t>S100_EncodingFormat</w:t>
            </w:r>
          </w:p>
        </w:tc>
        <w:tc>
          <w:tcPr>
            <w:tcW w:w="1497" w:type="pct"/>
            <w:vAlign w:val="center"/>
          </w:tcPr>
          <w:p w14:paraId="5CB75A51" w14:textId="713EA654" w:rsidR="0055265E" w:rsidRPr="00E954AD" w:rsidRDefault="0055265E" w:rsidP="00DA7024">
            <w:pPr>
              <w:snapToGrid w:val="0"/>
              <w:spacing w:before="60" w:after="60" w:line="240" w:lineRule="auto"/>
              <w:jc w:val="left"/>
              <w:rPr>
                <w:b/>
                <w:sz w:val="16"/>
                <w:szCs w:val="16"/>
                <w:lang w:val="en-GB"/>
              </w:rPr>
            </w:pPr>
            <w:r w:rsidRPr="00E954AD">
              <w:rPr>
                <w:b/>
                <w:sz w:val="16"/>
                <w:szCs w:val="16"/>
                <w:lang w:val="en-GB"/>
              </w:rPr>
              <w:t xml:space="preserve">Must be </w:t>
            </w:r>
            <w:r w:rsidR="00217141">
              <w:rPr>
                <w:b/>
                <w:sz w:val="16"/>
                <w:szCs w:val="16"/>
                <w:lang w:val="en-GB"/>
              </w:rPr>
              <w:t>GML</w:t>
            </w:r>
          </w:p>
        </w:tc>
      </w:tr>
      <w:tr w:rsidR="0055265E" w:rsidRPr="006F3630" w14:paraId="5DB1A59D" w14:textId="77777777" w:rsidTr="00241648">
        <w:trPr>
          <w:cantSplit/>
          <w:trHeight w:val="171"/>
        </w:trPr>
        <w:tc>
          <w:tcPr>
            <w:tcW w:w="945" w:type="pct"/>
          </w:tcPr>
          <w:p w14:paraId="35C1D9A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dataCoverage</w:t>
            </w:r>
          </w:p>
        </w:tc>
        <w:tc>
          <w:tcPr>
            <w:tcW w:w="1006" w:type="pct"/>
          </w:tcPr>
          <w:p w14:paraId="68C87805" w14:textId="77777777" w:rsidR="0055265E" w:rsidRPr="006F3630" w:rsidRDefault="0055265E" w:rsidP="00DA7024">
            <w:pPr>
              <w:snapToGrid w:val="0"/>
              <w:spacing w:before="60" w:after="60" w:line="240" w:lineRule="auto"/>
              <w:jc w:val="left"/>
              <w:rPr>
                <w:rFonts w:eastAsia="Times New Roman"/>
                <w:sz w:val="16"/>
                <w:szCs w:val="16"/>
                <w:lang w:val="en-GB"/>
              </w:rPr>
            </w:pPr>
            <w:r w:rsidRPr="006F3630">
              <w:rPr>
                <w:rFonts w:eastAsia="Times New Roman"/>
                <w:sz w:val="16"/>
                <w:szCs w:val="16"/>
                <w:lang w:val="en-GB"/>
              </w:rPr>
              <w:t>Area covered by the dataset</w:t>
            </w:r>
          </w:p>
        </w:tc>
        <w:tc>
          <w:tcPr>
            <w:tcW w:w="287" w:type="pct"/>
          </w:tcPr>
          <w:p w14:paraId="6DB13E2A" w14:textId="77777777" w:rsidR="0055265E" w:rsidRPr="00D05DEB" w:rsidRDefault="0055265E" w:rsidP="00DA7024">
            <w:pPr>
              <w:snapToGrid w:val="0"/>
              <w:spacing w:before="60" w:after="60" w:line="240" w:lineRule="auto"/>
              <w:jc w:val="center"/>
              <w:rPr>
                <w:sz w:val="16"/>
                <w:szCs w:val="16"/>
                <w:lang w:val="en-GB"/>
              </w:rPr>
            </w:pPr>
            <w:r w:rsidRPr="00937F64">
              <w:rPr>
                <w:b/>
                <w:sz w:val="16"/>
                <w:szCs w:val="16"/>
                <w:lang w:val="en-GB"/>
              </w:rPr>
              <w:t>1</w:t>
            </w:r>
            <w:r w:rsidRPr="00D05DEB">
              <w:rPr>
                <w:sz w:val="16"/>
                <w:szCs w:val="16"/>
                <w:lang w:val="en-GB"/>
              </w:rPr>
              <w:t>..*</w:t>
            </w:r>
          </w:p>
        </w:tc>
        <w:tc>
          <w:tcPr>
            <w:tcW w:w="1265" w:type="pct"/>
          </w:tcPr>
          <w:p w14:paraId="43AAD61B" w14:textId="77777777" w:rsidR="0055265E" w:rsidRPr="00D05DEB" w:rsidRDefault="0055265E" w:rsidP="00DA7024">
            <w:pPr>
              <w:snapToGrid w:val="0"/>
              <w:spacing w:before="60" w:after="60" w:line="240" w:lineRule="auto"/>
              <w:jc w:val="left"/>
              <w:rPr>
                <w:sz w:val="16"/>
                <w:szCs w:val="16"/>
                <w:lang w:val="en-GB"/>
              </w:rPr>
            </w:pPr>
            <w:r w:rsidRPr="00D05DEB">
              <w:rPr>
                <w:sz w:val="16"/>
                <w:szCs w:val="16"/>
                <w:lang w:val="en-GB"/>
              </w:rPr>
              <w:t>S100_DataCoverage</w:t>
            </w:r>
          </w:p>
        </w:tc>
        <w:tc>
          <w:tcPr>
            <w:tcW w:w="1497" w:type="pct"/>
            <w:vAlign w:val="center"/>
          </w:tcPr>
          <w:p w14:paraId="49960C0F" w14:textId="77777777" w:rsidR="0055265E" w:rsidRDefault="0055265E" w:rsidP="00DA7024">
            <w:pPr>
              <w:snapToGrid w:val="0"/>
              <w:spacing w:before="60" w:after="60" w:line="240" w:lineRule="auto"/>
              <w:jc w:val="left"/>
              <w:rPr>
                <w:b/>
                <w:sz w:val="16"/>
                <w:szCs w:val="16"/>
                <w:lang w:val="en-GB"/>
              </w:rPr>
            </w:pPr>
            <w:r w:rsidRPr="00E954AD">
              <w:rPr>
                <w:b/>
                <w:sz w:val="16"/>
                <w:szCs w:val="16"/>
                <w:lang w:val="en-GB"/>
              </w:rPr>
              <w:t>Mandatory in S-1</w:t>
            </w:r>
            <w:r w:rsidR="00217141">
              <w:rPr>
                <w:b/>
                <w:sz w:val="16"/>
                <w:szCs w:val="16"/>
                <w:lang w:val="en-GB"/>
              </w:rPr>
              <w:t>30</w:t>
            </w:r>
          </w:p>
          <w:p w14:paraId="0BE4A599" w14:textId="1A01B450" w:rsidR="00345BEA" w:rsidRPr="00E954AD" w:rsidRDefault="00345BEA" w:rsidP="00DA7024">
            <w:pPr>
              <w:snapToGrid w:val="0"/>
              <w:spacing w:before="60" w:after="60" w:line="240" w:lineRule="auto"/>
              <w:jc w:val="left"/>
              <w:rPr>
                <w:b/>
                <w:sz w:val="16"/>
                <w:szCs w:val="16"/>
                <w:lang w:val="en-GB"/>
              </w:rPr>
            </w:pPr>
            <w:r>
              <w:rPr>
                <w:b/>
                <w:sz w:val="16"/>
                <w:szCs w:val="16"/>
                <w:lang w:val="en-GB"/>
              </w:rPr>
              <w:t>For an update, must be the same as the base dataset.</w:t>
            </w:r>
          </w:p>
        </w:tc>
      </w:tr>
      <w:tr w:rsidR="0055265E" w:rsidRPr="006F3630" w14:paraId="3F9344E4" w14:textId="77777777" w:rsidTr="00241648">
        <w:trPr>
          <w:cantSplit/>
          <w:trHeight w:val="342"/>
        </w:trPr>
        <w:tc>
          <w:tcPr>
            <w:tcW w:w="945" w:type="pct"/>
          </w:tcPr>
          <w:p w14:paraId="3110431E"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comment</w:t>
            </w:r>
          </w:p>
        </w:tc>
        <w:tc>
          <w:tcPr>
            <w:tcW w:w="1006" w:type="pct"/>
          </w:tcPr>
          <w:p w14:paraId="57EB92D1" w14:textId="77777777" w:rsidR="0055265E" w:rsidRPr="006F3630" w:rsidRDefault="0055265E" w:rsidP="00DA7024">
            <w:pPr>
              <w:snapToGrid w:val="0"/>
              <w:spacing w:before="60" w:after="60" w:line="240" w:lineRule="auto"/>
              <w:jc w:val="left"/>
              <w:rPr>
                <w:rFonts w:eastAsia="Times New Roman"/>
                <w:sz w:val="16"/>
                <w:szCs w:val="16"/>
                <w:lang w:val="en-GB"/>
              </w:rPr>
            </w:pPr>
            <w:r w:rsidRPr="006F3630">
              <w:rPr>
                <w:sz w:val="16"/>
                <w:szCs w:val="16"/>
                <w:lang w:val="en-GB"/>
              </w:rPr>
              <w:t>Any additional information</w:t>
            </w:r>
          </w:p>
        </w:tc>
        <w:tc>
          <w:tcPr>
            <w:tcW w:w="287" w:type="pct"/>
          </w:tcPr>
          <w:p w14:paraId="036C404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6AE9DFC4"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CharacterString</w:t>
            </w:r>
          </w:p>
        </w:tc>
        <w:tc>
          <w:tcPr>
            <w:tcW w:w="1497" w:type="pct"/>
            <w:vAlign w:val="center"/>
          </w:tcPr>
          <w:p w14:paraId="293A6076" w14:textId="77777777" w:rsidR="0055265E" w:rsidRPr="006F3630" w:rsidRDefault="0055265E" w:rsidP="00DA7024">
            <w:pPr>
              <w:snapToGrid w:val="0"/>
              <w:spacing w:before="60" w:after="60" w:line="240" w:lineRule="auto"/>
              <w:jc w:val="left"/>
              <w:rPr>
                <w:sz w:val="16"/>
                <w:szCs w:val="16"/>
                <w:lang w:val="en-GB"/>
              </w:rPr>
            </w:pPr>
          </w:p>
        </w:tc>
      </w:tr>
      <w:tr w:rsidR="0055265E" w:rsidRPr="006F3630" w14:paraId="3E92BE16" w14:textId="77777777" w:rsidTr="00241648">
        <w:trPr>
          <w:cantSplit/>
          <w:trHeight w:val="342"/>
        </w:trPr>
        <w:tc>
          <w:tcPr>
            <w:tcW w:w="945" w:type="pct"/>
          </w:tcPr>
          <w:p w14:paraId="5570AC4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defaultLocale</w:t>
            </w:r>
          </w:p>
        </w:tc>
        <w:tc>
          <w:tcPr>
            <w:tcW w:w="1006" w:type="pct"/>
          </w:tcPr>
          <w:p w14:paraId="5E8CEE3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Default language and character set used in the dataset</w:t>
            </w:r>
          </w:p>
        </w:tc>
        <w:tc>
          <w:tcPr>
            <w:tcW w:w="287" w:type="pct"/>
          </w:tcPr>
          <w:p w14:paraId="5F9B7B16" w14:textId="77777777" w:rsidR="0055265E" w:rsidRPr="006F3630" w:rsidRDefault="0055265E" w:rsidP="00DA7024">
            <w:pPr>
              <w:snapToGrid w:val="0"/>
              <w:spacing w:before="60" w:after="60" w:line="240" w:lineRule="auto"/>
              <w:jc w:val="center"/>
              <w:rPr>
                <w:sz w:val="16"/>
                <w:szCs w:val="16"/>
                <w:lang w:val="en-GB"/>
              </w:rPr>
            </w:pPr>
            <w:r>
              <w:rPr>
                <w:sz w:val="16"/>
                <w:szCs w:val="16"/>
                <w:lang w:val="en-GB"/>
              </w:rPr>
              <w:t>0..</w:t>
            </w:r>
            <w:r w:rsidRPr="006F3630">
              <w:rPr>
                <w:sz w:val="16"/>
                <w:szCs w:val="16"/>
                <w:lang w:val="en-GB"/>
              </w:rPr>
              <w:t>1</w:t>
            </w:r>
          </w:p>
        </w:tc>
        <w:tc>
          <w:tcPr>
            <w:tcW w:w="1265" w:type="pct"/>
          </w:tcPr>
          <w:p w14:paraId="6ACDE34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PT_Locale</w:t>
            </w:r>
          </w:p>
        </w:tc>
        <w:tc>
          <w:tcPr>
            <w:tcW w:w="1497" w:type="pct"/>
          </w:tcPr>
          <w:p w14:paraId="77958816" w14:textId="6C85206B" w:rsidR="0055265E" w:rsidRPr="006F3630" w:rsidRDefault="00217141" w:rsidP="00DA7024">
            <w:pPr>
              <w:snapToGrid w:val="0"/>
              <w:spacing w:before="60" w:after="60" w:line="240" w:lineRule="auto"/>
              <w:jc w:val="left"/>
              <w:rPr>
                <w:sz w:val="16"/>
                <w:szCs w:val="16"/>
                <w:lang w:val="en-GB"/>
              </w:rPr>
            </w:pPr>
            <w:r w:rsidRPr="00217141">
              <w:rPr>
                <w:sz w:val="16"/>
                <w:szCs w:val="16"/>
                <w:lang w:val="en-GB"/>
              </w:rPr>
              <w:t>I</w:t>
            </w:r>
            <w:r>
              <w:rPr>
                <w:sz w:val="16"/>
                <w:szCs w:val="16"/>
                <w:lang w:val="en-GB"/>
              </w:rPr>
              <w:t xml:space="preserve">f omitted </w:t>
            </w:r>
            <w:r w:rsidRPr="00217141">
              <w:rPr>
                <w:sz w:val="16"/>
                <w:szCs w:val="16"/>
                <w:lang w:val="en-GB"/>
              </w:rPr>
              <w:t xml:space="preserve">the language </w:t>
            </w:r>
            <w:r>
              <w:rPr>
                <w:sz w:val="16"/>
                <w:szCs w:val="16"/>
                <w:lang w:val="en-GB"/>
              </w:rPr>
              <w:t>must be</w:t>
            </w:r>
            <w:r w:rsidRPr="00217141">
              <w:rPr>
                <w:sz w:val="16"/>
                <w:szCs w:val="16"/>
                <w:lang w:val="en-GB"/>
              </w:rPr>
              <w:t xml:space="preserve"> English, UTF-8</w:t>
            </w:r>
          </w:p>
        </w:tc>
      </w:tr>
      <w:tr w:rsidR="00497213" w:rsidRPr="006F3630" w14:paraId="3122F3D6" w14:textId="77777777" w:rsidTr="00241648">
        <w:trPr>
          <w:cantSplit/>
          <w:trHeight w:val="342"/>
        </w:trPr>
        <w:tc>
          <w:tcPr>
            <w:tcW w:w="945" w:type="pct"/>
          </w:tcPr>
          <w:p w14:paraId="63D90172" w14:textId="0BC4AD20" w:rsidR="00497213" w:rsidRPr="006F3630" w:rsidRDefault="00497213" w:rsidP="00497213">
            <w:pPr>
              <w:snapToGrid w:val="0"/>
              <w:spacing w:before="60" w:after="60" w:line="240" w:lineRule="auto"/>
              <w:jc w:val="left"/>
              <w:rPr>
                <w:sz w:val="16"/>
                <w:szCs w:val="16"/>
                <w:lang w:val="en-GB"/>
              </w:rPr>
            </w:pPr>
            <w:r w:rsidRPr="003440C2">
              <w:rPr>
                <w:sz w:val="16"/>
                <w:szCs w:val="16"/>
              </w:rPr>
              <w:t>otherLocale</w:t>
            </w:r>
          </w:p>
        </w:tc>
        <w:tc>
          <w:tcPr>
            <w:tcW w:w="1006" w:type="pct"/>
          </w:tcPr>
          <w:p w14:paraId="17194E81" w14:textId="13325601" w:rsidR="00497213" w:rsidRPr="006F3630" w:rsidRDefault="00497213" w:rsidP="00497213">
            <w:pPr>
              <w:snapToGrid w:val="0"/>
              <w:spacing w:before="60" w:after="60" w:line="240" w:lineRule="auto"/>
              <w:jc w:val="left"/>
              <w:rPr>
                <w:sz w:val="16"/>
                <w:szCs w:val="16"/>
                <w:lang w:val="en-GB"/>
              </w:rPr>
            </w:pPr>
            <w:r w:rsidRPr="003A450C">
              <w:rPr>
                <w:sz w:val="16"/>
                <w:szCs w:val="16"/>
              </w:rPr>
              <w:t xml:space="preserve">Other languages and character sets used in the </w:t>
            </w:r>
            <w:r>
              <w:rPr>
                <w:sz w:val="16"/>
                <w:szCs w:val="16"/>
              </w:rPr>
              <w:t>dataset</w:t>
            </w:r>
          </w:p>
        </w:tc>
        <w:tc>
          <w:tcPr>
            <w:tcW w:w="287" w:type="pct"/>
          </w:tcPr>
          <w:p w14:paraId="40E56768" w14:textId="0D1A32BE" w:rsidR="00497213" w:rsidRDefault="00497213" w:rsidP="00497213">
            <w:pPr>
              <w:snapToGrid w:val="0"/>
              <w:spacing w:before="60" w:after="60" w:line="240" w:lineRule="auto"/>
              <w:jc w:val="center"/>
              <w:rPr>
                <w:sz w:val="16"/>
                <w:szCs w:val="16"/>
                <w:lang w:val="en-GB"/>
              </w:rPr>
            </w:pPr>
            <w:r w:rsidRPr="003440C2">
              <w:rPr>
                <w:sz w:val="16"/>
                <w:szCs w:val="16"/>
              </w:rPr>
              <w:t>0..*</w:t>
            </w:r>
          </w:p>
        </w:tc>
        <w:tc>
          <w:tcPr>
            <w:tcW w:w="1265" w:type="pct"/>
          </w:tcPr>
          <w:p w14:paraId="3BBCD1A1" w14:textId="41195659" w:rsidR="00497213" w:rsidRPr="006F3630" w:rsidRDefault="00497213" w:rsidP="00497213">
            <w:pPr>
              <w:snapToGrid w:val="0"/>
              <w:spacing w:before="60" w:after="60" w:line="240" w:lineRule="auto"/>
              <w:jc w:val="left"/>
              <w:rPr>
                <w:sz w:val="16"/>
                <w:szCs w:val="16"/>
                <w:lang w:val="en-GB"/>
              </w:rPr>
            </w:pPr>
            <w:r w:rsidRPr="003440C2">
              <w:rPr>
                <w:sz w:val="16"/>
                <w:szCs w:val="16"/>
              </w:rPr>
              <w:t>PT_Locale</w:t>
            </w:r>
          </w:p>
        </w:tc>
        <w:tc>
          <w:tcPr>
            <w:tcW w:w="1497" w:type="pct"/>
          </w:tcPr>
          <w:p w14:paraId="55C2E6F4" w14:textId="77777777" w:rsidR="00497213" w:rsidRPr="006F3630" w:rsidRDefault="00497213" w:rsidP="00497213">
            <w:pPr>
              <w:snapToGrid w:val="0"/>
              <w:spacing w:before="60" w:after="60" w:line="240" w:lineRule="auto"/>
              <w:jc w:val="left"/>
              <w:rPr>
                <w:sz w:val="16"/>
                <w:szCs w:val="16"/>
                <w:lang w:val="en-GB"/>
              </w:rPr>
            </w:pPr>
          </w:p>
        </w:tc>
      </w:tr>
      <w:tr w:rsidR="0055265E" w:rsidRPr="006F3630" w14:paraId="0BC12D63" w14:textId="77777777" w:rsidTr="00241648">
        <w:trPr>
          <w:cantSplit/>
          <w:trHeight w:val="342"/>
        </w:trPr>
        <w:tc>
          <w:tcPr>
            <w:tcW w:w="945" w:type="pct"/>
          </w:tcPr>
          <w:p w14:paraId="0DAC6B9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lastRenderedPageBreak/>
              <w:t>metadataPointOfContact</w:t>
            </w:r>
          </w:p>
        </w:tc>
        <w:tc>
          <w:tcPr>
            <w:tcW w:w="1006" w:type="pct"/>
          </w:tcPr>
          <w:p w14:paraId="2AA7953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Point of contact for metadata</w:t>
            </w:r>
          </w:p>
        </w:tc>
        <w:tc>
          <w:tcPr>
            <w:tcW w:w="287" w:type="pct"/>
          </w:tcPr>
          <w:p w14:paraId="7A14E66D"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0ED8D651" w14:textId="77777777" w:rsidR="0055265E" w:rsidRPr="00A258A0" w:rsidRDefault="0055265E" w:rsidP="00DA7024">
            <w:pPr>
              <w:snapToGrid w:val="0"/>
              <w:spacing w:before="60" w:after="60" w:line="240" w:lineRule="auto"/>
              <w:jc w:val="left"/>
              <w:rPr>
                <w:sz w:val="16"/>
                <w:szCs w:val="16"/>
                <w:lang w:val="fr-FR"/>
              </w:rPr>
            </w:pPr>
            <w:r w:rsidRPr="00A258A0">
              <w:rPr>
                <w:sz w:val="16"/>
                <w:szCs w:val="16"/>
                <w:lang w:val="fr-FR"/>
              </w:rPr>
              <w:t>CI_Responsibility &gt; CI_Individual or CI_Responsibility &gt; CI_Organisation</w:t>
            </w:r>
          </w:p>
        </w:tc>
        <w:tc>
          <w:tcPr>
            <w:tcW w:w="1497" w:type="pct"/>
          </w:tcPr>
          <w:p w14:paraId="2FA29880"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Only if metadataPointOfContact is</w:t>
            </w:r>
            <w:r>
              <w:rPr>
                <w:sz w:val="16"/>
                <w:szCs w:val="16"/>
                <w:lang w:val="en-GB"/>
              </w:rPr>
              <w:t xml:space="preserve"> </w:t>
            </w:r>
            <w:r w:rsidRPr="006F3630">
              <w:rPr>
                <w:sz w:val="16"/>
                <w:szCs w:val="16"/>
                <w:lang w:val="en-GB"/>
              </w:rPr>
              <w:t>different from producingAgency</w:t>
            </w:r>
          </w:p>
        </w:tc>
      </w:tr>
      <w:tr w:rsidR="0055265E" w:rsidRPr="006F3630" w14:paraId="62F3B846" w14:textId="77777777" w:rsidTr="00241648">
        <w:trPr>
          <w:cantSplit/>
          <w:trHeight w:val="342"/>
        </w:trPr>
        <w:tc>
          <w:tcPr>
            <w:tcW w:w="945" w:type="pct"/>
          </w:tcPr>
          <w:p w14:paraId="7562A5D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metadataDateStamp</w:t>
            </w:r>
          </w:p>
        </w:tc>
        <w:tc>
          <w:tcPr>
            <w:tcW w:w="1006" w:type="pct"/>
          </w:tcPr>
          <w:p w14:paraId="648131FF"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Date stamp for metadata</w:t>
            </w:r>
          </w:p>
        </w:tc>
        <w:tc>
          <w:tcPr>
            <w:tcW w:w="287" w:type="pct"/>
          </w:tcPr>
          <w:p w14:paraId="4B67FE7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6F992A16"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Date</w:t>
            </w:r>
          </w:p>
        </w:tc>
        <w:tc>
          <w:tcPr>
            <w:tcW w:w="1497" w:type="pct"/>
          </w:tcPr>
          <w:p w14:paraId="61F0838E"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M</w:t>
            </w:r>
            <w:r>
              <w:rPr>
                <w:sz w:val="16"/>
                <w:szCs w:val="16"/>
                <w:lang w:val="en-GB"/>
              </w:rPr>
              <w:t>ay or may not be the issue date</w:t>
            </w:r>
          </w:p>
        </w:tc>
      </w:tr>
      <w:tr w:rsidR="0055265E" w:rsidRPr="006F3630" w14:paraId="6D18ED61" w14:textId="77777777" w:rsidTr="00241648">
        <w:trPr>
          <w:cantSplit/>
          <w:trHeight w:val="342"/>
        </w:trPr>
        <w:tc>
          <w:tcPr>
            <w:tcW w:w="945" w:type="pct"/>
          </w:tcPr>
          <w:p w14:paraId="541EFFAC"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replacedData</w:t>
            </w:r>
          </w:p>
        </w:tc>
        <w:tc>
          <w:tcPr>
            <w:tcW w:w="1006" w:type="pct"/>
          </w:tcPr>
          <w:p w14:paraId="44435D53" w14:textId="77777777" w:rsidR="0055265E" w:rsidRPr="006F3630" w:rsidRDefault="0055265E" w:rsidP="00DA7024">
            <w:pPr>
              <w:snapToGrid w:val="0"/>
              <w:spacing w:before="60" w:after="60" w:line="240" w:lineRule="auto"/>
              <w:jc w:val="left"/>
              <w:rPr>
                <w:sz w:val="16"/>
                <w:szCs w:val="16"/>
                <w:lang w:val="en-GB"/>
              </w:rPr>
            </w:pPr>
            <w:r w:rsidRPr="00DD0C94">
              <w:rPr>
                <w:sz w:val="16"/>
                <w:szCs w:val="16"/>
                <w:lang w:val="en-GB"/>
              </w:rPr>
              <w:t>Indicates if a cancelled dataset is replaced by another data file(s)</w:t>
            </w:r>
          </w:p>
        </w:tc>
        <w:tc>
          <w:tcPr>
            <w:tcW w:w="287" w:type="pct"/>
          </w:tcPr>
          <w:p w14:paraId="67600BF2"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6AB7381A"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Boolean</w:t>
            </w:r>
          </w:p>
        </w:tc>
        <w:tc>
          <w:tcPr>
            <w:tcW w:w="1497" w:type="pct"/>
          </w:tcPr>
          <w:p w14:paraId="43389780" w14:textId="77777777" w:rsidR="0055265E" w:rsidRPr="00DD0C94" w:rsidRDefault="0055265E" w:rsidP="00DA7024">
            <w:pPr>
              <w:snapToGrid w:val="0"/>
              <w:spacing w:before="60" w:after="60" w:line="240" w:lineRule="auto"/>
              <w:jc w:val="left"/>
              <w:rPr>
                <w:b/>
                <w:bCs/>
                <w:sz w:val="16"/>
                <w:szCs w:val="16"/>
                <w:lang w:val="en-GB"/>
              </w:rPr>
            </w:pPr>
            <w:r w:rsidRPr="00DD0C94">
              <w:rPr>
                <w:b/>
                <w:bCs/>
                <w:sz w:val="16"/>
                <w:szCs w:val="16"/>
                <w:lang w:val="en-GB"/>
              </w:rPr>
              <w:t xml:space="preserve">Mandatory when </w:t>
            </w:r>
            <w:r w:rsidRPr="000A4E53">
              <w:rPr>
                <w:b/>
                <w:bCs/>
                <w:i/>
                <w:iCs/>
                <w:sz w:val="16"/>
                <w:szCs w:val="16"/>
                <w:lang w:val="en-GB"/>
              </w:rPr>
              <w:t>purpose</w:t>
            </w:r>
            <w:r>
              <w:rPr>
                <w:b/>
                <w:bCs/>
                <w:sz w:val="16"/>
                <w:szCs w:val="16"/>
                <w:lang w:val="en-GB"/>
              </w:rPr>
              <w:t xml:space="preserve"> </w:t>
            </w:r>
            <w:r w:rsidRPr="00DD0C94">
              <w:rPr>
                <w:b/>
                <w:bCs/>
                <w:sz w:val="16"/>
                <w:szCs w:val="16"/>
                <w:lang w:val="en-GB"/>
              </w:rPr>
              <w:t>=</w:t>
            </w:r>
            <w:r>
              <w:rPr>
                <w:b/>
                <w:bCs/>
                <w:sz w:val="16"/>
                <w:szCs w:val="16"/>
                <w:lang w:val="en-GB"/>
              </w:rPr>
              <w:t xml:space="preserve"> </w:t>
            </w:r>
            <w:r w:rsidRPr="000A4E53">
              <w:rPr>
                <w:b/>
                <w:bCs/>
                <w:i/>
                <w:iCs/>
                <w:sz w:val="16"/>
                <w:szCs w:val="16"/>
                <w:lang w:val="en-GB"/>
              </w:rPr>
              <w:t>cancellation</w:t>
            </w:r>
          </w:p>
        </w:tc>
      </w:tr>
      <w:tr w:rsidR="0055265E" w:rsidRPr="006F3630" w14:paraId="22AC1638" w14:textId="77777777" w:rsidTr="00241648">
        <w:trPr>
          <w:cantSplit/>
          <w:trHeight w:val="342"/>
        </w:trPr>
        <w:tc>
          <w:tcPr>
            <w:tcW w:w="945" w:type="pct"/>
          </w:tcPr>
          <w:p w14:paraId="67FAB48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dataReplacement</w:t>
            </w:r>
          </w:p>
        </w:tc>
        <w:tc>
          <w:tcPr>
            <w:tcW w:w="1006" w:type="pct"/>
          </w:tcPr>
          <w:p w14:paraId="17EC9F8C" w14:textId="77777777" w:rsidR="0055265E" w:rsidRPr="006F3630" w:rsidRDefault="0055265E" w:rsidP="00DA7024">
            <w:pPr>
              <w:snapToGrid w:val="0"/>
              <w:spacing w:before="60" w:after="60" w:line="240" w:lineRule="auto"/>
              <w:jc w:val="left"/>
              <w:rPr>
                <w:sz w:val="16"/>
                <w:szCs w:val="16"/>
                <w:lang w:val="en-GB"/>
              </w:rPr>
            </w:pPr>
            <w:r>
              <w:rPr>
                <w:sz w:val="16"/>
                <w:szCs w:val="16"/>
                <w:lang w:val="en-GB"/>
              </w:rPr>
              <w:t>Dataset</w:t>
            </w:r>
            <w:r w:rsidRPr="006F3630">
              <w:rPr>
                <w:sz w:val="16"/>
                <w:szCs w:val="16"/>
                <w:lang w:val="en-GB"/>
              </w:rPr>
              <w:t xml:space="preserve"> name</w:t>
            </w:r>
          </w:p>
        </w:tc>
        <w:tc>
          <w:tcPr>
            <w:tcW w:w="287" w:type="pct"/>
          </w:tcPr>
          <w:p w14:paraId="6BB1850A"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w:t>
            </w:r>
          </w:p>
        </w:tc>
        <w:tc>
          <w:tcPr>
            <w:tcW w:w="1265" w:type="pct"/>
          </w:tcPr>
          <w:p w14:paraId="1449BFE8"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CharacterString</w:t>
            </w:r>
          </w:p>
        </w:tc>
        <w:tc>
          <w:tcPr>
            <w:tcW w:w="1497" w:type="pct"/>
          </w:tcPr>
          <w:p w14:paraId="6C53D0B7" w14:textId="77777777" w:rsidR="0055265E" w:rsidRDefault="0055265E" w:rsidP="00DA7024">
            <w:pPr>
              <w:snapToGrid w:val="0"/>
              <w:spacing w:before="60" w:after="60" w:line="240" w:lineRule="auto"/>
              <w:jc w:val="left"/>
              <w:rPr>
                <w:sz w:val="16"/>
                <w:szCs w:val="16"/>
                <w:lang w:val="en-GB"/>
              </w:rPr>
            </w:pPr>
            <w:r w:rsidRPr="006F3630">
              <w:rPr>
                <w:sz w:val="16"/>
                <w:szCs w:val="16"/>
                <w:lang w:val="en-GB"/>
              </w:rPr>
              <w:t>A dataset may be replaced by 1 or more datasets</w:t>
            </w:r>
          </w:p>
          <w:p w14:paraId="140F1BD9" w14:textId="5E99BA08" w:rsidR="0055265E" w:rsidRPr="00DD0C94" w:rsidRDefault="0055265E" w:rsidP="00DA7024">
            <w:pPr>
              <w:snapToGrid w:val="0"/>
              <w:spacing w:before="60" w:after="60" w:line="240" w:lineRule="auto"/>
              <w:jc w:val="left"/>
              <w:rPr>
                <w:b/>
                <w:bCs/>
                <w:sz w:val="16"/>
                <w:szCs w:val="16"/>
                <w:lang w:val="en-GB"/>
              </w:rPr>
            </w:pPr>
            <w:r w:rsidRPr="00DD0C94">
              <w:rPr>
                <w:b/>
                <w:bCs/>
                <w:sz w:val="16"/>
                <w:szCs w:val="16"/>
                <w:lang w:val="en-GB"/>
              </w:rPr>
              <w:t xml:space="preserve">Mandatory when </w:t>
            </w:r>
            <w:r w:rsidRPr="000A4E53">
              <w:rPr>
                <w:b/>
                <w:bCs/>
                <w:i/>
                <w:iCs/>
                <w:sz w:val="16"/>
                <w:szCs w:val="16"/>
                <w:lang w:val="en-GB"/>
              </w:rPr>
              <w:t>replacedData</w:t>
            </w:r>
            <w:r>
              <w:rPr>
                <w:b/>
                <w:bCs/>
                <w:sz w:val="16"/>
                <w:szCs w:val="16"/>
                <w:lang w:val="en-GB"/>
              </w:rPr>
              <w:t xml:space="preserve"> </w:t>
            </w:r>
            <w:r w:rsidRPr="00DD0C94">
              <w:rPr>
                <w:b/>
                <w:bCs/>
                <w:sz w:val="16"/>
                <w:szCs w:val="16"/>
                <w:lang w:val="en-GB"/>
              </w:rPr>
              <w:t>=</w:t>
            </w:r>
            <w:r>
              <w:rPr>
                <w:b/>
                <w:bCs/>
                <w:sz w:val="16"/>
                <w:szCs w:val="16"/>
                <w:lang w:val="en-GB"/>
              </w:rPr>
              <w:t xml:space="preserve"> </w:t>
            </w:r>
            <w:r w:rsidR="000A4E53" w:rsidRPr="000A4E53">
              <w:rPr>
                <w:b/>
                <w:bCs/>
                <w:i/>
                <w:iCs/>
                <w:sz w:val="16"/>
                <w:szCs w:val="16"/>
                <w:lang w:val="en-GB"/>
              </w:rPr>
              <w:t>t</w:t>
            </w:r>
            <w:r w:rsidRPr="000A4E53">
              <w:rPr>
                <w:b/>
                <w:bCs/>
                <w:i/>
                <w:iCs/>
                <w:sz w:val="16"/>
                <w:szCs w:val="16"/>
                <w:lang w:val="en-GB"/>
              </w:rPr>
              <w:t>rue</w:t>
            </w:r>
          </w:p>
        </w:tc>
      </w:tr>
      <w:tr w:rsidR="0055265E" w:rsidRPr="006F3630" w14:paraId="43159E5B" w14:textId="77777777" w:rsidTr="00241648">
        <w:trPr>
          <w:cantSplit/>
          <w:trHeight w:val="342"/>
        </w:trPr>
        <w:tc>
          <w:tcPr>
            <w:tcW w:w="945" w:type="pct"/>
          </w:tcPr>
          <w:p w14:paraId="02F5C103"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resourceMaintenance</w:t>
            </w:r>
          </w:p>
        </w:tc>
        <w:tc>
          <w:tcPr>
            <w:tcW w:w="1006" w:type="pct"/>
          </w:tcPr>
          <w:p w14:paraId="28FA374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Information about the frequency of resource updates, and the scope of those updates</w:t>
            </w:r>
          </w:p>
        </w:tc>
        <w:tc>
          <w:tcPr>
            <w:tcW w:w="287" w:type="pct"/>
          </w:tcPr>
          <w:p w14:paraId="22277890" w14:textId="77777777" w:rsidR="0055265E" w:rsidRPr="006F3630" w:rsidRDefault="0055265E" w:rsidP="00DA7024">
            <w:pPr>
              <w:snapToGrid w:val="0"/>
              <w:spacing w:before="60" w:after="60" w:line="240" w:lineRule="auto"/>
              <w:jc w:val="center"/>
              <w:rPr>
                <w:sz w:val="16"/>
                <w:szCs w:val="16"/>
                <w:lang w:val="en-GB"/>
              </w:rPr>
            </w:pPr>
            <w:r w:rsidRPr="006F3630">
              <w:rPr>
                <w:sz w:val="16"/>
                <w:szCs w:val="16"/>
                <w:lang w:val="en-GB"/>
              </w:rPr>
              <w:t>0..1</w:t>
            </w:r>
          </w:p>
        </w:tc>
        <w:tc>
          <w:tcPr>
            <w:tcW w:w="1265" w:type="pct"/>
          </w:tcPr>
          <w:p w14:paraId="5F48E7A7"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MD_MaintenanceInformation</w:t>
            </w:r>
          </w:p>
        </w:tc>
        <w:tc>
          <w:tcPr>
            <w:tcW w:w="1497" w:type="pct"/>
            <w:vAlign w:val="center"/>
          </w:tcPr>
          <w:p w14:paraId="0AEBEC7B" w14:textId="77777777"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S-100 restricts the multiplicity to 0..1</w:t>
            </w:r>
            <w:r>
              <w:rPr>
                <w:sz w:val="16"/>
                <w:szCs w:val="16"/>
                <w:lang w:val="en-GB"/>
              </w:rPr>
              <w:t xml:space="preserve"> </w:t>
            </w:r>
            <w:r w:rsidRPr="006F3630">
              <w:rPr>
                <w:sz w:val="16"/>
                <w:szCs w:val="16"/>
                <w:lang w:val="en-GB"/>
              </w:rPr>
              <w:t>and adds specific restrictions on the ISO 19115 structure and content. See</w:t>
            </w:r>
            <w:r>
              <w:rPr>
                <w:sz w:val="16"/>
                <w:szCs w:val="16"/>
                <w:lang w:val="en-GB"/>
              </w:rPr>
              <w:t xml:space="preserve"> </w:t>
            </w:r>
            <w:r w:rsidRPr="006F3630">
              <w:rPr>
                <w:sz w:val="16"/>
                <w:szCs w:val="16"/>
                <w:lang w:val="en-GB"/>
              </w:rPr>
              <w:t xml:space="preserve">clause </w:t>
            </w:r>
            <w:r w:rsidRPr="006F3630">
              <w:rPr>
                <w:b/>
                <w:bCs/>
                <w:sz w:val="16"/>
                <w:szCs w:val="16"/>
                <w:lang w:val="en-GB"/>
              </w:rPr>
              <w:t>MD_MaintenanceInformation</w:t>
            </w:r>
            <w:r>
              <w:rPr>
                <w:sz w:val="16"/>
                <w:szCs w:val="16"/>
                <w:lang w:val="en-GB"/>
              </w:rPr>
              <w:t xml:space="preserve"> in S-100 Part 17</w:t>
            </w:r>
          </w:p>
          <w:p w14:paraId="673A4FD5" w14:textId="3CCA62DF" w:rsidR="0055265E" w:rsidRPr="006F3630" w:rsidRDefault="0055265E" w:rsidP="00DA7024">
            <w:pPr>
              <w:snapToGrid w:val="0"/>
              <w:spacing w:before="60" w:after="60" w:line="240" w:lineRule="auto"/>
              <w:jc w:val="left"/>
              <w:rPr>
                <w:sz w:val="16"/>
                <w:szCs w:val="16"/>
                <w:lang w:val="en-GB"/>
              </w:rPr>
            </w:pPr>
            <w:r w:rsidRPr="006F3630">
              <w:rPr>
                <w:sz w:val="16"/>
                <w:szCs w:val="16"/>
                <w:lang w:val="en-GB"/>
              </w:rPr>
              <w:t xml:space="preserve">Format: PnYnMnDTnHnMnS (XML built-in type for ISO 8601 duration). See S-100 </w:t>
            </w:r>
            <w:r>
              <w:rPr>
                <w:sz w:val="16"/>
                <w:szCs w:val="16"/>
                <w:lang w:val="en-GB"/>
              </w:rPr>
              <w:t xml:space="preserve">Part 17, </w:t>
            </w:r>
            <w:r w:rsidRPr="006F3630">
              <w:rPr>
                <w:sz w:val="16"/>
                <w:szCs w:val="16"/>
                <w:lang w:val="en-GB"/>
              </w:rPr>
              <w:t>clause 17-4.9 for encoding guidance</w:t>
            </w:r>
          </w:p>
        </w:tc>
      </w:tr>
      <w:bookmarkEnd w:id="310"/>
    </w:tbl>
    <w:p w14:paraId="1D9070B5" w14:textId="77777777" w:rsidR="0055265E" w:rsidRDefault="0055265E" w:rsidP="008375A4">
      <w:pPr>
        <w:rPr>
          <w:lang w:val="en-CA"/>
        </w:rPr>
      </w:pPr>
    </w:p>
    <w:p w14:paraId="54709E36" w14:textId="39E183C5" w:rsidR="005B7380" w:rsidRDefault="000A520D" w:rsidP="002357C3">
      <w:pPr>
        <w:pStyle w:val="Heading4"/>
      </w:pPr>
      <w:bookmarkStart w:id="311" w:name="_Toc187099279"/>
      <w:bookmarkStart w:id="312" w:name="_Toc190723281"/>
      <w:bookmarkStart w:id="313" w:name="_Toc190723542"/>
      <w:bookmarkStart w:id="314" w:name="_Toc190800624"/>
      <w:bookmarkStart w:id="315" w:name="_Toc187099405"/>
      <w:bookmarkStart w:id="316" w:name="_Toc190723407"/>
      <w:bookmarkStart w:id="317" w:name="_Toc190723668"/>
      <w:bookmarkStart w:id="318" w:name="_Toc190800750"/>
      <w:bookmarkEnd w:id="311"/>
      <w:bookmarkEnd w:id="312"/>
      <w:bookmarkEnd w:id="313"/>
      <w:bookmarkEnd w:id="314"/>
      <w:bookmarkEnd w:id="315"/>
      <w:bookmarkEnd w:id="316"/>
      <w:bookmarkEnd w:id="317"/>
      <w:bookmarkEnd w:id="318"/>
      <w:r>
        <w:t>S100_NavigationPurpose</w:t>
      </w:r>
    </w:p>
    <w:p w14:paraId="5C6729A6" w14:textId="4FE90F18" w:rsidR="000A520D" w:rsidRDefault="000A520D" w:rsidP="008375A4">
      <w:r>
        <w:t>The enumeration S100_NavigationPurpose is not used in S-130.</w:t>
      </w:r>
    </w:p>
    <w:p w14:paraId="139A4521" w14:textId="1DE7D64B" w:rsidR="000A520D" w:rsidRDefault="000A520D" w:rsidP="002357C3">
      <w:pPr>
        <w:pStyle w:val="Heading4"/>
      </w:pPr>
      <w:bookmarkStart w:id="319" w:name="_Ref190801560"/>
      <w:r>
        <w:t>S100_DataCoverage</w:t>
      </w:r>
      <w:bookmarkEnd w:id="319"/>
    </w:p>
    <w:p w14:paraId="43F1144B" w14:textId="623D024D" w:rsidR="000A520D" w:rsidRDefault="000A520D" w:rsidP="008375A4">
      <w:r>
        <w:t>S-130 uses S100_DataCoverage with the restrictions specified in the following table.</w:t>
      </w:r>
    </w:p>
    <w:p w14:paraId="1FDD2268" w14:textId="77777777" w:rsidR="000A520D" w:rsidRDefault="000A520D" w:rsidP="008375A4"/>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0A520D" w:rsidRPr="009F0C13" w14:paraId="2D0E1983" w14:textId="77777777" w:rsidTr="007810C0">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13524C69" w14:textId="77777777" w:rsidR="000A520D" w:rsidRPr="009F0C13" w:rsidRDefault="000A520D" w:rsidP="004671BE">
            <w:pPr>
              <w:keepNext/>
              <w:spacing w:before="60" w:after="60" w:line="240" w:lineRule="auto"/>
              <w:rPr>
                <w:b/>
                <w:bCs/>
                <w:sz w:val="16"/>
                <w:szCs w:val="16"/>
                <w:lang w:eastAsia="en-US"/>
              </w:rPr>
            </w:pPr>
            <w:r w:rsidRPr="009F0C13">
              <w:rPr>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574A0553" w14:textId="77777777" w:rsidR="000A520D" w:rsidRPr="009F0C13" w:rsidRDefault="000A520D" w:rsidP="004671BE">
            <w:pPr>
              <w:keepNext/>
              <w:spacing w:before="60" w:after="60" w:line="240" w:lineRule="auto"/>
              <w:jc w:val="center"/>
              <w:rPr>
                <w:b/>
                <w:bCs/>
                <w:sz w:val="16"/>
                <w:szCs w:val="16"/>
                <w:lang w:eastAsia="en-US"/>
              </w:rPr>
            </w:pPr>
            <w:r w:rsidRPr="009F0C13">
              <w:rPr>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4DBB2F4C" w14:textId="77777777" w:rsidR="000A520D" w:rsidRPr="009F0C13" w:rsidRDefault="000A520D" w:rsidP="004671BE">
            <w:pPr>
              <w:keepNext/>
              <w:spacing w:before="60" w:after="60" w:line="240" w:lineRule="auto"/>
              <w:rPr>
                <w:b/>
                <w:bCs/>
                <w:sz w:val="16"/>
                <w:szCs w:val="16"/>
                <w:lang w:eastAsia="en-US"/>
              </w:rPr>
            </w:pPr>
            <w:r w:rsidRPr="009F0C13">
              <w:rPr>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211250E6" w14:textId="77777777" w:rsidR="000A520D" w:rsidRPr="009F0C13" w:rsidRDefault="000A520D" w:rsidP="004671BE">
            <w:pPr>
              <w:keepNext/>
              <w:spacing w:before="60" w:after="60" w:line="240" w:lineRule="auto"/>
              <w:rPr>
                <w:b/>
                <w:bCs/>
                <w:sz w:val="16"/>
                <w:szCs w:val="16"/>
                <w:lang w:eastAsia="en-US"/>
              </w:rPr>
            </w:pPr>
            <w:r w:rsidRPr="009F0C13">
              <w:rPr>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6B65CAC" w14:textId="77777777" w:rsidR="000A520D" w:rsidRPr="009F0C13" w:rsidRDefault="000A520D" w:rsidP="004671BE">
            <w:pPr>
              <w:keepNext/>
              <w:spacing w:before="60" w:after="60" w:line="240" w:lineRule="auto"/>
              <w:rPr>
                <w:b/>
                <w:bCs/>
                <w:sz w:val="16"/>
                <w:szCs w:val="16"/>
                <w:lang w:eastAsia="en-US"/>
              </w:rPr>
            </w:pPr>
            <w:r w:rsidRPr="009F0C13">
              <w:rPr>
                <w:b/>
                <w:bCs/>
                <w:sz w:val="16"/>
                <w:szCs w:val="16"/>
                <w:lang w:eastAsia="en-US"/>
              </w:rPr>
              <w:t>Remarks</w:t>
            </w:r>
          </w:p>
        </w:tc>
      </w:tr>
      <w:tr w:rsidR="000A520D" w:rsidRPr="009F0C13" w14:paraId="2598DE8A" w14:textId="77777777" w:rsidTr="007810C0">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0F58711" w14:textId="77777777" w:rsidR="000A520D" w:rsidRPr="009F0C13" w:rsidRDefault="000A520D" w:rsidP="007810C0">
            <w:pPr>
              <w:spacing w:before="60" w:after="60" w:line="240" w:lineRule="auto"/>
              <w:rPr>
                <w:b/>
                <w:bCs/>
                <w:sz w:val="16"/>
                <w:szCs w:val="16"/>
                <w:lang w:eastAsia="en-US"/>
              </w:rPr>
            </w:pPr>
            <w:r w:rsidRPr="009F0C13">
              <w:rPr>
                <w:sz w:val="16"/>
                <w:szCs w:val="16"/>
                <w:lang w:eastAsia="en-US"/>
              </w:rPr>
              <w:t>S100_DataCoverage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64B4DCD" w14:textId="77777777" w:rsidR="000A520D" w:rsidRPr="009F0C13" w:rsidRDefault="000A520D" w:rsidP="007810C0">
            <w:pPr>
              <w:spacing w:before="60" w:after="60" w:line="240" w:lineRule="auto"/>
              <w:jc w:val="center"/>
              <w:rPr>
                <w:b/>
                <w:bCs/>
                <w:sz w:val="16"/>
                <w:szCs w:val="16"/>
                <w:lang w:eastAsia="en-US"/>
              </w:rPr>
            </w:pPr>
            <w:r w:rsidRPr="009F0C13">
              <w:rPr>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1F474EA" w14:textId="77777777" w:rsidR="000A520D" w:rsidRPr="009F0C13" w:rsidRDefault="000A520D" w:rsidP="007810C0">
            <w:pPr>
              <w:spacing w:before="60" w:after="60" w:line="240" w:lineRule="auto"/>
              <w:rPr>
                <w:b/>
                <w:bCs/>
                <w:sz w:val="16"/>
                <w:szCs w:val="16"/>
                <w:lang w:eastAsia="en-US"/>
              </w:rPr>
            </w:pPr>
            <w:r w:rsidRPr="009F0C13">
              <w:rPr>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A35D468" w14:textId="77777777" w:rsidR="000A520D" w:rsidRPr="009F0C13" w:rsidRDefault="000A520D" w:rsidP="007810C0">
            <w:pPr>
              <w:spacing w:before="60" w:after="60" w:line="240" w:lineRule="auto"/>
              <w:rPr>
                <w:b/>
                <w:bCs/>
                <w:sz w:val="16"/>
                <w:szCs w:val="16"/>
                <w:lang w:eastAsia="en-US"/>
              </w:rPr>
            </w:pPr>
            <w:r w:rsidRPr="009F0C13">
              <w:rPr>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E225162" w14:textId="063BC063" w:rsidR="000A520D" w:rsidRPr="00A97782" w:rsidRDefault="00A97782" w:rsidP="004671BE">
            <w:pPr>
              <w:spacing w:before="60" w:after="60" w:line="240" w:lineRule="auto"/>
              <w:jc w:val="left"/>
              <w:rPr>
                <w:b/>
                <w:bCs/>
                <w:sz w:val="16"/>
                <w:szCs w:val="16"/>
                <w:lang w:eastAsia="en-US"/>
              </w:rPr>
            </w:pPr>
            <w:r w:rsidRPr="00A97782">
              <w:rPr>
                <w:b/>
                <w:bCs/>
                <w:sz w:val="16"/>
                <w:szCs w:val="16"/>
                <w:lang w:eastAsia="en-US"/>
              </w:rPr>
              <w:t>The S-100 attribute</w:t>
            </w:r>
            <w:r>
              <w:rPr>
                <w:b/>
                <w:bCs/>
                <w:sz w:val="16"/>
                <w:szCs w:val="16"/>
                <w:lang w:eastAsia="en-US"/>
              </w:rPr>
              <w:t>s</w:t>
            </w:r>
            <w:r w:rsidRPr="00A97782">
              <w:rPr>
                <w:b/>
                <w:bCs/>
                <w:sz w:val="16"/>
                <w:szCs w:val="16"/>
                <w:lang w:eastAsia="en-US"/>
              </w:rPr>
              <w:t xml:space="preserve"> </w:t>
            </w:r>
            <w:r w:rsidRPr="00A97782">
              <w:rPr>
                <w:b/>
                <w:bCs/>
                <w:i/>
                <w:iCs/>
                <w:sz w:val="16"/>
                <w:szCs w:val="16"/>
                <w:lang w:eastAsia="en-US"/>
              </w:rPr>
              <w:t>approximateGridResolution</w:t>
            </w:r>
            <w:r w:rsidR="00596715">
              <w:rPr>
                <w:b/>
                <w:bCs/>
                <w:i/>
                <w:iCs/>
                <w:sz w:val="16"/>
                <w:szCs w:val="16"/>
                <w:lang w:eastAsia="en-US"/>
              </w:rPr>
              <w:t>, temporalExtent</w:t>
            </w:r>
            <w:r w:rsidR="000C692B">
              <w:rPr>
                <w:b/>
                <w:bCs/>
                <w:i/>
                <w:iCs/>
                <w:sz w:val="16"/>
                <w:szCs w:val="16"/>
                <w:lang w:eastAsia="en-US"/>
              </w:rPr>
              <w:t>,</w:t>
            </w:r>
            <w:r w:rsidRPr="00A97782">
              <w:rPr>
                <w:b/>
                <w:bCs/>
                <w:sz w:val="16"/>
                <w:szCs w:val="16"/>
                <w:lang w:eastAsia="en-US"/>
              </w:rPr>
              <w:t xml:space="preserve"> </w:t>
            </w:r>
            <w:r w:rsidR="000C692B">
              <w:rPr>
                <w:b/>
                <w:bCs/>
                <w:i/>
                <w:iCs/>
                <w:sz w:val="16"/>
                <w:szCs w:val="16"/>
                <w:lang w:eastAsia="en-US"/>
              </w:rPr>
              <w:t>maximumDisplayScale, and minimumDisplayScale</w:t>
            </w:r>
            <w:r>
              <w:rPr>
                <w:b/>
                <w:bCs/>
                <w:sz w:val="16"/>
                <w:szCs w:val="16"/>
                <w:lang w:eastAsia="en-US"/>
              </w:rPr>
              <w:t xml:space="preserve"> are</w:t>
            </w:r>
            <w:r w:rsidRPr="00A97782">
              <w:rPr>
                <w:b/>
                <w:bCs/>
                <w:sz w:val="16"/>
                <w:szCs w:val="16"/>
                <w:lang w:eastAsia="en-US"/>
              </w:rPr>
              <w:t xml:space="preserve"> not used in S-130.</w:t>
            </w:r>
          </w:p>
        </w:tc>
      </w:tr>
      <w:tr w:rsidR="000A520D" w:rsidRPr="009F0C13" w14:paraId="4AB7824E" w14:textId="77777777" w:rsidTr="007810C0">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9E27FA" w14:textId="77777777" w:rsidR="000A520D" w:rsidRPr="009F0C13" w:rsidRDefault="000A520D" w:rsidP="007810C0">
            <w:pPr>
              <w:spacing w:before="60" w:after="60" w:line="240" w:lineRule="auto"/>
              <w:rPr>
                <w:b/>
                <w:bCs/>
                <w:sz w:val="16"/>
                <w:szCs w:val="16"/>
                <w:lang w:eastAsia="en-US"/>
              </w:rPr>
            </w:pPr>
            <w:r w:rsidRPr="009F0C13">
              <w:rPr>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2708579" w14:textId="77777777" w:rsidR="000A520D" w:rsidRPr="009F0C13" w:rsidRDefault="000A520D" w:rsidP="007810C0">
            <w:pPr>
              <w:spacing w:before="60" w:after="60" w:line="240" w:lineRule="auto"/>
              <w:jc w:val="center"/>
              <w:rPr>
                <w:b/>
                <w:bCs/>
                <w:sz w:val="16"/>
                <w:szCs w:val="16"/>
                <w:lang w:eastAsia="en-US"/>
              </w:rPr>
            </w:pPr>
            <w:r w:rsidRPr="009F0C13">
              <w:rPr>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BD6346" w14:textId="77777777" w:rsidR="000A520D" w:rsidRPr="009F0C13" w:rsidRDefault="000A520D" w:rsidP="007810C0">
            <w:pPr>
              <w:spacing w:before="60" w:after="60" w:line="240" w:lineRule="auto"/>
              <w:rPr>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996590F" w14:textId="77777777" w:rsidR="000A520D" w:rsidRPr="009F0C13" w:rsidRDefault="000A520D" w:rsidP="007810C0">
            <w:pPr>
              <w:spacing w:before="60" w:after="60" w:line="240" w:lineRule="auto"/>
              <w:rPr>
                <w:b/>
                <w:bCs/>
                <w:sz w:val="16"/>
                <w:szCs w:val="16"/>
                <w:lang w:eastAsia="en-US"/>
              </w:rPr>
            </w:pPr>
            <w:r w:rsidRPr="009F0C13">
              <w:rPr>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7E36C1D" w14:textId="3C2C3195" w:rsidR="000A520D" w:rsidRPr="009F0C13" w:rsidRDefault="00A97782" w:rsidP="007810C0">
            <w:pPr>
              <w:spacing w:before="60" w:after="60" w:line="240" w:lineRule="auto"/>
              <w:rPr>
                <w:b/>
                <w:bCs/>
                <w:sz w:val="16"/>
                <w:szCs w:val="16"/>
                <w:lang w:eastAsia="en-US"/>
              </w:rPr>
            </w:pPr>
            <w:r>
              <w:rPr>
                <w:sz w:val="16"/>
                <w:szCs w:val="16"/>
                <w:lang w:eastAsia="en-US"/>
              </w:rPr>
              <w:t>See Note</w:t>
            </w:r>
            <w:r w:rsidR="00E95884">
              <w:rPr>
                <w:sz w:val="16"/>
                <w:szCs w:val="16"/>
                <w:lang w:eastAsia="en-US"/>
              </w:rPr>
              <w:t xml:space="preserve"> (from S-100)</w:t>
            </w:r>
          </w:p>
        </w:tc>
      </w:tr>
      <w:tr w:rsidR="000A520D" w:rsidRPr="009F0C13" w14:paraId="1C8C1832" w14:textId="77777777" w:rsidTr="007810C0">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D1E475E" w14:textId="77777777" w:rsidR="000A520D" w:rsidRPr="009F0C13" w:rsidRDefault="000A520D" w:rsidP="007810C0">
            <w:pPr>
              <w:spacing w:before="60" w:after="60" w:line="240" w:lineRule="auto"/>
              <w:rPr>
                <w:sz w:val="16"/>
                <w:szCs w:val="16"/>
                <w:lang w:eastAsia="en-US"/>
              </w:rPr>
            </w:pPr>
            <w:r>
              <w:rPr>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A4A2EF" w14:textId="2712E237" w:rsidR="000A520D" w:rsidRPr="009F0C13" w:rsidRDefault="008F3713" w:rsidP="007810C0">
            <w:pPr>
              <w:spacing w:before="60" w:after="60" w:line="240" w:lineRule="auto"/>
              <w:jc w:val="center"/>
              <w:rPr>
                <w:sz w:val="16"/>
                <w:szCs w:val="16"/>
                <w:lang w:eastAsia="en-US"/>
              </w:rPr>
            </w:pPr>
            <w:r>
              <w:rPr>
                <w:sz w:val="16"/>
                <w:szCs w:val="16"/>
                <w:lang w:eastAsia="en-US"/>
              </w:rPr>
              <w:t>0..</w:t>
            </w:r>
            <w:r w:rsidR="000A520D">
              <w:rPr>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00B9719" w14:textId="77777777" w:rsidR="000A520D" w:rsidRPr="009F0C13" w:rsidRDefault="000A520D" w:rsidP="007810C0">
            <w:pPr>
              <w:spacing w:before="60" w:after="60" w:line="240" w:lineRule="auto"/>
              <w:rPr>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B05FB1" w14:textId="77777777" w:rsidR="000A520D" w:rsidRPr="009F0C13" w:rsidRDefault="000A520D" w:rsidP="007810C0">
            <w:pPr>
              <w:spacing w:before="60" w:after="60" w:line="240" w:lineRule="auto"/>
              <w:rPr>
                <w:sz w:val="16"/>
                <w:szCs w:val="16"/>
                <w:lang w:eastAsia="en-US"/>
              </w:rPr>
            </w:pPr>
            <w:r>
              <w:rPr>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F8C437" w14:textId="6D5D1ABD" w:rsidR="000A520D" w:rsidRPr="009F0C13" w:rsidRDefault="000A520D" w:rsidP="008F3713">
            <w:pPr>
              <w:spacing w:after="60" w:line="240" w:lineRule="auto"/>
              <w:jc w:val="left"/>
              <w:rPr>
                <w:sz w:val="16"/>
                <w:szCs w:val="16"/>
                <w:lang w:eastAsia="en-US"/>
              </w:rPr>
            </w:pPr>
          </w:p>
        </w:tc>
      </w:tr>
    </w:tbl>
    <w:p w14:paraId="10431524" w14:textId="77777777" w:rsidR="000A520D" w:rsidRDefault="000A520D" w:rsidP="008375A4"/>
    <w:p w14:paraId="58CF5C92" w14:textId="71B38585" w:rsidR="006E3907" w:rsidRDefault="006E3907" w:rsidP="006E3907">
      <w:r>
        <w:t>NOTE:</w:t>
      </w:r>
      <w:r w:rsidR="00E95884">
        <w:t xml:space="preserve"> </w:t>
      </w:r>
      <w:r w:rsidRPr="006E3907">
        <w:rPr>
          <w:i/>
          <w:iCs/>
        </w:rPr>
        <w:t>boundingPolygon</w:t>
      </w:r>
      <w: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14:paraId="2CC5B7B3" w14:textId="77777777" w:rsidR="000A520D" w:rsidRDefault="000A520D" w:rsidP="008375A4"/>
    <w:p w14:paraId="508D2B5E" w14:textId="7F34BDAF" w:rsidR="0079444F" w:rsidRDefault="0079444F" w:rsidP="002357C3">
      <w:pPr>
        <w:pStyle w:val="Heading4"/>
      </w:pPr>
      <w:r>
        <w:lastRenderedPageBreak/>
        <w:t>S100_Purpose</w:t>
      </w:r>
    </w:p>
    <w:p w14:paraId="3B5317C4" w14:textId="573A4F94" w:rsidR="0079444F" w:rsidRDefault="0079444F" w:rsidP="008375A4">
      <w:r>
        <w:t xml:space="preserve">S-130 does not use the </w:t>
      </w:r>
      <w:r w:rsidRPr="00B7136D">
        <w:rPr>
          <w:i/>
          <w:iCs/>
        </w:rPr>
        <w:t>delta</w:t>
      </w:r>
      <w:r>
        <w:t xml:space="preserve"> value from the list defined in S-100.</w:t>
      </w:r>
    </w:p>
    <w:p w14:paraId="7547A7FA" w14:textId="77777777" w:rsidR="003E7C54" w:rsidRDefault="003E7C54" w:rsidP="008375A4"/>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79444F" w:rsidRPr="003A450C" w14:paraId="498267CC" w14:textId="77777777" w:rsidTr="00607FE0">
        <w:trPr>
          <w:cantSplit/>
          <w:trHeight w:val="277"/>
          <w:tblHeader/>
        </w:trPr>
        <w:tc>
          <w:tcPr>
            <w:tcW w:w="1140" w:type="dxa"/>
            <w:shd w:val="clear" w:color="auto" w:fill="D9D9D9" w:themeFill="background1" w:themeFillShade="D9"/>
          </w:tcPr>
          <w:p w14:paraId="0D6253AA" w14:textId="77777777" w:rsidR="0079444F" w:rsidRPr="003A450C" w:rsidRDefault="0079444F" w:rsidP="00607FE0">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103047E0" w14:textId="77777777" w:rsidR="0079444F" w:rsidRPr="003A450C" w:rsidRDefault="0079444F" w:rsidP="00607FE0">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274208CF" w14:textId="77777777" w:rsidR="0079444F" w:rsidRPr="003A450C" w:rsidRDefault="0079444F" w:rsidP="00607FE0">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B58BC06" w14:textId="77777777" w:rsidR="0079444F" w:rsidRPr="003A450C" w:rsidRDefault="0079444F" w:rsidP="00607FE0">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06320F52" w14:textId="77777777" w:rsidR="0079444F" w:rsidRPr="003A450C" w:rsidRDefault="0079444F" w:rsidP="00607FE0">
            <w:pPr>
              <w:snapToGrid w:val="0"/>
              <w:spacing w:before="60" w:after="60" w:line="240" w:lineRule="auto"/>
              <w:jc w:val="left"/>
              <w:rPr>
                <w:b/>
                <w:sz w:val="16"/>
                <w:szCs w:val="16"/>
              </w:rPr>
            </w:pPr>
            <w:r w:rsidRPr="003A450C">
              <w:rPr>
                <w:b/>
                <w:sz w:val="16"/>
                <w:szCs w:val="16"/>
              </w:rPr>
              <w:t>Remarks</w:t>
            </w:r>
          </w:p>
        </w:tc>
      </w:tr>
      <w:tr w:rsidR="0079444F" w:rsidRPr="003A450C" w14:paraId="03F82D2E" w14:textId="77777777" w:rsidTr="00607FE0">
        <w:trPr>
          <w:cantSplit/>
          <w:trHeight w:val="305"/>
        </w:trPr>
        <w:tc>
          <w:tcPr>
            <w:tcW w:w="1140" w:type="dxa"/>
          </w:tcPr>
          <w:p w14:paraId="2AD4E0FE" w14:textId="77777777" w:rsidR="0079444F" w:rsidRPr="003A450C" w:rsidRDefault="0079444F" w:rsidP="00607FE0">
            <w:pPr>
              <w:snapToGrid w:val="0"/>
              <w:spacing w:before="60" w:after="60" w:line="240" w:lineRule="auto"/>
              <w:jc w:val="left"/>
              <w:rPr>
                <w:sz w:val="16"/>
                <w:szCs w:val="16"/>
              </w:rPr>
            </w:pPr>
            <w:r w:rsidRPr="003A450C">
              <w:rPr>
                <w:sz w:val="16"/>
                <w:szCs w:val="16"/>
              </w:rPr>
              <w:t>Enumeration</w:t>
            </w:r>
          </w:p>
        </w:tc>
        <w:tc>
          <w:tcPr>
            <w:tcW w:w="3024" w:type="dxa"/>
          </w:tcPr>
          <w:p w14:paraId="43C8289F" w14:textId="77777777" w:rsidR="0079444F" w:rsidRPr="003A450C" w:rsidRDefault="0079444F" w:rsidP="00607FE0">
            <w:pPr>
              <w:snapToGrid w:val="0"/>
              <w:spacing w:before="60" w:after="60" w:line="240" w:lineRule="auto"/>
              <w:jc w:val="left"/>
              <w:rPr>
                <w:sz w:val="16"/>
                <w:szCs w:val="16"/>
              </w:rPr>
            </w:pPr>
            <w:r>
              <w:rPr>
                <w:sz w:val="16"/>
                <w:szCs w:val="16"/>
              </w:rPr>
              <w:t>S100_Purpose</w:t>
            </w:r>
          </w:p>
        </w:tc>
        <w:tc>
          <w:tcPr>
            <w:tcW w:w="3440" w:type="dxa"/>
          </w:tcPr>
          <w:p w14:paraId="70CB2603" w14:textId="77777777" w:rsidR="0079444F" w:rsidRPr="003A450C" w:rsidRDefault="0079444F" w:rsidP="00607FE0">
            <w:pPr>
              <w:snapToGrid w:val="0"/>
              <w:spacing w:before="60" w:after="60" w:line="240" w:lineRule="auto"/>
              <w:jc w:val="left"/>
              <w:rPr>
                <w:sz w:val="16"/>
                <w:szCs w:val="16"/>
              </w:rPr>
            </w:pPr>
            <w:r>
              <w:rPr>
                <w:sz w:val="16"/>
                <w:szCs w:val="16"/>
              </w:rPr>
              <w:t>The purpose of the dataset</w:t>
            </w:r>
          </w:p>
        </w:tc>
        <w:tc>
          <w:tcPr>
            <w:tcW w:w="809" w:type="dxa"/>
          </w:tcPr>
          <w:p w14:paraId="3C7E4184" w14:textId="77777777" w:rsidR="0079444F" w:rsidRPr="003A450C" w:rsidRDefault="0079444F" w:rsidP="00607FE0">
            <w:pPr>
              <w:snapToGrid w:val="0"/>
              <w:spacing w:before="60" w:after="60" w:line="240" w:lineRule="auto"/>
              <w:jc w:val="center"/>
              <w:rPr>
                <w:sz w:val="16"/>
                <w:szCs w:val="16"/>
              </w:rPr>
            </w:pPr>
            <w:r w:rsidRPr="003A450C">
              <w:rPr>
                <w:sz w:val="16"/>
                <w:szCs w:val="16"/>
              </w:rPr>
              <w:t>-</w:t>
            </w:r>
          </w:p>
        </w:tc>
        <w:tc>
          <w:tcPr>
            <w:tcW w:w="5921" w:type="dxa"/>
          </w:tcPr>
          <w:p w14:paraId="52A44BAE" w14:textId="77777777" w:rsidR="0079444F" w:rsidRPr="003A450C" w:rsidRDefault="0079444F" w:rsidP="00607FE0">
            <w:pPr>
              <w:spacing w:before="60" w:after="60" w:line="240" w:lineRule="auto"/>
              <w:jc w:val="left"/>
              <w:rPr>
                <w:sz w:val="16"/>
                <w:szCs w:val="16"/>
              </w:rPr>
            </w:pPr>
            <w:r w:rsidRPr="003A450C" w:rsidDel="006A2EDF">
              <w:rPr>
                <w:sz w:val="16"/>
                <w:szCs w:val="16"/>
                <w:lang w:eastAsia="en-US"/>
              </w:rPr>
              <w:t xml:space="preserve"> </w:t>
            </w:r>
          </w:p>
        </w:tc>
      </w:tr>
      <w:tr w:rsidR="0079444F" w:rsidRPr="003A450C" w14:paraId="27D227D5" w14:textId="77777777" w:rsidTr="00607FE0">
        <w:trPr>
          <w:cantSplit/>
          <w:trHeight w:val="277"/>
        </w:trPr>
        <w:tc>
          <w:tcPr>
            <w:tcW w:w="1140" w:type="dxa"/>
          </w:tcPr>
          <w:p w14:paraId="62E9DE74" w14:textId="77777777" w:rsidR="0079444F" w:rsidRPr="003A450C" w:rsidRDefault="0079444F" w:rsidP="00607FE0">
            <w:pPr>
              <w:snapToGrid w:val="0"/>
              <w:spacing w:before="60" w:after="60" w:line="240" w:lineRule="auto"/>
              <w:jc w:val="left"/>
              <w:rPr>
                <w:sz w:val="16"/>
                <w:szCs w:val="16"/>
              </w:rPr>
            </w:pPr>
            <w:r w:rsidRPr="003A450C">
              <w:rPr>
                <w:sz w:val="16"/>
                <w:szCs w:val="16"/>
              </w:rPr>
              <w:t>Value</w:t>
            </w:r>
          </w:p>
        </w:tc>
        <w:tc>
          <w:tcPr>
            <w:tcW w:w="3024" w:type="dxa"/>
          </w:tcPr>
          <w:p w14:paraId="4107F071" w14:textId="77777777" w:rsidR="0079444F" w:rsidRPr="003A450C" w:rsidRDefault="0079444F" w:rsidP="00607FE0">
            <w:pPr>
              <w:snapToGrid w:val="0"/>
              <w:spacing w:before="60" w:after="60" w:line="240" w:lineRule="auto"/>
              <w:jc w:val="left"/>
              <w:rPr>
                <w:sz w:val="16"/>
                <w:szCs w:val="16"/>
              </w:rPr>
            </w:pPr>
            <w:r>
              <w:rPr>
                <w:sz w:val="16"/>
                <w:szCs w:val="16"/>
              </w:rPr>
              <w:t>newDataset</w:t>
            </w:r>
          </w:p>
        </w:tc>
        <w:tc>
          <w:tcPr>
            <w:tcW w:w="3440" w:type="dxa"/>
          </w:tcPr>
          <w:p w14:paraId="689FF2E5" w14:textId="77777777" w:rsidR="0079444F" w:rsidRPr="003A450C" w:rsidRDefault="0079444F" w:rsidP="00607FE0">
            <w:pPr>
              <w:snapToGrid w:val="0"/>
              <w:spacing w:before="60" w:after="60" w:line="240" w:lineRule="auto"/>
              <w:jc w:val="left"/>
              <w:rPr>
                <w:sz w:val="16"/>
                <w:szCs w:val="16"/>
              </w:rPr>
            </w:pPr>
            <w:r>
              <w:rPr>
                <w:sz w:val="16"/>
                <w:szCs w:val="16"/>
              </w:rPr>
              <w:t>Brand new dataset</w:t>
            </w:r>
          </w:p>
        </w:tc>
        <w:tc>
          <w:tcPr>
            <w:tcW w:w="809" w:type="dxa"/>
          </w:tcPr>
          <w:p w14:paraId="5B361ED8" w14:textId="77777777" w:rsidR="0079444F" w:rsidRPr="003A450C" w:rsidRDefault="0079444F" w:rsidP="00607FE0">
            <w:pPr>
              <w:snapToGrid w:val="0"/>
              <w:spacing w:before="60" w:after="60" w:line="240" w:lineRule="auto"/>
              <w:jc w:val="center"/>
              <w:rPr>
                <w:sz w:val="16"/>
                <w:szCs w:val="16"/>
              </w:rPr>
            </w:pPr>
            <w:r>
              <w:rPr>
                <w:sz w:val="16"/>
                <w:szCs w:val="16"/>
              </w:rPr>
              <w:t>1</w:t>
            </w:r>
          </w:p>
        </w:tc>
        <w:tc>
          <w:tcPr>
            <w:tcW w:w="5921" w:type="dxa"/>
          </w:tcPr>
          <w:p w14:paraId="464A34A3" w14:textId="77777777" w:rsidR="0079444F" w:rsidRPr="003A450C" w:rsidRDefault="0079444F" w:rsidP="00607FE0">
            <w:pPr>
              <w:snapToGrid w:val="0"/>
              <w:spacing w:before="60" w:after="60" w:line="240" w:lineRule="auto"/>
              <w:jc w:val="left"/>
              <w:rPr>
                <w:sz w:val="16"/>
                <w:szCs w:val="16"/>
              </w:rPr>
            </w:pPr>
            <w:r>
              <w:rPr>
                <w:sz w:val="16"/>
                <w:szCs w:val="16"/>
              </w:rPr>
              <w:t xml:space="preserve">No data has previously been produced for this area </w:t>
            </w:r>
          </w:p>
        </w:tc>
      </w:tr>
      <w:tr w:rsidR="0079444F" w:rsidRPr="003A450C" w14:paraId="2C1E55F9" w14:textId="77777777" w:rsidTr="00607FE0">
        <w:trPr>
          <w:cantSplit/>
          <w:trHeight w:val="277"/>
        </w:trPr>
        <w:tc>
          <w:tcPr>
            <w:tcW w:w="1140" w:type="dxa"/>
          </w:tcPr>
          <w:p w14:paraId="444EEF52" w14:textId="77777777" w:rsidR="0079444F" w:rsidRPr="003A450C" w:rsidRDefault="0079444F" w:rsidP="00607FE0">
            <w:pPr>
              <w:snapToGrid w:val="0"/>
              <w:spacing w:before="60" w:after="60" w:line="240" w:lineRule="auto"/>
              <w:jc w:val="left"/>
              <w:rPr>
                <w:sz w:val="16"/>
                <w:szCs w:val="16"/>
              </w:rPr>
            </w:pPr>
            <w:r w:rsidRPr="003A450C">
              <w:rPr>
                <w:sz w:val="16"/>
                <w:szCs w:val="16"/>
              </w:rPr>
              <w:t>Value</w:t>
            </w:r>
          </w:p>
        </w:tc>
        <w:tc>
          <w:tcPr>
            <w:tcW w:w="3024" w:type="dxa"/>
          </w:tcPr>
          <w:p w14:paraId="233FE792" w14:textId="77777777" w:rsidR="0079444F" w:rsidRPr="003A450C" w:rsidRDefault="0079444F" w:rsidP="00607FE0">
            <w:pPr>
              <w:snapToGrid w:val="0"/>
              <w:spacing w:before="60" w:after="60" w:line="240" w:lineRule="auto"/>
              <w:jc w:val="left"/>
              <w:rPr>
                <w:sz w:val="16"/>
                <w:szCs w:val="16"/>
              </w:rPr>
            </w:pPr>
            <w:r>
              <w:rPr>
                <w:sz w:val="16"/>
                <w:szCs w:val="16"/>
              </w:rPr>
              <w:t>newEdition</w:t>
            </w:r>
          </w:p>
        </w:tc>
        <w:tc>
          <w:tcPr>
            <w:tcW w:w="3440" w:type="dxa"/>
          </w:tcPr>
          <w:p w14:paraId="65A38A27" w14:textId="77777777" w:rsidR="0079444F" w:rsidRPr="003A450C" w:rsidRDefault="0079444F" w:rsidP="00607FE0">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4DF7EA43" w14:textId="77777777" w:rsidR="0079444F" w:rsidRPr="003A450C" w:rsidRDefault="0079444F" w:rsidP="00607FE0">
            <w:pPr>
              <w:snapToGrid w:val="0"/>
              <w:spacing w:before="60" w:after="60" w:line="240" w:lineRule="auto"/>
              <w:jc w:val="center"/>
              <w:rPr>
                <w:sz w:val="16"/>
                <w:szCs w:val="16"/>
              </w:rPr>
            </w:pPr>
            <w:r>
              <w:rPr>
                <w:sz w:val="16"/>
                <w:szCs w:val="16"/>
              </w:rPr>
              <w:t>2</w:t>
            </w:r>
          </w:p>
        </w:tc>
        <w:tc>
          <w:tcPr>
            <w:tcW w:w="5921" w:type="dxa"/>
          </w:tcPr>
          <w:p w14:paraId="3AE2DBFD" w14:textId="77777777" w:rsidR="0079444F" w:rsidRPr="003A450C" w:rsidRDefault="0079444F" w:rsidP="00607FE0">
            <w:pPr>
              <w:snapToGrid w:val="0"/>
              <w:spacing w:before="60" w:after="60" w:line="240" w:lineRule="auto"/>
              <w:jc w:val="left"/>
              <w:rPr>
                <w:sz w:val="16"/>
                <w:szCs w:val="16"/>
              </w:rPr>
            </w:pPr>
            <w:r>
              <w:rPr>
                <w:sz w:val="16"/>
                <w:szCs w:val="16"/>
              </w:rPr>
              <w:t>Includes new information which has not been previously distributed by updates</w:t>
            </w:r>
          </w:p>
        </w:tc>
      </w:tr>
      <w:tr w:rsidR="0079444F" w:rsidRPr="003A450C" w14:paraId="484163A3" w14:textId="77777777" w:rsidTr="00607FE0">
        <w:trPr>
          <w:cantSplit/>
          <w:trHeight w:val="305"/>
        </w:trPr>
        <w:tc>
          <w:tcPr>
            <w:tcW w:w="1140" w:type="dxa"/>
          </w:tcPr>
          <w:p w14:paraId="22D4FBDD" w14:textId="77777777" w:rsidR="0079444F" w:rsidRPr="003A450C" w:rsidRDefault="0079444F" w:rsidP="00607FE0">
            <w:pPr>
              <w:snapToGrid w:val="0"/>
              <w:spacing w:before="60" w:after="60" w:line="240" w:lineRule="auto"/>
              <w:jc w:val="left"/>
              <w:rPr>
                <w:sz w:val="16"/>
                <w:szCs w:val="16"/>
              </w:rPr>
            </w:pPr>
            <w:r w:rsidRPr="003A450C">
              <w:rPr>
                <w:sz w:val="16"/>
                <w:szCs w:val="16"/>
              </w:rPr>
              <w:t>Value</w:t>
            </w:r>
          </w:p>
        </w:tc>
        <w:tc>
          <w:tcPr>
            <w:tcW w:w="3024" w:type="dxa"/>
          </w:tcPr>
          <w:p w14:paraId="5FCF0EEC" w14:textId="77777777" w:rsidR="0079444F" w:rsidRPr="003A450C" w:rsidRDefault="0079444F" w:rsidP="00607FE0">
            <w:pPr>
              <w:snapToGrid w:val="0"/>
              <w:spacing w:before="60" w:after="60" w:line="240" w:lineRule="auto"/>
              <w:jc w:val="left"/>
              <w:rPr>
                <w:sz w:val="16"/>
                <w:szCs w:val="16"/>
              </w:rPr>
            </w:pPr>
            <w:r>
              <w:rPr>
                <w:sz w:val="16"/>
                <w:szCs w:val="16"/>
              </w:rPr>
              <w:t>update</w:t>
            </w:r>
          </w:p>
        </w:tc>
        <w:tc>
          <w:tcPr>
            <w:tcW w:w="3440" w:type="dxa"/>
          </w:tcPr>
          <w:p w14:paraId="257C5212" w14:textId="77777777" w:rsidR="0079444F" w:rsidRPr="003A450C" w:rsidRDefault="0079444F" w:rsidP="00607FE0">
            <w:pPr>
              <w:snapToGrid w:val="0"/>
              <w:spacing w:before="60" w:after="60" w:line="240" w:lineRule="auto"/>
              <w:jc w:val="left"/>
              <w:rPr>
                <w:sz w:val="16"/>
                <w:szCs w:val="16"/>
              </w:rPr>
            </w:pPr>
            <w:r>
              <w:rPr>
                <w:sz w:val="16"/>
                <w:szCs w:val="16"/>
              </w:rPr>
              <w:t>Dataset update</w:t>
            </w:r>
          </w:p>
        </w:tc>
        <w:tc>
          <w:tcPr>
            <w:tcW w:w="809" w:type="dxa"/>
          </w:tcPr>
          <w:p w14:paraId="2D654A51" w14:textId="77777777" w:rsidR="0079444F" w:rsidRPr="003A450C" w:rsidRDefault="0079444F" w:rsidP="00607FE0">
            <w:pPr>
              <w:snapToGrid w:val="0"/>
              <w:spacing w:before="60" w:after="60" w:line="240" w:lineRule="auto"/>
              <w:jc w:val="center"/>
              <w:rPr>
                <w:sz w:val="16"/>
                <w:szCs w:val="16"/>
              </w:rPr>
            </w:pPr>
            <w:r>
              <w:rPr>
                <w:sz w:val="16"/>
                <w:szCs w:val="16"/>
              </w:rPr>
              <w:t>3</w:t>
            </w:r>
          </w:p>
        </w:tc>
        <w:tc>
          <w:tcPr>
            <w:tcW w:w="5921" w:type="dxa"/>
          </w:tcPr>
          <w:p w14:paraId="21E0CDBC" w14:textId="77777777" w:rsidR="0079444F" w:rsidRPr="003A450C" w:rsidRDefault="0079444F" w:rsidP="00607FE0">
            <w:pPr>
              <w:snapToGrid w:val="0"/>
              <w:spacing w:before="60" w:after="60" w:line="240" w:lineRule="auto"/>
              <w:jc w:val="left"/>
              <w:rPr>
                <w:sz w:val="16"/>
                <w:szCs w:val="16"/>
              </w:rPr>
            </w:pPr>
            <w:r>
              <w:rPr>
                <w:sz w:val="16"/>
                <w:szCs w:val="16"/>
              </w:rPr>
              <w:t>Changing some information in an existing dataset</w:t>
            </w:r>
          </w:p>
        </w:tc>
      </w:tr>
      <w:tr w:rsidR="0079444F" w:rsidRPr="003A450C" w14:paraId="6FF469FA" w14:textId="77777777" w:rsidTr="00607FE0">
        <w:trPr>
          <w:cantSplit/>
          <w:trHeight w:val="305"/>
        </w:trPr>
        <w:tc>
          <w:tcPr>
            <w:tcW w:w="1140" w:type="dxa"/>
          </w:tcPr>
          <w:p w14:paraId="0F9842DA" w14:textId="77777777" w:rsidR="0079444F" w:rsidRPr="003A450C" w:rsidRDefault="0079444F" w:rsidP="00607FE0">
            <w:pPr>
              <w:snapToGrid w:val="0"/>
              <w:spacing w:before="60" w:after="60" w:line="240" w:lineRule="auto"/>
              <w:jc w:val="left"/>
              <w:rPr>
                <w:sz w:val="16"/>
                <w:szCs w:val="16"/>
              </w:rPr>
            </w:pPr>
            <w:r w:rsidRPr="003A450C">
              <w:rPr>
                <w:sz w:val="16"/>
                <w:szCs w:val="16"/>
              </w:rPr>
              <w:t>Value</w:t>
            </w:r>
          </w:p>
        </w:tc>
        <w:tc>
          <w:tcPr>
            <w:tcW w:w="3024" w:type="dxa"/>
          </w:tcPr>
          <w:p w14:paraId="5F49687B" w14:textId="77777777" w:rsidR="0079444F" w:rsidRPr="003A450C" w:rsidRDefault="0079444F" w:rsidP="00607FE0">
            <w:pPr>
              <w:snapToGrid w:val="0"/>
              <w:spacing w:before="60" w:after="60" w:line="240" w:lineRule="auto"/>
              <w:jc w:val="left"/>
              <w:rPr>
                <w:sz w:val="16"/>
                <w:szCs w:val="16"/>
              </w:rPr>
            </w:pPr>
            <w:r>
              <w:rPr>
                <w:sz w:val="16"/>
                <w:szCs w:val="16"/>
              </w:rPr>
              <w:t>reissue</w:t>
            </w:r>
          </w:p>
        </w:tc>
        <w:tc>
          <w:tcPr>
            <w:tcW w:w="3440" w:type="dxa"/>
          </w:tcPr>
          <w:p w14:paraId="1E3A14DF" w14:textId="77777777" w:rsidR="0079444F" w:rsidRPr="003A450C" w:rsidRDefault="0079444F" w:rsidP="00607FE0">
            <w:pPr>
              <w:snapToGrid w:val="0"/>
              <w:spacing w:before="60" w:after="60" w:line="240" w:lineRule="auto"/>
              <w:jc w:val="left"/>
              <w:rPr>
                <w:sz w:val="16"/>
                <w:szCs w:val="16"/>
              </w:rPr>
            </w:pPr>
            <w:r>
              <w:rPr>
                <w:sz w:val="16"/>
                <w:szCs w:val="16"/>
              </w:rPr>
              <w:t>Dataset that has been re-issued</w:t>
            </w:r>
          </w:p>
        </w:tc>
        <w:tc>
          <w:tcPr>
            <w:tcW w:w="809" w:type="dxa"/>
          </w:tcPr>
          <w:p w14:paraId="353F6EDA" w14:textId="77777777" w:rsidR="0079444F" w:rsidRPr="003A450C" w:rsidRDefault="0079444F" w:rsidP="00607FE0">
            <w:pPr>
              <w:snapToGrid w:val="0"/>
              <w:spacing w:before="60" w:after="60" w:line="240" w:lineRule="auto"/>
              <w:jc w:val="center"/>
              <w:rPr>
                <w:sz w:val="16"/>
                <w:szCs w:val="16"/>
              </w:rPr>
            </w:pPr>
            <w:r>
              <w:rPr>
                <w:sz w:val="16"/>
                <w:szCs w:val="16"/>
              </w:rPr>
              <w:t>4</w:t>
            </w:r>
          </w:p>
        </w:tc>
        <w:tc>
          <w:tcPr>
            <w:tcW w:w="5921" w:type="dxa"/>
          </w:tcPr>
          <w:p w14:paraId="5D8C71BE" w14:textId="77777777" w:rsidR="0079444F" w:rsidRPr="003A450C" w:rsidRDefault="0079444F" w:rsidP="00607FE0">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79444F" w:rsidRPr="003A450C" w14:paraId="00F7210D" w14:textId="77777777" w:rsidTr="00607FE0">
        <w:trPr>
          <w:cantSplit/>
          <w:trHeight w:val="305"/>
        </w:trPr>
        <w:tc>
          <w:tcPr>
            <w:tcW w:w="1140" w:type="dxa"/>
          </w:tcPr>
          <w:p w14:paraId="0E928180" w14:textId="77777777" w:rsidR="0079444F" w:rsidRPr="003A450C" w:rsidRDefault="0079444F" w:rsidP="00607FE0">
            <w:pPr>
              <w:snapToGrid w:val="0"/>
              <w:spacing w:before="60" w:after="60" w:line="240" w:lineRule="auto"/>
              <w:jc w:val="left"/>
              <w:rPr>
                <w:sz w:val="16"/>
                <w:szCs w:val="16"/>
              </w:rPr>
            </w:pPr>
            <w:r>
              <w:rPr>
                <w:sz w:val="16"/>
                <w:szCs w:val="16"/>
              </w:rPr>
              <w:t>Value</w:t>
            </w:r>
          </w:p>
        </w:tc>
        <w:tc>
          <w:tcPr>
            <w:tcW w:w="3024" w:type="dxa"/>
          </w:tcPr>
          <w:p w14:paraId="257ED1B6" w14:textId="77777777" w:rsidR="0079444F" w:rsidRDefault="0079444F" w:rsidP="00607FE0">
            <w:pPr>
              <w:snapToGrid w:val="0"/>
              <w:spacing w:before="60" w:after="60" w:line="240" w:lineRule="auto"/>
              <w:jc w:val="left"/>
              <w:rPr>
                <w:sz w:val="16"/>
                <w:szCs w:val="16"/>
              </w:rPr>
            </w:pPr>
            <w:r>
              <w:rPr>
                <w:sz w:val="16"/>
                <w:szCs w:val="16"/>
              </w:rPr>
              <w:t>cancellation</w:t>
            </w:r>
          </w:p>
        </w:tc>
        <w:tc>
          <w:tcPr>
            <w:tcW w:w="3440" w:type="dxa"/>
          </w:tcPr>
          <w:p w14:paraId="0D3FEE2A" w14:textId="77777777" w:rsidR="0079444F" w:rsidRDefault="0079444F" w:rsidP="00607FE0">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8A079D4" w14:textId="77777777" w:rsidR="0079444F" w:rsidRPr="003A450C" w:rsidRDefault="0079444F" w:rsidP="00607FE0">
            <w:pPr>
              <w:snapToGrid w:val="0"/>
              <w:spacing w:before="60" w:after="60" w:line="240" w:lineRule="auto"/>
              <w:jc w:val="center"/>
              <w:rPr>
                <w:sz w:val="16"/>
                <w:szCs w:val="16"/>
              </w:rPr>
            </w:pPr>
            <w:r>
              <w:rPr>
                <w:sz w:val="16"/>
                <w:szCs w:val="16"/>
              </w:rPr>
              <w:t>5</w:t>
            </w:r>
          </w:p>
        </w:tc>
        <w:tc>
          <w:tcPr>
            <w:tcW w:w="5921" w:type="dxa"/>
          </w:tcPr>
          <w:p w14:paraId="6F6E992C" w14:textId="77777777" w:rsidR="0079444F" w:rsidRPr="003A450C" w:rsidRDefault="0079444F" w:rsidP="00607FE0">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26DEB22B" w14:textId="77777777" w:rsidR="0079444F" w:rsidRDefault="0079444F" w:rsidP="008375A4"/>
    <w:p w14:paraId="4958CD24" w14:textId="2DEEB186" w:rsidR="0079444F" w:rsidRDefault="0079444F" w:rsidP="002357C3">
      <w:pPr>
        <w:pStyle w:val="Heading4"/>
      </w:pPr>
      <w:r>
        <w:t>S100_TemporalExtent</w:t>
      </w:r>
    </w:p>
    <w:p w14:paraId="5AF20B0F" w14:textId="327840B0" w:rsidR="0079444F" w:rsidRDefault="0079444F" w:rsidP="008375A4">
      <w:r>
        <w:t xml:space="preserve">S-130 </w:t>
      </w:r>
      <w:r w:rsidR="00596715">
        <w:t xml:space="preserve">does not </w:t>
      </w:r>
      <w:r>
        <w:t>use S100_TemporalExtent.</w:t>
      </w:r>
    </w:p>
    <w:p w14:paraId="78DF2DA7" w14:textId="77777777" w:rsidR="0079444F" w:rsidRDefault="0079444F" w:rsidP="008375A4"/>
    <w:p w14:paraId="3D4CF6C3" w14:textId="2585AE7F" w:rsidR="0079444F" w:rsidRDefault="0079444F" w:rsidP="002357C3">
      <w:pPr>
        <w:pStyle w:val="Heading4"/>
      </w:pPr>
      <w:r>
        <w:t>S100_EncodingFormat</w:t>
      </w:r>
    </w:p>
    <w:p w14:paraId="77DE4131" w14:textId="40F6FE38" w:rsidR="0079444F" w:rsidRDefault="0079444F" w:rsidP="008375A4">
      <w:r>
        <w:t xml:space="preserve">S-130 uses only the value </w:t>
      </w:r>
      <w:r w:rsidRPr="00B7136D">
        <w:rPr>
          <w:i/>
          <w:iCs/>
        </w:rPr>
        <w:t>GML</w:t>
      </w:r>
      <w:r>
        <w:t xml:space="preserve"> from the list defined in S-100.</w:t>
      </w:r>
    </w:p>
    <w:p w14:paraId="7B46B948" w14:textId="77777777" w:rsidR="00636F79" w:rsidRDefault="00636F79" w:rsidP="008375A4"/>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636F79" w:rsidRPr="002455BA" w14:paraId="131A412C" w14:textId="77777777" w:rsidTr="00607FE0">
        <w:trPr>
          <w:cantSplit/>
        </w:trPr>
        <w:tc>
          <w:tcPr>
            <w:tcW w:w="1134" w:type="dxa"/>
            <w:shd w:val="clear" w:color="auto" w:fill="D9D9D9" w:themeFill="background1" w:themeFillShade="D9"/>
          </w:tcPr>
          <w:p w14:paraId="75E0013B" w14:textId="77777777" w:rsidR="00636F79" w:rsidRPr="002455BA" w:rsidRDefault="00636F79" w:rsidP="00607FE0">
            <w:pPr>
              <w:keepNext/>
              <w:keepLines/>
              <w:snapToGrid w:val="0"/>
              <w:spacing w:before="60" w:after="60" w:line="240" w:lineRule="auto"/>
              <w:rPr>
                <w:b/>
                <w:bCs/>
                <w:sz w:val="16"/>
                <w:szCs w:val="16"/>
              </w:rPr>
            </w:pPr>
            <w:r>
              <w:rPr>
                <w:b/>
                <w:sz w:val="16"/>
                <w:szCs w:val="16"/>
              </w:rPr>
              <w:t>Item</w:t>
            </w:r>
          </w:p>
        </w:tc>
        <w:tc>
          <w:tcPr>
            <w:tcW w:w="3006" w:type="dxa"/>
            <w:shd w:val="clear" w:color="auto" w:fill="D9D9D9" w:themeFill="background1" w:themeFillShade="D9"/>
          </w:tcPr>
          <w:p w14:paraId="2D9C323D" w14:textId="77777777" w:rsidR="00636F79" w:rsidRPr="002455BA" w:rsidRDefault="00636F79" w:rsidP="00607FE0">
            <w:pPr>
              <w:keepNext/>
              <w:keepLines/>
              <w:snapToGrid w:val="0"/>
              <w:spacing w:before="60" w:after="60" w:line="240" w:lineRule="auto"/>
              <w:rPr>
                <w:b/>
                <w:bCs/>
                <w:sz w:val="16"/>
                <w:szCs w:val="16"/>
              </w:rPr>
            </w:pPr>
            <w:r w:rsidRPr="002455BA">
              <w:rPr>
                <w:b/>
                <w:sz w:val="16"/>
                <w:szCs w:val="16"/>
              </w:rPr>
              <w:t>Name</w:t>
            </w:r>
          </w:p>
        </w:tc>
        <w:tc>
          <w:tcPr>
            <w:tcW w:w="3420" w:type="dxa"/>
            <w:shd w:val="clear" w:color="auto" w:fill="D9D9D9" w:themeFill="background1" w:themeFillShade="D9"/>
          </w:tcPr>
          <w:p w14:paraId="5C402719" w14:textId="77777777" w:rsidR="00636F79" w:rsidRPr="002455BA" w:rsidRDefault="00636F79" w:rsidP="00607FE0">
            <w:pPr>
              <w:keepNext/>
              <w:keepLines/>
              <w:snapToGrid w:val="0"/>
              <w:spacing w:before="60" w:after="60" w:line="240" w:lineRule="auto"/>
              <w:rPr>
                <w:b/>
                <w:bCs/>
                <w:sz w:val="16"/>
                <w:szCs w:val="16"/>
              </w:rPr>
            </w:pPr>
            <w:r w:rsidRPr="002455BA">
              <w:rPr>
                <w:b/>
                <w:sz w:val="16"/>
                <w:szCs w:val="16"/>
              </w:rPr>
              <w:t>Description</w:t>
            </w:r>
          </w:p>
        </w:tc>
        <w:tc>
          <w:tcPr>
            <w:tcW w:w="804" w:type="dxa"/>
            <w:shd w:val="clear" w:color="auto" w:fill="D9D9D9" w:themeFill="background1" w:themeFillShade="D9"/>
          </w:tcPr>
          <w:p w14:paraId="2428DB3A" w14:textId="77777777" w:rsidR="00636F79" w:rsidRPr="002455BA" w:rsidRDefault="00636F79" w:rsidP="00607FE0">
            <w:pPr>
              <w:keepNext/>
              <w:keepLines/>
              <w:snapToGrid w:val="0"/>
              <w:spacing w:before="60" w:after="60" w:line="240" w:lineRule="auto"/>
              <w:jc w:val="center"/>
              <w:rPr>
                <w:b/>
                <w:bCs/>
                <w:sz w:val="16"/>
                <w:szCs w:val="16"/>
              </w:rPr>
            </w:pPr>
            <w:r w:rsidRPr="002455BA">
              <w:rPr>
                <w:b/>
                <w:sz w:val="16"/>
                <w:szCs w:val="16"/>
              </w:rPr>
              <w:t>Code</w:t>
            </w:r>
          </w:p>
        </w:tc>
        <w:tc>
          <w:tcPr>
            <w:tcW w:w="5670" w:type="dxa"/>
            <w:shd w:val="clear" w:color="auto" w:fill="D9D9D9" w:themeFill="background1" w:themeFillShade="D9"/>
          </w:tcPr>
          <w:p w14:paraId="4E6EFE2F" w14:textId="77777777" w:rsidR="00636F79" w:rsidRPr="002455BA" w:rsidRDefault="00636F79" w:rsidP="00607FE0">
            <w:pPr>
              <w:keepNext/>
              <w:keepLines/>
              <w:snapToGrid w:val="0"/>
              <w:spacing w:before="60" w:after="60" w:line="240" w:lineRule="auto"/>
              <w:rPr>
                <w:b/>
                <w:bCs/>
                <w:sz w:val="16"/>
                <w:szCs w:val="16"/>
              </w:rPr>
            </w:pPr>
            <w:r w:rsidRPr="002455BA">
              <w:rPr>
                <w:b/>
                <w:sz w:val="16"/>
                <w:szCs w:val="16"/>
              </w:rPr>
              <w:t>Remarks</w:t>
            </w:r>
          </w:p>
        </w:tc>
      </w:tr>
      <w:tr w:rsidR="00636F79" w:rsidRPr="002455BA" w14:paraId="617CE760" w14:textId="77777777" w:rsidTr="00607FE0">
        <w:trPr>
          <w:cantSplit/>
        </w:trPr>
        <w:tc>
          <w:tcPr>
            <w:tcW w:w="1134" w:type="dxa"/>
          </w:tcPr>
          <w:p w14:paraId="7142DE44" w14:textId="77777777" w:rsidR="00636F79" w:rsidRPr="002455BA" w:rsidRDefault="00636F79" w:rsidP="00607FE0">
            <w:pPr>
              <w:keepNext/>
              <w:keepLines/>
              <w:snapToGrid w:val="0"/>
              <w:spacing w:before="60" w:after="60" w:line="240" w:lineRule="auto"/>
              <w:rPr>
                <w:b/>
                <w:bCs/>
                <w:sz w:val="16"/>
                <w:szCs w:val="16"/>
              </w:rPr>
            </w:pPr>
            <w:r w:rsidRPr="002455BA">
              <w:rPr>
                <w:sz w:val="16"/>
                <w:szCs w:val="16"/>
              </w:rPr>
              <w:t>Enumeration</w:t>
            </w:r>
          </w:p>
        </w:tc>
        <w:tc>
          <w:tcPr>
            <w:tcW w:w="3006" w:type="dxa"/>
          </w:tcPr>
          <w:p w14:paraId="2D55DA21" w14:textId="77777777" w:rsidR="00636F79" w:rsidRPr="002455BA" w:rsidRDefault="00636F79" w:rsidP="00607FE0">
            <w:pPr>
              <w:keepNext/>
              <w:keepLines/>
              <w:snapToGrid w:val="0"/>
              <w:spacing w:before="60" w:after="60" w:line="240" w:lineRule="auto"/>
              <w:rPr>
                <w:b/>
                <w:bCs/>
                <w:sz w:val="16"/>
                <w:szCs w:val="16"/>
              </w:rPr>
            </w:pPr>
            <w:r w:rsidRPr="002455BA">
              <w:rPr>
                <w:sz w:val="16"/>
                <w:szCs w:val="16"/>
              </w:rPr>
              <w:t>S100_</w:t>
            </w:r>
            <w:r>
              <w:rPr>
                <w:sz w:val="16"/>
                <w:szCs w:val="16"/>
              </w:rPr>
              <w:t>Encoding</w:t>
            </w:r>
            <w:r w:rsidRPr="002455BA">
              <w:rPr>
                <w:sz w:val="16"/>
                <w:szCs w:val="16"/>
              </w:rPr>
              <w:t>Format</w:t>
            </w:r>
          </w:p>
        </w:tc>
        <w:tc>
          <w:tcPr>
            <w:tcW w:w="3420" w:type="dxa"/>
          </w:tcPr>
          <w:p w14:paraId="519DEE8B" w14:textId="77777777" w:rsidR="00636F79" w:rsidRPr="002455BA" w:rsidRDefault="00636F79" w:rsidP="00607FE0">
            <w:pPr>
              <w:keepNext/>
              <w:keepLines/>
              <w:snapToGrid w:val="0"/>
              <w:spacing w:before="60" w:after="60" w:line="240" w:lineRule="auto"/>
              <w:rPr>
                <w:b/>
                <w:bCs/>
                <w:sz w:val="16"/>
                <w:szCs w:val="16"/>
              </w:rPr>
            </w:pPr>
            <w:r w:rsidRPr="002455BA">
              <w:rPr>
                <w:sz w:val="16"/>
                <w:szCs w:val="16"/>
              </w:rPr>
              <w:t>The encoding format</w:t>
            </w:r>
          </w:p>
        </w:tc>
        <w:tc>
          <w:tcPr>
            <w:tcW w:w="804" w:type="dxa"/>
          </w:tcPr>
          <w:p w14:paraId="32D51A12" w14:textId="77777777" w:rsidR="00636F79" w:rsidRPr="002455BA" w:rsidRDefault="00636F79" w:rsidP="00607FE0">
            <w:pPr>
              <w:keepNext/>
              <w:keepLines/>
              <w:snapToGrid w:val="0"/>
              <w:spacing w:before="60" w:after="60" w:line="240" w:lineRule="auto"/>
              <w:jc w:val="center"/>
              <w:rPr>
                <w:b/>
                <w:bCs/>
                <w:sz w:val="16"/>
                <w:szCs w:val="16"/>
              </w:rPr>
            </w:pPr>
            <w:r w:rsidRPr="002455BA">
              <w:rPr>
                <w:sz w:val="16"/>
                <w:szCs w:val="16"/>
              </w:rPr>
              <w:t>-</w:t>
            </w:r>
          </w:p>
        </w:tc>
        <w:tc>
          <w:tcPr>
            <w:tcW w:w="5670" w:type="dxa"/>
          </w:tcPr>
          <w:p w14:paraId="3455FAA2" w14:textId="20434D46" w:rsidR="00636F79" w:rsidRPr="002455BA" w:rsidRDefault="00636F79" w:rsidP="00607FE0">
            <w:pPr>
              <w:keepNext/>
              <w:keepLines/>
              <w:snapToGrid w:val="0"/>
              <w:spacing w:before="60" w:after="60" w:line="240" w:lineRule="auto"/>
              <w:rPr>
                <w:b/>
                <w:bCs/>
                <w:sz w:val="16"/>
                <w:szCs w:val="16"/>
              </w:rPr>
            </w:pPr>
            <w:r>
              <w:rPr>
                <w:sz w:val="16"/>
                <w:szCs w:val="16"/>
              </w:rPr>
              <w:t>Only the GML encoding format is permitted for S-130 datasets.</w:t>
            </w:r>
          </w:p>
        </w:tc>
      </w:tr>
      <w:tr w:rsidR="00636F79" w:rsidRPr="002455BA" w14:paraId="3EEE3435" w14:textId="77777777" w:rsidTr="00607FE0">
        <w:trPr>
          <w:cantSplit/>
        </w:trPr>
        <w:tc>
          <w:tcPr>
            <w:tcW w:w="1134" w:type="dxa"/>
          </w:tcPr>
          <w:p w14:paraId="0FC53581" w14:textId="77777777" w:rsidR="00636F79" w:rsidRPr="002455BA" w:rsidRDefault="00636F79" w:rsidP="00607FE0">
            <w:pPr>
              <w:snapToGrid w:val="0"/>
              <w:spacing w:before="60" w:after="60" w:line="240" w:lineRule="auto"/>
              <w:rPr>
                <w:b/>
                <w:bCs/>
                <w:sz w:val="16"/>
                <w:szCs w:val="16"/>
              </w:rPr>
            </w:pPr>
            <w:r w:rsidRPr="002455BA">
              <w:rPr>
                <w:sz w:val="16"/>
                <w:szCs w:val="16"/>
              </w:rPr>
              <w:t>Value</w:t>
            </w:r>
          </w:p>
        </w:tc>
        <w:tc>
          <w:tcPr>
            <w:tcW w:w="3006" w:type="dxa"/>
          </w:tcPr>
          <w:p w14:paraId="1BA2515C" w14:textId="79AF0D3B" w:rsidR="00636F79" w:rsidRPr="002455BA" w:rsidRDefault="00636F79" w:rsidP="00607FE0">
            <w:pPr>
              <w:snapToGrid w:val="0"/>
              <w:spacing w:before="60" w:after="60" w:line="240" w:lineRule="auto"/>
              <w:rPr>
                <w:b/>
                <w:bCs/>
                <w:sz w:val="16"/>
                <w:szCs w:val="16"/>
              </w:rPr>
            </w:pPr>
            <w:r>
              <w:rPr>
                <w:sz w:val="16"/>
                <w:szCs w:val="16"/>
              </w:rPr>
              <w:t>GML</w:t>
            </w:r>
          </w:p>
        </w:tc>
        <w:tc>
          <w:tcPr>
            <w:tcW w:w="3420" w:type="dxa"/>
          </w:tcPr>
          <w:p w14:paraId="3D17F271" w14:textId="144809C8" w:rsidR="00636F79" w:rsidRPr="002455BA" w:rsidRDefault="00636F79" w:rsidP="00607FE0">
            <w:pPr>
              <w:snapToGrid w:val="0"/>
              <w:spacing w:before="60" w:after="60" w:line="240" w:lineRule="auto"/>
              <w:rPr>
                <w:b/>
                <w:bCs/>
                <w:sz w:val="16"/>
                <w:szCs w:val="16"/>
              </w:rPr>
            </w:pPr>
            <w:r w:rsidRPr="002455BA">
              <w:rPr>
                <w:sz w:val="16"/>
                <w:szCs w:val="16"/>
              </w:rPr>
              <w:t>T</w:t>
            </w:r>
            <w:r w:rsidRPr="00636F79">
              <w:rPr>
                <w:sz w:val="16"/>
                <w:szCs w:val="16"/>
              </w:rPr>
              <w:t>he GML data format as defined in Part 10b</w:t>
            </w:r>
          </w:p>
        </w:tc>
        <w:tc>
          <w:tcPr>
            <w:tcW w:w="804" w:type="dxa"/>
          </w:tcPr>
          <w:p w14:paraId="5ABC9F7B" w14:textId="14B4C76B" w:rsidR="00636F79" w:rsidRPr="00636F79" w:rsidRDefault="00636F79" w:rsidP="00607FE0">
            <w:pPr>
              <w:snapToGrid w:val="0"/>
              <w:spacing w:before="60" w:after="60" w:line="240" w:lineRule="auto"/>
              <w:jc w:val="center"/>
              <w:rPr>
                <w:sz w:val="16"/>
                <w:szCs w:val="16"/>
              </w:rPr>
            </w:pPr>
            <w:r w:rsidRPr="00636F79">
              <w:rPr>
                <w:sz w:val="16"/>
                <w:szCs w:val="16"/>
              </w:rPr>
              <w:t>2</w:t>
            </w:r>
          </w:p>
        </w:tc>
        <w:tc>
          <w:tcPr>
            <w:tcW w:w="5670" w:type="dxa"/>
          </w:tcPr>
          <w:p w14:paraId="113F2800" w14:textId="77777777" w:rsidR="00636F79" w:rsidRPr="002455BA" w:rsidRDefault="00636F79" w:rsidP="00607FE0">
            <w:pPr>
              <w:snapToGrid w:val="0"/>
              <w:spacing w:before="60" w:after="60" w:line="240" w:lineRule="auto"/>
              <w:rPr>
                <w:b/>
                <w:bCs/>
                <w:sz w:val="16"/>
                <w:szCs w:val="16"/>
              </w:rPr>
            </w:pPr>
          </w:p>
        </w:tc>
      </w:tr>
    </w:tbl>
    <w:p w14:paraId="53E88FA9" w14:textId="77777777" w:rsidR="00636F79" w:rsidRDefault="00636F79" w:rsidP="008375A4"/>
    <w:p w14:paraId="725AFE76" w14:textId="7D462E77" w:rsidR="00636F79" w:rsidRDefault="00636F79" w:rsidP="002357C3">
      <w:pPr>
        <w:pStyle w:val="Heading4"/>
      </w:pPr>
      <w:r>
        <w:t>S100_ProductSpecification</w:t>
      </w:r>
    </w:p>
    <w:p w14:paraId="2EFF4836" w14:textId="6E2AD869" w:rsidR="00636F79" w:rsidRDefault="00636F79" w:rsidP="008375A4">
      <w:r>
        <w:t>S-130 uses S100_ProductSpecification with the restriction</w:t>
      </w:r>
      <w:r w:rsidR="00277183">
        <w:t>s</w:t>
      </w:r>
      <w:r>
        <w:t xml:space="preserve"> specified in the table below.</w:t>
      </w:r>
    </w:p>
    <w:p w14:paraId="36F5C95D" w14:textId="77777777" w:rsidR="00636F79" w:rsidRDefault="00636F79" w:rsidP="008375A4"/>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636F79" w:rsidRPr="007028DE" w14:paraId="14149D59" w14:textId="77777777" w:rsidTr="00607FE0">
        <w:trPr>
          <w:trHeight w:val="153"/>
          <w:tblHeader/>
        </w:trPr>
        <w:tc>
          <w:tcPr>
            <w:tcW w:w="1135" w:type="dxa"/>
            <w:shd w:val="clear" w:color="auto" w:fill="D9D9D9" w:themeFill="background1" w:themeFillShade="D9"/>
          </w:tcPr>
          <w:p w14:paraId="18E2A572" w14:textId="77777777" w:rsidR="00636F79" w:rsidRPr="007028DE" w:rsidRDefault="00636F79" w:rsidP="00607FE0">
            <w:pPr>
              <w:snapToGrid w:val="0"/>
              <w:spacing w:before="60" w:after="60" w:line="240" w:lineRule="auto"/>
              <w:rPr>
                <w:b/>
                <w:bCs/>
                <w:sz w:val="16"/>
                <w:szCs w:val="16"/>
              </w:rPr>
            </w:pPr>
            <w:r w:rsidRPr="007028DE">
              <w:rPr>
                <w:b/>
                <w:sz w:val="16"/>
                <w:szCs w:val="16"/>
              </w:rPr>
              <w:t>Role Name</w:t>
            </w:r>
          </w:p>
        </w:tc>
        <w:tc>
          <w:tcPr>
            <w:tcW w:w="3079" w:type="dxa"/>
            <w:shd w:val="clear" w:color="auto" w:fill="D9D9D9" w:themeFill="background1" w:themeFillShade="D9"/>
          </w:tcPr>
          <w:p w14:paraId="49F1B279" w14:textId="77777777" w:rsidR="00636F79" w:rsidRPr="007028DE" w:rsidRDefault="00636F79" w:rsidP="00607FE0">
            <w:pPr>
              <w:snapToGrid w:val="0"/>
              <w:spacing w:before="60" w:after="60" w:line="240" w:lineRule="auto"/>
              <w:rPr>
                <w:b/>
                <w:bCs/>
                <w:sz w:val="16"/>
                <w:szCs w:val="16"/>
              </w:rPr>
            </w:pPr>
            <w:r w:rsidRPr="007028DE">
              <w:rPr>
                <w:b/>
                <w:sz w:val="16"/>
                <w:szCs w:val="16"/>
              </w:rPr>
              <w:t>Name</w:t>
            </w:r>
          </w:p>
        </w:tc>
        <w:tc>
          <w:tcPr>
            <w:tcW w:w="3541" w:type="dxa"/>
            <w:shd w:val="clear" w:color="auto" w:fill="D9D9D9" w:themeFill="background1" w:themeFillShade="D9"/>
          </w:tcPr>
          <w:p w14:paraId="58589E4D" w14:textId="77777777" w:rsidR="00636F79" w:rsidRPr="007028DE" w:rsidRDefault="00636F79" w:rsidP="00607FE0">
            <w:pPr>
              <w:snapToGrid w:val="0"/>
              <w:spacing w:before="60" w:after="60" w:line="240" w:lineRule="auto"/>
              <w:rPr>
                <w:b/>
                <w:bCs/>
                <w:sz w:val="16"/>
                <w:szCs w:val="16"/>
              </w:rPr>
            </w:pPr>
            <w:r w:rsidRPr="007028DE">
              <w:rPr>
                <w:b/>
                <w:sz w:val="16"/>
                <w:szCs w:val="16"/>
              </w:rPr>
              <w:t>Description</w:t>
            </w:r>
          </w:p>
        </w:tc>
        <w:tc>
          <w:tcPr>
            <w:tcW w:w="825" w:type="dxa"/>
            <w:shd w:val="clear" w:color="auto" w:fill="D9D9D9" w:themeFill="background1" w:themeFillShade="D9"/>
          </w:tcPr>
          <w:p w14:paraId="5ABDE1B6" w14:textId="77777777" w:rsidR="00636F79" w:rsidRPr="007028DE" w:rsidRDefault="00636F79" w:rsidP="00607FE0">
            <w:pPr>
              <w:snapToGrid w:val="0"/>
              <w:spacing w:before="60" w:after="60" w:line="240" w:lineRule="auto"/>
              <w:jc w:val="center"/>
              <w:rPr>
                <w:b/>
                <w:bCs/>
                <w:sz w:val="16"/>
                <w:szCs w:val="16"/>
              </w:rPr>
            </w:pPr>
            <w:r w:rsidRPr="007028DE">
              <w:rPr>
                <w:b/>
                <w:sz w:val="16"/>
                <w:szCs w:val="16"/>
              </w:rPr>
              <w:t>Mult</w:t>
            </w:r>
          </w:p>
        </w:tc>
        <w:tc>
          <w:tcPr>
            <w:tcW w:w="2499" w:type="dxa"/>
            <w:shd w:val="clear" w:color="auto" w:fill="D9D9D9" w:themeFill="background1" w:themeFillShade="D9"/>
          </w:tcPr>
          <w:p w14:paraId="4188F8FB" w14:textId="77777777" w:rsidR="00636F79" w:rsidRPr="007028DE" w:rsidRDefault="00636F79" w:rsidP="00607FE0">
            <w:pPr>
              <w:snapToGrid w:val="0"/>
              <w:spacing w:before="60" w:after="60" w:line="240" w:lineRule="auto"/>
              <w:rPr>
                <w:b/>
                <w:bCs/>
                <w:sz w:val="16"/>
                <w:szCs w:val="16"/>
              </w:rPr>
            </w:pPr>
            <w:r w:rsidRPr="007028DE">
              <w:rPr>
                <w:b/>
                <w:sz w:val="16"/>
                <w:szCs w:val="16"/>
              </w:rPr>
              <w:t>Type</w:t>
            </w:r>
          </w:p>
        </w:tc>
        <w:tc>
          <w:tcPr>
            <w:tcW w:w="3341" w:type="dxa"/>
            <w:shd w:val="clear" w:color="auto" w:fill="D9D9D9" w:themeFill="background1" w:themeFillShade="D9"/>
          </w:tcPr>
          <w:p w14:paraId="3EC4844F" w14:textId="77777777" w:rsidR="00636F79" w:rsidRPr="007028DE" w:rsidRDefault="00636F79" w:rsidP="00607FE0">
            <w:pPr>
              <w:snapToGrid w:val="0"/>
              <w:spacing w:before="60" w:after="60" w:line="240" w:lineRule="auto"/>
              <w:rPr>
                <w:b/>
                <w:bCs/>
                <w:sz w:val="16"/>
                <w:szCs w:val="16"/>
              </w:rPr>
            </w:pPr>
            <w:r w:rsidRPr="007028DE">
              <w:rPr>
                <w:b/>
                <w:sz w:val="16"/>
                <w:szCs w:val="16"/>
              </w:rPr>
              <w:t>Remarks</w:t>
            </w:r>
          </w:p>
        </w:tc>
      </w:tr>
      <w:tr w:rsidR="00636F79" w:rsidRPr="007028DE" w14:paraId="217491AF" w14:textId="77777777" w:rsidTr="00607FE0">
        <w:trPr>
          <w:trHeight w:val="490"/>
        </w:trPr>
        <w:tc>
          <w:tcPr>
            <w:tcW w:w="1135" w:type="dxa"/>
          </w:tcPr>
          <w:p w14:paraId="75E52038" w14:textId="77777777" w:rsidR="00636F79" w:rsidRPr="007028DE" w:rsidRDefault="00636F79" w:rsidP="00607FE0">
            <w:pPr>
              <w:snapToGrid w:val="0"/>
              <w:spacing w:before="60" w:after="60" w:line="240" w:lineRule="auto"/>
              <w:rPr>
                <w:b/>
                <w:bCs/>
                <w:sz w:val="16"/>
                <w:szCs w:val="16"/>
              </w:rPr>
            </w:pPr>
            <w:r w:rsidRPr="007028DE">
              <w:rPr>
                <w:sz w:val="16"/>
                <w:szCs w:val="16"/>
              </w:rPr>
              <w:t>Class</w:t>
            </w:r>
          </w:p>
        </w:tc>
        <w:tc>
          <w:tcPr>
            <w:tcW w:w="3079" w:type="dxa"/>
          </w:tcPr>
          <w:p w14:paraId="7211E9B8" w14:textId="77777777" w:rsidR="00636F79" w:rsidRPr="007028DE" w:rsidRDefault="00636F79" w:rsidP="00607FE0">
            <w:pPr>
              <w:snapToGrid w:val="0"/>
              <w:spacing w:before="60" w:after="60" w:line="240" w:lineRule="auto"/>
              <w:rPr>
                <w:b/>
                <w:bCs/>
                <w:sz w:val="16"/>
                <w:szCs w:val="16"/>
              </w:rPr>
            </w:pPr>
            <w:r w:rsidRPr="007028DE">
              <w:rPr>
                <w:sz w:val="16"/>
                <w:szCs w:val="16"/>
              </w:rPr>
              <w:t>S100_ProductSpecification</w:t>
            </w:r>
          </w:p>
        </w:tc>
        <w:tc>
          <w:tcPr>
            <w:tcW w:w="3541" w:type="dxa"/>
          </w:tcPr>
          <w:p w14:paraId="34402EE8" w14:textId="77777777" w:rsidR="00636F79" w:rsidRPr="007028DE" w:rsidRDefault="00636F79" w:rsidP="00607FE0">
            <w:pPr>
              <w:snapToGrid w:val="0"/>
              <w:spacing w:before="60" w:after="60" w:line="240" w:lineRule="auto"/>
              <w:jc w:val="left"/>
              <w:rPr>
                <w:b/>
                <w:bCs/>
                <w:sz w:val="16"/>
                <w:szCs w:val="16"/>
              </w:rPr>
            </w:pPr>
            <w:r w:rsidRPr="007028DE">
              <w:rPr>
                <w:sz w:val="16"/>
                <w:szCs w:val="16"/>
              </w:rPr>
              <w:t>The Product Specification contains the information needed to build the specified product</w:t>
            </w:r>
          </w:p>
        </w:tc>
        <w:tc>
          <w:tcPr>
            <w:tcW w:w="825" w:type="dxa"/>
          </w:tcPr>
          <w:p w14:paraId="1D5445E3" w14:textId="77777777" w:rsidR="00636F79" w:rsidRPr="007028DE" w:rsidRDefault="00636F79" w:rsidP="00607FE0">
            <w:pPr>
              <w:snapToGrid w:val="0"/>
              <w:spacing w:before="60" w:after="60" w:line="240" w:lineRule="auto"/>
              <w:jc w:val="center"/>
              <w:rPr>
                <w:b/>
                <w:bCs/>
                <w:sz w:val="16"/>
                <w:szCs w:val="16"/>
              </w:rPr>
            </w:pPr>
            <w:r w:rsidRPr="007028DE">
              <w:rPr>
                <w:sz w:val="16"/>
                <w:szCs w:val="16"/>
              </w:rPr>
              <w:t>-</w:t>
            </w:r>
          </w:p>
        </w:tc>
        <w:tc>
          <w:tcPr>
            <w:tcW w:w="2499" w:type="dxa"/>
          </w:tcPr>
          <w:p w14:paraId="4509D381" w14:textId="77777777" w:rsidR="00636F79" w:rsidRPr="007028DE" w:rsidRDefault="00636F79" w:rsidP="00607FE0">
            <w:pPr>
              <w:snapToGrid w:val="0"/>
              <w:spacing w:before="60" w:after="60" w:line="240" w:lineRule="auto"/>
              <w:rPr>
                <w:b/>
                <w:bCs/>
                <w:sz w:val="16"/>
                <w:szCs w:val="16"/>
              </w:rPr>
            </w:pPr>
            <w:r w:rsidRPr="007028DE">
              <w:rPr>
                <w:sz w:val="16"/>
                <w:szCs w:val="16"/>
              </w:rPr>
              <w:t>-</w:t>
            </w:r>
          </w:p>
        </w:tc>
        <w:tc>
          <w:tcPr>
            <w:tcW w:w="3341" w:type="dxa"/>
          </w:tcPr>
          <w:p w14:paraId="2503E4FD" w14:textId="15F18253" w:rsidR="00636F79" w:rsidRPr="00277183" w:rsidRDefault="00636F79" w:rsidP="00607FE0">
            <w:pPr>
              <w:snapToGrid w:val="0"/>
              <w:spacing w:before="60" w:after="60" w:line="240" w:lineRule="auto"/>
              <w:rPr>
                <w:b/>
                <w:bCs/>
                <w:sz w:val="16"/>
                <w:szCs w:val="16"/>
              </w:rPr>
            </w:pPr>
          </w:p>
        </w:tc>
      </w:tr>
      <w:tr w:rsidR="00636F79" w:rsidRPr="007028DE" w14:paraId="24C37E8D" w14:textId="77777777" w:rsidTr="00607FE0">
        <w:trPr>
          <w:trHeight w:val="321"/>
        </w:trPr>
        <w:tc>
          <w:tcPr>
            <w:tcW w:w="1135" w:type="dxa"/>
          </w:tcPr>
          <w:p w14:paraId="10059CE7" w14:textId="77777777" w:rsidR="00636F79" w:rsidRPr="007028DE" w:rsidRDefault="00636F79" w:rsidP="00607FE0">
            <w:pPr>
              <w:snapToGrid w:val="0"/>
              <w:spacing w:before="60" w:after="60" w:line="240" w:lineRule="auto"/>
              <w:rPr>
                <w:b/>
                <w:bCs/>
                <w:sz w:val="16"/>
                <w:szCs w:val="16"/>
              </w:rPr>
            </w:pPr>
            <w:r w:rsidRPr="007028DE">
              <w:rPr>
                <w:sz w:val="16"/>
                <w:szCs w:val="16"/>
              </w:rPr>
              <w:lastRenderedPageBreak/>
              <w:t>Attribute</w:t>
            </w:r>
          </w:p>
        </w:tc>
        <w:tc>
          <w:tcPr>
            <w:tcW w:w="3079" w:type="dxa"/>
          </w:tcPr>
          <w:p w14:paraId="4260F17B" w14:textId="77777777" w:rsidR="00636F79" w:rsidRPr="007028DE" w:rsidRDefault="00636F79" w:rsidP="00607FE0">
            <w:pPr>
              <w:snapToGrid w:val="0"/>
              <w:spacing w:before="60" w:after="60" w:line="240" w:lineRule="auto"/>
              <w:rPr>
                <w:b/>
                <w:bCs/>
                <w:sz w:val="16"/>
                <w:szCs w:val="16"/>
              </w:rPr>
            </w:pPr>
            <w:r w:rsidRPr="007028DE">
              <w:rPr>
                <w:sz w:val="16"/>
                <w:szCs w:val="16"/>
              </w:rPr>
              <w:t>name</w:t>
            </w:r>
          </w:p>
        </w:tc>
        <w:tc>
          <w:tcPr>
            <w:tcW w:w="3541" w:type="dxa"/>
          </w:tcPr>
          <w:p w14:paraId="1C1CD1EE" w14:textId="77777777" w:rsidR="00636F79" w:rsidRPr="007028DE" w:rsidRDefault="00636F79" w:rsidP="00607FE0">
            <w:pPr>
              <w:snapToGrid w:val="0"/>
              <w:spacing w:before="60" w:after="60" w:line="240" w:lineRule="auto"/>
              <w:jc w:val="left"/>
              <w:rPr>
                <w:b/>
                <w:bCs/>
                <w:sz w:val="16"/>
                <w:szCs w:val="16"/>
              </w:rPr>
            </w:pPr>
            <w:r w:rsidRPr="007028DE">
              <w:rPr>
                <w:sz w:val="16"/>
                <w:szCs w:val="16"/>
              </w:rPr>
              <w:t xml:space="preserve">The name of the </w:t>
            </w:r>
            <w:r>
              <w:rPr>
                <w:sz w:val="16"/>
                <w:szCs w:val="16"/>
              </w:rPr>
              <w:t>P</w:t>
            </w:r>
            <w:r w:rsidRPr="007028DE">
              <w:rPr>
                <w:sz w:val="16"/>
                <w:szCs w:val="16"/>
              </w:rPr>
              <w:t xml:space="preserve">roduct </w:t>
            </w:r>
            <w:r>
              <w:rPr>
                <w:sz w:val="16"/>
                <w:szCs w:val="16"/>
              </w:rPr>
              <w:t>S</w:t>
            </w:r>
            <w:r w:rsidRPr="007028DE">
              <w:rPr>
                <w:sz w:val="16"/>
                <w:szCs w:val="16"/>
              </w:rPr>
              <w:t>pecification used to create the datasets</w:t>
            </w:r>
          </w:p>
        </w:tc>
        <w:tc>
          <w:tcPr>
            <w:tcW w:w="825" w:type="dxa"/>
          </w:tcPr>
          <w:p w14:paraId="18AE4D90" w14:textId="77777777" w:rsidR="00636F79" w:rsidRPr="00636F79" w:rsidRDefault="00636F79" w:rsidP="00607FE0">
            <w:pPr>
              <w:snapToGrid w:val="0"/>
              <w:spacing w:before="60" w:after="60" w:line="240" w:lineRule="auto"/>
              <w:jc w:val="center"/>
              <w:rPr>
                <w:b/>
                <w:bCs/>
                <w:sz w:val="16"/>
                <w:szCs w:val="16"/>
              </w:rPr>
            </w:pPr>
            <w:r w:rsidRPr="00636F79">
              <w:rPr>
                <w:b/>
                <w:bCs/>
                <w:sz w:val="16"/>
                <w:szCs w:val="16"/>
              </w:rPr>
              <w:t>1</w:t>
            </w:r>
          </w:p>
        </w:tc>
        <w:tc>
          <w:tcPr>
            <w:tcW w:w="2499" w:type="dxa"/>
          </w:tcPr>
          <w:p w14:paraId="71E24655" w14:textId="77777777" w:rsidR="00636F79" w:rsidRPr="007028DE" w:rsidRDefault="00636F79" w:rsidP="00607FE0">
            <w:pPr>
              <w:snapToGrid w:val="0"/>
              <w:spacing w:before="60" w:after="60" w:line="240" w:lineRule="auto"/>
              <w:rPr>
                <w:b/>
                <w:bCs/>
                <w:sz w:val="16"/>
                <w:szCs w:val="16"/>
              </w:rPr>
            </w:pPr>
            <w:r w:rsidRPr="007028DE">
              <w:rPr>
                <w:sz w:val="16"/>
                <w:szCs w:val="16"/>
              </w:rPr>
              <w:t>CharacterString</w:t>
            </w:r>
          </w:p>
        </w:tc>
        <w:tc>
          <w:tcPr>
            <w:tcW w:w="3341" w:type="dxa"/>
          </w:tcPr>
          <w:p w14:paraId="587FB3C1" w14:textId="77777777" w:rsidR="00636F79" w:rsidRPr="00636F79" w:rsidRDefault="00636F79" w:rsidP="00607FE0">
            <w:pPr>
              <w:snapToGrid w:val="0"/>
              <w:spacing w:before="60" w:after="60" w:line="240" w:lineRule="auto"/>
              <w:rPr>
                <w:b/>
                <w:bCs/>
                <w:sz w:val="16"/>
                <w:szCs w:val="16"/>
                <w:lang w:eastAsia="en-US"/>
              </w:rPr>
            </w:pPr>
            <w:r w:rsidRPr="00636F79">
              <w:rPr>
                <w:b/>
                <w:bCs/>
                <w:sz w:val="16"/>
                <w:szCs w:val="16"/>
                <w:lang w:eastAsia="en-US"/>
              </w:rPr>
              <w:t>Mandatory in S-130.</w:t>
            </w:r>
          </w:p>
          <w:p w14:paraId="2674BAAB" w14:textId="32692AEA" w:rsidR="00636F79" w:rsidRDefault="008A3E06" w:rsidP="00607FE0">
            <w:pPr>
              <w:snapToGrid w:val="0"/>
              <w:spacing w:before="60" w:after="60" w:line="240" w:lineRule="auto"/>
              <w:rPr>
                <w:sz w:val="16"/>
                <w:szCs w:val="16"/>
                <w:lang w:eastAsia="en-US"/>
              </w:rPr>
            </w:pPr>
            <w:r w:rsidRPr="008A3E06">
              <w:rPr>
                <w:sz w:val="16"/>
                <w:szCs w:val="16"/>
                <w:lang w:eastAsia="en-US"/>
              </w:rPr>
              <w:t>The name in the Product Specification Register, in the IHO Geospatial Information (GI) Registry. For S-1</w:t>
            </w:r>
            <w:r>
              <w:rPr>
                <w:sz w:val="16"/>
                <w:szCs w:val="16"/>
                <w:lang w:eastAsia="en-US"/>
              </w:rPr>
              <w:t>30</w:t>
            </w:r>
            <w:r w:rsidRPr="008A3E06">
              <w:rPr>
                <w:sz w:val="16"/>
                <w:szCs w:val="16"/>
                <w:lang w:eastAsia="en-US"/>
              </w:rPr>
              <w:t>, this is</w:t>
            </w:r>
            <w:r w:rsidR="00636F79">
              <w:rPr>
                <w:sz w:val="16"/>
                <w:szCs w:val="16"/>
                <w:lang w:eastAsia="en-US"/>
              </w:rPr>
              <w:t xml:space="preserve"> “</w:t>
            </w:r>
            <w:r w:rsidR="00636F79" w:rsidRPr="00636F79">
              <w:rPr>
                <w:sz w:val="16"/>
                <w:szCs w:val="16"/>
                <w:lang w:eastAsia="en-US"/>
              </w:rPr>
              <w:t>Polygonal Demarcations of Global Sea Areas</w:t>
            </w:r>
            <w:r w:rsidR="00636F79">
              <w:rPr>
                <w:sz w:val="16"/>
                <w:szCs w:val="16"/>
                <w:lang w:eastAsia="en-US"/>
              </w:rPr>
              <w:t>” (without quotes)</w:t>
            </w:r>
          </w:p>
          <w:p w14:paraId="735F2962" w14:textId="3CBFDC1E" w:rsidR="00636F79" w:rsidRPr="007028DE" w:rsidRDefault="00636F79" w:rsidP="00607FE0">
            <w:pPr>
              <w:snapToGrid w:val="0"/>
              <w:spacing w:before="60" w:after="60" w:line="240" w:lineRule="auto"/>
              <w:rPr>
                <w:b/>
                <w:bCs/>
                <w:sz w:val="16"/>
                <w:szCs w:val="16"/>
              </w:rPr>
            </w:pPr>
          </w:p>
        </w:tc>
      </w:tr>
      <w:tr w:rsidR="00636F79" w:rsidRPr="007028DE" w14:paraId="11A2D994" w14:textId="77777777" w:rsidTr="00607FE0">
        <w:trPr>
          <w:trHeight w:val="337"/>
        </w:trPr>
        <w:tc>
          <w:tcPr>
            <w:tcW w:w="1135" w:type="dxa"/>
          </w:tcPr>
          <w:p w14:paraId="7ADABB10" w14:textId="77777777" w:rsidR="00636F79" w:rsidRPr="007028DE" w:rsidRDefault="00636F79" w:rsidP="00607FE0">
            <w:pPr>
              <w:snapToGrid w:val="0"/>
              <w:spacing w:before="60" w:after="60" w:line="240" w:lineRule="auto"/>
              <w:rPr>
                <w:b/>
                <w:bCs/>
                <w:sz w:val="16"/>
                <w:szCs w:val="16"/>
              </w:rPr>
            </w:pPr>
            <w:r w:rsidRPr="007028DE">
              <w:rPr>
                <w:sz w:val="16"/>
                <w:szCs w:val="16"/>
              </w:rPr>
              <w:t>Attribute</w:t>
            </w:r>
          </w:p>
        </w:tc>
        <w:tc>
          <w:tcPr>
            <w:tcW w:w="3079" w:type="dxa"/>
          </w:tcPr>
          <w:p w14:paraId="34475ED5" w14:textId="77777777" w:rsidR="00636F79" w:rsidRPr="007028DE" w:rsidRDefault="00636F79" w:rsidP="00607FE0">
            <w:pPr>
              <w:snapToGrid w:val="0"/>
              <w:spacing w:before="60" w:after="60" w:line="240" w:lineRule="auto"/>
              <w:rPr>
                <w:b/>
                <w:bCs/>
                <w:sz w:val="16"/>
                <w:szCs w:val="16"/>
              </w:rPr>
            </w:pPr>
            <w:r w:rsidRPr="007028DE">
              <w:rPr>
                <w:sz w:val="16"/>
                <w:szCs w:val="16"/>
              </w:rPr>
              <w:t>version</w:t>
            </w:r>
          </w:p>
        </w:tc>
        <w:tc>
          <w:tcPr>
            <w:tcW w:w="3541" w:type="dxa"/>
          </w:tcPr>
          <w:p w14:paraId="310DDB56" w14:textId="77777777" w:rsidR="00636F79" w:rsidRPr="007028DE" w:rsidRDefault="00636F79" w:rsidP="00607FE0">
            <w:pPr>
              <w:snapToGrid w:val="0"/>
              <w:spacing w:before="60" w:after="60" w:line="240" w:lineRule="auto"/>
              <w:jc w:val="left"/>
              <w:rPr>
                <w:b/>
                <w:bCs/>
                <w:sz w:val="16"/>
                <w:szCs w:val="16"/>
              </w:rPr>
            </w:pPr>
            <w:r w:rsidRPr="007028DE">
              <w:rPr>
                <w:sz w:val="16"/>
                <w:szCs w:val="16"/>
              </w:rPr>
              <w:t xml:space="preserve">The version number of the </w:t>
            </w:r>
            <w:r>
              <w:rPr>
                <w:sz w:val="16"/>
                <w:szCs w:val="16"/>
              </w:rPr>
              <w:t>P</w:t>
            </w:r>
            <w:r w:rsidRPr="007028DE">
              <w:rPr>
                <w:sz w:val="16"/>
                <w:szCs w:val="16"/>
              </w:rPr>
              <w:t xml:space="preserve">roduct </w:t>
            </w:r>
            <w:r>
              <w:rPr>
                <w:sz w:val="16"/>
                <w:szCs w:val="16"/>
              </w:rPr>
              <w:t>S</w:t>
            </w:r>
            <w:r w:rsidRPr="007028DE">
              <w:rPr>
                <w:sz w:val="16"/>
                <w:szCs w:val="16"/>
              </w:rPr>
              <w:t>pecification</w:t>
            </w:r>
          </w:p>
        </w:tc>
        <w:tc>
          <w:tcPr>
            <w:tcW w:w="825" w:type="dxa"/>
          </w:tcPr>
          <w:p w14:paraId="7BA4306E" w14:textId="77777777" w:rsidR="00636F79" w:rsidRPr="00636F79" w:rsidRDefault="00636F79" w:rsidP="00607FE0">
            <w:pPr>
              <w:snapToGrid w:val="0"/>
              <w:spacing w:before="60" w:after="60" w:line="240" w:lineRule="auto"/>
              <w:jc w:val="center"/>
              <w:rPr>
                <w:b/>
                <w:bCs/>
                <w:sz w:val="16"/>
                <w:szCs w:val="16"/>
              </w:rPr>
            </w:pPr>
            <w:r w:rsidRPr="00277183">
              <w:rPr>
                <w:b/>
                <w:bCs/>
                <w:sz w:val="16"/>
                <w:szCs w:val="16"/>
              </w:rPr>
              <w:t>1</w:t>
            </w:r>
          </w:p>
        </w:tc>
        <w:tc>
          <w:tcPr>
            <w:tcW w:w="2499" w:type="dxa"/>
          </w:tcPr>
          <w:p w14:paraId="64E2E305" w14:textId="77777777" w:rsidR="00636F79" w:rsidRPr="007028DE" w:rsidRDefault="00636F79" w:rsidP="00607FE0">
            <w:pPr>
              <w:snapToGrid w:val="0"/>
              <w:spacing w:before="60" w:after="60" w:line="240" w:lineRule="auto"/>
              <w:rPr>
                <w:b/>
                <w:bCs/>
                <w:sz w:val="16"/>
                <w:szCs w:val="16"/>
              </w:rPr>
            </w:pPr>
            <w:r w:rsidRPr="007028DE">
              <w:rPr>
                <w:sz w:val="16"/>
                <w:szCs w:val="16"/>
              </w:rPr>
              <w:t>CharacterString</w:t>
            </w:r>
          </w:p>
        </w:tc>
        <w:tc>
          <w:tcPr>
            <w:tcW w:w="3341" w:type="dxa"/>
          </w:tcPr>
          <w:p w14:paraId="43842535" w14:textId="757A7D82" w:rsidR="00636F79" w:rsidRDefault="00636F79" w:rsidP="00607FE0">
            <w:pPr>
              <w:snapToGrid w:val="0"/>
              <w:spacing w:before="60" w:after="60" w:line="240" w:lineRule="auto"/>
              <w:rPr>
                <w:sz w:val="16"/>
                <w:szCs w:val="16"/>
              </w:rPr>
            </w:pPr>
            <w:r w:rsidRPr="00277183">
              <w:rPr>
                <w:b/>
                <w:bCs/>
                <w:sz w:val="16"/>
                <w:szCs w:val="16"/>
              </w:rPr>
              <w:t>Mandatory in S-130</w:t>
            </w:r>
            <w:r>
              <w:rPr>
                <w:sz w:val="16"/>
                <w:szCs w:val="16"/>
              </w:rPr>
              <w:t>.</w:t>
            </w:r>
          </w:p>
          <w:p w14:paraId="0C256510" w14:textId="40F76936" w:rsidR="00636F79" w:rsidRPr="00277183" w:rsidRDefault="00636F79" w:rsidP="00607FE0">
            <w:pPr>
              <w:snapToGrid w:val="0"/>
              <w:spacing w:before="60" w:after="60" w:line="240" w:lineRule="auto"/>
              <w:rPr>
                <w:sz w:val="16"/>
                <w:szCs w:val="16"/>
              </w:rPr>
            </w:pPr>
            <w:r w:rsidRPr="00277183">
              <w:rPr>
                <w:sz w:val="16"/>
                <w:szCs w:val="16"/>
              </w:rPr>
              <w:t>Value: 2.0.0 for Edition 2.0.0</w:t>
            </w:r>
          </w:p>
        </w:tc>
      </w:tr>
      <w:tr w:rsidR="00636F79" w:rsidRPr="007028DE" w14:paraId="583567CA" w14:textId="77777777" w:rsidTr="00607FE0">
        <w:trPr>
          <w:trHeight w:val="321"/>
        </w:trPr>
        <w:tc>
          <w:tcPr>
            <w:tcW w:w="1135" w:type="dxa"/>
          </w:tcPr>
          <w:p w14:paraId="2F81B02C" w14:textId="77777777" w:rsidR="00636F79" w:rsidRPr="007028DE" w:rsidRDefault="00636F79" w:rsidP="00607FE0">
            <w:pPr>
              <w:snapToGrid w:val="0"/>
              <w:spacing w:before="60" w:after="60" w:line="240" w:lineRule="auto"/>
              <w:rPr>
                <w:b/>
                <w:bCs/>
                <w:sz w:val="16"/>
                <w:szCs w:val="16"/>
              </w:rPr>
            </w:pPr>
            <w:r w:rsidRPr="007028DE">
              <w:rPr>
                <w:sz w:val="16"/>
                <w:szCs w:val="16"/>
              </w:rPr>
              <w:t>Attribute</w:t>
            </w:r>
          </w:p>
        </w:tc>
        <w:tc>
          <w:tcPr>
            <w:tcW w:w="3079" w:type="dxa"/>
          </w:tcPr>
          <w:p w14:paraId="1D5064AC" w14:textId="77777777" w:rsidR="00636F79" w:rsidRPr="007028DE" w:rsidRDefault="00636F79" w:rsidP="00607FE0">
            <w:pPr>
              <w:snapToGrid w:val="0"/>
              <w:spacing w:before="60" w:after="60" w:line="240" w:lineRule="auto"/>
              <w:rPr>
                <w:b/>
                <w:bCs/>
                <w:sz w:val="16"/>
                <w:szCs w:val="16"/>
              </w:rPr>
            </w:pPr>
            <w:r w:rsidRPr="007028DE">
              <w:rPr>
                <w:sz w:val="16"/>
                <w:szCs w:val="16"/>
              </w:rPr>
              <w:t>date</w:t>
            </w:r>
          </w:p>
        </w:tc>
        <w:tc>
          <w:tcPr>
            <w:tcW w:w="3541" w:type="dxa"/>
          </w:tcPr>
          <w:p w14:paraId="3032E869" w14:textId="77777777" w:rsidR="00636F79" w:rsidRPr="007028DE" w:rsidRDefault="00636F79" w:rsidP="00607FE0">
            <w:pPr>
              <w:snapToGrid w:val="0"/>
              <w:spacing w:before="60" w:after="60" w:line="240" w:lineRule="auto"/>
              <w:jc w:val="left"/>
              <w:rPr>
                <w:b/>
                <w:bCs/>
                <w:sz w:val="16"/>
                <w:szCs w:val="16"/>
              </w:rPr>
            </w:pPr>
            <w:r w:rsidRPr="007028DE">
              <w:rPr>
                <w:sz w:val="16"/>
                <w:szCs w:val="16"/>
              </w:rPr>
              <w:t xml:space="preserve">The version date of the </w:t>
            </w:r>
            <w:r>
              <w:rPr>
                <w:sz w:val="16"/>
                <w:szCs w:val="16"/>
              </w:rPr>
              <w:t>P</w:t>
            </w:r>
            <w:r w:rsidRPr="007028DE">
              <w:rPr>
                <w:sz w:val="16"/>
                <w:szCs w:val="16"/>
              </w:rPr>
              <w:t xml:space="preserve">roduct </w:t>
            </w:r>
            <w:r>
              <w:rPr>
                <w:sz w:val="16"/>
                <w:szCs w:val="16"/>
              </w:rPr>
              <w:t>S</w:t>
            </w:r>
            <w:r w:rsidRPr="007028DE">
              <w:rPr>
                <w:sz w:val="16"/>
                <w:szCs w:val="16"/>
              </w:rPr>
              <w:t>pecification</w:t>
            </w:r>
          </w:p>
        </w:tc>
        <w:tc>
          <w:tcPr>
            <w:tcW w:w="825" w:type="dxa"/>
          </w:tcPr>
          <w:p w14:paraId="2C0ADA63" w14:textId="2A434950" w:rsidR="00636F79" w:rsidRPr="007028DE" w:rsidRDefault="008A3E06" w:rsidP="00607FE0">
            <w:pPr>
              <w:snapToGrid w:val="0"/>
              <w:spacing w:before="60" w:after="60" w:line="240" w:lineRule="auto"/>
              <w:jc w:val="center"/>
              <w:rPr>
                <w:b/>
                <w:bCs/>
                <w:sz w:val="16"/>
                <w:szCs w:val="16"/>
              </w:rPr>
            </w:pPr>
            <w:r>
              <w:rPr>
                <w:sz w:val="16"/>
                <w:szCs w:val="16"/>
              </w:rPr>
              <w:t>0..</w:t>
            </w:r>
            <w:r w:rsidR="00636F79" w:rsidRPr="007028DE">
              <w:rPr>
                <w:sz w:val="16"/>
                <w:szCs w:val="16"/>
              </w:rPr>
              <w:t>1</w:t>
            </w:r>
          </w:p>
        </w:tc>
        <w:tc>
          <w:tcPr>
            <w:tcW w:w="2499" w:type="dxa"/>
          </w:tcPr>
          <w:p w14:paraId="3768E46D" w14:textId="77777777" w:rsidR="00636F79" w:rsidRPr="007028DE" w:rsidRDefault="00636F79" w:rsidP="00607FE0">
            <w:pPr>
              <w:snapToGrid w:val="0"/>
              <w:spacing w:before="60" w:after="60" w:line="240" w:lineRule="auto"/>
              <w:rPr>
                <w:b/>
                <w:bCs/>
                <w:sz w:val="16"/>
                <w:szCs w:val="16"/>
              </w:rPr>
            </w:pPr>
            <w:r w:rsidRPr="007028DE">
              <w:rPr>
                <w:sz w:val="16"/>
                <w:szCs w:val="16"/>
              </w:rPr>
              <w:t>Date</w:t>
            </w:r>
          </w:p>
        </w:tc>
        <w:tc>
          <w:tcPr>
            <w:tcW w:w="3341" w:type="dxa"/>
          </w:tcPr>
          <w:p w14:paraId="4E1008FB" w14:textId="6B648432" w:rsidR="00636F79" w:rsidRPr="00277183" w:rsidRDefault="008A3E06" w:rsidP="00607FE0">
            <w:pPr>
              <w:snapToGrid w:val="0"/>
              <w:spacing w:before="60" w:after="60" w:line="240" w:lineRule="auto"/>
              <w:rPr>
                <w:sz w:val="16"/>
                <w:szCs w:val="16"/>
              </w:rPr>
            </w:pPr>
            <w:r w:rsidRPr="00277183">
              <w:rPr>
                <w:sz w:val="16"/>
                <w:szCs w:val="16"/>
              </w:rPr>
              <w:t>From the Product Specification Register of the IHO GI Registry. For interim drafts use the version date in Product Specification Metadata</w:t>
            </w:r>
          </w:p>
        </w:tc>
      </w:tr>
      <w:tr w:rsidR="00636F79" w:rsidRPr="007028DE" w14:paraId="55595D49" w14:textId="77777777" w:rsidTr="00607FE0">
        <w:trPr>
          <w:trHeight w:val="321"/>
        </w:trPr>
        <w:tc>
          <w:tcPr>
            <w:tcW w:w="1135" w:type="dxa"/>
          </w:tcPr>
          <w:p w14:paraId="13DB8BB9" w14:textId="77777777" w:rsidR="00636F79" w:rsidRPr="007028DE" w:rsidRDefault="00636F79" w:rsidP="00607FE0">
            <w:pPr>
              <w:snapToGrid w:val="0"/>
              <w:spacing w:before="60" w:after="60" w:line="240" w:lineRule="auto"/>
              <w:rPr>
                <w:sz w:val="16"/>
                <w:szCs w:val="16"/>
              </w:rPr>
            </w:pPr>
            <w:r>
              <w:rPr>
                <w:sz w:val="16"/>
                <w:szCs w:val="16"/>
              </w:rPr>
              <w:t>Attribute</w:t>
            </w:r>
          </w:p>
        </w:tc>
        <w:tc>
          <w:tcPr>
            <w:tcW w:w="3079" w:type="dxa"/>
          </w:tcPr>
          <w:p w14:paraId="688BFBCA" w14:textId="77777777" w:rsidR="00636F79" w:rsidRPr="007028DE" w:rsidRDefault="00636F79" w:rsidP="00607FE0">
            <w:pPr>
              <w:snapToGrid w:val="0"/>
              <w:spacing w:before="60" w:after="60" w:line="240" w:lineRule="auto"/>
              <w:rPr>
                <w:sz w:val="16"/>
                <w:szCs w:val="16"/>
              </w:rPr>
            </w:pPr>
            <w:r w:rsidRPr="007028DE">
              <w:rPr>
                <w:sz w:val="16"/>
                <w:szCs w:val="16"/>
              </w:rPr>
              <w:t>productIdentifier</w:t>
            </w:r>
          </w:p>
        </w:tc>
        <w:tc>
          <w:tcPr>
            <w:tcW w:w="3541" w:type="dxa"/>
          </w:tcPr>
          <w:p w14:paraId="5D476E71" w14:textId="77777777" w:rsidR="00636F79" w:rsidRPr="007028DE" w:rsidRDefault="00636F79" w:rsidP="00607FE0">
            <w:pPr>
              <w:snapToGrid w:val="0"/>
              <w:spacing w:before="60" w:after="60" w:line="240" w:lineRule="auto"/>
              <w:jc w:val="left"/>
              <w:rPr>
                <w:sz w:val="16"/>
                <w:szCs w:val="16"/>
              </w:rPr>
            </w:pPr>
            <w:r w:rsidRPr="007028DE">
              <w:rPr>
                <w:sz w:val="16"/>
                <w:szCs w:val="16"/>
              </w:rPr>
              <w:t>Machine readable unique identifier of a product type</w:t>
            </w:r>
          </w:p>
        </w:tc>
        <w:tc>
          <w:tcPr>
            <w:tcW w:w="825" w:type="dxa"/>
          </w:tcPr>
          <w:p w14:paraId="1864BAC6" w14:textId="77777777" w:rsidR="00636F79" w:rsidRPr="007028DE" w:rsidRDefault="00636F79" w:rsidP="00607FE0">
            <w:pPr>
              <w:snapToGrid w:val="0"/>
              <w:spacing w:before="60" w:after="60" w:line="240" w:lineRule="auto"/>
              <w:jc w:val="center"/>
              <w:rPr>
                <w:sz w:val="16"/>
                <w:szCs w:val="16"/>
              </w:rPr>
            </w:pPr>
            <w:r w:rsidRPr="007028DE">
              <w:rPr>
                <w:sz w:val="16"/>
                <w:szCs w:val="16"/>
              </w:rPr>
              <w:t>1</w:t>
            </w:r>
          </w:p>
        </w:tc>
        <w:tc>
          <w:tcPr>
            <w:tcW w:w="2499" w:type="dxa"/>
          </w:tcPr>
          <w:p w14:paraId="6B5DE99C" w14:textId="77777777" w:rsidR="00636F79" w:rsidRPr="007028DE" w:rsidRDefault="00636F79" w:rsidP="00607FE0">
            <w:pPr>
              <w:snapToGrid w:val="0"/>
              <w:spacing w:before="60" w:after="60" w:line="240" w:lineRule="auto"/>
              <w:jc w:val="left"/>
              <w:rPr>
                <w:sz w:val="16"/>
                <w:szCs w:val="16"/>
              </w:rPr>
            </w:pPr>
            <w:r w:rsidRPr="007028DE">
              <w:rPr>
                <w:sz w:val="16"/>
                <w:szCs w:val="16"/>
              </w:rPr>
              <w:t>CharacterString</w:t>
            </w:r>
          </w:p>
          <w:p w14:paraId="0CD801E8" w14:textId="77777777" w:rsidR="00636F79" w:rsidRPr="007028DE" w:rsidRDefault="00636F79" w:rsidP="00607FE0">
            <w:pPr>
              <w:snapToGrid w:val="0"/>
              <w:spacing w:before="60" w:after="60" w:line="240" w:lineRule="auto"/>
              <w:jc w:val="left"/>
              <w:rPr>
                <w:sz w:val="16"/>
                <w:szCs w:val="16"/>
              </w:rPr>
            </w:pPr>
            <w:r w:rsidRPr="007028DE">
              <w:rPr>
                <w:sz w:val="16"/>
                <w:szCs w:val="16"/>
              </w:rPr>
              <w:t xml:space="preserve">(Restricted to Product ID values from the IHO Product Specification Register, in the IHO Geospatial Information </w:t>
            </w:r>
            <w:r>
              <w:rPr>
                <w:sz w:val="16"/>
                <w:szCs w:val="16"/>
              </w:rPr>
              <w:t xml:space="preserve">(GI) </w:t>
            </w:r>
            <w:r w:rsidRPr="007028DE">
              <w:rPr>
                <w:sz w:val="16"/>
                <w:szCs w:val="16"/>
              </w:rPr>
              <w:t>Registry)</w:t>
            </w:r>
          </w:p>
        </w:tc>
        <w:tc>
          <w:tcPr>
            <w:tcW w:w="3341" w:type="dxa"/>
          </w:tcPr>
          <w:p w14:paraId="55CDDB0D" w14:textId="24FF9219" w:rsidR="00636F79" w:rsidRPr="008A3E06" w:rsidRDefault="008A3E06" w:rsidP="00607FE0">
            <w:pPr>
              <w:snapToGrid w:val="0"/>
              <w:spacing w:before="60" w:after="60" w:line="240" w:lineRule="auto"/>
              <w:jc w:val="left"/>
              <w:rPr>
                <w:b/>
                <w:sz w:val="16"/>
                <w:szCs w:val="16"/>
              </w:rPr>
            </w:pPr>
            <w:r w:rsidRPr="008A3E06">
              <w:rPr>
                <w:b/>
                <w:sz w:val="16"/>
                <w:szCs w:val="16"/>
              </w:rPr>
              <w:t>For S-1</w:t>
            </w:r>
            <w:r>
              <w:rPr>
                <w:b/>
                <w:sz w:val="16"/>
                <w:szCs w:val="16"/>
              </w:rPr>
              <w:t>30</w:t>
            </w:r>
            <w:r w:rsidRPr="008A3E06">
              <w:rPr>
                <w:b/>
                <w:sz w:val="16"/>
                <w:szCs w:val="16"/>
              </w:rPr>
              <w:t xml:space="preserve"> this must be the string “S-1</w:t>
            </w:r>
            <w:r>
              <w:rPr>
                <w:b/>
                <w:sz w:val="16"/>
                <w:szCs w:val="16"/>
              </w:rPr>
              <w:t>30</w:t>
            </w:r>
            <w:r w:rsidRPr="008A3E06">
              <w:rPr>
                <w:b/>
                <w:sz w:val="16"/>
                <w:szCs w:val="16"/>
              </w:rPr>
              <w:t>” (without quotes)</w:t>
            </w:r>
          </w:p>
        </w:tc>
      </w:tr>
      <w:tr w:rsidR="00636F79" w:rsidRPr="007028DE" w14:paraId="03EEA974" w14:textId="77777777" w:rsidTr="00607FE0">
        <w:trPr>
          <w:trHeight w:val="321"/>
        </w:trPr>
        <w:tc>
          <w:tcPr>
            <w:tcW w:w="1135" w:type="dxa"/>
          </w:tcPr>
          <w:p w14:paraId="605C9202" w14:textId="77777777" w:rsidR="00636F79" w:rsidRPr="007028DE" w:rsidRDefault="00636F79" w:rsidP="00607FE0">
            <w:pPr>
              <w:snapToGrid w:val="0"/>
              <w:spacing w:before="60" w:after="60" w:line="240" w:lineRule="auto"/>
              <w:rPr>
                <w:sz w:val="16"/>
                <w:szCs w:val="16"/>
              </w:rPr>
            </w:pPr>
            <w:r w:rsidRPr="007028DE">
              <w:rPr>
                <w:sz w:val="16"/>
                <w:szCs w:val="16"/>
              </w:rPr>
              <w:t>Attribute</w:t>
            </w:r>
          </w:p>
        </w:tc>
        <w:tc>
          <w:tcPr>
            <w:tcW w:w="3079" w:type="dxa"/>
          </w:tcPr>
          <w:p w14:paraId="5A5A446C" w14:textId="77777777" w:rsidR="00636F79" w:rsidRPr="007028DE" w:rsidRDefault="00636F79" w:rsidP="00607FE0">
            <w:pPr>
              <w:snapToGrid w:val="0"/>
              <w:spacing w:before="60" w:after="60" w:line="240" w:lineRule="auto"/>
              <w:rPr>
                <w:sz w:val="16"/>
                <w:szCs w:val="16"/>
              </w:rPr>
            </w:pPr>
            <w:r w:rsidRPr="007028DE">
              <w:rPr>
                <w:sz w:val="16"/>
                <w:szCs w:val="16"/>
              </w:rPr>
              <w:t>number</w:t>
            </w:r>
          </w:p>
        </w:tc>
        <w:tc>
          <w:tcPr>
            <w:tcW w:w="3541" w:type="dxa"/>
          </w:tcPr>
          <w:p w14:paraId="53FFBA13" w14:textId="77777777" w:rsidR="00636F79" w:rsidRPr="007028DE" w:rsidRDefault="00636F79" w:rsidP="00607FE0">
            <w:pPr>
              <w:snapToGrid w:val="0"/>
              <w:spacing w:before="60" w:after="60" w:line="240" w:lineRule="auto"/>
              <w:jc w:val="left"/>
              <w:rPr>
                <w:sz w:val="16"/>
                <w:szCs w:val="16"/>
              </w:rPr>
            </w:pPr>
            <w:r w:rsidRPr="007028DE">
              <w:rPr>
                <w:sz w:val="16"/>
                <w:szCs w:val="16"/>
              </w:rPr>
              <w:t>The number (registry index) used to lookup the product in the Product Specification Register</w:t>
            </w:r>
          </w:p>
        </w:tc>
        <w:tc>
          <w:tcPr>
            <w:tcW w:w="825" w:type="dxa"/>
          </w:tcPr>
          <w:p w14:paraId="149258C0" w14:textId="77777777" w:rsidR="00636F79" w:rsidRPr="007028DE" w:rsidRDefault="00636F79" w:rsidP="00607FE0">
            <w:pPr>
              <w:snapToGrid w:val="0"/>
              <w:spacing w:before="60" w:after="60" w:line="240" w:lineRule="auto"/>
              <w:jc w:val="center"/>
              <w:rPr>
                <w:sz w:val="16"/>
                <w:szCs w:val="16"/>
              </w:rPr>
            </w:pPr>
            <w:r w:rsidRPr="007028DE">
              <w:rPr>
                <w:sz w:val="16"/>
                <w:szCs w:val="16"/>
              </w:rPr>
              <w:t>1</w:t>
            </w:r>
          </w:p>
        </w:tc>
        <w:tc>
          <w:tcPr>
            <w:tcW w:w="2499" w:type="dxa"/>
          </w:tcPr>
          <w:p w14:paraId="4D637C2A" w14:textId="77777777" w:rsidR="00636F79" w:rsidRPr="007028DE" w:rsidRDefault="00636F79" w:rsidP="00607FE0">
            <w:pPr>
              <w:snapToGrid w:val="0"/>
              <w:spacing w:before="60" w:after="60" w:line="240" w:lineRule="auto"/>
              <w:rPr>
                <w:sz w:val="16"/>
                <w:szCs w:val="16"/>
              </w:rPr>
            </w:pPr>
            <w:r w:rsidRPr="007028DE">
              <w:rPr>
                <w:sz w:val="16"/>
                <w:szCs w:val="16"/>
              </w:rPr>
              <w:t>Integer</w:t>
            </w:r>
          </w:p>
        </w:tc>
        <w:tc>
          <w:tcPr>
            <w:tcW w:w="3341" w:type="dxa"/>
          </w:tcPr>
          <w:p w14:paraId="7C9F3CDB" w14:textId="0FA7E444" w:rsidR="00636F79" w:rsidRPr="007028DE" w:rsidRDefault="008A3E06" w:rsidP="00607FE0">
            <w:pPr>
              <w:snapToGrid w:val="0"/>
              <w:spacing w:before="60" w:after="60" w:line="240" w:lineRule="auto"/>
              <w:jc w:val="left"/>
              <w:rPr>
                <w:bCs/>
                <w:sz w:val="16"/>
                <w:szCs w:val="16"/>
              </w:rPr>
            </w:pPr>
            <w:r>
              <w:rPr>
                <w:bCs/>
                <w:sz w:val="16"/>
                <w:szCs w:val="16"/>
              </w:rPr>
              <w:t xml:space="preserve">From </w:t>
            </w:r>
            <w:r w:rsidR="00636F79" w:rsidRPr="007028DE">
              <w:rPr>
                <w:bCs/>
                <w:sz w:val="16"/>
                <w:szCs w:val="16"/>
              </w:rPr>
              <w:t xml:space="preserve">the Product Specification Register in the IHO Geospatial Information </w:t>
            </w:r>
            <w:r w:rsidR="00636F79">
              <w:rPr>
                <w:bCs/>
                <w:sz w:val="16"/>
                <w:szCs w:val="16"/>
              </w:rPr>
              <w:t xml:space="preserve">(GI) </w:t>
            </w:r>
            <w:r w:rsidR="00636F79" w:rsidRPr="007028DE">
              <w:rPr>
                <w:bCs/>
                <w:sz w:val="16"/>
                <w:szCs w:val="16"/>
              </w:rPr>
              <w:t>Registry</w:t>
            </w:r>
            <w:r>
              <w:rPr>
                <w:bCs/>
                <w:sz w:val="16"/>
                <w:szCs w:val="16"/>
              </w:rPr>
              <w:t xml:space="preserve">. </w:t>
            </w:r>
            <w:r w:rsidR="00277183">
              <w:rPr>
                <w:bCs/>
                <w:sz w:val="16"/>
                <w:szCs w:val="16"/>
              </w:rPr>
              <w:t>Visible in the GI Registry</w:t>
            </w:r>
            <w:r>
              <w:rPr>
                <w:bCs/>
                <w:sz w:val="16"/>
                <w:szCs w:val="16"/>
              </w:rPr>
              <w:t xml:space="preserve"> </w:t>
            </w:r>
            <w:r w:rsidR="00277183">
              <w:rPr>
                <w:bCs/>
                <w:sz w:val="16"/>
                <w:szCs w:val="16"/>
              </w:rPr>
              <w:t>when</w:t>
            </w:r>
            <w:r>
              <w:rPr>
                <w:bCs/>
                <w:sz w:val="16"/>
                <w:szCs w:val="16"/>
              </w:rPr>
              <w:t xml:space="preserve"> the Product Specification is </w:t>
            </w:r>
            <w:r w:rsidR="00277183">
              <w:rPr>
                <w:bCs/>
                <w:sz w:val="16"/>
                <w:szCs w:val="16"/>
              </w:rPr>
              <w:t>published; for interim drafts use “0”.</w:t>
            </w:r>
          </w:p>
        </w:tc>
      </w:tr>
      <w:tr w:rsidR="00636F79" w:rsidRPr="007028DE" w14:paraId="0E22EE3C" w14:textId="77777777" w:rsidTr="00607FE0">
        <w:trPr>
          <w:trHeight w:val="321"/>
        </w:trPr>
        <w:tc>
          <w:tcPr>
            <w:tcW w:w="1135" w:type="dxa"/>
          </w:tcPr>
          <w:p w14:paraId="75E77F69" w14:textId="77777777" w:rsidR="00636F79" w:rsidRPr="007028DE" w:rsidRDefault="00636F79" w:rsidP="00607FE0">
            <w:pPr>
              <w:snapToGrid w:val="0"/>
              <w:spacing w:before="60" w:after="60" w:line="240" w:lineRule="auto"/>
              <w:rPr>
                <w:sz w:val="16"/>
                <w:szCs w:val="16"/>
              </w:rPr>
            </w:pPr>
            <w:r w:rsidRPr="007028DE">
              <w:rPr>
                <w:sz w:val="16"/>
                <w:szCs w:val="16"/>
              </w:rPr>
              <w:t>Attribute</w:t>
            </w:r>
          </w:p>
        </w:tc>
        <w:tc>
          <w:tcPr>
            <w:tcW w:w="3079" w:type="dxa"/>
          </w:tcPr>
          <w:p w14:paraId="4D0FC8CB" w14:textId="77777777" w:rsidR="00636F79" w:rsidRPr="007028DE" w:rsidRDefault="00636F79" w:rsidP="00607FE0">
            <w:pPr>
              <w:snapToGrid w:val="0"/>
              <w:spacing w:before="60" w:after="60" w:line="240" w:lineRule="auto"/>
              <w:rPr>
                <w:sz w:val="16"/>
                <w:szCs w:val="16"/>
              </w:rPr>
            </w:pPr>
            <w:r w:rsidRPr="0068228F">
              <w:rPr>
                <w:sz w:val="16"/>
                <w:szCs w:val="16"/>
              </w:rPr>
              <w:t>compliancyCategory</w:t>
            </w:r>
          </w:p>
        </w:tc>
        <w:tc>
          <w:tcPr>
            <w:tcW w:w="3541" w:type="dxa"/>
          </w:tcPr>
          <w:p w14:paraId="7196F214" w14:textId="77777777" w:rsidR="00636F79" w:rsidRPr="007028DE" w:rsidRDefault="00636F79" w:rsidP="00607FE0">
            <w:pPr>
              <w:snapToGrid w:val="0"/>
              <w:spacing w:before="60" w:after="60" w:line="240" w:lineRule="auto"/>
              <w:jc w:val="left"/>
              <w:rPr>
                <w:sz w:val="16"/>
                <w:szCs w:val="16"/>
              </w:rPr>
            </w:pPr>
            <w:r w:rsidRPr="007028DE">
              <w:rPr>
                <w:sz w:val="16"/>
                <w:szCs w:val="16"/>
              </w:rPr>
              <w:t>The level of compliance of the Product Specification to S-100</w:t>
            </w:r>
          </w:p>
        </w:tc>
        <w:tc>
          <w:tcPr>
            <w:tcW w:w="825" w:type="dxa"/>
          </w:tcPr>
          <w:p w14:paraId="46D1DD68" w14:textId="6B27482B" w:rsidR="00636F79" w:rsidRPr="007028DE" w:rsidRDefault="0068228F" w:rsidP="00607FE0">
            <w:pPr>
              <w:snapToGrid w:val="0"/>
              <w:spacing w:before="60" w:after="60" w:line="240" w:lineRule="auto"/>
              <w:jc w:val="center"/>
              <w:rPr>
                <w:sz w:val="16"/>
                <w:szCs w:val="16"/>
              </w:rPr>
            </w:pPr>
            <w:r>
              <w:rPr>
                <w:sz w:val="16"/>
                <w:szCs w:val="16"/>
              </w:rPr>
              <w:t>0..</w:t>
            </w:r>
            <w:r w:rsidR="00636F79" w:rsidRPr="007028DE">
              <w:rPr>
                <w:sz w:val="16"/>
                <w:szCs w:val="16"/>
              </w:rPr>
              <w:t>1</w:t>
            </w:r>
          </w:p>
        </w:tc>
        <w:tc>
          <w:tcPr>
            <w:tcW w:w="2499" w:type="dxa"/>
          </w:tcPr>
          <w:p w14:paraId="7C27A73C" w14:textId="77777777" w:rsidR="00636F79" w:rsidRPr="007028DE" w:rsidRDefault="00636F79" w:rsidP="00607FE0">
            <w:pPr>
              <w:snapToGrid w:val="0"/>
              <w:spacing w:before="60" w:after="60" w:line="240" w:lineRule="auto"/>
              <w:rPr>
                <w:sz w:val="16"/>
                <w:szCs w:val="16"/>
              </w:rPr>
            </w:pPr>
            <w:r w:rsidRPr="007028DE">
              <w:rPr>
                <w:sz w:val="16"/>
                <w:szCs w:val="16"/>
              </w:rPr>
              <w:t>S100_CompliancyCategory</w:t>
            </w:r>
          </w:p>
        </w:tc>
        <w:tc>
          <w:tcPr>
            <w:tcW w:w="3341" w:type="dxa"/>
          </w:tcPr>
          <w:p w14:paraId="18479B71" w14:textId="54671622" w:rsidR="00636F79" w:rsidRPr="00656379" w:rsidRDefault="000C692B" w:rsidP="00607FE0">
            <w:pPr>
              <w:snapToGrid w:val="0"/>
              <w:spacing w:before="60" w:after="60" w:line="240" w:lineRule="auto"/>
              <w:jc w:val="left"/>
              <w:rPr>
                <w:b/>
                <w:sz w:val="16"/>
                <w:szCs w:val="16"/>
              </w:rPr>
            </w:pPr>
            <w:r w:rsidRPr="00656379">
              <w:rPr>
                <w:b/>
                <w:sz w:val="16"/>
                <w:szCs w:val="16"/>
              </w:rPr>
              <w:t xml:space="preserve">Only </w:t>
            </w:r>
            <w:r w:rsidRPr="00656379">
              <w:rPr>
                <w:b/>
                <w:i/>
                <w:iCs/>
                <w:sz w:val="16"/>
                <w:szCs w:val="16"/>
              </w:rPr>
              <w:t>category3</w:t>
            </w:r>
            <w:r w:rsidRPr="00656379">
              <w:rPr>
                <w:b/>
                <w:sz w:val="16"/>
                <w:szCs w:val="16"/>
              </w:rPr>
              <w:t xml:space="preserve"> is permitted for S-130</w:t>
            </w:r>
          </w:p>
        </w:tc>
      </w:tr>
    </w:tbl>
    <w:p w14:paraId="7CECDF0B" w14:textId="77777777" w:rsidR="0079444F" w:rsidRDefault="0079444F" w:rsidP="008375A4"/>
    <w:p w14:paraId="0EECFC79" w14:textId="16665D72" w:rsidR="00277183" w:rsidRPr="002357C3" w:rsidRDefault="00277183" w:rsidP="002357C3">
      <w:pPr>
        <w:pStyle w:val="Heading5"/>
        <w:rPr>
          <w:color w:val="auto"/>
        </w:rPr>
      </w:pPr>
      <w:r w:rsidRPr="002357C3">
        <w:rPr>
          <w:color w:val="auto"/>
        </w:rPr>
        <w:t>S100_CompliancyCategory</w:t>
      </w:r>
    </w:p>
    <w:p w14:paraId="267BDDD0" w14:textId="47F44727" w:rsidR="00277183" w:rsidRDefault="00277183" w:rsidP="008375A4">
      <w:r>
        <w:t xml:space="preserve">S-130 </w:t>
      </w:r>
      <w:r w:rsidR="001C223F">
        <w:t>uses</w:t>
      </w:r>
      <w:r w:rsidR="00990966">
        <w:t xml:space="preserve"> the</w:t>
      </w:r>
      <w:r w:rsidR="001C223F">
        <w:t xml:space="preserve"> </w:t>
      </w:r>
      <w:r>
        <w:t>S100_CompliancyCategory enumeration</w:t>
      </w:r>
      <w:r w:rsidR="001C223F">
        <w:t xml:space="preserve"> with a subset of the values defined in S-100.</w:t>
      </w:r>
      <w:r w:rsidR="00990966">
        <w:t xml:space="preserve"> In the absence of a portrayal catalogue and harmonized display requirements for S-130 (cf. S-100 clause 4a-5.5), only </w:t>
      </w:r>
      <w:r w:rsidR="00990966" w:rsidRPr="00990966">
        <w:rPr>
          <w:i/>
          <w:iCs/>
        </w:rPr>
        <w:t>category3</w:t>
      </w:r>
      <w:r w:rsidR="00990966">
        <w:t xml:space="preserve"> may be used.</w:t>
      </w:r>
    </w:p>
    <w:p w14:paraId="667633E0" w14:textId="77777777" w:rsidR="001C223F" w:rsidRDefault="001C223F" w:rsidP="008375A4"/>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1C223F" w:rsidRPr="003A450C" w14:paraId="2D88D645" w14:textId="77777777" w:rsidTr="008370AB">
        <w:trPr>
          <w:cantSplit/>
        </w:trPr>
        <w:tc>
          <w:tcPr>
            <w:tcW w:w="1169" w:type="dxa"/>
            <w:shd w:val="clear" w:color="auto" w:fill="D9D9D9" w:themeFill="background1" w:themeFillShade="D9"/>
          </w:tcPr>
          <w:p w14:paraId="72DD0F0E" w14:textId="77777777" w:rsidR="001C223F" w:rsidRPr="00AF45B2" w:rsidRDefault="001C223F" w:rsidP="008370AB">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25978FF6" w14:textId="77777777" w:rsidR="001C223F" w:rsidRPr="00AF45B2" w:rsidRDefault="001C223F" w:rsidP="008370AB">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427A9E38" w14:textId="77777777" w:rsidR="001C223F" w:rsidRPr="00AF45B2" w:rsidRDefault="001C223F" w:rsidP="008370AB">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7514999D" w14:textId="77777777" w:rsidR="001C223F" w:rsidRPr="003A450C" w:rsidRDefault="001C223F" w:rsidP="008370AB">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325622FB" w14:textId="77777777" w:rsidR="001C223F" w:rsidRPr="003A450C" w:rsidRDefault="001C223F" w:rsidP="008370AB">
            <w:pPr>
              <w:keepNext/>
              <w:keepLines/>
              <w:snapToGrid w:val="0"/>
              <w:spacing w:before="60" w:after="60" w:line="240" w:lineRule="auto"/>
              <w:jc w:val="left"/>
              <w:rPr>
                <w:b/>
                <w:sz w:val="16"/>
                <w:szCs w:val="16"/>
              </w:rPr>
            </w:pPr>
            <w:r w:rsidRPr="003A450C">
              <w:rPr>
                <w:b/>
                <w:sz w:val="16"/>
                <w:szCs w:val="16"/>
              </w:rPr>
              <w:t>Remarks</w:t>
            </w:r>
          </w:p>
        </w:tc>
      </w:tr>
      <w:tr w:rsidR="001C223F" w:rsidRPr="003A450C" w14:paraId="531B2CD8" w14:textId="77777777" w:rsidTr="008370AB">
        <w:trPr>
          <w:cantSplit/>
        </w:trPr>
        <w:tc>
          <w:tcPr>
            <w:tcW w:w="1169" w:type="dxa"/>
          </w:tcPr>
          <w:p w14:paraId="7590DBCC" w14:textId="77777777" w:rsidR="001C223F" w:rsidRPr="00AF45B2" w:rsidRDefault="001C223F" w:rsidP="008370AB">
            <w:pPr>
              <w:snapToGrid w:val="0"/>
              <w:spacing w:before="60" w:after="60" w:line="240" w:lineRule="auto"/>
              <w:jc w:val="left"/>
              <w:rPr>
                <w:sz w:val="16"/>
                <w:szCs w:val="16"/>
              </w:rPr>
            </w:pPr>
            <w:r w:rsidRPr="00AF45B2">
              <w:rPr>
                <w:sz w:val="16"/>
                <w:szCs w:val="16"/>
              </w:rPr>
              <w:t>Enumeration</w:t>
            </w:r>
          </w:p>
        </w:tc>
        <w:tc>
          <w:tcPr>
            <w:tcW w:w="3102" w:type="dxa"/>
          </w:tcPr>
          <w:p w14:paraId="514D0CEE" w14:textId="77777777" w:rsidR="001C223F" w:rsidRPr="00AF45B2" w:rsidRDefault="001C223F" w:rsidP="008370AB">
            <w:pPr>
              <w:snapToGrid w:val="0"/>
              <w:spacing w:before="60" w:after="60" w:line="240" w:lineRule="auto"/>
              <w:jc w:val="left"/>
              <w:rPr>
                <w:sz w:val="16"/>
                <w:szCs w:val="16"/>
              </w:rPr>
            </w:pPr>
            <w:r w:rsidRPr="00AF45B2">
              <w:rPr>
                <w:sz w:val="16"/>
                <w:szCs w:val="16"/>
              </w:rPr>
              <w:t>S100_CompliancyCategory</w:t>
            </w:r>
          </w:p>
        </w:tc>
        <w:tc>
          <w:tcPr>
            <w:tcW w:w="3529" w:type="dxa"/>
          </w:tcPr>
          <w:p w14:paraId="13F5EEFD" w14:textId="77777777" w:rsidR="001C223F" w:rsidRPr="00AF45B2" w:rsidRDefault="001C223F" w:rsidP="008370AB">
            <w:pPr>
              <w:snapToGrid w:val="0"/>
              <w:spacing w:before="60" w:after="60" w:line="240" w:lineRule="auto"/>
              <w:jc w:val="left"/>
              <w:rPr>
                <w:sz w:val="16"/>
                <w:szCs w:val="16"/>
              </w:rPr>
            </w:pPr>
          </w:p>
        </w:tc>
        <w:tc>
          <w:tcPr>
            <w:tcW w:w="830" w:type="dxa"/>
          </w:tcPr>
          <w:p w14:paraId="5CDE224C" w14:textId="77777777" w:rsidR="001C223F" w:rsidRPr="003A450C" w:rsidRDefault="001C223F" w:rsidP="008370AB">
            <w:pPr>
              <w:snapToGrid w:val="0"/>
              <w:spacing w:before="60" w:after="60" w:line="240" w:lineRule="auto"/>
              <w:jc w:val="center"/>
              <w:rPr>
                <w:sz w:val="16"/>
                <w:szCs w:val="16"/>
              </w:rPr>
            </w:pPr>
            <w:r w:rsidRPr="003A450C">
              <w:rPr>
                <w:sz w:val="16"/>
                <w:szCs w:val="16"/>
              </w:rPr>
              <w:t>-</w:t>
            </w:r>
          </w:p>
        </w:tc>
        <w:tc>
          <w:tcPr>
            <w:tcW w:w="5704" w:type="dxa"/>
          </w:tcPr>
          <w:p w14:paraId="50D694E6" w14:textId="63A6D422" w:rsidR="001C223F" w:rsidRPr="00656379" w:rsidRDefault="000C692B" w:rsidP="008370AB">
            <w:pPr>
              <w:snapToGrid w:val="0"/>
              <w:spacing w:before="60" w:after="60" w:line="240" w:lineRule="auto"/>
              <w:jc w:val="left"/>
              <w:rPr>
                <w:b/>
                <w:bCs/>
                <w:sz w:val="16"/>
                <w:szCs w:val="16"/>
              </w:rPr>
            </w:pPr>
            <w:r w:rsidRPr="00656379">
              <w:rPr>
                <w:b/>
                <w:bCs/>
                <w:sz w:val="16"/>
                <w:szCs w:val="16"/>
              </w:rPr>
              <w:t xml:space="preserve">Only </w:t>
            </w:r>
            <w:r w:rsidRPr="00656379">
              <w:rPr>
                <w:b/>
                <w:bCs/>
                <w:i/>
                <w:iCs/>
                <w:sz w:val="16"/>
                <w:szCs w:val="16"/>
              </w:rPr>
              <w:t>category3</w:t>
            </w:r>
            <w:r w:rsidRPr="00656379">
              <w:rPr>
                <w:b/>
                <w:bCs/>
                <w:sz w:val="16"/>
                <w:szCs w:val="16"/>
              </w:rPr>
              <w:t xml:space="preserve"> is permitted for S-130 datasets.</w:t>
            </w:r>
          </w:p>
        </w:tc>
      </w:tr>
      <w:tr w:rsidR="001C223F" w:rsidRPr="003A450C" w14:paraId="60B21F74" w14:textId="77777777" w:rsidTr="008370AB">
        <w:trPr>
          <w:cantSplit/>
        </w:trPr>
        <w:tc>
          <w:tcPr>
            <w:tcW w:w="1169" w:type="dxa"/>
          </w:tcPr>
          <w:p w14:paraId="54944CE2" w14:textId="77777777" w:rsidR="001C223F" w:rsidRPr="00AF45B2" w:rsidRDefault="001C223F" w:rsidP="008370AB">
            <w:pPr>
              <w:snapToGrid w:val="0"/>
              <w:spacing w:before="60" w:after="60" w:line="240" w:lineRule="auto"/>
              <w:jc w:val="left"/>
              <w:rPr>
                <w:sz w:val="16"/>
                <w:szCs w:val="16"/>
              </w:rPr>
            </w:pPr>
            <w:r w:rsidRPr="00AF45B2">
              <w:rPr>
                <w:sz w:val="16"/>
                <w:szCs w:val="16"/>
              </w:rPr>
              <w:t>Value</w:t>
            </w:r>
          </w:p>
        </w:tc>
        <w:tc>
          <w:tcPr>
            <w:tcW w:w="3102" w:type="dxa"/>
          </w:tcPr>
          <w:p w14:paraId="585661F3" w14:textId="77777777" w:rsidR="001C223F" w:rsidRPr="00AF45B2" w:rsidRDefault="001C223F" w:rsidP="008370AB">
            <w:pPr>
              <w:snapToGrid w:val="0"/>
              <w:spacing w:before="60" w:after="60" w:line="240" w:lineRule="auto"/>
              <w:jc w:val="left"/>
              <w:rPr>
                <w:sz w:val="16"/>
                <w:szCs w:val="16"/>
              </w:rPr>
            </w:pPr>
            <w:r w:rsidRPr="00AF45B2">
              <w:rPr>
                <w:sz w:val="16"/>
                <w:szCs w:val="16"/>
              </w:rPr>
              <w:t>category3</w:t>
            </w:r>
          </w:p>
        </w:tc>
        <w:tc>
          <w:tcPr>
            <w:tcW w:w="3529" w:type="dxa"/>
          </w:tcPr>
          <w:p w14:paraId="04F89E0B" w14:textId="77777777" w:rsidR="001C223F" w:rsidRPr="00AF45B2" w:rsidRDefault="001C223F" w:rsidP="008370AB">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50D3BBA6" w14:textId="77777777" w:rsidR="001C223F" w:rsidRPr="003A450C" w:rsidRDefault="001C223F" w:rsidP="008370AB">
            <w:pPr>
              <w:snapToGrid w:val="0"/>
              <w:spacing w:before="60" w:after="60" w:line="240" w:lineRule="auto"/>
              <w:jc w:val="center"/>
              <w:rPr>
                <w:sz w:val="16"/>
                <w:szCs w:val="16"/>
              </w:rPr>
            </w:pPr>
            <w:r>
              <w:rPr>
                <w:sz w:val="16"/>
                <w:szCs w:val="16"/>
              </w:rPr>
              <w:t>3</w:t>
            </w:r>
          </w:p>
        </w:tc>
        <w:tc>
          <w:tcPr>
            <w:tcW w:w="5704" w:type="dxa"/>
          </w:tcPr>
          <w:p w14:paraId="65D2BD39" w14:textId="77777777" w:rsidR="001C223F" w:rsidRPr="003A450C" w:rsidRDefault="001C223F" w:rsidP="008370AB">
            <w:pPr>
              <w:snapToGrid w:val="0"/>
              <w:spacing w:before="60" w:after="60" w:line="240" w:lineRule="auto"/>
              <w:jc w:val="left"/>
              <w:rPr>
                <w:sz w:val="16"/>
                <w:szCs w:val="16"/>
              </w:rPr>
            </w:pPr>
          </w:p>
        </w:tc>
      </w:tr>
    </w:tbl>
    <w:p w14:paraId="699135B5" w14:textId="77777777" w:rsidR="001C223F" w:rsidRDefault="001C223F" w:rsidP="008375A4"/>
    <w:p w14:paraId="6D31271E" w14:textId="77777777" w:rsidR="00277183" w:rsidRDefault="00277183" w:rsidP="008375A4"/>
    <w:p w14:paraId="4F527F63" w14:textId="0F2A3131" w:rsidR="00586781" w:rsidRDefault="00586781" w:rsidP="002357C3">
      <w:pPr>
        <w:pStyle w:val="Heading4"/>
      </w:pPr>
      <w:r>
        <w:lastRenderedPageBreak/>
        <w:t>S100_ProtectionScheme</w:t>
      </w:r>
    </w:p>
    <w:p w14:paraId="6C21DF1C" w14:textId="455B9C9B" w:rsidR="00586781" w:rsidRDefault="00586781" w:rsidP="008375A4">
      <w:r>
        <w:t>S-130 uses S100_ProtectionScheme without modification.</w:t>
      </w:r>
    </w:p>
    <w:p w14:paraId="6329C810" w14:textId="77777777" w:rsidR="00586781" w:rsidRDefault="00586781" w:rsidP="008375A4"/>
    <w:p w14:paraId="743BE2F3" w14:textId="77777777" w:rsidR="004829CD" w:rsidRDefault="004829CD" w:rsidP="002357C3">
      <w:pPr>
        <w:pStyle w:val="Heading4"/>
      </w:pPr>
      <w:r>
        <w:t>MD_MaintenanceInformation</w:t>
      </w:r>
    </w:p>
    <w:p w14:paraId="387E8275" w14:textId="77777777" w:rsidR="004829CD" w:rsidRDefault="004829CD" w:rsidP="004829CD">
      <w:r>
        <w:t>S-130 uses the ISO class MD_MaintenanceInformation with the same restrictions defined in S-100.</w:t>
      </w:r>
    </w:p>
    <w:p w14:paraId="685F97D8" w14:textId="77777777" w:rsidR="004829CD" w:rsidRDefault="004829CD" w:rsidP="004829CD"/>
    <w:p w14:paraId="2B9C5277" w14:textId="77777777" w:rsidR="004829CD" w:rsidRDefault="004829CD" w:rsidP="002357C3">
      <w:pPr>
        <w:pStyle w:val="Heading4"/>
      </w:pPr>
      <w:r>
        <w:t>MD_MaintenanceFrequencyCode</w:t>
      </w:r>
    </w:p>
    <w:p w14:paraId="27146477" w14:textId="77777777" w:rsidR="004829CD" w:rsidRDefault="004829CD" w:rsidP="004829CD">
      <w:r>
        <w:t xml:space="preserve">S-130 uses the ISO codelist </w:t>
      </w:r>
      <w:r w:rsidRPr="00A36832">
        <w:t>MD_MaintenanceFrequencyCode</w:t>
      </w:r>
      <w:r>
        <w:t xml:space="preserve"> with allowed values restricted to the subset specified in S-100. </w:t>
      </w:r>
    </w:p>
    <w:p w14:paraId="545EFCC6" w14:textId="77777777" w:rsidR="004829CD" w:rsidRDefault="004829CD" w:rsidP="004829CD"/>
    <w:p w14:paraId="7B71DCDC" w14:textId="77777777" w:rsidR="004829CD" w:rsidRDefault="004829CD" w:rsidP="002357C3">
      <w:pPr>
        <w:pStyle w:val="Heading4"/>
      </w:pPr>
      <w:r w:rsidRPr="002E639D">
        <w:t>S100_SE_DigitalSignatureReference</w:t>
      </w:r>
    </w:p>
    <w:p w14:paraId="5A32E58C" w14:textId="77777777" w:rsidR="004829CD" w:rsidRDefault="004829CD" w:rsidP="004829CD">
      <w:r w:rsidRPr="002E639D">
        <w:t>S-1</w:t>
      </w:r>
      <w:r>
        <w:t>30</w:t>
      </w:r>
      <w:r w:rsidRPr="002E639D">
        <w:t xml:space="preserve"> uses only the ECDSA-384-SHA2 value of S100_SE_DigitalSignatureReference, in conformity with the restriction in S-100 Part 15, clauses 15-8.7 and 15-8.11.7.</w:t>
      </w:r>
    </w:p>
    <w:p w14:paraId="6D9D0EFD" w14:textId="77777777" w:rsidR="004829CD" w:rsidRDefault="004829CD" w:rsidP="004829CD"/>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6"/>
        <w:gridCol w:w="3247"/>
        <w:gridCol w:w="3657"/>
        <w:gridCol w:w="886"/>
        <w:gridCol w:w="4744"/>
      </w:tblGrid>
      <w:tr w:rsidR="004829CD" w:rsidRPr="0074134D" w14:paraId="16A49C67" w14:textId="77777777" w:rsidTr="00234F37">
        <w:trPr>
          <w:trHeight w:val="304"/>
        </w:trPr>
        <w:tc>
          <w:tcPr>
            <w:tcW w:w="514" w:type="pct"/>
            <w:shd w:val="clear" w:color="auto" w:fill="D9D9D9" w:themeFill="background1" w:themeFillShade="D9"/>
          </w:tcPr>
          <w:p w14:paraId="3D54E5AA" w14:textId="77777777" w:rsidR="004829CD" w:rsidRPr="0074134D" w:rsidRDefault="004829CD" w:rsidP="00234F37">
            <w:pPr>
              <w:keepNext/>
              <w:keepLines/>
              <w:snapToGrid w:val="0"/>
              <w:spacing w:before="60" w:after="60" w:line="240" w:lineRule="auto"/>
              <w:rPr>
                <w:b/>
                <w:sz w:val="16"/>
                <w:szCs w:val="16"/>
                <w:lang w:val="en-GB"/>
              </w:rPr>
            </w:pPr>
            <w:r>
              <w:rPr>
                <w:b/>
                <w:sz w:val="16"/>
                <w:szCs w:val="16"/>
                <w:lang w:val="en-GB"/>
              </w:rPr>
              <w:t>Item</w:t>
            </w:r>
          </w:p>
        </w:tc>
        <w:tc>
          <w:tcPr>
            <w:tcW w:w="1162" w:type="pct"/>
            <w:shd w:val="clear" w:color="auto" w:fill="D9D9D9" w:themeFill="background1" w:themeFillShade="D9"/>
          </w:tcPr>
          <w:p w14:paraId="7CFB7801" w14:textId="77777777" w:rsidR="004829CD" w:rsidRPr="0074134D" w:rsidRDefault="004829CD" w:rsidP="00234F37">
            <w:pPr>
              <w:keepNext/>
              <w:keepLines/>
              <w:snapToGrid w:val="0"/>
              <w:spacing w:before="60" w:after="60" w:line="240" w:lineRule="auto"/>
              <w:rPr>
                <w:b/>
                <w:sz w:val="16"/>
                <w:szCs w:val="16"/>
                <w:lang w:val="en-GB"/>
              </w:rPr>
            </w:pPr>
            <w:r w:rsidRPr="0074134D">
              <w:rPr>
                <w:b/>
                <w:sz w:val="16"/>
                <w:szCs w:val="16"/>
                <w:lang w:val="en-GB"/>
              </w:rPr>
              <w:t>Name</w:t>
            </w:r>
          </w:p>
        </w:tc>
        <w:tc>
          <w:tcPr>
            <w:tcW w:w="1309" w:type="pct"/>
            <w:shd w:val="clear" w:color="auto" w:fill="D9D9D9" w:themeFill="background1" w:themeFillShade="D9"/>
          </w:tcPr>
          <w:p w14:paraId="5637C8FB" w14:textId="77777777" w:rsidR="004829CD" w:rsidRPr="0074134D" w:rsidRDefault="004829CD" w:rsidP="00234F37">
            <w:pPr>
              <w:keepNext/>
              <w:keepLines/>
              <w:snapToGrid w:val="0"/>
              <w:spacing w:before="60" w:after="60" w:line="240" w:lineRule="auto"/>
              <w:rPr>
                <w:b/>
                <w:sz w:val="16"/>
                <w:szCs w:val="16"/>
                <w:lang w:val="en-GB"/>
              </w:rPr>
            </w:pPr>
            <w:r w:rsidRPr="0074134D">
              <w:rPr>
                <w:b/>
                <w:sz w:val="16"/>
                <w:szCs w:val="16"/>
                <w:lang w:val="en-GB"/>
              </w:rPr>
              <w:t>Description</w:t>
            </w:r>
          </w:p>
        </w:tc>
        <w:tc>
          <w:tcPr>
            <w:tcW w:w="317" w:type="pct"/>
            <w:shd w:val="clear" w:color="auto" w:fill="D9D9D9" w:themeFill="background1" w:themeFillShade="D9"/>
          </w:tcPr>
          <w:p w14:paraId="35262086" w14:textId="77777777" w:rsidR="004829CD" w:rsidRPr="0074134D" w:rsidRDefault="004829CD" w:rsidP="00234F37">
            <w:pPr>
              <w:keepNext/>
              <w:keepLines/>
              <w:snapToGrid w:val="0"/>
              <w:spacing w:before="60" w:after="60" w:line="240" w:lineRule="auto"/>
              <w:jc w:val="center"/>
              <w:rPr>
                <w:b/>
                <w:sz w:val="16"/>
                <w:szCs w:val="16"/>
                <w:lang w:val="en-GB"/>
              </w:rPr>
            </w:pPr>
            <w:r w:rsidRPr="0074134D">
              <w:rPr>
                <w:b/>
                <w:sz w:val="16"/>
                <w:szCs w:val="16"/>
                <w:lang w:val="en-GB"/>
              </w:rPr>
              <w:t>Code</w:t>
            </w:r>
          </w:p>
        </w:tc>
        <w:tc>
          <w:tcPr>
            <w:tcW w:w="1698" w:type="pct"/>
            <w:shd w:val="clear" w:color="auto" w:fill="D9D9D9" w:themeFill="background1" w:themeFillShade="D9"/>
          </w:tcPr>
          <w:p w14:paraId="12BA7845" w14:textId="77777777" w:rsidR="004829CD" w:rsidRPr="0074134D" w:rsidRDefault="004829CD" w:rsidP="00234F37">
            <w:pPr>
              <w:keepNext/>
              <w:keepLines/>
              <w:snapToGrid w:val="0"/>
              <w:spacing w:before="60" w:after="60" w:line="240" w:lineRule="auto"/>
              <w:rPr>
                <w:b/>
                <w:sz w:val="16"/>
                <w:szCs w:val="16"/>
                <w:lang w:val="en-GB"/>
              </w:rPr>
            </w:pPr>
            <w:r w:rsidRPr="0074134D">
              <w:rPr>
                <w:b/>
                <w:sz w:val="16"/>
                <w:szCs w:val="16"/>
                <w:lang w:val="en-GB"/>
              </w:rPr>
              <w:t>Remarks</w:t>
            </w:r>
          </w:p>
        </w:tc>
      </w:tr>
      <w:tr w:rsidR="004829CD" w:rsidRPr="0074134D" w14:paraId="6F894B27" w14:textId="77777777" w:rsidTr="00234F37">
        <w:trPr>
          <w:trHeight w:val="276"/>
        </w:trPr>
        <w:tc>
          <w:tcPr>
            <w:tcW w:w="514" w:type="pct"/>
          </w:tcPr>
          <w:p w14:paraId="4410CAC6" w14:textId="77777777" w:rsidR="004829CD" w:rsidRPr="0074134D" w:rsidRDefault="004829CD" w:rsidP="00234F37">
            <w:pPr>
              <w:keepNext/>
              <w:keepLines/>
              <w:snapToGrid w:val="0"/>
              <w:spacing w:before="60" w:after="60" w:line="240" w:lineRule="auto"/>
              <w:jc w:val="left"/>
              <w:rPr>
                <w:sz w:val="16"/>
                <w:szCs w:val="16"/>
                <w:lang w:val="en-GB"/>
              </w:rPr>
            </w:pPr>
            <w:r w:rsidRPr="0074134D">
              <w:rPr>
                <w:sz w:val="16"/>
                <w:szCs w:val="16"/>
                <w:lang w:val="en-GB"/>
              </w:rPr>
              <w:t>Enumeration</w:t>
            </w:r>
          </w:p>
        </w:tc>
        <w:tc>
          <w:tcPr>
            <w:tcW w:w="1162" w:type="pct"/>
          </w:tcPr>
          <w:p w14:paraId="533FDFFA" w14:textId="77777777" w:rsidR="004829CD" w:rsidRPr="0074134D" w:rsidRDefault="004829CD" w:rsidP="00234F37">
            <w:pPr>
              <w:keepNext/>
              <w:keepLines/>
              <w:snapToGrid w:val="0"/>
              <w:spacing w:before="60" w:after="60" w:line="240" w:lineRule="auto"/>
              <w:jc w:val="left"/>
              <w:rPr>
                <w:sz w:val="16"/>
                <w:szCs w:val="16"/>
                <w:lang w:val="en-GB"/>
              </w:rPr>
            </w:pPr>
            <w:r w:rsidRPr="0074134D">
              <w:rPr>
                <w:sz w:val="16"/>
                <w:szCs w:val="16"/>
                <w:lang w:val="en-GB"/>
              </w:rPr>
              <w:t>S100_SE_DigitalSignatureReference</w:t>
            </w:r>
          </w:p>
        </w:tc>
        <w:tc>
          <w:tcPr>
            <w:tcW w:w="1309" w:type="pct"/>
          </w:tcPr>
          <w:p w14:paraId="54804FB0" w14:textId="77777777" w:rsidR="004829CD" w:rsidRPr="0074134D" w:rsidRDefault="004829CD" w:rsidP="00234F37">
            <w:pPr>
              <w:keepNext/>
              <w:keepLines/>
              <w:snapToGrid w:val="0"/>
              <w:spacing w:before="60" w:after="60" w:line="240" w:lineRule="auto"/>
              <w:jc w:val="left"/>
              <w:rPr>
                <w:sz w:val="16"/>
                <w:szCs w:val="16"/>
                <w:lang w:val="en-GB"/>
              </w:rPr>
            </w:pPr>
            <w:r w:rsidRPr="0074134D">
              <w:rPr>
                <w:sz w:val="16"/>
                <w:szCs w:val="16"/>
                <w:lang w:val="en-GB"/>
              </w:rPr>
              <w:t>Algorithm used to compute the digital signature</w:t>
            </w:r>
          </w:p>
        </w:tc>
        <w:tc>
          <w:tcPr>
            <w:tcW w:w="317" w:type="pct"/>
          </w:tcPr>
          <w:p w14:paraId="597DF2EB" w14:textId="77777777" w:rsidR="004829CD" w:rsidRPr="0074134D" w:rsidRDefault="004829CD" w:rsidP="00234F37">
            <w:pPr>
              <w:keepNext/>
              <w:keepLines/>
              <w:snapToGrid w:val="0"/>
              <w:spacing w:before="60" w:after="60" w:line="240" w:lineRule="auto"/>
              <w:jc w:val="center"/>
              <w:rPr>
                <w:sz w:val="16"/>
                <w:szCs w:val="16"/>
                <w:lang w:val="en-GB"/>
              </w:rPr>
            </w:pPr>
            <w:r w:rsidRPr="0074134D">
              <w:rPr>
                <w:sz w:val="16"/>
                <w:szCs w:val="16"/>
                <w:lang w:val="en-GB"/>
              </w:rPr>
              <w:t>-</w:t>
            </w:r>
          </w:p>
        </w:tc>
        <w:tc>
          <w:tcPr>
            <w:tcW w:w="1698" w:type="pct"/>
          </w:tcPr>
          <w:p w14:paraId="4FDD155C" w14:textId="77777777" w:rsidR="004829CD" w:rsidRPr="0074134D" w:rsidRDefault="004829CD" w:rsidP="00234F37">
            <w:pPr>
              <w:keepNext/>
              <w:keepLines/>
              <w:snapToGrid w:val="0"/>
              <w:spacing w:before="60" w:after="60" w:line="240" w:lineRule="auto"/>
              <w:jc w:val="left"/>
              <w:rPr>
                <w:sz w:val="16"/>
                <w:szCs w:val="16"/>
                <w:lang w:val="en-GB"/>
              </w:rPr>
            </w:pPr>
            <w:r w:rsidRPr="0074134D">
              <w:rPr>
                <w:sz w:val="16"/>
                <w:szCs w:val="16"/>
                <w:lang w:val="en-GB"/>
              </w:rPr>
              <w:t xml:space="preserve">Only </w:t>
            </w:r>
            <w:r>
              <w:rPr>
                <w:sz w:val="16"/>
                <w:szCs w:val="16"/>
                <w:lang w:val="en-GB"/>
              </w:rPr>
              <w:t>EC</w:t>
            </w:r>
            <w:r w:rsidRPr="0074134D">
              <w:rPr>
                <w:sz w:val="16"/>
                <w:szCs w:val="16"/>
                <w:lang w:val="en-GB"/>
              </w:rPr>
              <w:t xml:space="preserve">DSA is currently used in implementations of S-100 for file based transfer of data to ECDIS. Other values are included for interoperability with other implementations by external standards. See S-100 </w:t>
            </w:r>
            <w:r>
              <w:rPr>
                <w:sz w:val="16"/>
                <w:szCs w:val="16"/>
                <w:lang w:val="en-GB"/>
              </w:rPr>
              <w:t>Part 15, c</w:t>
            </w:r>
            <w:r w:rsidRPr="0074134D">
              <w:rPr>
                <w:sz w:val="16"/>
                <w:szCs w:val="16"/>
                <w:lang w:val="en-GB"/>
              </w:rPr>
              <w:t>lause 15-8.4</w:t>
            </w:r>
          </w:p>
        </w:tc>
      </w:tr>
      <w:tr w:rsidR="004829CD" w:rsidRPr="0074134D" w14:paraId="5A70CDE3" w14:textId="77777777" w:rsidTr="00234F37">
        <w:trPr>
          <w:trHeight w:val="304"/>
        </w:trPr>
        <w:tc>
          <w:tcPr>
            <w:tcW w:w="514" w:type="pct"/>
          </w:tcPr>
          <w:p w14:paraId="0115041E" w14:textId="77777777" w:rsidR="004829CD" w:rsidRPr="0074134D" w:rsidRDefault="004829CD" w:rsidP="00234F37">
            <w:pPr>
              <w:snapToGrid w:val="0"/>
              <w:spacing w:before="60" w:after="60" w:line="240" w:lineRule="auto"/>
              <w:jc w:val="left"/>
              <w:rPr>
                <w:sz w:val="16"/>
                <w:szCs w:val="16"/>
                <w:lang w:val="en-GB"/>
              </w:rPr>
            </w:pPr>
            <w:r w:rsidRPr="0074134D">
              <w:rPr>
                <w:sz w:val="16"/>
                <w:szCs w:val="16"/>
                <w:lang w:val="en-GB"/>
              </w:rPr>
              <w:t>Value</w:t>
            </w:r>
          </w:p>
        </w:tc>
        <w:tc>
          <w:tcPr>
            <w:tcW w:w="1162" w:type="pct"/>
          </w:tcPr>
          <w:p w14:paraId="1E4BAA93" w14:textId="77777777" w:rsidR="004829CD" w:rsidRPr="0074134D" w:rsidRDefault="004829CD" w:rsidP="00234F37">
            <w:pPr>
              <w:snapToGrid w:val="0"/>
              <w:spacing w:before="60" w:after="60" w:line="240" w:lineRule="auto"/>
              <w:jc w:val="left"/>
              <w:rPr>
                <w:sz w:val="16"/>
                <w:szCs w:val="16"/>
                <w:lang w:val="en-GB"/>
              </w:rPr>
            </w:pPr>
            <w:r>
              <w:rPr>
                <w:sz w:val="16"/>
                <w:szCs w:val="16"/>
                <w:lang w:val="en-GB"/>
              </w:rPr>
              <w:t>EC</w:t>
            </w:r>
            <w:r w:rsidRPr="0074134D">
              <w:rPr>
                <w:sz w:val="16"/>
                <w:szCs w:val="16"/>
                <w:lang w:val="en-GB"/>
              </w:rPr>
              <w:t>DSA</w:t>
            </w:r>
            <w:r>
              <w:rPr>
                <w:sz w:val="16"/>
                <w:szCs w:val="16"/>
                <w:lang w:val="en-GB"/>
              </w:rPr>
              <w:t>-384-SHA2</w:t>
            </w:r>
          </w:p>
        </w:tc>
        <w:tc>
          <w:tcPr>
            <w:tcW w:w="1309" w:type="pct"/>
          </w:tcPr>
          <w:p w14:paraId="57DB7B4E" w14:textId="77777777" w:rsidR="004829CD" w:rsidRPr="0074134D" w:rsidRDefault="004829CD" w:rsidP="00234F37">
            <w:pPr>
              <w:snapToGrid w:val="0"/>
              <w:spacing w:before="60" w:after="60" w:line="240" w:lineRule="auto"/>
              <w:jc w:val="left"/>
              <w:rPr>
                <w:sz w:val="16"/>
                <w:szCs w:val="16"/>
                <w:lang w:val="en-GB"/>
              </w:rPr>
            </w:pPr>
          </w:p>
        </w:tc>
        <w:tc>
          <w:tcPr>
            <w:tcW w:w="317" w:type="pct"/>
          </w:tcPr>
          <w:p w14:paraId="1A1643A1" w14:textId="77777777" w:rsidR="004829CD" w:rsidRPr="0074134D" w:rsidRDefault="004829CD" w:rsidP="00234F37">
            <w:pPr>
              <w:snapToGrid w:val="0"/>
              <w:spacing w:before="60" w:after="60" w:line="240" w:lineRule="auto"/>
              <w:jc w:val="center"/>
              <w:rPr>
                <w:sz w:val="16"/>
                <w:szCs w:val="16"/>
                <w:lang w:val="en-GB"/>
              </w:rPr>
            </w:pPr>
            <w:r>
              <w:rPr>
                <w:sz w:val="16"/>
                <w:szCs w:val="16"/>
                <w:lang w:val="en-GB"/>
              </w:rPr>
              <w:t>8</w:t>
            </w:r>
          </w:p>
        </w:tc>
        <w:tc>
          <w:tcPr>
            <w:tcW w:w="1698" w:type="pct"/>
          </w:tcPr>
          <w:p w14:paraId="632D4304" w14:textId="77777777" w:rsidR="004829CD" w:rsidRPr="0074134D" w:rsidRDefault="004829CD" w:rsidP="00234F37">
            <w:pPr>
              <w:snapToGrid w:val="0"/>
              <w:spacing w:before="60" w:after="60" w:line="240" w:lineRule="auto"/>
              <w:jc w:val="left"/>
              <w:rPr>
                <w:sz w:val="16"/>
                <w:szCs w:val="16"/>
                <w:lang w:val="en-GB"/>
              </w:rPr>
            </w:pPr>
            <w:r w:rsidRPr="003E34A1">
              <w:rPr>
                <w:sz w:val="16"/>
                <w:szCs w:val="16"/>
                <w:lang w:val="en-GB"/>
              </w:rPr>
              <w:t>384 bits ECDSA: SHA2-384</w:t>
            </w:r>
          </w:p>
        </w:tc>
      </w:tr>
    </w:tbl>
    <w:p w14:paraId="34976AB6" w14:textId="77777777" w:rsidR="004829CD" w:rsidRDefault="004829CD" w:rsidP="004829CD"/>
    <w:p w14:paraId="2FE59B84" w14:textId="77777777" w:rsidR="004829CD" w:rsidRDefault="004829CD" w:rsidP="004829CD"/>
    <w:p w14:paraId="658EDA9B" w14:textId="77777777" w:rsidR="004829CD" w:rsidRDefault="004829CD" w:rsidP="002357C3">
      <w:pPr>
        <w:pStyle w:val="Heading4"/>
      </w:pPr>
      <w:r w:rsidRPr="002E639D">
        <w:t>S100_SE_DigitalSignature</w:t>
      </w:r>
    </w:p>
    <w:p w14:paraId="346546AC" w14:textId="77777777" w:rsidR="004829CD" w:rsidRDefault="004829CD" w:rsidP="004829CD">
      <w:r w:rsidRPr="002E639D">
        <w:t>S-1</w:t>
      </w:r>
      <w:r>
        <w:t>30</w:t>
      </w:r>
      <w:r w:rsidRPr="002E639D">
        <w:t xml:space="preserve"> conforms to S-100 Part 15, clause 15-8-11.4, which states: “The class S100_SE_DigitalSignature is realized as one of either S100_SE_SignatureOnData (a digital signature of a particular identified resource) or an additional digital signature defined using the [same class]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 (In S-100, this class is not documented separately.)</w:t>
      </w:r>
    </w:p>
    <w:p w14:paraId="2C551093" w14:textId="77777777" w:rsidR="004829CD" w:rsidRDefault="004829CD" w:rsidP="004829CD"/>
    <w:p w14:paraId="566993F2" w14:textId="77777777" w:rsidR="004829CD" w:rsidRDefault="004829CD" w:rsidP="004829CD">
      <w:r w:rsidRPr="002E639D">
        <w:t>S-1</w:t>
      </w:r>
      <w:r>
        <w:t>30</w:t>
      </w:r>
      <w:r w:rsidRPr="002E639D">
        <w:t xml:space="preserve"> uses the class S100_SE_DigitalSignature without modification; however, in S-100 exchange catalogues it is implemented by one of its subclasses S100_SE_SignatureOnData or S100_SE_SignatureOnSignature.</w:t>
      </w:r>
    </w:p>
    <w:p w14:paraId="2B5D7BC3" w14:textId="77777777" w:rsidR="004829CD" w:rsidRDefault="004829CD" w:rsidP="004829CD"/>
    <w:p w14:paraId="1F1D3743" w14:textId="77777777" w:rsidR="004829CD" w:rsidRDefault="004829CD" w:rsidP="002357C3">
      <w:pPr>
        <w:pStyle w:val="Heading4"/>
      </w:pPr>
      <w:r w:rsidRPr="002E639D">
        <w:lastRenderedPageBreak/>
        <w:t>S100_SE_SignatureOnData</w:t>
      </w:r>
    </w:p>
    <w:p w14:paraId="3EDDB897" w14:textId="77777777" w:rsidR="004829CD" w:rsidRDefault="004829CD" w:rsidP="004829CD">
      <w:r w:rsidRPr="002E639D">
        <w:t>S-1</w:t>
      </w:r>
      <w:r>
        <w:t>30</w:t>
      </w:r>
      <w:r w:rsidRPr="002E639D">
        <w:t xml:space="preserve"> uses S100_SE_SignatureOnData without modification.</w:t>
      </w:r>
    </w:p>
    <w:p w14:paraId="5AFF5BFC" w14:textId="77777777" w:rsidR="004829CD" w:rsidRDefault="004829CD" w:rsidP="004829CD"/>
    <w:p w14:paraId="2F24400A" w14:textId="77777777" w:rsidR="004829CD" w:rsidRDefault="004829CD" w:rsidP="002357C3">
      <w:pPr>
        <w:pStyle w:val="Heading4"/>
      </w:pPr>
      <w:r w:rsidRPr="002E639D">
        <w:t>S100_SE_SignatureOnSignature</w:t>
      </w:r>
    </w:p>
    <w:p w14:paraId="1CB99CFF" w14:textId="77777777" w:rsidR="004829CD" w:rsidRDefault="004829CD" w:rsidP="004829CD">
      <w:r w:rsidRPr="002E639D">
        <w:t>S-1</w:t>
      </w:r>
      <w:r>
        <w:t>30</w:t>
      </w:r>
      <w:r w:rsidRPr="002E639D">
        <w:t xml:space="preserve"> uses S100_SE_SignatureOnSignature without modification.</w:t>
      </w:r>
    </w:p>
    <w:p w14:paraId="17C8A28E" w14:textId="77777777" w:rsidR="004829CD" w:rsidRDefault="004829CD" w:rsidP="004829CD"/>
    <w:p w14:paraId="49CEBAAC" w14:textId="77777777" w:rsidR="004829CD" w:rsidRDefault="004829CD" w:rsidP="002357C3">
      <w:pPr>
        <w:pStyle w:val="Heading4"/>
      </w:pPr>
      <w:r w:rsidRPr="002E639D">
        <w:t>DataStatus</w:t>
      </w:r>
    </w:p>
    <w:p w14:paraId="1ADC2523" w14:textId="77777777" w:rsidR="004829CD" w:rsidRDefault="004829CD" w:rsidP="004829CD">
      <w:r w:rsidRPr="002E639D">
        <w:t>S-1</w:t>
      </w:r>
      <w:r>
        <w:t>30</w:t>
      </w:r>
      <w:r w:rsidRPr="002E639D">
        <w:t xml:space="preserve"> uses the S-100 enumeration DataStatus defined in S-100 Part 15 without modification</w:t>
      </w:r>
      <w:r>
        <w:t>.</w:t>
      </w:r>
    </w:p>
    <w:p w14:paraId="0A898297" w14:textId="77777777" w:rsidR="004829CD" w:rsidRDefault="004829CD" w:rsidP="004829CD"/>
    <w:p w14:paraId="5384C3FF" w14:textId="77777777" w:rsidR="004829CD" w:rsidRDefault="004829CD" w:rsidP="002357C3">
      <w:pPr>
        <w:pStyle w:val="Heading4"/>
      </w:pPr>
      <w:r w:rsidRPr="00F5556B">
        <w:t>EX_GeographicBoundingBox</w:t>
      </w:r>
    </w:p>
    <w:p w14:paraId="275FE00F" w14:textId="77777777" w:rsidR="004829CD" w:rsidRDefault="004829CD" w:rsidP="004829CD">
      <w:r>
        <w:t xml:space="preserve">S-130 uses the ISO class with only the four attributes specifying the lower left and upper right corners. The ISO </w:t>
      </w:r>
      <w:r w:rsidRPr="002A2AFF">
        <w:rPr>
          <w:i/>
          <w:iCs/>
        </w:rPr>
        <w:t>extentTypeCode</w:t>
      </w:r>
      <w:r>
        <w:t xml:space="preserve"> attribute is omitted.</w:t>
      </w:r>
    </w:p>
    <w:p w14:paraId="242371CC" w14:textId="77777777" w:rsidR="004829CD" w:rsidRDefault="004829CD" w:rsidP="004829CD"/>
    <w:p w14:paraId="7ED16A7C" w14:textId="77777777" w:rsidR="004829CD" w:rsidRDefault="004829CD" w:rsidP="004829CD">
      <w:r w:rsidRPr="00F5556B">
        <w:t>NOTE (from ISO 19115-1): This is only an approximate reference so specifying the Coordinate Reference System is unnecessary and need only be provided with a precision of up to two decimal places</w:t>
      </w:r>
      <w:r>
        <w:t>.</w:t>
      </w:r>
    </w:p>
    <w:p w14:paraId="42EF0CE9" w14:textId="77777777" w:rsidR="004829CD" w:rsidRDefault="004829CD" w:rsidP="004829CD"/>
    <w:p w14:paraId="439C9DAF" w14:textId="77777777" w:rsidR="004829CD" w:rsidRDefault="004829CD" w:rsidP="002357C3">
      <w:pPr>
        <w:pStyle w:val="Heading4"/>
      </w:pPr>
      <w:r w:rsidRPr="00F5556B">
        <w:t>EX_BoundingPolygon</w:t>
      </w:r>
    </w:p>
    <w:p w14:paraId="6A5A2268" w14:textId="77777777" w:rsidR="004829CD" w:rsidRDefault="004829CD" w:rsidP="004829CD">
      <w:r>
        <w:t xml:space="preserve">S-130 uses the ISO class with only the </w:t>
      </w:r>
      <w:r w:rsidRPr="002A2AFF">
        <w:rPr>
          <w:i/>
          <w:iCs/>
        </w:rPr>
        <w:t>polygon</w:t>
      </w:r>
      <w:r>
        <w:t xml:space="preserve"> attribute. </w:t>
      </w:r>
      <w:r w:rsidRPr="002A2AFF">
        <w:t xml:space="preserve">The ISO </w:t>
      </w:r>
      <w:r w:rsidRPr="002A2AFF">
        <w:rPr>
          <w:i/>
          <w:iCs/>
        </w:rPr>
        <w:t>extentTypeCode</w:t>
      </w:r>
      <w:r w:rsidRPr="002A2AFF">
        <w:t xml:space="preserve"> attribute is omitted.</w:t>
      </w:r>
    </w:p>
    <w:p w14:paraId="1EE6D5D6" w14:textId="77777777" w:rsidR="004829CD" w:rsidRDefault="004829CD" w:rsidP="004829CD"/>
    <w:p w14:paraId="18A6355B" w14:textId="77777777" w:rsidR="004829CD" w:rsidRDefault="004829CD" w:rsidP="004829CD">
      <w:r w:rsidRPr="00F5556B">
        <w:t>NOTE (from ISO 19115-1): If a polygon is used it should be closed (last point replicates first point).</w:t>
      </w:r>
    </w:p>
    <w:p w14:paraId="3B59A9E4" w14:textId="77777777" w:rsidR="004829CD" w:rsidRDefault="004829CD" w:rsidP="004829CD"/>
    <w:p w14:paraId="79D774C1" w14:textId="77777777" w:rsidR="004829CD" w:rsidRDefault="004829CD" w:rsidP="004829CD"/>
    <w:p w14:paraId="334135E1" w14:textId="29EB2420" w:rsidR="00586781" w:rsidRDefault="00586781" w:rsidP="007D65F1">
      <w:pPr>
        <w:pStyle w:val="Heading3"/>
      </w:pPr>
      <w:bookmarkStart w:id="320" w:name="_Toc193307450"/>
      <w:r w:rsidRPr="00586781">
        <w:t>S100_SupportFileDiscoveryMetadata</w:t>
      </w:r>
      <w:bookmarkEnd w:id="320"/>
    </w:p>
    <w:p w14:paraId="4005920E" w14:textId="2117A648" w:rsidR="00586781" w:rsidRDefault="00E97110" w:rsidP="008375A4">
      <w:r>
        <w:t>The only support files allowed in S-130 exchange sets are language packs.</w:t>
      </w:r>
    </w:p>
    <w:p w14:paraId="3DBF5BEF" w14:textId="77777777" w:rsidR="00E97110" w:rsidRDefault="00E97110" w:rsidP="008375A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9"/>
        <w:gridCol w:w="3045"/>
        <w:gridCol w:w="2903"/>
        <w:gridCol w:w="754"/>
        <w:gridCol w:w="3062"/>
        <w:gridCol w:w="3157"/>
      </w:tblGrid>
      <w:tr w:rsidR="00E97110" w:rsidRPr="00E479E1" w14:paraId="0F77417A" w14:textId="77777777" w:rsidTr="00656379">
        <w:trPr>
          <w:cantSplit/>
          <w:trHeight w:val="198"/>
          <w:tblHeader/>
        </w:trPr>
        <w:tc>
          <w:tcPr>
            <w:tcW w:w="375" w:type="pct"/>
            <w:shd w:val="clear" w:color="auto" w:fill="D9D9D9" w:themeFill="background1" w:themeFillShade="D9"/>
          </w:tcPr>
          <w:p w14:paraId="43313A94" w14:textId="77777777" w:rsidR="00E97110" w:rsidRPr="00E479E1" w:rsidRDefault="00E97110" w:rsidP="00183372">
            <w:pPr>
              <w:keepNext/>
              <w:keepLines/>
              <w:snapToGrid w:val="0"/>
              <w:spacing w:before="60" w:after="60" w:line="240" w:lineRule="auto"/>
              <w:rPr>
                <w:b/>
                <w:sz w:val="16"/>
                <w:szCs w:val="16"/>
                <w:lang w:val="en-GB"/>
              </w:rPr>
            </w:pPr>
            <w:r w:rsidRPr="00E479E1">
              <w:rPr>
                <w:b/>
                <w:sz w:val="16"/>
                <w:szCs w:val="16"/>
                <w:lang w:val="en-GB"/>
              </w:rPr>
              <w:t>Role Name</w:t>
            </w:r>
          </w:p>
        </w:tc>
        <w:tc>
          <w:tcPr>
            <w:tcW w:w="1090" w:type="pct"/>
            <w:shd w:val="clear" w:color="auto" w:fill="D9D9D9" w:themeFill="background1" w:themeFillShade="D9"/>
            <w:tcMar>
              <w:left w:w="29" w:type="dxa"/>
              <w:right w:w="29" w:type="dxa"/>
            </w:tcMar>
            <w:vAlign w:val="center"/>
          </w:tcPr>
          <w:p w14:paraId="52A11CD4" w14:textId="77777777" w:rsidR="00E97110" w:rsidRPr="00E479E1" w:rsidRDefault="00E97110" w:rsidP="00183372">
            <w:pPr>
              <w:keepNext/>
              <w:keepLines/>
              <w:snapToGrid w:val="0"/>
              <w:spacing w:before="60" w:after="60" w:line="240" w:lineRule="auto"/>
              <w:rPr>
                <w:b/>
                <w:sz w:val="16"/>
                <w:szCs w:val="16"/>
                <w:lang w:val="en-GB"/>
              </w:rPr>
            </w:pPr>
            <w:r w:rsidRPr="00E479E1">
              <w:rPr>
                <w:b/>
                <w:sz w:val="16"/>
                <w:szCs w:val="16"/>
                <w:lang w:val="en-GB"/>
              </w:rPr>
              <w:t>Name</w:t>
            </w:r>
          </w:p>
        </w:tc>
        <w:tc>
          <w:tcPr>
            <w:tcW w:w="1039" w:type="pct"/>
            <w:shd w:val="clear" w:color="auto" w:fill="D9D9D9" w:themeFill="background1" w:themeFillShade="D9"/>
            <w:tcMar>
              <w:left w:w="29" w:type="dxa"/>
              <w:right w:w="29" w:type="dxa"/>
            </w:tcMar>
            <w:vAlign w:val="center"/>
          </w:tcPr>
          <w:p w14:paraId="09DBC9CF" w14:textId="77777777" w:rsidR="00E97110" w:rsidRPr="00E479E1" w:rsidRDefault="00E97110" w:rsidP="00183372">
            <w:pPr>
              <w:keepNext/>
              <w:keepLines/>
              <w:snapToGrid w:val="0"/>
              <w:spacing w:before="60" w:after="60" w:line="240" w:lineRule="auto"/>
              <w:rPr>
                <w:b/>
                <w:sz w:val="16"/>
                <w:szCs w:val="16"/>
                <w:lang w:val="en-GB"/>
              </w:rPr>
            </w:pPr>
            <w:r w:rsidRPr="00E479E1">
              <w:rPr>
                <w:b/>
                <w:sz w:val="16"/>
                <w:szCs w:val="16"/>
                <w:lang w:val="en-GB"/>
              </w:rPr>
              <w:t>Description</w:t>
            </w:r>
          </w:p>
        </w:tc>
        <w:tc>
          <w:tcPr>
            <w:tcW w:w="270" w:type="pct"/>
            <w:shd w:val="clear" w:color="auto" w:fill="D9D9D9" w:themeFill="background1" w:themeFillShade="D9"/>
            <w:tcMar>
              <w:left w:w="29" w:type="dxa"/>
              <w:right w:w="29" w:type="dxa"/>
            </w:tcMar>
            <w:vAlign w:val="center"/>
          </w:tcPr>
          <w:p w14:paraId="4FD9C70A" w14:textId="77777777" w:rsidR="00E97110" w:rsidRPr="00E479E1" w:rsidRDefault="00E97110" w:rsidP="00183372">
            <w:pPr>
              <w:keepNext/>
              <w:keepLines/>
              <w:snapToGrid w:val="0"/>
              <w:spacing w:before="60" w:after="60" w:line="240" w:lineRule="auto"/>
              <w:jc w:val="center"/>
              <w:rPr>
                <w:b/>
                <w:sz w:val="16"/>
                <w:szCs w:val="16"/>
                <w:lang w:val="en-GB"/>
              </w:rPr>
            </w:pPr>
            <w:r w:rsidRPr="00E479E1">
              <w:rPr>
                <w:b/>
                <w:sz w:val="16"/>
                <w:szCs w:val="16"/>
                <w:lang w:val="en-GB"/>
              </w:rPr>
              <w:t>Mult.</w:t>
            </w:r>
          </w:p>
        </w:tc>
        <w:tc>
          <w:tcPr>
            <w:tcW w:w="1096" w:type="pct"/>
            <w:shd w:val="clear" w:color="auto" w:fill="D9D9D9" w:themeFill="background1" w:themeFillShade="D9"/>
            <w:tcMar>
              <w:left w:w="29" w:type="dxa"/>
              <w:right w:w="29" w:type="dxa"/>
            </w:tcMar>
            <w:vAlign w:val="center"/>
          </w:tcPr>
          <w:p w14:paraId="70B5B75A" w14:textId="77777777" w:rsidR="00E97110" w:rsidRPr="00E479E1" w:rsidRDefault="00E97110" w:rsidP="00183372">
            <w:pPr>
              <w:keepNext/>
              <w:keepLines/>
              <w:snapToGrid w:val="0"/>
              <w:spacing w:before="60" w:after="60" w:line="240" w:lineRule="auto"/>
              <w:rPr>
                <w:b/>
                <w:sz w:val="16"/>
                <w:szCs w:val="16"/>
                <w:lang w:val="en-GB"/>
              </w:rPr>
            </w:pPr>
            <w:r w:rsidRPr="00E479E1">
              <w:rPr>
                <w:b/>
                <w:sz w:val="16"/>
                <w:szCs w:val="16"/>
                <w:lang w:val="en-GB"/>
              </w:rPr>
              <w:t>Type</w:t>
            </w:r>
          </w:p>
        </w:tc>
        <w:tc>
          <w:tcPr>
            <w:tcW w:w="1130" w:type="pct"/>
            <w:shd w:val="clear" w:color="auto" w:fill="D9D9D9" w:themeFill="background1" w:themeFillShade="D9"/>
            <w:tcMar>
              <w:left w:w="29" w:type="dxa"/>
              <w:right w:w="29" w:type="dxa"/>
            </w:tcMar>
            <w:vAlign w:val="center"/>
          </w:tcPr>
          <w:p w14:paraId="0647E70B" w14:textId="77777777" w:rsidR="00E97110" w:rsidRPr="00E479E1" w:rsidRDefault="00E97110" w:rsidP="00183372">
            <w:pPr>
              <w:keepNext/>
              <w:keepLines/>
              <w:snapToGrid w:val="0"/>
              <w:spacing w:before="60" w:after="60" w:line="240" w:lineRule="auto"/>
              <w:rPr>
                <w:b/>
                <w:sz w:val="16"/>
                <w:szCs w:val="16"/>
                <w:lang w:val="en-GB"/>
              </w:rPr>
            </w:pPr>
            <w:r w:rsidRPr="00E479E1">
              <w:rPr>
                <w:b/>
                <w:sz w:val="16"/>
                <w:szCs w:val="16"/>
                <w:lang w:val="en-GB"/>
              </w:rPr>
              <w:t>Remarks</w:t>
            </w:r>
          </w:p>
        </w:tc>
      </w:tr>
      <w:tr w:rsidR="00E97110" w:rsidRPr="00E479E1" w14:paraId="5687F4C7" w14:textId="77777777" w:rsidTr="00183372">
        <w:trPr>
          <w:cantSplit/>
          <w:trHeight w:val="218"/>
        </w:trPr>
        <w:tc>
          <w:tcPr>
            <w:tcW w:w="375" w:type="pct"/>
          </w:tcPr>
          <w:p w14:paraId="6D17ACCD"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Class</w:t>
            </w:r>
          </w:p>
        </w:tc>
        <w:tc>
          <w:tcPr>
            <w:tcW w:w="1090" w:type="pct"/>
            <w:tcMar>
              <w:left w:w="29" w:type="dxa"/>
              <w:right w:w="29" w:type="dxa"/>
            </w:tcMar>
          </w:tcPr>
          <w:p w14:paraId="404D194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S100_SupportFileDiscoveryMetadata</w:t>
            </w:r>
          </w:p>
        </w:tc>
        <w:tc>
          <w:tcPr>
            <w:tcW w:w="1039" w:type="pct"/>
            <w:tcMar>
              <w:left w:w="29" w:type="dxa"/>
              <w:right w:w="29" w:type="dxa"/>
            </w:tcMar>
          </w:tcPr>
          <w:p w14:paraId="68CE91ED"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Metadata about the individual support files in the Exchange Catalogue</w:t>
            </w:r>
          </w:p>
        </w:tc>
        <w:tc>
          <w:tcPr>
            <w:tcW w:w="270" w:type="pct"/>
            <w:tcMar>
              <w:left w:w="29" w:type="dxa"/>
              <w:right w:w="29" w:type="dxa"/>
            </w:tcMar>
          </w:tcPr>
          <w:p w14:paraId="57C11D98"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w:t>
            </w:r>
          </w:p>
        </w:tc>
        <w:tc>
          <w:tcPr>
            <w:tcW w:w="1096" w:type="pct"/>
            <w:tcMar>
              <w:left w:w="29" w:type="dxa"/>
              <w:right w:w="29" w:type="dxa"/>
            </w:tcMar>
          </w:tcPr>
          <w:p w14:paraId="26992AA9"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w:t>
            </w:r>
          </w:p>
        </w:tc>
        <w:tc>
          <w:tcPr>
            <w:tcW w:w="1130" w:type="pct"/>
            <w:tcMar>
              <w:left w:w="29" w:type="dxa"/>
              <w:right w:w="29" w:type="dxa"/>
            </w:tcMar>
          </w:tcPr>
          <w:p w14:paraId="5D065216" w14:textId="44123EA4" w:rsidR="00E97110" w:rsidRPr="00B560F5" w:rsidRDefault="00E97110" w:rsidP="00183372">
            <w:pPr>
              <w:snapToGrid w:val="0"/>
              <w:spacing w:before="60" w:after="60" w:line="240" w:lineRule="auto"/>
              <w:jc w:val="left"/>
              <w:rPr>
                <w:b/>
                <w:sz w:val="16"/>
                <w:szCs w:val="16"/>
                <w:lang w:val="en-GB"/>
              </w:rPr>
            </w:pPr>
            <w:r w:rsidRPr="00B560F5">
              <w:rPr>
                <w:b/>
                <w:bCs/>
                <w:sz w:val="16"/>
                <w:szCs w:val="16"/>
                <w:lang w:val="en-GB"/>
              </w:rPr>
              <w:t>S-1</w:t>
            </w:r>
            <w:r w:rsidR="0041394D">
              <w:rPr>
                <w:b/>
                <w:bCs/>
                <w:sz w:val="16"/>
                <w:szCs w:val="16"/>
                <w:lang w:val="en-GB"/>
              </w:rPr>
              <w:t>30</w:t>
            </w:r>
            <w:r w:rsidRPr="00B560F5">
              <w:rPr>
                <w:b/>
                <w:bCs/>
                <w:sz w:val="16"/>
                <w:szCs w:val="16"/>
                <w:lang w:val="en-GB"/>
              </w:rPr>
              <w:t xml:space="preserve"> does not use </w:t>
            </w:r>
            <w:r w:rsidRPr="00B560F5">
              <w:rPr>
                <w:b/>
                <w:bCs/>
                <w:i/>
                <w:iCs/>
                <w:sz w:val="16"/>
                <w:szCs w:val="16"/>
                <w:lang w:val="en-GB"/>
              </w:rPr>
              <w:t>otherDataTypeDescription</w:t>
            </w:r>
            <w:r w:rsidR="0041394D">
              <w:rPr>
                <w:b/>
                <w:bCs/>
                <w:i/>
                <w:iCs/>
                <w:sz w:val="16"/>
                <w:szCs w:val="16"/>
                <w:lang w:val="en-GB"/>
              </w:rPr>
              <w:t xml:space="preserve"> or defaultLocale</w:t>
            </w:r>
          </w:p>
        </w:tc>
      </w:tr>
      <w:tr w:rsidR="00E97110" w:rsidRPr="00E479E1" w14:paraId="47A429CE" w14:textId="77777777" w:rsidTr="00183372">
        <w:trPr>
          <w:cantSplit/>
          <w:trHeight w:val="198"/>
        </w:trPr>
        <w:tc>
          <w:tcPr>
            <w:tcW w:w="375" w:type="pct"/>
          </w:tcPr>
          <w:p w14:paraId="38C64784"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29B268E6"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fileName</w:t>
            </w:r>
          </w:p>
        </w:tc>
        <w:tc>
          <w:tcPr>
            <w:tcW w:w="1039" w:type="pct"/>
            <w:tcMar>
              <w:left w:w="29" w:type="dxa"/>
              <w:right w:w="29" w:type="dxa"/>
            </w:tcMar>
          </w:tcPr>
          <w:p w14:paraId="3C6F0025"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Name of the support file</w:t>
            </w:r>
          </w:p>
        </w:tc>
        <w:tc>
          <w:tcPr>
            <w:tcW w:w="270" w:type="pct"/>
            <w:tcMar>
              <w:left w:w="29" w:type="dxa"/>
              <w:right w:w="29" w:type="dxa"/>
            </w:tcMar>
          </w:tcPr>
          <w:p w14:paraId="096554F3"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0F78A906"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URI</w:t>
            </w:r>
          </w:p>
        </w:tc>
        <w:tc>
          <w:tcPr>
            <w:tcW w:w="1130" w:type="pct"/>
            <w:tcMar>
              <w:left w:w="29" w:type="dxa"/>
              <w:right w:w="29" w:type="dxa"/>
            </w:tcMar>
          </w:tcPr>
          <w:p w14:paraId="22F90E3E" w14:textId="30B92BB3"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See S-100 Part 1, clause 1-4.6</w:t>
            </w:r>
          </w:p>
        </w:tc>
      </w:tr>
      <w:tr w:rsidR="00E97110" w:rsidRPr="00E479E1" w14:paraId="32AFB23C" w14:textId="77777777" w:rsidTr="00183372">
        <w:trPr>
          <w:cantSplit/>
          <w:trHeight w:val="198"/>
        </w:trPr>
        <w:tc>
          <w:tcPr>
            <w:tcW w:w="375" w:type="pct"/>
          </w:tcPr>
          <w:p w14:paraId="7FE49009"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lastRenderedPageBreak/>
              <w:t>Attribute</w:t>
            </w:r>
          </w:p>
        </w:tc>
        <w:tc>
          <w:tcPr>
            <w:tcW w:w="1090" w:type="pct"/>
            <w:tcMar>
              <w:left w:w="29" w:type="dxa"/>
              <w:right w:w="29" w:type="dxa"/>
            </w:tcMar>
          </w:tcPr>
          <w:p w14:paraId="7E769F0E"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revisionStatus</w:t>
            </w:r>
          </w:p>
        </w:tc>
        <w:tc>
          <w:tcPr>
            <w:tcW w:w="1039" w:type="pct"/>
            <w:tcMar>
              <w:left w:w="29" w:type="dxa"/>
              <w:right w:w="29" w:type="dxa"/>
            </w:tcMar>
          </w:tcPr>
          <w:p w14:paraId="27C0CA9B"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 xml:space="preserve">The purpose for which the support file has been issued </w:t>
            </w:r>
          </w:p>
        </w:tc>
        <w:tc>
          <w:tcPr>
            <w:tcW w:w="270" w:type="pct"/>
            <w:tcMar>
              <w:left w:w="29" w:type="dxa"/>
              <w:right w:w="29" w:type="dxa"/>
            </w:tcMar>
          </w:tcPr>
          <w:p w14:paraId="2A297327"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133366A7"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S100_SupportFileRevisionStatus</w:t>
            </w:r>
          </w:p>
        </w:tc>
        <w:tc>
          <w:tcPr>
            <w:tcW w:w="1130" w:type="pct"/>
            <w:tcMar>
              <w:left w:w="29" w:type="dxa"/>
              <w:right w:w="29" w:type="dxa"/>
            </w:tcMar>
          </w:tcPr>
          <w:p w14:paraId="35F5D316"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For example new, replacement, etc</w:t>
            </w:r>
          </w:p>
        </w:tc>
      </w:tr>
      <w:tr w:rsidR="00E97110" w:rsidRPr="00E479E1" w14:paraId="36A13A61" w14:textId="77777777" w:rsidTr="00183372">
        <w:trPr>
          <w:cantSplit/>
          <w:trHeight w:val="198"/>
        </w:trPr>
        <w:tc>
          <w:tcPr>
            <w:tcW w:w="375" w:type="pct"/>
          </w:tcPr>
          <w:p w14:paraId="195566F7"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7C5BC9EC"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editionNumber</w:t>
            </w:r>
          </w:p>
        </w:tc>
        <w:tc>
          <w:tcPr>
            <w:tcW w:w="1039" w:type="pct"/>
            <w:tcMar>
              <w:left w:w="29" w:type="dxa"/>
              <w:right w:w="29" w:type="dxa"/>
            </w:tcMar>
          </w:tcPr>
          <w:p w14:paraId="685E6BC7"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The Edition number of the support file</w:t>
            </w:r>
          </w:p>
        </w:tc>
        <w:tc>
          <w:tcPr>
            <w:tcW w:w="270" w:type="pct"/>
            <w:tcMar>
              <w:left w:w="29" w:type="dxa"/>
              <w:right w:w="29" w:type="dxa"/>
            </w:tcMar>
          </w:tcPr>
          <w:p w14:paraId="095993AD"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4C831A48"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Integer</w:t>
            </w:r>
          </w:p>
        </w:tc>
        <w:tc>
          <w:tcPr>
            <w:tcW w:w="1130" w:type="pct"/>
            <w:tcMar>
              <w:left w:w="29" w:type="dxa"/>
              <w:right w:w="29" w:type="dxa"/>
            </w:tcMar>
          </w:tcPr>
          <w:p w14:paraId="5C940C1A" w14:textId="591F9926" w:rsidR="00E97110" w:rsidRPr="00E479E1" w:rsidRDefault="00E97110" w:rsidP="00183372">
            <w:pPr>
              <w:snapToGrid w:val="0"/>
              <w:spacing w:before="60" w:after="60" w:line="240" w:lineRule="auto"/>
              <w:jc w:val="left"/>
              <w:rPr>
                <w:sz w:val="16"/>
                <w:szCs w:val="16"/>
                <w:lang w:val="en-GB"/>
              </w:rPr>
            </w:pPr>
          </w:p>
        </w:tc>
      </w:tr>
      <w:tr w:rsidR="00E97110" w:rsidRPr="00E479E1" w14:paraId="107C447C" w14:textId="77777777" w:rsidTr="00183372">
        <w:trPr>
          <w:cantSplit/>
          <w:trHeight w:val="416"/>
        </w:trPr>
        <w:tc>
          <w:tcPr>
            <w:tcW w:w="375" w:type="pct"/>
          </w:tcPr>
          <w:p w14:paraId="62497B85"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381486D1"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issueDate</w:t>
            </w:r>
          </w:p>
        </w:tc>
        <w:tc>
          <w:tcPr>
            <w:tcW w:w="1039" w:type="pct"/>
            <w:tcMar>
              <w:left w:w="29" w:type="dxa"/>
              <w:right w:w="29" w:type="dxa"/>
            </w:tcMar>
          </w:tcPr>
          <w:p w14:paraId="0684D02E"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Date on which the data was made available by the Data Producer</w:t>
            </w:r>
          </w:p>
        </w:tc>
        <w:tc>
          <w:tcPr>
            <w:tcW w:w="270" w:type="pct"/>
            <w:tcMar>
              <w:left w:w="29" w:type="dxa"/>
              <w:right w:w="29" w:type="dxa"/>
            </w:tcMar>
          </w:tcPr>
          <w:p w14:paraId="3033166E"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0..1</w:t>
            </w:r>
          </w:p>
        </w:tc>
        <w:tc>
          <w:tcPr>
            <w:tcW w:w="1096" w:type="pct"/>
            <w:tcMar>
              <w:left w:w="29" w:type="dxa"/>
              <w:right w:w="29" w:type="dxa"/>
            </w:tcMar>
          </w:tcPr>
          <w:p w14:paraId="32F049C3"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Date</w:t>
            </w:r>
          </w:p>
        </w:tc>
        <w:tc>
          <w:tcPr>
            <w:tcW w:w="1130" w:type="pct"/>
            <w:tcMar>
              <w:left w:w="29" w:type="dxa"/>
              <w:right w:w="29" w:type="dxa"/>
            </w:tcMar>
          </w:tcPr>
          <w:p w14:paraId="474A8279"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 xml:space="preserve">Date on which the support file was made available by its </w:t>
            </w:r>
            <w:r>
              <w:rPr>
                <w:sz w:val="16"/>
                <w:szCs w:val="16"/>
                <w:lang w:val="en-GB"/>
              </w:rPr>
              <w:t>P</w:t>
            </w:r>
            <w:r w:rsidRPr="00E479E1">
              <w:rPr>
                <w:sz w:val="16"/>
                <w:szCs w:val="16"/>
                <w:lang w:val="en-GB"/>
              </w:rPr>
              <w:t>roducer</w:t>
            </w:r>
          </w:p>
        </w:tc>
      </w:tr>
      <w:tr w:rsidR="00E97110" w:rsidRPr="00E479E1" w14:paraId="12BAF012" w14:textId="77777777" w:rsidTr="00183372">
        <w:trPr>
          <w:cantSplit/>
          <w:trHeight w:val="416"/>
        </w:trPr>
        <w:tc>
          <w:tcPr>
            <w:tcW w:w="375" w:type="pct"/>
          </w:tcPr>
          <w:p w14:paraId="0A5C0B7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082F789F"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supportFileSpecification</w:t>
            </w:r>
          </w:p>
        </w:tc>
        <w:tc>
          <w:tcPr>
            <w:tcW w:w="1039" w:type="pct"/>
            <w:tcMar>
              <w:left w:w="29" w:type="dxa"/>
              <w:right w:w="29" w:type="dxa"/>
            </w:tcMar>
          </w:tcPr>
          <w:p w14:paraId="20331054"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 xml:space="preserve">The </w:t>
            </w:r>
            <w:r>
              <w:rPr>
                <w:sz w:val="16"/>
                <w:szCs w:val="16"/>
                <w:lang w:val="en-GB"/>
              </w:rPr>
              <w:t>S</w:t>
            </w:r>
            <w:r w:rsidRPr="00E479E1">
              <w:rPr>
                <w:sz w:val="16"/>
                <w:szCs w:val="16"/>
                <w:lang w:val="en-GB"/>
              </w:rPr>
              <w:t>pecification used to create this file</w:t>
            </w:r>
          </w:p>
        </w:tc>
        <w:tc>
          <w:tcPr>
            <w:tcW w:w="270" w:type="pct"/>
            <w:tcMar>
              <w:left w:w="29" w:type="dxa"/>
              <w:right w:w="29" w:type="dxa"/>
            </w:tcMar>
          </w:tcPr>
          <w:p w14:paraId="62063291"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0..1</w:t>
            </w:r>
          </w:p>
        </w:tc>
        <w:tc>
          <w:tcPr>
            <w:tcW w:w="1096" w:type="pct"/>
            <w:tcMar>
              <w:left w:w="29" w:type="dxa"/>
              <w:right w:w="29" w:type="dxa"/>
            </w:tcMar>
          </w:tcPr>
          <w:p w14:paraId="22CECC87"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S100_SupportFileSpecification</w:t>
            </w:r>
          </w:p>
        </w:tc>
        <w:tc>
          <w:tcPr>
            <w:tcW w:w="1130" w:type="pct"/>
            <w:tcMar>
              <w:left w:w="29" w:type="dxa"/>
              <w:right w:w="29" w:type="dxa"/>
            </w:tcMar>
          </w:tcPr>
          <w:p w14:paraId="72892770" w14:textId="77777777" w:rsidR="00E97110" w:rsidRPr="00E479E1" w:rsidRDefault="00E97110" w:rsidP="00183372">
            <w:pPr>
              <w:snapToGrid w:val="0"/>
              <w:spacing w:before="60" w:after="60" w:line="240" w:lineRule="auto"/>
              <w:jc w:val="left"/>
              <w:rPr>
                <w:sz w:val="16"/>
                <w:szCs w:val="16"/>
                <w:lang w:val="en-GB"/>
              </w:rPr>
            </w:pPr>
          </w:p>
        </w:tc>
      </w:tr>
      <w:tr w:rsidR="00E97110" w:rsidRPr="00E479E1" w14:paraId="166A1809" w14:textId="77777777" w:rsidTr="00183372">
        <w:trPr>
          <w:cantSplit/>
          <w:trHeight w:val="335"/>
        </w:trPr>
        <w:tc>
          <w:tcPr>
            <w:tcW w:w="375" w:type="pct"/>
          </w:tcPr>
          <w:p w14:paraId="2898AA19"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03C24678"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dataType</w:t>
            </w:r>
          </w:p>
        </w:tc>
        <w:tc>
          <w:tcPr>
            <w:tcW w:w="1039" w:type="pct"/>
            <w:tcMar>
              <w:left w:w="29" w:type="dxa"/>
              <w:right w:w="29" w:type="dxa"/>
            </w:tcMar>
          </w:tcPr>
          <w:p w14:paraId="4F1624B6"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The format of the support file</w:t>
            </w:r>
          </w:p>
        </w:tc>
        <w:tc>
          <w:tcPr>
            <w:tcW w:w="270" w:type="pct"/>
            <w:tcMar>
              <w:left w:w="29" w:type="dxa"/>
              <w:right w:w="29" w:type="dxa"/>
            </w:tcMar>
          </w:tcPr>
          <w:p w14:paraId="1F8B4006"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3C23DADB"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S100_SupportFileFormat</w:t>
            </w:r>
          </w:p>
        </w:tc>
        <w:tc>
          <w:tcPr>
            <w:tcW w:w="1130" w:type="pct"/>
            <w:tcMar>
              <w:left w:w="29" w:type="dxa"/>
              <w:right w:w="29" w:type="dxa"/>
            </w:tcMar>
          </w:tcPr>
          <w:p w14:paraId="468FD1A2" w14:textId="761C88D5" w:rsidR="00E97110" w:rsidRPr="00E479E1" w:rsidRDefault="00E97110" w:rsidP="00183372">
            <w:pPr>
              <w:snapToGrid w:val="0"/>
              <w:spacing w:before="60" w:after="60" w:line="240" w:lineRule="auto"/>
              <w:jc w:val="left"/>
              <w:rPr>
                <w:sz w:val="16"/>
                <w:szCs w:val="16"/>
                <w:lang w:val="en-GB"/>
              </w:rPr>
            </w:pPr>
          </w:p>
        </w:tc>
      </w:tr>
      <w:tr w:rsidR="00E97110" w:rsidRPr="00E479E1" w14:paraId="75FDCE76" w14:textId="77777777" w:rsidTr="00183372">
        <w:trPr>
          <w:cantSplit/>
          <w:trHeight w:val="335"/>
        </w:trPr>
        <w:tc>
          <w:tcPr>
            <w:tcW w:w="375" w:type="pct"/>
          </w:tcPr>
          <w:p w14:paraId="7F28BF1F"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59390EC2"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comment</w:t>
            </w:r>
          </w:p>
        </w:tc>
        <w:tc>
          <w:tcPr>
            <w:tcW w:w="1039" w:type="pct"/>
            <w:tcMar>
              <w:left w:w="29" w:type="dxa"/>
              <w:right w:w="29" w:type="dxa"/>
            </w:tcMar>
          </w:tcPr>
          <w:p w14:paraId="7CF8041C"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Optional comment</w:t>
            </w:r>
          </w:p>
        </w:tc>
        <w:tc>
          <w:tcPr>
            <w:tcW w:w="270" w:type="pct"/>
            <w:tcMar>
              <w:left w:w="29" w:type="dxa"/>
              <w:right w:w="29" w:type="dxa"/>
            </w:tcMar>
          </w:tcPr>
          <w:p w14:paraId="51C2ABFE"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0..1</w:t>
            </w:r>
          </w:p>
        </w:tc>
        <w:tc>
          <w:tcPr>
            <w:tcW w:w="1096" w:type="pct"/>
            <w:tcMar>
              <w:left w:w="29" w:type="dxa"/>
              <w:right w:w="29" w:type="dxa"/>
            </w:tcMar>
          </w:tcPr>
          <w:p w14:paraId="344D190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CharacterString</w:t>
            </w:r>
          </w:p>
        </w:tc>
        <w:tc>
          <w:tcPr>
            <w:tcW w:w="1130" w:type="pct"/>
            <w:tcMar>
              <w:left w:w="29" w:type="dxa"/>
              <w:right w:w="29" w:type="dxa"/>
            </w:tcMar>
          </w:tcPr>
          <w:p w14:paraId="0CC4D3CB" w14:textId="77777777" w:rsidR="00E97110" w:rsidRPr="00E479E1" w:rsidRDefault="00E97110" w:rsidP="00183372">
            <w:pPr>
              <w:snapToGrid w:val="0"/>
              <w:spacing w:before="60" w:after="60" w:line="240" w:lineRule="auto"/>
              <w:jc w:val="left"/>
              <w:rPr>
                <w:sz w:val="16"/>
                <w:szCs w:val="16"/>
                <w:lang w:val="en-GB"/>
              </w:rPr>
            </w:pPr>
          </w:p>
        </w:tc>
      </w:tr>
      <w:tr w:rsidR="00E97110" w:rsidRPr="00E479E1" w14:paraId="0AA04409" w14:textId="77777777" w:rsidTr="00183372">
        <w:trPr>
          <w:cantSplit/>
          <w:trHeight w:val="335"/>
        </w:trPr>
        <w:tc>
          <w:tcPr>
            <w:tcW w:w="375" w:type="pct"/>
          </w:tcPr>
          <w:p w14:paraId="24E67C28"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3935C49A"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compressionFlag</w:t>
            </w:r>
          </w:p>
        </w:tc>
        <w:tc>
          <w:tcPr>
            <w:tcW w:w="1039" w:type="pct"/>
            <w:tcMar>
              <w:left w:w="29" w:type="dxa"/>
              <w:right w:w="29" w:type="dxa"/>
            </w:tcMar>
          </w:tcPr>
          <w:p w14:paraId="5EC41904"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Indicates if the resource is compressed</w:t>
            </w:r>
          </w:p>
        </w:tc>
        <w:tc>
          <w:tcPr>
            <w:tcW w:w="270" w:type="pct"/>
            <w:tcMar>
              <w:left w:w="29" w:type="dxa"/>
              <w:right w:w="29" w:type="dxa"/>
            </w:tcMar>
          </w:tcPr>
          <w:p w14:paraId="24009CD3"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468D137C"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Boolean</w:t>
            </w:r>
          </w:p>
        </w:tc>
        <w:tc>
          <w:tcPr>
            <w:tcW w:w="1130" w:type="pct"/>
            <w:tcMar>
              <w:left w:w="29" w:type="dxa"/>
              <w:right w:w="29" w:type="dxa"/>
            </w:tcMar>
          </w:tcPr>
          <w:p w14:paraId="2D3144CE" w14:textId="77777777" w:rsidR="00E97110" w:rsidRPr="00E479E1" w:rsidRDefault="00E97110" w:rsidP="00183372">
            <w:pPr>
              <w:snapToGrid w:val="0"/>
              <w:spacing w:before="60" w:after="60" w:line="240" w:lineRule="auto"/>
              <w:jc w:val="left"/>
              <w:rPr>
                <w:sz w:val="16"/>
                <w:szCs w:val="16"/>
                <w:lang w:val="en-GB"/>
              </w:rPr>
            </w:pPr>
            <w:r w:rsidRPr="00E479E1">
              <w:rPr>
                <w:i/>
                <w:sz w:val="16"/>
                <w:szCs w:val="16"/>
                <w:lang w:val="en-GB"/>
              </w:rPr>
              <w:t>true</w:t>
            </w:r>
            <w:r w:rsidRPr="00E479E1">
              <w:rPr>
                <w:sz w:val="16"/>
                <w:szCs w:val="16"/>
                <w:lang w:val="en-GB"/>
              </w:rPr>
              <w:t xml:space="preserve"> indicates a compressed resource</w:t>
            </w:r>
          </w:p>
          <w:p w14:paraId="5629549F" w14:textId="77777777" w:rsidR="00E97110" w:rsidRPr="00E479E1" w:rsidRDefault="00E97110" w:rsidP="00183372">
            <w:pPr>
              <w:snapToGrid w:val="0"/>
              <w:spacing w:before="60" w:after="60" w:line="240" w:lineRule="auto"/>
              <w:jc w:val="left"/>
              <w:rPr>
                <w:sz w:val="16"/>
                <w:szCs w:val="16"/>
                <w:lang w:val="en-GB"/>
              </w:rPr>
            </w:pPr>
            <w:r w:rsidRPr="00E479E1">
              <w:rPr>
                <w:i/>
                <w:sz w:val="16"/>
                <w:szCs w:val="16"/>
                <w:lang w:val="en-GB"/>
              </w:rPr>
              <w:t>false</w:t>
            </w:r>
            <w:r w:rsidRPr="00E479E1">
              <w:rPr>
                <w:sz w:val="16"/>
                <w:szCs w:val="16"/>
                <w:lang w:val="en-GB"/>
              </w:rPr>
              <w:t xml:space="preserve"> indicates an uncompressed resource</w:t>
            </w:r>
          </w:p>
        </w:tc>
      </w:tr>
      <w:tr w:rsidR="00E97110" w:rsidRPr="00E479E1" w14:paraId="2500B78F" w14:textId="77777777" w:rsidTr="00183372">
        <w:trPr>
          <w:cantSplit/>
          <w:trHeight w:val="335"/>
        </w:trPr>
        <w:tc>
          <w:tcPr>
            <w:tcW w:w="375" w:type="pct"/>
          </w:tcPr>
          <w:p w14:paraId="415ED2CE"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6DC9F1E3"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digitalSignatureReference</w:t>
            </w:r>
          </w:p>
        </w:tc>
        <w:tc>
          <w:tcPr>
            <w:tcW w:w="1039" w:type="pct"/>
            <w:tcMar>
              <w:left w:w="29" w:type="dxa"/>
              <w:right w:w="29" w:type="dxa"/>
            </w:tcMar>
          </w:tcPr>
          <w:p w14:paraId="7751957C"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Specifies the algorithm used to compute digitalSignatureValue</w:t>
            </w:r>
          </w:p>
        </w:tc>
        <w:tc>
          <w:tcPr>
            <w:tcW w:w="270" w:type="pct"/>
            <w:tcMar>
              <w:left w:w="29" w:type="dxa"/>
              <w:right w:w="29" w:type="dxa"/>
            </w:tcMar>
          </w:tcPr>
          <w:p w14:paraId="0FE0B85A"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3B0D036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S100_SE_DigitalSignatureReference</w:t>
            </w:r>
          </w:p>
          <w:p w14:paraId="7D4759EE"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 xml:space="preserve">(see </w:t>
            </w:r>
            <w:r>
              <w:rPr>
                <w:sz w:val="16"/>
                <w:szCs w:val="16"/>
                <w:lang w:val="en-GB"/>
              </w:rPr>
              <w:t xml:space="preserve">S-100 </w:t>
            </w:r>
            <w:r w:rsidRPr="00E479E1">
              <w:rPr>
                <w:sz w:val="16"/>
                <w:szCs w:val="16"/>
                <w:lang w:val="en-GB"/>
              </w:rPr>
              <w:t>Part 15)</w:t>
            </w:r>
          </w:p>
        </w:tc>
        <w:tc>
          <w:tcPr>
            <w:tcW w:w="1130" w:type="pct"/>
            <w:tcMar>
              <w:left w:w="29" w:type="dxa"/>
              <w:right w:w="29" w:type="dxa"/>
            </w:tcMar>
          </w:tcPr>
          <w:p w14:paraId="3551FA6B" w14:textId="5656E0BB" w:rsidR="00E97110" w:rsidRPr="00E479E1" w:rsidRDefault="00E97110" w:rsidP="00183372">
            <w:pPr>
              <w:snapToGrid w:val="0"/>
              <w:spacing w:before="60" w:after="60" w:line="240" w:lineRule="auto"/>
              <w:jc w:val="left"/>
              <w:rPr>
                <w:sz w:val="16"/>
                <w:szCs w:val="16"/>
                <w:lang w:val="en-GB"/>
              </w:rPr>
            </w:pPr>
          </w:p>
        </w:tc>
      </w:tr>
      <w:tr w:rsidR="00E97110" w:rsidRPr="00E479E1" w14:paraId="3DFB6580" w14:textId="77777777" w:rsidTr="00183372">
        <w:trPr>
          <w:cantSplit/>
          <w:trHeight w:val="335"/>
        </w:trPr>
        <w:tc>
          <w:tcPr>
            <w:tcW w:w="375" w:type="pct"/>
          </w:tcPr>
          <w:p w14:paraId="278EB6E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290A859F"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digitalSignatureValue</w:t>
            </w:r>
          </w:p>
        </w:tc>
        <w:tc>
          <w:tcPr>
            <w:tcW w:w="1039" w:type="pct"/>
            <w:tcMar>
              <w:left w:w="29" w:type="dxa"/>
              <w:right w:w="29" w:type="dxa"/>
            </w:tcMar>
          </w:tcPr>
          <w:p w14:paraId="13B4DADD"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Value derived from the digital signature</w:t>
            </w:r>
          </w:p>
        </w:tc>
        <w:tc>
          <w:tcPr>
            <w:tcW w:w="270" w:type="pct"/>
            <w:tcMar>
              <w:left w:w="29" w:type="dxa"/>
              <w:right w:w="29" w:type="dxa"/>
            </w:tcMar>
          </w:tcPr>
          <w:p w14:paraId="1C3D094F"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1..*</w:t>
            </w:r>
          </w:p>
        </w:tc>
        <w:tc>
          <w:tcPr>
            <w:tcW w:w="1096" w:type="pct"/>
            <w:tcMar>
              <w:left w:w="29" w:type="dxa"/>
              <w:right w:w="29" w:type="dxa"/>
            </w:tcMar>
          </w:tcPr>
          <w:p w14:paraId="6C9AD7F0"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S100_SE_DigitalSignature</w:t>
            </w:r>
          </w:p>
          <w:p w14:paraId="0B5B13E4"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 xml:space="preserve">(see </w:t>
            </w:r>
            <w:r>
              <w:rPr>
                <w:sz w:val="16"/>
                <w:szCs w:val="16"/>
                <w:lang w:val="en-GB"/>
              </w:rPr>
              <w:t xml:space="preserve">S-100 </w:t>
            </w:r>
            <w:r w:rsidRPr="00E479E1">
              <w:rPr>
                <w:sz w:val="16"/>
                <w:szCs w:val="16"/>
                <w:lang w:val="en-GB"/>
              </w:rPr>
              <w:t>Part 15)</w:t>
            </w:r>
          </w:p>
        </w:tc>
        <w:tc>
          <w:tcPr>
            <w:tcW w:w="1130" w:type="pct"/>
            <w:tcMar>
              <w:left w:w="29" w:type="dxa"/>
              <w:right w:w="29" w:type="dxa"/>
            </w:tcMar>
          </w:tcPr>
          <w:p w14:paraId="4016D57D"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The value resulting from application of digitalSignatureReference</w:t>
            </w:r>
          </w:p>
          <w:p w14:paraId="4708F713"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Implemented as the digital signature format specified in S-100 Part 15</w:t>
            </w:r>
          </w:p>
        </w:tc>
      </w:tr>
      <w:tr w:rsidR="00E97110" w:rsidRPr="00E479E1" w14:paraId="6533D3D3" w14:textId="77777777" w:rsidTr="00183372">
        <w:trPr>
          <w:cantSplit/>
          <w:trHeight w:val="335"/>
        </w:trPr>
        <w:tc>
          <w:tcPr>
            <w:tcW w:w="375" w:type="pct"/>
          </w:tcPr>
          <w:p w14:paraId="24A4EE83"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665EED88"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supportedResource</w:t>
            </w:r>
          </w:p>
        </w:tc>
        <w:tc>
          <w:tcPr>
            <w:tcW w:w="1039" w:type="pct"/>
            <w:tcMar>
              <w:left w:w="29" w:type="dxa"/>
              <w:right w:w="29" w:type="dxa"/>
            </w:tcMar>
          </w:tcPr>
          <w:p w14:paraId="62CB615B"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Identifier of the resource supported by this support file</w:t>
            </w:r>
          </w:p>
        </w:tc>
        <w:tc>
          <w:tcPr>
            <w:tcW w:w="270" w:type="pct"/>
            <w:tcMar>
              <w:left w:w="29" w:type="dxa"/>
              <w:right w:w="29" w:type="dxa"/>
            </w:tcMar>
          </w:tcPr>
          <w:p w14:paraId="2F62CFEE"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0..*</w:t>
            </w:r>
          </w:p>
        </w:tc>
        <w:tc>
          <w:tcPr>
            <w:tcW w:w="1096" w:type="pct"/>
            <w:tcMar>
              <w:left w:w="29" w:type="dxa"/>
              <w:right w:w="29" w:type="dxa"/>
            </w:tcMar>
          </w:tcPr>
          <w:p w14:paraId="7CCF9834"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CharacterString</w:t>
            </w:r>
          </w:p>
        </w:tc>
        <w:tc>
          <w:tcPr>
            <w:tcW w:w="1130" w:type="pct"/>
            <w:tcMar>
              <w:left w:w="29" w:type="dxa"/>
              <w:right w:w="29" w:type="dxa"/>
            </w:tcMar>
          </w:tcPr>
          <w:p w14:paraId="430EEC51" w14:textId="77777777" w:rsidR="00E97110" w:rsidRPr="00CA3074" w:rsidRDefault="00E97110" w:rsidP="00183372">
            <w:pPr>
              <w:snapToGrid w:val="0"/>
              <w:spacing w:before="60" w:after="60" w:line="240" w:lineRule="auto"/>
              <w:jc w:val="left"/>
              <w:rPr>
                <w:sz w:val="16"/>
                <w:szCs w:val="16"/>
                <w:lang w:val="en-GB"/>
              </w:rPr>
            </w:pPr>
            <w:r w:rsidRPr="00CA3074">
              <w:rPr>
                <w:sz w:val="16"/>
                <w:szCs w:val="16"/>
                <w:lang w:val="en-GB"/>
              </w:rPr>
              <w:t xml:space="preserve">Conventions for identifiers are still to be developed </w:t>
            </w:r>
            <w:r>
              <w:rPr>
                <w:sz w:val="16"/>
                <w:szCs w:val="16"/>
                <w:lang w:val="en-GB"/>
              </w:rPr>
              <w:t xml:space="preserve">in S-100. </w:t>
            </w:r>
            <w:r w:rsidRPr="00BD0D0A">
              <w:rPr>
                <w:sz w:val="16"/>
                <w:szCs w:val="16"/>
                <w:lang w:val="en-GB"/>
              </w:rPr>
              <w:t>S-100 allows file URI, digital signature or cryptographic hash checksums to be used</w:t>
            </w:r>
            <w:r>
              <w:rPr>
                <w:sz w:val="16"/>
                <w:szCs w:val="16"/>
                <w:lang w:val="en-GB"/>
              </w:rPr>
              <w:t>.</w:t>
            </w:r>
          </w:p>
          <w:p w14:paraId="2E8CA8C8" w14:textId="5942EC01" w:rsidR="00E97110" w:rsidRPr="0046259C" w:rsidRDefault="00E97110" w:rsidP="00183372">
            <w:pPr>
              <w:snapToGrid w:val="0"/>
              <w:spacing w:before="60" w:after="60" w:line="240" w:lineRule="auto"/>
              <w:jc w:val="left"/>
              <w:rPr>
                <w:b/>
                <w:bCs/>
                <w:sz w:val="16"/>
                <w:szCs w:val="16"/>
                <w:lang w:val="en-GB"/>
              </w:rPr>
            </w:pPr>
            <w:r w:rsidRPr="0046259C">
              <w:rPr>
                <w:b/>
                <w:bCs/>
                <w:sz w:val="16"/>
                <w:szCs w:val="16"/>
                <w:lang w:val="en-GB"/>
              </w:rPr>
              <w:t>In the interim, S-1</w:t>
            </w:r>
            <w:r w:rsidR="0041394D">
              <w:rPr>
                <w:b/>
                <w:bCs/>
                <w:sz w:val="16"/>
                <w:szCs w:val="16"/>
                <w:lang w:val="en-GB"/>
              </w:rPr>
              <w:t>30</w:t>
            </w:r>
            <w:r w:rsidRPr="0046259C">
              <w:rPr>
                <w:b/>
                <w:bCs/>
                <w:sz w:val="16"/>
                <w:szCs w:val="16"/>
                <w:lang w:val="en-GB"/>
              </w:rPr>
              <w:t xml:space="preserve"> </w:t>
            </w:r>
            <w:r>
              <w:rPr>
                <w:b/>
                <w:bCs/>
                <w:sz w:val="16"/>
                <w:szCs w:val="16"/>
                <w:lang w:val="en-GB"/>
              </w:rPr>
              <w:t>language packs will reference</w:t>
            </w:r>
            <w:r w:rsidRPr="0046259C">
              <w:rPr>
                <w:b/>
                <w:bCs/>
                <w:sz w:val="16"/>
                <w:szCs w:val="16"/>
                <w:lang w:val="en-GB"/>
              </w:rPr>
              <w:t xml:space="preserve"> the Feature Catalogue.</w:t>
            </w:r>
          </w:p>
        </w:tc>
      </w:tr>
      <w:tr w:rsidR="00E97110" w:rsidRPr="00E479E1" w14:paraId="25AB2CAB" w14:textId="77777777" w:rsidTr="00183372">
        <w:trPr>
          <w:cantSplit/>
          <w:trHeight w:val="335"/>
        </w:trPr>
        <w:tc>
          <w:tcPr>
            <w:tcW w:w="375" w:type="pct"/>
          </w:tcPr>
          <w:p w14:paraId="10523752"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Attribute</w:t>
            </w:r>
          </w:p>
        </w:tc>
        <w:tc>
          <w:tcPr>
            <w:tcW w:w="1090" w:type="pct"/>
            <w:tcMar>
              <w:left w:w="29" w:type="dxa"/>
              <w:right w:w="29" w:type="dxa"/>
            </w:tcMar>
          </w:tcPr>
          <w:p w14:paraId="3D210D52"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resourcePurpose</w:t>
            </w:r>
          </w:p>
        </w:tc>
        <w:tc>
          <w:tcPr>
            <w:tcW w:w="1039" w:type="pct"/>
            <w:tcMar>
              <w:left w:w="29" w:type="dxa"/>
              <w:right w:w="29" w:type="dxa"/>
            </w:tcMar>
          </w:tcPr>
          <w:p w14:paraId="3808D609"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The purpose of the supporting resource</w:t>
            </w:r>
          </w:p>
        </w:tc>
        <w:tc>
          <w:tcPr>
            <w:tcW w:w="270" w:type="pct"/>
            <w:tcMar>
              <w:left w:w="29" w:type="dxa"/>
              <w:right w:w="29" w:type="dxa"/>
            </w:tcMar>
          </w:tcPr>
          <w:p w14:paraId="4607E98A" w14:textId="77777777" w:rsidR="00E97110" w:rsidRPr="00E479E1" w:rsidRDefault="00E97110" w:rsidP="00183372">
            <w:pPr>
              <w:snapToGrid w:val="0"/>
              <w:spacing w:before="60" w:after="60" w:line="240" w:lineRule="auto"/>
              <w:jc w:val="center"/>
              <w:rPr>
                <w:sz w:val="16"/>
                <w:szCs w:val="16"/>
                <w:lang w:val="en-GB"/>
              </w:rPr>
            </w:pPr>
            <w:r w:rsidRPr="00E479E1">
              <w:rPr>
                <w:sz w:val="16"/>
                <w:szCs w:val="16"/>
                <w:lang w:val="en-GB"/>
              </w:rPr>
              <w:t>0..1</w:t>
            </w:r>
          </w:p>
        </w:tc>
        <w:tc>
          <w:tcPr>
            <w:tcW w:w="1096" w:type="pct"/>
            <w:tcMar>
              <w:left w:w="29" w:type="dxa"/>
              <w:right w:w="29" w:type="dxa"/>
            </w:tcMar>
          </w:tcPr>
          <w:p w14:paraId="38973DE8"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S100_ResourcePurpose</w:t>
            </w:r>
          </w:p>
        </w:tc>
        <w:tc>
          <w:tcPr>
            <w:tcW w:w="1130" w:type="pct"/>
            <w:tcMar>
              <w:left w:w="29" w:type="dxa"/>
              <w:right w:w="29" w:type="dxa"/>
            </w:tcMar>
          </w:tcPr>
          <w:p w14:paraId="1D2EC0E7" w14:textId="77777777" w:rsidR="00E97110" w:rsidRPr="00E479E1" w:rsidRDefault="00E97110" w:rsidP="00183372">
            <w:pPr>
              <w:snapToGrid w:val="0"/>
              <w:spacing w:before="60" w:after="60" w:line="240" w:lineRule="auto"/>
              <w:jc w:val="left"/>
              <w:rPr>
                <w:sz w:val="16"/>
                <w:szCs w:val="16"/>
                <w:lang w:val="en-GB"/>
              </w:rPr>
            </w:pPr>
            <w:r w:rsidRPr="00E479E1">
              <w:rPr>
                <w:sz w:val="16"/>
                <w:szCs w:val="16"/>
                <w:lang w:val="en-GB"/>
              </w:rPr>
              <w:t>Identifies how the supporting resource is used</w:t>
            </w:r>
          </w:p>
        </w:tc>
      </w:tr>
    </w:tbl>
    <w:p w14:paraId="50BABCA4" w14:textId="77777777" w:rsidR="00E97110" w:rsidRDefault="00E97110" w:rsidP="008375A4"/>
    <w:p w14:paraId="0A31C49F" w14:textId="77777777" w:rsidR="006443BD" w:rsidRDefault="006443BD" w:rsidP="008375A4"/>
    <w:p w14:paraId="4213EAFF" w14:textId="1CF1C42C" w:rsidR="006443BD" w:rsidRDefault="006443BD" w:rsidP="002357C3">
      <w:pPr>
        <w:pStyle w:val="Heading4"/>
      </w:pPr>
      <w:r>
        <w:t>S100_SupportFileFormat</w:t>
      </w:r>
    </w:p>
    <w:p w14:paraId="053CF5C6" w14:textId="3B35BC35" w:rsidR="006443BD" w:rsidRDefault="0041394D" w:rsidP="008375A4">
      <w:r>
        <w:t>Language packs are XML files</w:t>
      </w:r>
      <w:r w:rsidR="006443BD">
        <w:t>.</w:t>
      </w:r>
    </w:p>
    <w:p w14:paraId="384D4BF6" w14:textId="77777777" w:rsidR="0041394D" w:rsidRDefault="0041394D" w:rsidP="008375A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7"/>
        <w:gridCol w:w="2523"/>
        <w:gridCol w:w="4328"/>
        <w:gridCol w:w="992"/>
        <w:gridCol w:w="4870"/>
      </w:tblGrid>
      <w:tr w:rsidR="0041394D" w:rsidRPr="00844767" w14:paraId="334A39A1" w14:textId="77777777" w:rsidTr="00183372">
        <w:trPr>
          <w:trHeight w:val="277"/>
        </w:trPr>
        <w:tc>
          <w:tcPr>
            <w:tcW w:w="450" w:type="pct"/>
            <w:shd w:val="clear" w:color="auto" w:fill="D9D9D9" w:themeFill="background1" w:themeFillShade="D9"/>
            <w:vAlign w:val="center"/>
          </w:tcPr>
          <w:p w14:paraId="7594A355" w14:textId="77777777" w:rsidR="0041394D" w:rsidRPr="00844767" w:rsidRDefault="0041394D" w:rsidP="00183372">
            <w:pPr>
              <w:snapToGrid w:val="0"/>
              <w:spacing w:before="60" w:after="60" w:line="240" w:lineRule="auto"/>
              <w:jc w:val="left"/>
              <w:rPr>
                <w:b/>
                <w:sz w:val="16"/>
                <w:szCs w:val="16"/>
                <w:lang w:val="en-GB"/>
              </w:rPr>
            </w:pPr>
            <w:r>
              <w:rPr>
                <w:b/>
                <w:sz w:val="16"/>
                <w:szCs w:val="16"/>
                <w:lang w:val="en-GB"/>
              </w:rPr>
              <w:t>Item</w:t>
            </w:r>
          </w:p>
        </w:tc>
        <w:tc>
          <w:tcPr>
            <w:tcW w:w="903" w:type="pct"/>
            <w:shd w:val="clear" w:color="auto" w:fill="D9D9D9" w:themeFill="background1" w:themeFillShade="D9"/>
            <w:vAlign w:val="center"/>
          </w:tcPr>
          <w:p w14:paraId="624AE76B" w14:textId="77777777" w:rsidR="0041394D" w:rsidRPr="00844767" w:rsidRDefault="0041394D" w:rsidP="00183372">
            <w:pPr>
              <w:snapToGrid w:val="0"/>
              <w:spacing w:before="60" w:after="60" w:line="240" w:lineRule="auto"/>
              <w:jc w:val="left"/>
              <w:rPr>
                <w:b/>
                <w:sz w:val="16"/>
                <w:szCs w:val="16"/>
                <w:lang w:val="en-GB"/>
              </w:rPr>
            </w:pPr>
            <w:r w:rsidRPr="00844767">
              <w:rPr>
                <w:b/>
                <w:sz w:val="16"/>
                <w:szCs w:val="16"/>
                <w:lang w:val="en-GB"/>
              </w:rPr>
              <w:t>Name</w:t>
            </w:r>
          </w:p>
        </w:tc>
        <w:tc>
          <w:tcPr>
            <w:tcW w:w="1549" w:type="pct"/>
            <w:shd w:val="clear" w:color="auto" w:fill="D9D9D9" w:themeFill="background1" w:themeFillShade="D9"/>
            <w:vAlign w:val="center"/>
          </w:tcPr>
          <w:p w14:paraId="6E9CD14E" w14:textId="77777777" w:rsidR="0041394D" w:rsidRPr="00844767" w:rsidRDefault="0041394D" w:rsidP="00183372">
            <w:pPr>
              <w:snapToGrid w:val="0"/>
              <w:spacing w:before="60" w:after="60" w:line="240" w:lineRule="auto"/>
              <w:jc w:val="left"/>
              <w:rPr>
                <w:b/>
                <w:sz w:val="16"/>
                <w:szCs w:val="16"/>
                <w:lang w:val="en-GB"/>
              </w:rPr>
            </w:pPr>
            <w:r w:rsidRPr="00844767">
              <w:rPr>
                <w:b/>
                <w:sz w:val="16"/>
                <w:szCs w:val="16"/>
                <w:lang w:val="en-GB"/>
              </w:rPr>
              <w:t>Description</w:t>
            </w:r>
          </w:p>
        </w:tc>
        <w:tc>
          <w:tcPr>
            <w:tcW w:w="355" w:type="pct"/>
            <w:shd w:val="clear" w:color="auto" w:fill="D9D9D9" w:themeFill="background1" w:themeFillShade="D9"/>
            <w:vAlign w:val="center"/>
          </w:tcPr>
          <w:p w14:paraId="11168A96" w14:textId="77777777" w:rsidR="0041394D" w:rsidRPr="00844767" w:rsidRDefault="0041394D" w:rsidP="00183372">
            <w:pPr>
              <w:snapToGrid w:val="0"/>
              <w:spacing w:before="60" w:after="60" w:line="240" w:lineRule="auto"/>
              <w:jc w:val="center"/>
              <w:rPr>
                <w:b/>
                <w:sz w:val="16"/>
                <w:szCs w:val="16"/>
                <w:lang w:val="en-GB"/>
              </w:rPr>
            </w:pPr>
            <w:r w:rsidRPr="00844767">
              <w:rPr>
                <w:b/>
                <w:sz w:val="16"/>
                <w:szCs w:val="16"/>
                <w:lang w:val="en-GB"/>
              </w:rPr>
              <w:t>Code</w:t>
            </w:r>
          </w:p>
        </w:tc>
        <w:tc>
          <w:tcPr>
            <w:tcW w:w="1743" w:type="pct"/>
            <w:shd w:val="clear" w:color="auto" w:fill="D9D9D9" w:themeFill="background1" w:themeFillShade="D9"/>
            <w:vAlign w:val="center"/>
          </w:tcPr>
          <w:p w14:paraId="28CF49AD" w14:textId="77777777" w:rsidR="0041394D" w:rsidRPr="00844767" w:rsidRDefault="0041394D" w:rsidP="00183372">
            <w:pPr>
              <w:snapToGrid w:val="0"/>
              <w:spacing w:before="60" w:after="60" w:line="240" w:lineRule="auto"/>
              <w:jc w:val="left"/>
              <w:rPr>
                <w:b/>
                <w:sz w:val="16"/>
                <w:szCs w:val="16"/>
                <w:lang w:val="en-GB"/>
              </w:rPr>
            </w:pPr>
            <w:r w:rsidRPr="00844767">
              <w:rPr>
                <w:b/>
                <w:sz w:val="16"/>
                <w:szCs w:val="16"/>
                <w:lang w:val="en-GB"/>
              </w:rPr>
              <w:t>Remarks</w:t>
            </w:r>
          </w:p>
        </w:tc>
      </w:tr>
      <w:tr w:rsidR="0041394D" w:rsidRPr="00844767" w14:paraId="3F7A8749" w14:textId="77777777" w:rsidTr="00183372">
        <w:trPr>
          <w:trHeight w:val="305"/>
        </w:trPr>
        <w:tc>
          <w:tcPr>
            <w:tcW w:w="450" w:type="pct"/>
          </w:tcPr>
          <w:p w14:paraId="4191AFC7"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Enumeration</w:t>
            </w:r>
          </w:p>
        </w:tc>
        <w:tc>
          <w:tcPr>
            <w:tcW w:w="903" w:type="pct"/>
          </w:tcPr>
          <w:p w14:paraId="0D113A6A"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S100_SupportFileFormat</w:t>
            </w:r>
          </w:p>
        </w:tc>
        <w:tc>
          <w:tcPr>
            <w:tcW w:w="1549" w:type="pct"/>
          </w:tcPr>
          <w:p w14:paraId="68FAB52B"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The format used for the support file</w:t>
            </w:r>
          </w:p>
        </w:tc>
        <w:tc>
          <w:tcPr>
            <w:tcW w:w="355" w:type="pct"/>
          </w:tcPr>
          <w:p w14:paraId="75052974" w14:textId="77777777" w:rsidR="0041394D" w:rsidRPr="00844767" w:rsidRDefault="0041394D" w:rsidP="00183372">
            <w:pPr>
              <w:snapToGrid w:val="0"/>
              <w:spacing w:before="60" w:after="60" w:line="240" w:lineRule="auto"/>
              <w:jc w:val="center"/>
              <w:rPr>
                <w:sz w:val="16"/>
                <w:szCs w:val="16"/>
                <w:lang w:val="en-GB"/>
              </w:rPr>
            </w:pPr>
            <w:r w:rsidRPr="00844767">
              <w:rPr>
                <w:sz w:val="16"/>
                <w:szCs w:val="16"/>
                <w:lang w:val="en-GB"/>
              </w:rPr>
              <w:t>-</w:t>
            </w:r>
          </w:p>
        </w:tc>
        <w:tc>
          <w:tcPr>
            <w:tcW w:w="1743" w:type="pct"/>
          </w:tcPr>
          <w:p w14:paraId="62144A7D" w14:textId="141EC3F3" w:rsidR="0041394D" w:rsidRPr="00844767" w:rsidRDefault="0041394D" w:rsidP="00183372">
            <w:pPr>
              <w:pStyle w:val="Default"/>
              <w:spacing w:before="60" w:after="60"/>
              <w:rPr>
                <w:color w:val="auto"/>
                <w:sz w:val="16"/>
                <w:szCs w:val="16"/>
                <w:lang w:val="en-GB"/>
              </w:rPr>
            </w:pPr>
            <w:r w:rsidRPr="0046259C">
              <w:rPr>
                <w:b/>
                <w:bCs/>
                <w:color w:val="auto"/>
                <w:sz w:val="16"/>
                <w:szCs w:val="16"/>
                <w:lang w:val="en-GB"/>
              </w:rPr>
              <w:t>S-1</w:t>
            </w:r>
            <w:r>
              <w:rPr>
                <w:b/>
                <w:bCs/>
                <w:color w:val="auto"/>
                <w:sz w:val="16"/>
                <w:szCs w:val="16"/>
                <w:lang w:val="en-GB"/>
              </w:rPr>
              <w:t>30</w:t>
            </w:r>
            <w:r w:rsidRPr="0046259C">
              <w:rPr>
                <w:b/>
                <w:bCs/>
                <w:color w:val="auto"/>
                <w:sz w:val="16"/>
                <w:szCs w:val="16"/>
                <w:lang w:val="en-GB"/>
              </w:rPr>
              <w:t xml:space="preserve"> uses only XML</w:t>
            </w:r>
            <w:r w:rsidRPr="00844767">
              <w:rPr>
                <w:color w:val="auto"/>
                <w:sz w:val="16"/>
                <w:szCs w:val="16"/>
                <w:lang w:val="en-GB"/>
              </w:rPr>
              <w:t>; language packs</w:t>
            </w:r>
            <w:r>
              <w:rPr>
                <w:color w:val="auto"/>
                <w:sz w:val="16"/>
                <w:szCs w:val="16"/>
                <w:lang w:val="en-GB"/>
              </w:rPr>
              <w:t xml:space="preserve"> </w:t>
            </w:r>
            <w:r w:rsidRPr="00844767">
              <w:rPr>
                <w:color w:val="auto"/>
                <w:sz w:val="16"/>
                <w:szCs w:val="16"/>
                <w:lang w:val="en-GB"/>
              </w:rPr>
              <w:t>are all</w:t>
            </w:r>
            <w:r>
              <w:rPr>
                <w:color w:val="auto"/>
                <w:sz w:val="16"/>
                <w:szCs w:val="16"/>
                <w:lang w:val="en-GB"/>
              </w:rPr>
              <w:t xml:space="preserve"> XML files</w:t>
            </w:r>
          </w:p>
        </w:tc>
      </w:tr>
      <w:tr w:rsidR="0041394D" w:rsidRPr="00844767" w14:paraId="13D22255" w14:textId="77777777" w:rsidTr="00183372">
        <w:trPr>
          <w:trHeight w:val="305"/>
        </w:trPr>
        <w:tc>
          <w:tcPr>
            <w:tcW w:w="450" w:type="pct"/>
          </w:tcPr>
          <w:p w14:paraId="5AA4C83F"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Value</w:t>
            </w:r>
          </w:p>
        </w:tc>
        <w:tc>
          <w:tcPr>
            <w:tcW w:w="903" w:type="pct"/>
          </w:tcPr>
          <w:p w14:paraId="7EA2F2B9"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XML</w:t>
            </w:r>
          </w:p>
        </w:tc>
        <w:tc>
          <w:tcPr>
            <w:tcW w:w="1549" w:type="pct"/>
          </w:tcPr>
          <w:p w14:paraId="4C469B3E" w14:textId="77777777" w:rsidR="0041394D" w:rsidRPr="00844767" w:rsidRDefault="0041394D" w:rsidP="00183372">
            <w:pPr>
              <w:snapToGrid w:val="0"/>
              <w:spacing w:before="60" w:after="60" w:line="240" w:lineRule="auto"/>
              <w:jc w:val="left"/>
              <w:rPr>
                <w:sz w:val="16"/>
                <w:szCs w:val="16"/>
                <w:lang w:val="en-GB"/>
              </w:rPr>
            </w:pPr>
            <w:r w:rsidRPr="00844767">
              <w:rPr>
                <w:sz w:val="16"/>
                <w:szCs w:val="16"/>
                <w:lang w:val="en-GB"/>
              </w:rPr>
              <w:t>Extensible Markup Language</w:t>
            </w:r>
          </w:p>
        </w:tc>
        <w:tc>
          <w:tcPr>
            <w:tcW w:w="355" w:type="pct"/>
          </w:tcPr>
          <w:p w14:paraId="4BBE7310" w14:textId="77777777" w:rsidR="0041394D" w:rsidRPr="00844767" w:rsidRDefault="0041394D" w:rsidP="00183372">
            <w:pPr>
              <w:snapToGrid w:val="0"/>
              <w:spacing w:before="60" w:after="60" w:line="240" w:lineRule="auto"/>
              <w:jc w:val="center"/>
              <w:rPr>
                <w:sz w:val="16"/>
                <w:szCs w:val="16"/>
                <w:lang w:val="en-GB"/>
              </w:rPr>
            </w:pPr>
            <w:r w:rsidRPr="00844767">
              <w:rPr>
                <w:sz w:val="16"/>
                <w:szCs w:val="16"/>
                <w:lang w:val="en-GB"/>
              </w:rPr>
              <w:t>4</w:t>
            </w:r>
          </w:p>
        </w:tc>
        <w:tc>
          <w:tcPr>
            <w:tcW w:w="1743" w:type="pct"/>
          </w:tcPr>
          <w:p w14:paraId="645108F9" w14:textId="77777777" w:rsidR="0041394D" w:rsidRPr="00844767" w:rsidRDefault="0041394D" w:rsidP="00183372">
            <w:pPr>
              <w:snapToGrid w:val="0"/>
              <w:spacing w:before="60" w:after="60" w:line="240" w:lineRule="auto"/>
              <w:jc w:val="left"/>
              <w:rPr>
                <w:sz w:val="16"/>
                <w:szCs w:val="16"/>
                <w:lang w:val="en-GB"/>
              </w:rPr>
            </w:pPr>
          </w:p>
        </w:tc>
      </w:tr>
    </w:tbl>
    <w:p w14:paraId="223400C1" w14:textId="77777777" w:rsidR="0041394D" w:rsidRDefault="0041394D" w:rsidP="008375A4"/>
    <w:p w14:paraId="523B7400" w14:textId="77777777" w:rsidR="006443BD" w:rsidRDefault="006443BD" w:rsidP="008375A4"/>
    <w:p w14:paraId="7B37379B" w14:textId="6D71232F" w:rsidR="006443BD" w:rsidRDefault="006443BD" w:rsidP="002357C3">
      <w:pPr>
        <w:pStyle w:val="Heading4"/>
      </w:pPr>
      <w:r w:rsidRPr="006443BD">
        <w:t>S100_SupportFileRevisionStatus</w:t>
      </w:r>
    </w:p>
    <w:p w14:paraId="381171FD" w14:textId="4D7BDF4F" w:rsidR="0041394D" w:rsidRDefault="00764EC4" w:rsidP="008375A4">
      <w:r w:rsidRPr="00764EC4">
        <w:t xml:space="preserve">S-130 </w:t>
      </w:r>
      <w:r w:rsidR="0041394D">
        <w:t>uses</w:t>
      </w:r>
      <w:r w:rsidRPr="00764EC4">
        <w:t xml:space="preserve"> S100_SupportFileRevisionStatus</w:t>
      </w:r>
      <w:r w:rsidR="0041394D">
        <w:t xml:space="preserve"> without modification</w:t>
      </w:r>
      <w:r w:rsidRPr="00764EC4">
        <w:t>.</w:t>
      </w:r>
    </w:p>
    <w:p w14:paraId="6BE3B052" w14:textId="77777777" w:rsidR="00764EC4" w:rsidRDefault="00764EC4" w:rsidP="008375A4"/>
    <w:p w14:paraId="7E606728" w14:textId="7DFD34FF" w:rsidR="006443BD" w:rsidRDefault="006443BD" w:rsidP="002357C3">
      <w:pPr>
        <w:pStyle w:val="Heading4"/>
      </w:pPr>
      <w:r w:rsidRPr="006443BD">
        <w:t>S100_SupportFileSpecification</w:t>
      </w:r>
    </w:p>
    <w:p w14:paraId="4F7C074E" w14:textId="3489A715" w:rsidR="00764EC4" w:rsidRDefault="00764EC4" w:rsidP="008375A4">
      <w:r w:rsidRPr="00764EC4">
        <w:t>S-130 use</w:t>
      </w:r>
      <w:r w:rsidR="0041394D">
        <w:t>s</w:t>
      </w:r>
      <w:r w:rsidRPr="00764EC4">
        <w:t xml:space="preserve"> S100_SupportFile</w:t>
      </w:r>
      <w:r>
        <w:t>Specification</w:t>
      </w:r>
      <w:r w:rsidR="0041394D">
        <w:t xml:space="preserve"> without modification. The table below is included to provide information about permitted values for fields in </w:t>
      </w:r>
      <w:r w:rsidR="0041394D" w:rsidRPr="0041394D">
        <w:t>S100_SupportFileSpecification</w:t>
      </w:r>
      <w:r w:rsidR="0041394D">
        <w:t>.</w:t>
      </w:r>
    </w:p>
    <w:p w14:paraId="410B0AB3" w14:textId="77777777" w:rsidR="0041394D" w:rsidRDefault="0041394D" w:rsidP="008375A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50"/>
        <w:gridCol w:w="2968"/>
        <w:gridCol w:w="690"/>
        <w:gridCol w:w="1917"/>
        <w:gridCol w:w="4870"/>
      </w:tblGrid>
      <w:tr w:rsidR="0041394D" w:rsidRPr="00892F66" w14:paraId="79BAF861" w14:textId="77777777" w:rsidTr="00183372">
        <w:trPr>
          <w:cantSplit/>
          <w:trHeight w:val="277"/>
        </w:trPr>
        <w:tc>
          <w:tcPr>
            <w:tcW w:w="456" w:type="pct"/>
            <w:shd w:val="clear" w:color="auto" w:fill="D9D9D9" w:themeFill="background1" w:themeFillShade="D9"/>
          </w:tcPr>
          <w:p w14:paraId="6323EF68" w14:textId="77777777" w:rsidR="0041394D" w:rsidRPr="00892F66" w:rsidRDefault="0041394D" w:rsidP="00183372">
            <w:pPr>
              <w:snapToGrid w:val="0"/>
              <w:spacing w:before="60" w:after="60" w:line="240" w:lineRule="auto"/>
              <w:rPr>
                <w:b/>
                <w:sz w:val="16"/>
                <w:szCs w:val="16"/>
                <w:lang w:val="en-GB"/>
              </w:rPr>
            </w:pPr>
            <w:r w:rsidRPr="00892F66">
              <w:rPr>
                <w:b/>
                <w:sz w:val="16"/>
                <w:szCs w:val="16"/>
                <w:lang w:val="en-GB"/>
              </w:rPr>
              <w:t>Role Name</w:t>
            </w:r>
          </w:p>
        </w:tc>
        <w:tc>
          <w:tcPr>
            <w:tcW w:w="805" w:type="pct"/>
            <w:shd w:val="clear" w:color="auto" w:fill="D9D9D9" w:themeFill="background1" w:themeFillShade="D9"/>
            <w:tcMar>
              <w:left w:w="29" w:type="dxa"/>
              <w:right w:w="29" w:type="dxa"/>
            </w:tcMar>
            <w:vAlign w:val="center"/>
          </w:tcPr>
          <w:p w14:paraId="74A45D11" w14:textId="77777777" w:rsidR="0041394D" w:rsidRPr="00892F66" w:rsidRDefault="0041394D" w:rsidP="00183372">
            <w:pPr>
              <w:snapToGrid w:val="0"/>
              <w:spacing w:before="60" w:after="60" w:line="240" w:lineRule="auto"/>
              <w:rPr>
                <w:b/>
                <w:sz w:val="16"/>
                <w:szCs w:val="16"/>
                <w:lang w:val="en-GB"/>
              </w:rPr>
            </w:pPr>
            <w:r w:rsidRPr="00892F66">
              <w:rPr>
                <w:b/>
                <w:sz w:val="16"/>
                <w:szCs w:val="16"/>
                <w:lang w:val="en-GB"/>
              </w:rPr>
              <w:t>Name</w:t>
            </w:r>
          </w:p>
        </w:tc>
        <w:tc>
          <w:tcPr>
            <w:tcW w:w="0" w:type="auto"/>
            <w:shd w:val="clear" w:color="auto" w:fill="D9D9D9" w:themeFill="background1" w:themeFillShade="D9"/>
            <w:tcMar>
              <w:left w:w="29" w:type="dxa"/>
              <w:right w:w="29" w:type="dxa"/>
            </w:tcMar>
            <w:vAlign w:val="center"/>
          </w:tcPr>
          <w:p w14:paraId="609351C8" w14:textId="77777777" w:rsidR="0041394D" w:rsidRPr="00892F66" w:rsidRDefault="0041394D" w:rsidP="00183372">
            <w:pPr>
              <w:snapToGrid w:val="0"/>
              <w:spacing w:before="60" w:after="60" w:line="240" w:lineRule="auto"/>
              <w:ind w:left="57" w:right="57"/>
              <w:rPr>
                <w:b/>
                <w:sz w:val="16"/>
                <w:szCs w:val="16"/>
                <w:lang w:val="en-GB"/>
              </w:rPr>
            </w:pPr>
            <w:r w:rsidRPr="00892F66">
              <w:rPr>
                <w:b/>
                <w:sz w:val="16"/>
                <w:szCs w:val="16"/>
                <w:lang w:val="en-GB"/>
              </w:rPr>
              <w:t>Description</w:t>
            </w:r>
          </w:p>
        </w:tc>
        <w:tc>
          <w:tcPr>
            <w:tcW w:w="247" w:type="pct"/>
            <w:shd w:val="clear" w:color="auto" w:fill="D9D9D9" w:themeFill="background1" w:themeFillShade="D9"/>
            <w:tcMar>
              <w:left w:w="29" w:type="dxa"/>
              <w:right w:w="29" w:type="dxa"/>
            </w:tcMar>
            <w:vAlign w:val="center"/>
          </w:tcPr>
          <w:p w14:paraId="0EB54232" w14:textId="77777777" w:rsidR="0041394D" w:rsidRPr="00892F66" w:rsidRDefault="0041394D" w:rsidP="00183372">
            <w:pPr>
              <w:snapToGrid w:val="0"/>
              <w:spacing w:before="60" w:after="60" w:line="240" w:lineRule="auto"/>
              <w:jc w:val="center"/>
              <w:rPr>
                <w:b/>
                <w:sz w:val="16"/>
                <w:szCs w:val="16"/>
                <w:lang w:val="en-GB"/>
              </w:rPr>
            </w:pPr>
            <w:r w:rsidRPr="00892F66">
              <w:rPr>
                <w:b/>
                <w:sz w:val="16"/>
                <w:szCs w:val="16"/>
                <w:lang w:val="en-GB"/>
              </w:rPr>
              <w:t>Mult</w:t>
            </w:r>
          </w:p>
        </w:tc>
        <w:tc>
          <w:tcPr>
            <w:tcW w:w="686" w:type="pct"/>
            <w:shd w:val="clear" w:color="auto" w:fill="D9D9D9" w:themeFill="background1" w:themeFillShade="D9"/>
            <w:tcMar>
              <w:left w:w="29" w:type="dxa"/>
              <w:right w:w="29" w:type="dxa"/>
            </w:tcMar>
            <w:vAlign w:val="center"/>
          </w:tcPr>
          <w:p w14:paraId="5AB93827" w14:textId="77777777" w:rsidR="0041394D" w:rsidRPr="00892F66" w:rsidRDefault="0041394D" w:rsidP="00183372">
            <w:pPr>
              <w:snapToGrid w:val="0"/>
              <w:spacing w:before="60" w:after="60" w:line="240" w:lineRule="auto"/>
              <w:ind w:left="57" w:right="57"/>
              <w:rPr>
                <w:b/>
                <w:sz w:val="16"/>
                <w:szCs w:val="16"/>
                <w:lang w:val="en-GB"/>
              </w:rPr>
            </w:pPr>
            <w:r w:rsidRPr="00892F66">
              <w:rPr>
                <w:b/>
                <w:sz w:val="16"/>
                <w:szCs w:val="16"/>
                <w:lang w:val="en-GB"/>
              </w:rPr>
              <w:t>Type</w:t>
            </w:r>
          </w:p>
        </w:tc>
        <w:tc>
          <w:tcPr>
            <w:tcW w:w="1743" w:type="pct"/>
            <w:shd w:val="clear" w:color="auto" w:fill="D9D9D9" w:themeFill="background1" w:themeFillShade="D9"/>
            <w:tcMar>
              <w:left w:w="29" w:type="dxa"/>
              <w:right w:w="29" w:type="dxa"/>
            </w:tcMar>
            <w:vAlign w:val="center"/>
          </w:tcPr>
          <w:p w14:paraId="0EAC0EA8" w14:textId="77777777" w:rsidR="0041394D" w:rsidRPr="00892F66" w:rsidRDefault="0041394D" w:rsidP="00183372">
            <w:pPr>
              <w:snapToGrid w:val="0"/>
              <w:spacing w:before="60" w:after="60" w:line="240" w:lineRule="auto"/>
              <w:ind w:left="57" w:right="57"/>
              <w:rPr>
                <w:b/>
                <w:sz w:val="16"/>
                <w:szCs w:val="16"/>
                <w:lang w:val="en-GB"/>
              </w:rPr>
            </w:pPr>
            <w:r w:rsidRPr="00892F66">
              <w:rPr>
                <w:b/>
                <w:sz w:val="16"/>
                <w:szCs w:val="16"/>
                <w:lang w:val="en-GB"/>
              </w:rPr>
              <w:t>Remarks</w:t>
            </w:r>
          </w:p>
        </w:tc>
      </w:tr>
      <w:tr w:rsidR="0041394D" w:rsidRPr="00892F66" w14:paraId="3846AA0E" w14:textId="77777777" w:rsidTr="00183372">
        <w:trPr>
          <w:cantSplit/>
          <w:trHeight w:val="305"/>
        </w:trPr>
        <w:tc>
          <w:tcPr>
            <w:tcW w:w="456" w:type="pct"/>
          </w:tcPr>
          <w:p w14:paraId="14D787AB"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Class</w:t>
            </w:r>
          </w:p>
        </w:tc>
        <w:tc>
          <w:tcPr>
            <w:tcW w:w="805" w:type="pct"/>
            <w:tcMar>
              <w:left w:w="29" w:type="dxa"/>
              <w:right w:w="29" w:type="dxa"/>
            </w:tcMar>
          </w:tcPr>
          <w:p w14:paraId="2B7C6A4A"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S100_SupportFileSpecification</w:t>
            </w:r>
          </w:p>
        </w:tc>
        <w:tc>
          <w:tcPr>
            <w:tcW w:w="0" w:type="auto"/>
            <w:tcMar>
              <w:left w:w="29" w:type="dxa"/>
              <w:right w:w="29" w:type="dxa"/>
            </w:tcMar>
          </w:tcPr>
          <w:p w14:paraId="5F065114"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 xml:space="preserve">The </w:t>
            </w:r>
            <w:r>
              <w:rPr>
                <w:sz w:val="16"/>
                <w:szCs w:val="16"/>
                <w:lang w:val="en-GB"/>
              </w:rPr>
              <w:t>S</w:t>
            </w:r>
            <w:r w:rsidRPr="00892F66">
              <w:rPr>
                <w:sz w:val="16"/>
                <w:szCs w:val="16"/>
                <w:lang w:val="en-GB"/>
              </w:rPr>
              <w:t xml:space="preserve">tandard or </w:t>
            </w:r>
            <w:r>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10614EF3" w14:textId="77777777" w:rsidR="0041394D" w:rsidRPr="00892F66" w:rsidRDefault="0041394D" w:rsidP="00183372">
            <w:pPr>
              <w:snapToGrid w:val="0"/>
              <w:spacing w:before="60" w:after="60" w:line="240" w:lineRule="auto"/>
              <w:jc w:val="center"/>
              <w:rPr>
                <w:sz w:val="16"/>
                <w:szCs w:val="16"/>
                <w:lang w:val="en-GB"/>
              </w:rPr>
            </w:pPr>
            <w:r w:rsidRPr="00892F66">
              <w:rPr>
                <w:sz w:val="16"/>
                <w:szCs w:val="16"/>
                <w:lang w:val="en-GB"/>
              </w:rPr>
              <w:t>-</w:t>
            </w:r>
          </w:p>
        </w:tc>
        <w:tc>
          <w:tcPr>
            <w:tcW w:w="686" w:type="pct"/>
            <w:tcMar>
              <w:left w:w="29" w:type="dxa"/>
              <w:right w:w="29" w:type="dxa"/>
            </w:tcMar>
          </w:tcPr>
          <w:p w14:paraId="001E7C39"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w:t>
            </w:r>
          </w:p>
        </w:tc>
        <w:tc>
          <w:tcPr>
            <w:tcW w:w="1743" w:type="pct"/>
            <w:tcMar>
              <w:left w:w="29" w:type="dxa"/>
              <w:right w:w="29" w:type="dxa"/>
            </w:tcMar>
          </w:tcPr>
          <w:p w14:paraId="2C90562C"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w:t>
            </w:r>
          </w:p>
        </w:tc>
      </w:tr>
      <w:tr w:rsidR="0041394D" w:rsidRPr="00892F66" w14:paraId="1C04F2EE" w14:textId="77777777" w:rsidTr="00183372">
        <w:trPr>
          <w:cantSplit/>
          <w:trHeight w:val="277"/>
        </w:trPr>
        <w:tc>
          <w:tcPr>
            <w:tcW w:w="456" w:type="pct"/>
          </w:tcPr>
          <w:p w14:paraId="09F6BBAC"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598A6E21"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name</w:t>
            </w:r>
          </w:p>
        </w:tc>
        <w:tc>
          <w:tcPr>
            <w:tcW w:w="0" w:type="auto"/>
            <w:tcMar>
              <w:left w:w="29" w:type="dxa"/>
              <w:right w:w="29" w:type="dxa"/>
            </w:tcMar>
          </w:tcPr>
          <w:p w14:paraId="2EAFCE1E"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 xml:space="preserve">The name of the </w:t>
            </w:r>
            <w:r>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9831E7B" w14:textId="77777777" w:rsidR="0041394D" w:rsidRPr="00892F66" w:rsidRDefault="0041394D" w:rsidP="00183372">
            <w:pPr>
              <w:snapToGrid w:val="0"/>
              <w:spacing w:before="60" w:after="60" w:line="240" w:lineRule="auto"/>
              <w:jc w:val="center"/>
              <w:rPr>
                <w:sz w:val="16"/>
                <w:szCs w:val="16"/>
                <w:lang w:val="en-GB"/>
              </w:rPr>
            </w:pPr>
            <w:r w:rsidRPr="00892F66">
              <w:rPr>
                <w:sz w:val="16"/>
                <w:szCs w:val="16"/>
                <w:lang w:val="en-GB"/>
              </w:rPr>
              <w:t>1</w:t>
            </w:r>
          </w:p>
        </w:tc>
        <w:tc>
          <w:tcPr>
            <w:tcW w:w="686" w:type="pct"/>
            <w:tcMar>
              <w:left w:w="29" w:type="dxa"/>
              <w:right w:w="29" w:type="dxa"/>
            </w:tcMar>
          </w:tcPr>
          <w:p w14:paraId="26351666"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CharacterString</w:t>
            </w:r>
          </w:p>
        </w:tc>
        <w:tc>
          <w:tcPr>
            <w:tcW w:w="1743" w:type="pct"/>
            <w:tcMar>
              <w:left w:w="29" w:type="dxa"/>
              <w:right w:w="29" w:type="dxa"/>
            </w:tcMar>
          </w:tcPr>
          <w:p w14:paraId="5DA905FE" w14:textId="747C8D97" w:rsidR="0041394D" w:rsidRPr="00892F66" w:rsidRDefault="00786D53" w:rsidP="00183372">
            <w:pPr>
              <w:snapToGrid w:val="0"/>
              <w:spacing w:before="60" w:after="60" w:line="240" w:lineRule="auto"/>
              <w:ind w:left="57" w:right="57"/>
              <w:jc w:val="left"/>
              <w:rPr>
                <w:sz w:val="16"/>
                <w:szCs w:val="16"/>
                <w:lang w:val="en-GB"/>
              </w:rPr>
            </w:pPr>
            <w:r>
              <w:rPr>
                <w:sz w:val="16"/>
                <w:szCs w:val="16"/>
                <w:lang w:val="en-GB"/>
              </w:rPr>
              <w:t>Value must be “</w:t>
            </w:r>
            <w:r w:rsidR="0041394D" w:rsidRPr="00892F66">
              <w:rPr>
                <w:sz w:val="16"/>
                <w:szCs w:val="16"/>
                <w:lang w:val="en-GB"/>
              </w:rPr>
              <w:t>S-100</w:t>
            </w:r>
            <w:r>
              <w:rPr>
                <w:sz w:val="16"/>
                <w:szCs w:val="16"/>
                <w:lang w:val="en-GB"/>
              </w:rPr>
              <w:t>”</w:t>
            </w:r>
            <w:r w:rsidR="0041394D" w:rsidRPr="00892F66">
              <w:rPr>
                <w:sz w:val="16"/>
                <w:szCs w:val="16"/>
                <w:lang w:val="en-GB"/>
              </w:rPr>
              <w:t xml:space="preserve"> </w:t>
            </w:r>
            <w:r>
              <w:rPr>
                <w:sz w:val="16"/>
                <w:szCs w:val="16"/>
                <w:lang w:val="en-GB"/>
              </w:rPr>
              <w:t xml:space="preserve">(without quotes) </w:t>
            </w:r>
            <w:r w:rsidR="0041394D" w:rsidRPr="00892F66">
              <w:rPr>
                <w:sz w:val="16"/>
                <w:szCs w:val="16"/>
                <w:lang w:val="en-GB"/>
              </w:rPr>
              <w:t>for language packs</w:t>
            </w:r>
          </w:p>
          <w:p w14:paraId="3857D14B" w14:textId="77777777" w:rsidR="0041394D" w:rsidRPr="00892F66" w:rsidRDefault="0041394D" w:rsidP="00183372">
            <w:pPr>
              <w:snapToGrid w:val="0"/>
              <w:spacing w:before="60" w:after="60" w:line="240" w:lineRule="auto"/>
              <w:ind w:left="57" w:right="57"/>
              <w:jc w:val="left"/>
              <w:rPr>
                <w:sz w:val="16"/>
                <w:szCs w:val="16"/>
                <w:lang w:val="en-GB"/>
              </w:rPr>
            </w:pPr>
          </w:p>
        </w:tc>
      </w:tr>
      <w:tr w:rsidR="0041394D" w:rsidRPr="00892F66" w14:paraId="1331568F" w14:textId="77777777" w:rsidTr="00183372">
        <w:trPr>
          <w:cantSplit/>
          <w:trHeight w:val="277"/>
        </w:trPr>
        <w:tc>
          <w:tcPr>
            <w:tcW w:w="456" w:type="pct"/>
          </w:tcPr>
          <w:p w14:paraId="04E84F49"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5F36472F"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version</w:t>
            </w:r>
          </w:p>
        </w:tc>
        <w:tc>
          <w:tcPr>
            <w:tcW w:w="1062" w:type="pct"/>
            <w:tcMar>
              <w:left w:w="29" w:type="dxa"/>
              <w:right w:w="29" w:type="dxa"/>
            </w:tcMar>
          </w:tcPr>
          <w:p w14:paraId="4055C199"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 xml:space="preserve">The version number of the </w:t>
            </w:r>
            <w:r>
              <w:rPr>
                <w:sz w:val="16"/>
                <w:szCs w:val="16"/>
                <w:lang w:val="en-GB"/>
              </w:rPr>
              <w:t>S</w:t>
            </w:r>
            <w:r w:rsidRPr="00892F66">
              <w:rPr>
                <w:sz w:val="16"/>
                <w:szCs w:val="16"/>
                <w:lang w:val="en-GB"/>
              </w:rPr>
              <w:t>pecification</w:t>
            </w:r>
          </w:p>
        </w:tc>
        <w:tc>
          <w:tcPr>
            <w:tcW w:w="247" w:type="pct"/>
            <w:tcMar>
              <w:left w:w="29" w:type="dxa"/>
              <w:right w:w="29" w:type="dxa"/>
            </w:tcMar>
          </w:tcPr>
          <w:p w14:paraId="34F0D729" w14:textId="77777777" w:rsidR="0041394D" w:rsidRPr="00892F66" w:rsidRDefault="0041394D" w:rsidP="00183372">
            <w:pPr>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67B0BCD"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CharacterString</w:t>
            </w:r>
          </w:p>
        </w:tc>
        <w:tc>
          <w:tcPr>
            <w:tcW w:w="1743" w:type="pct"/>
            <w:tcMar>
              <w:left w:w="29" w:type="dxa"/>
              <w:right w:w="29" w:type="dxa"/>
            </w:tcMar>
          </w:tcPr>
          <w:p w14:paraId="09806B07"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the </w:t>
            </w:r>
            <w:r>
              <w:rPr>
                <w:sz w:val="16"/>
                <w:szCs w:val="16"/>
                <w:lang w:val="en-GB"/>
              </w:rPr>
              <w:t>S</w:t>
            </w:r>
            <w:r w:rsidRPr="00892F66">
              <w:rPr>
                <w:sz w:val="16"/>
                <w:szCs w:val="16"/>
                <w:lang w:val="en-GB"/>
              </w:rPr>
              <w:t xml:space="preserve">tandard in the </w:t>
            </w:r>
            <w:r w:rsidRPr="00892F66">
              <w:rPr>
                <w:i/>
                <w:iCs/>
                <w:sz w:val="16"/>
                <w:szCs w:val="16"/>
                <w:lang w:val="en-GB"/>
              </w:rPr>
              <w:t>name</w:t>
            </w:r>
            <w:r>
              <w:rPr>
                <w:sz w:val="16"/>
                <w:szCs w:val="16"/>
                <w:lang w:val="en-GB"/>
              </w:rPr>
              <w:t xml:space="preserve"> attribute</w:t>
            </w:r>
          </w:p>
          <w:p w14:paraId="1E969DD2"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For example, “5.0.0” for language packs conforming to S</w:t>
            </w:r>
            <w:r>
              <w:rPr>
                <w:sz w:val="16"/>
                <w:szCs w:val="16"/>
                <w:lang w:val="en-GB"/>
              </w:rPr>
              <w:t>-100 Edition 5.0.0</w:t>
            </w:r>
          </w:p>
        </w:tc>
      </w:tr>
      <w:tr w:rsidR="0041394D" w:rsidRPr="00892F66" w14:paraId="1EDFA1CE" w14:textId="77777777" w:rsidTr="00183372">
        <w:trPr>
          <w:cantSplit/>
          <w:trHeight w:val="24"/>
        </w:trPr>
        <w:tc>
          <w:tcPr>
            <w:tcW w:w="456" w:type="pct"/>
          </w:tcPr>
          <w:p w14:paraId="66D27A8C"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33B43B74" w14:textId="77777777" w:rsidR="0041394D" w:rsidRPr="00892F66" w:rsidRDefault="0041394D" w:rsidP="00183372">
            <w:pPr>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2459AEE1"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Pr>
                <w:sz w:val="16"/>
                <w:szCs w:val="16"/>
                <w:lang w:val="en-GB"/>
              </w:rPr>
              <w:t>S</w:t>
            </w:r>
            <w:r w:rsidRPr="00892F66">
              <w:rPr>
                <w:sz w:val="16"/>
                <w:szCs w:val="16"/>
                <w:lang w:val="en-GB"/>
              </w:rPr>
              <w:t>pecification</w:t>
            </w:r>
          </w:p>
        </w:tc>
        <w:tc>
          <w:tcPr>
            <w:tcW w:w="247" w:type="pct"/>
            <w:tcMar>
              <w:left w:w="29" w:type="dxa"/>
              <w:right w:w="29" w:type="dxa"/>
            </w:tcMar>
          </w:tcPr>
          <w:p w14:paraId="1F96AA22" w14:textId="77777777" w:rsidR="0041394D" w:rsidRPr="00892F66" w:rsidRDefault="0041394D" w:rsidP="00183372">
            <w:pPr>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72099D43"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75E2F50B" w14:textId="77777777" w:rsidR="0041394D" w:rsidRPr="00892F66" w:rsidRDefault="0041394D" w:rsidP="00183372">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10481A05" w14:textId="77777777" w:rsidR="0041394D" w:rsidRDefault="0041394D" w:rsidP="008375A4"/>
    <w:p w14:paraId="77382591" w14:textId="77777777" w:rsidR="006443BD" w:rsidRDefault="006443BD" w:rsidP="008375A4"/>
    <w:p w14:paraId="39FB9BAE" w14:textId="79740E62" w:rsidR="006443BD" w:rsidRDefault="006443BD" w:rsidP="002357C3">
      <w:pPr>
        <w:pStyle w:val="Heading4"/>
      </w:pPr>
      <w:r w:rsidRPr="006443BD">
        <w:t>S100_ResourcePurpose</w:t>
      </w:r>
    </w:p>
    <w:p w14:paraId="78450F64" w14:textId="42AE7D77" w:rsidR="00764EC4" w:rsidRDefault="00764EC4" w:rsidP="008375A4">
      <w:r w:rsidRPr="00764EC4">
        <w:t xml:space="preserve">S-130 </w:t>
      </w:r>
      <w:r w:rsidR="00786D53">
        <w:t xml:space="preserve">permits only the </w:t>
      </w:r>
      <w:r w:rsidR="00786D53" w:rsidRPr="00786D53">
        <w:rPr>
          <w:i/>
          <w:iCs/>
        </w:rPr>
        <w:t>languagePack</w:t>
      </w:r>
      <w:r w:rsidR="00786D53">
        <w:t xml:space="preserve"> value in</w:t>
      </w:r>
      <w:r w:rsidRPr="00764EC4">
        <w:t xml:space="preserve"> S100_ ResourcePurpose.</w:t>
      </w:r>
    </w:p>
    <w:p w14:paraId="2EE8D47F" w14:textId="77777777" w:rsidR="00786D53" w:rsidRDefault="00786D53" w:rsidP="008375A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9"/>
        <w:gridCol w:w="2495"/>
        <w:gridCol w:w="4563"/>
        <w:gridCol w:w="813"/>
        <w:gridCol w:w="4870"/>
      </w:tblGrid>
      <w:tr w:rsidR="00786D53" w:rsidRPr="003F0938" w14:paraId="0A0A0713" w14:textId="77777777" w:rsidTr="00183372">
        <w:trPr>
          <w:trHeight w:val="277"/>
        </w:trPr>
        <w:tc>
          <w:tcPr>
            <w:tcW w:w="440" w:type="pct"/>
            <w:shd w:val="clear" w:color="auto" w:fill="D9D9D9" w:themeFill="background1" w:themeFillShade="D9"/>
            <w:vAlign w:val="center"/>
          </w:tcPr>
          <w:p w14:paraId="218BAEA7" w14:textId="77777777" w:rsidR="00786D53" w:rsidRPr="003F0938" w:rsidRDefault="00786D53" w:rsidP="00183372">
            <w:pPr>
              <w:snapToGrid w:val="0"/>
              <w:spacing w:before="60" w:after="60" w:line="240" w:lineRule="auto"/>
              <w:jc w:val="left"/>
              <w:rPr>
                <w:b/>
                <w:sz w:val="16"/>
                <w:szCs w:val="16"/>
                <w:lang w:val="en-GB"/>
              </w:rPr>
            </w:pPr>
            <w:r>
              <w:rPr>
                <w:b/>
                <w:sz w:val="16"/>
                <w:szCs w:val="16"/>
                <w:lang w:val="en-GB"/>
              </w:rPr>
              <w:t>Item</w:t>
            </w:r>
          </w:p>
        </w:tc>
        <w:tc>
          <w:tcPr>
            <w:tcW w:w="893" w:type="pct"/>
            <w:shd w:val="clear" w:color="auto" w:fill="D9D9D9" w:themeFill="background1" w:themeFillShade="D9"/>
            <w:vAlign w:val="center"/>
          </w:tcPr>
          <w:p w14:paraId="06B7F132" w14:textId="77777777" w:rsidR="00786D53" w:rsidRPr="003F0938" w:rsidRDefault="00786D53" w:rsidP="00183372">
            <w:pPr>
              <w:snapToGrid w:val="0"/>
              <w:spacing w:before="60" w:after="60" w:line="240" w:lineRule="auto"/>
              <w:jc w:val="left"/>
              <w:rPr>
                <w:b/>
                <w:sz w:val="16"/>
                <w:szCs w:val="16"/>
                <w:lang w:val="en-GB"/>
              </w:rPr>
            </w:pPr>
            <w:r w:rsidRPr="003F0938">
              <w:rPr>
                <w:b/>
                <w:sz w:val="16"/>
                <w:szCs w:val="16"/>
                <w:lang w:val="en-GB"/>
              </w:rPr>
              <w:t>Name</w:t>
            </w:r>
          </w:p>
        </w:tc>
        <w:tc>
          <w:tcPr>
            <w:tcW w:w="1633" w:type="pct"/>
            <w:shd w:val="clear" w:color="auto" w:fill="D9D9D9" w:themeFill="background1" w:themeFillShade="D9"/>
            <w:vAlign w:val="center"/>
          </w:tcPr>
          <w:p w14:paraId="59ACCB4D" w14:textId="77777777" w:rsidR="00786D53" w:rsidRPr="003F0938" w:rsidRDefault="00786D53" w:rsidP="00183372">
            <w:pPr>
              <w:snapToGrid w:val="0"/>
              <w:spacing w:before="60" w:after="60" w:line="240" w:lineRule="auto"/>
              <w:jc w:val="left"/>
              <w:rPr>
                <w:b/>
                <w:sz w:val="16"/>
                <w:szCs w:val="16"/>
                <w:lang w:val="en-GB"/>
              </w:rPr>
            </w:pPr>
            <w:r w:rsidRPr="003F0938">
              <w:rPr>
                <w:b/>
                <w:sz w:val="16"/>
                <w:szCs w:val="16"/>
                <w:lang w:val="en-GB"/>
              </w:rPr>
              <w:t>Description</w:t>
            </w:r>
          </w:p>
        </w:tc>
        <w:tc>
          <w:tcPr>
            <w:tcW w:w="291" w:type="pct"/>
            <w:shd w:val="clear" w:color="auto" w:fill="D9D9D9" w:themeFill="background1" w:themeFillShade="D9"/>
            <w:vAlign w:val="center"/>
          </w:tcPr>
          <w:p w14:paraId="55003565" w14:textId="77777777" w:rsidR="00786D53" w:rsidRPr="003F0938" w:rsidRDefault="00786D53" w:rsidP="00183372">
            <w:pPr>
              <w:snapToGrid w:val="0"/>
              <w:spacing w:before="60" w:after="60" w:line="240" w:lineRule="auto"/>
              <w:jc w:val="center"/>
              <w:rPr>
                <w:b/>
                <w:sz w:val="16"/>
                <w:szCs w:val="16"/>
                <w:lang w:val="en-GB"/>
              </w:rPr>
            </w:pPr>
            <w:r w:rsidRPr="003F0938">
              <w:rPr>
                <w:b/>
                <w:sz w:val="16"/>
                <w:szCs w:val="16"/>
                <w:lang w:val="en-GB"/>
              </w:rPr>
              <w:t>Code</w:t>
            </w:r>
          </w:p>
        </w:tc>
        <w:tc>
          <w:tcPr>
            <w:tcW w:w="1743" w:type="pct"/>
            <w:shd w:val="clear" w:color="auto" w:fill="D9D9D9" w:themeFill="background1" w:themeFillShade="D9"/>
            <w:vAlign w:val="center"/>
          </w:tcPr>
          <w:p w14:paraId="040D372A" w14:textId="77777777" w:rsidR="00786D53" w:rsidRPr="003F0938" w:rsidRDefault="00786D53" w:rsidP="00183372">
            <w:pPr>
              <w:snapToGrid w:val="0"/>
              <w:spacing w:before="60" w:after="60" w:line="240" w:lineRule="auto"/>
              <w:jc w:val="left"/>
              <w:rPr>
                <w:b/>
                <w:sz w:val="16"/>
                <w:szCs w:val="16"/>
                <w:lang w:val="en-GB"/>
              </w:rPr>
            </w:pPr>
            <w:r w:rsidRPr="003F0938">
              <w:rPr>
                <w:b/>
                <w:sz w:val="16"/>
                <w:szCs w:val="16"/>
                <w:lang w:val="en-GB"/>
              </w:rPr>
              <w:t>Remarks</w:t>
            </w:r>
          </w:p>
        </w:tc>
      </w:tr>
      <w:tr w:rsidR="00786D53" w:rsidRPr="003F0938" w14:paraId="64CEC719" w14:textId="77777777" w:rsidTr="00183372">
        <w:trPr>
          <w:trHeight w:val="305"/>
        </w:trPr>
        <w:tc>
          <w:tcPr>
            <w:tcW w:w="440" w:type="pct"/>
          </w:tcPr>
          <w:p w14:paraId="3DBE1BF3" w14:textId="77777777" w:rsidR="00786D53" w:rsidRPr="003F0938" w:rsidRDefault="00786D53" w:rsidP="00183372">
            <w:pPr>
              <w:snapToGrid w:val="0"/>
              <w:spacing w:before="60" w:after="60" w:line="240" w:lineRule="auto"/>
              <w:jc w:val="left"/>
              <w:rPr>
                <w:sz w:val="16"/>
                <w:szCs w:val="16"/>
                <w:lang w:val="en-GB"/>
              </w:rPr>
            </w:pPr>
            <w:r w:rsidRPr="003F0938">
              <w:rPr>
                <w:sz w:val="16"/>
                <w:szCs w:val="16"/>
                <w:lang w:val="en-GB"/>
              </w:rPr>
              <w:t>Enumeration</w:t>
            </w:r>
          </w:p>
        </w:tc>
        <w:tc>
          <w:tcPr>
            <w:tcW w:w="893" w:type="pct"/>
          </w:tcPr>
          <w:p w14:paraId="41430E06" w14:textId="77777777" w:rsidR="00786D53" w:rsidRPr="003F0938" w:rsidRDefault="00786D53" w:rsidP="00183372">
            <w:pPr>
              <w:snapToGrid w:val="0"/>
              <w:spacing w:before="60" w:after="60" w:line="240" w:lineRule="auto"/>
              <w:jc w:val="left"/>
              <w:rPr>
                <w:sz w:val="16"/>
                <w:szCs w:val="16"/>
                <w:lang w:val="en-GB"/>
              </w:rPr>
            </w:pPr>
            <w:r w:rsidRPr="003F0938">
              <w:rPr>
                <w:sz w:val="16"/>
                <w:szCs w:val="16"/>
                <w:lang w:val="en-GB"/>
              </w:rPr>
              <w:t>S100_ResourcePurpose</w:t>
            </w:r>
          </w:p>
        </w:tc>
        <w:tc>
          <w:tcPr>
            <w:tcW w:w="1633" w:type="pct"/>
          </w:tcPr>
          <w:p w14:paraId="447DC05D" w14:textId="77777777" w:rsidR="00786D53" w:rsidRPr="003F0938" w:rsidRDefault="00786D53" w:rsidP="00183372">
            <w:pPr>
              <w:snapToGrid w:val="0"/>
              <w:spacing w:before="60" w:after="60" w:line="240" w:lineRule="auto"/>
              <w:jc w:val="left"/>
              <w:rPr>
                <w:sz w:val="16"/>
                <w:szCs w:val="16"/>
                <w:lang w:val="en-GB"/>
              </w:rPr>
            </w:pPr>
            <w:r w:rsidRPr="003F0938">
              <w:rPr>
                <w:rFonts w:eastAsia="Times New Roman"/>
                <w:sz w:val="16"/>
                <w:szCs w:val="16"/>
                <w:lang w:val="en-GB"/>
              </w:rPr>
              <w:t>Defines the purpose of the supporting resource</w:t>
            </w:r>
          </w:p>
        </w:tc>
        <w:tc>
          <w:tcPr>
            <w:tcW w:w="291" w:type="pct"/>
          </w:tcPr>
          <w:p w14:paraId="274994DE" w14:textId="77777777" w:rsidR="00786D53" w:rsidRPr="003F0938" w:rsidRDefault="00786D53" w:rsidP="00183372">
            <w:pPr>
              <w:snapToGrid w:val="0"/>
              <w:spacing w:before="60" w:after="60" w:line="240" w:lineRule="auto"/>
              <w:jc w:val="center"/>
              <w:rPr>
                <w:sz w:val="16"/>
                <w:szCs w:val="16"/>
                <w:lang w:val="en-GB"/>
              </w:rPr>
            </w:pPr>
            <w:r w:rsidRPr="003F0938">
              <w:rPr>
                <w:sz w:val="16"/>
                <w:szCs w:val="16"/>
                <w:lang w:val="en-GB"/>
              </w:rPr>
              <w:t>-</w:t>
            </w:r>
          </w:p>
        </w:tc>
        <w:tc>
          <w:tcPr>
            <w:tcW w:w="1743" w:type="pct"/>
          </w:tcPr>
          <w:p w14:paraId="4CE0BD66" w14:textId="64A49B91" w:rsidR="00786D53" w:rsidRPr="004D40BF" w:rsidRDefault="00786D53" w:rsidP="00183372">
            <w:pPr>
              <w:pStyle w:val="Default"/>
              <w:spacing w:before="60" w:after="60"/>
              <w:rPr>
                <w:b/>
                <w:bCs/>
                <w:color w:val="auto"/>
                <w:sz w:val="16"/>
                <w:szCs w:val="16"/>
                <w:lang w:val="en-GB"/>
              </w:rPr>
            </w:pPr>
            <w:r w:rsidRPr="004D40BF">
              <w:rPr>
                <w:b/>
                <w:bCs/>
                <w:color w:val="auto"/>
                <w:sz w:val="16"/>
                <w:szCs w:val="16"/>
                <w:lang w:val="en-GB"/>
              </w:rPr>
              <w:t>S-1</w:t>
            </w:r>
            <w:r w:rsidR="003659FE">
              <w:rPr>
                <w:b/>
                <w:bCs/>
                <w:color w:val="auto"/>
                <w:sz w:val="16"/>
                <w:szCs w:val="16"/>
                <w:lang w:val="en-GB"/>
              </w:rPr>
              <w:t>30</w:t>
            </w:r>
            <w:r w:rsidRPr="004D40BF">
              <w:rPr>
                <w:b/>
                <w:bCs/>
                <w:color w:val="auto"/>
                <w:sz w:val="16"/>
                <w:szCs w:val="16"/>
                <w:lang w:val="en-GB"/>
              </w:rPr>
              <w:t xml:space="preserve"> allows only language packs</w:t>
            </w:r>
            <w:r>
              <w:rPr>
                <w:b/>
                <w:bCs/>
                <w:color w:val="auto"/>
                <w:sz w:val="16"/>
                <w:szCs w:val="16"/>
                <w:lang w:val="en-GB"/>
              </w:rPr>
              <w:t xml:space="preserve"> </w:t>
            </w:r>
            <w:r w:rsidRPr="004D40BF">
              <w:rPr>
                <w:b/>
                <w:bCs/>
                <w:color w:val="auto"/>
                <w:sz w:val="16"/>
                <w:szCs w:val="16"/>
                <w:lang w:val="en-GB"/>
              </w:rPr>
              <w:t>as support files and the allowed values of the S-100 enumeration are restricted accordingly</w:t>
            </w:r>
          </w:p>
        </w:tc>
      </w:tr>
      <w:tr w:rsidR="00786D53" w:rsidRPr="003F0938" w14:paraId="31C447ED" w14:textId="77777777" w:rsidTr="00183372">
        <w:trPr>
          <w:trHeight w:val="305"/>
        </w:trPr>
        <w:tc>
          <w:tcPr>
            <w:tcW w:w="440" w:type="pct"/>
          </w:tcPr>
          <w:p w14:paraId="6BB8EA23" w14:textId="77777777" w:rsidR="00786D53" w:rsidRPr="003F0938" w:rsidRDefault="00786D53" w:rsidP="00183372">
            <w:pPr>
              <w:snapToGrid w:val="0"/>
              <w:spacing w:before="60" w:after="60" w:line="240" w:lineRule="auto"/>
              <w:jc w:val="left"/>
              <w:rPr>
                <w:sz w:val="16"/>
                <w:szCs w:val="16"/>
                <w:lang w:val="en-GB"/>
              </w:rPr>
            </w:pPr>
            <w:r w:rsidRPr="003F0938">
              <w:rPr>
                <w:sz w:val="16"/>
                <w:szCs w:val="16"/>
                <w:lang w:val="en-GB"/>
              </w:rPr>
              <w:t>Value</w:t>
            </w:r>
          </w:p>
        </w:tc>
        <w:tc>
          <w:tcPr>
            <w:tcW w:w="893" w:type="pct"/>
          </w:tcPr>
          <w:p w14:paraId="2FFB3BAC" w14:textId="77777777" w:rsidR="00786D53" w:rsidRPr="003F0938" w:rsidRDefault="00786D53" w:rsidP="00183372">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542D122B" w14:textId="77777777" w:rsidR="00786D53" w:rsidRPr="003F0938" w:rsidRDefault="00786D53" w:rsidP="00183372">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601EEFE8" w14:textId="77777777" w:rsidR="00786D53" w:rsidRPr="003F0938" w:rsidRDefault="00786D53" w:rsidP="00183372">
            <w:pPr>
              <w:snapToGrid w:val="0"/>
              <w:spacing w:before="60" w:after="60" w:line="240" w:lineRule="auto"/>
              <w:jc w:val="center"/>
              <w:rPr>
                <w:sz w:val="16"/>
                <w:szCs w:val="16"/>
                <w:lang w:val="en-GB"/>
              </w:rPr>
            </w:pPr>
            <w:r>
              <w:rPr>
                <w:sz w:val="16"/>
                <w:szCs w:val="16"/>
                <w:lang w:val="en-GB"/>
              </w:rPr>
              <w:t>3</w:t>
            </w:r>
          </w:p>
        </w:tc>
        <w:tc>
          <w:tcPr>
            <w:tcW w:w="1743" w:type="pct"/>
          </w:tcPr>
          <w:p w14:paraId="1DE693E4" w14:textId="77777777" w:rsidR="00786D53" w:rsidRPr="003F0938" w:rsidRDefault="00786D53" w:rsidP="00183372">
            <w:pPr>
              <w:snapToGrid w:val="0"/>
              <w:spacing w:before="60" w:after="60" w:line="240" w:lineRule="auto"/>
              <w:jc w:val="left"/>
              <w:rPr>
                <w:sz w:val="16"/>
                <w:szCs w:val="16"/>
                <w:lang w:val="en-GB"/>
              </w:rPr>
            </w:pPr>
          </w:p>
        </w:tc>
      </w:tr>
    </w:tbl>
    <w:p w14:paraId="3DFDFA80" w14:textId="77777777" w:rsidR="00786D53" w:rsidRDefault="00786D53" w:rsidP="008375A4"/>
    <w:p w14:paraId="0C1D6BFA" w14:textId="77777777" w:rsidR="006443BD" w:rsidRDefault="006443BD" w:rsidP="008375A4"/>
    <w:p w14:paraId="7551C597" w14:textId="6238F708" w:rsidR="00764EC4" w:rsidRDefault="00764EC4" w:rsidP="007D65F1">
      <w:pPr>
        <w:pStyle w:val="Heading3"/>
      </w:pPr>
      <w:bookmarkStart w:id="321" w:name="_Toc193307451"/>
      <w:r w:rsidRPr="00764EC4">
        <w:lastRenderedPageBreak/>
        <w:t>S100_CatalogueDiscoveryMetadata</w:t>
      </w:r>
      <w:bookmarkEnd w:id="321"/>
    </w:p>
    <w:p w14:paraId="18DFFE82" w14:textId="19F0F8CC" w:rsidR="00764EC4" w:rsidRDefault="00764EC4" w:rsidP="008375A4">
      <w:r w:rsidRPr="00764EC4">
        <w:t>S-1</w:t>
      </w:r>
      <w:r w:rsidR="00E0090F">
        <w:t>30</w:t>
      </w:r>
      <w:r w:rsidRPr="00764EC4">
        <w:t xml:space="preserve"> uses S100_CatalogueDiscoveryMetadata without modification. This class is used to provide metadata about </w:t>
      </w:r>
      <w:r>
        <w:t xml:space="preserve">the </w:t>
      </w:r>
      <w:r w:rsidRPr="00764EC4">
        <w:t>Feature Catalogues</w:t>
      </w:r>
      <w:r>
        <w:t xml:space="preserve"> if it is included in the Exchange Set.</w:t>
      </w:r>
    </w:p>
    <w:p w14:paraId="6D525068" w14:textId="77777777" w:rsidR="00764EC4" w:rsidRDefault="00764EC4" w:rsidP="008375A4"/>
    <w:p w14:paraId="6C6BCF17" w14:textId="202E4B0C" w:rsidR="00970957" w:rsidRDefault="00970957" w:rsidP="002357C3">
      <w:pPr>
        <w:pStyle w:val="Heading4"/>
      </w:pPr>
      <w:r>
        <w:t>S100_CatalogueScope</w:t>
      </w:r>
    </w:p>
    <w:p w14:paraId="4482963B" w14:textId="080EC3AF" w:rsidR="00970957" w:rsidRDefault="00970957" w:rsidP="008375A4">
      <w:r>
        <w:t xml:space="preserve">Since S-130 does not use portrayal or interoperability catalogues, the corresponding values are not used in S-130. </w:t>
      </w:r>
      <w:r w:rsidR="00A36832">
        <w:t xml:space="preserve">Only the </w:t>
      </w:r>
      <w:r w:rsidR="00A36832" w:rsidRPr="00A36832">
        <w:rPr>
          <w:i/>
          <w:iCs/>
        </w:rPr>
        <w:t>featureCatalogue</w:t>
      </w:r>
      <w:r w:rsidR="00A36832">
        <w:t xml:space="preserve"> value is used in S-130.</w:t>
      </w:r>
    </w:p>
    <w:p w14:paraId="63D0C698" w14:textId="77777777" w:rsidR="00970957" w:rsidRDefault="00970957" w:rsidP="008375A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6"/>
        <w:gridCol w:w="2845"/>
        <w:gridCol w:w="4597"/>
        <w:gridCol w:w="1713"/>
        <w:gridCol w:w="3789"/>
      </w:tblGrid>
      <w:tr w:rsidR="00AD7E40" w:rsidRPr="005F67C2" w14:paraId="584921FC" w14:textId="77777777" w:rsidTr="00000EF5">
        <w:trPr>
          <w:trHeight w:val="198"/>
        </w:trPr>
        <w:tc>
          <w:tcPr>
            <w:tcW w:w="367" w:type="pct"/>
            <w:shd w:val="clear" w:color="auto" w:fill="D9D9D9" w:themeFill="background1" w:themeFillShade="D9"/>
          </w:tcPr>
          <w:p w14:paraId="6506B41D" w14:textId="77777777" w:rsidR="00970957" w:rsidRPr="005F67C2" w:rsidRDefault="00970957" w:rsidP="00656379">
            <w:pPr>
              <w:keepNext/>
              <w:snapToGrid w:val="0"/>
              <w:spacing w:before="60" w:after="60" w:line="240" w:lineRule="auto"/>
              <w:jc w:val="left"/>
              <w:rPr>
                <w:b/>
                <w:sz w:val="16"/>
                <w:szCs w:val="16"/>
                <w:lang w:val="en-GB"/>
              </w:rPr>
            </w:pPr>
            <w:bookmarkStart w:id="322" w:name="_Hlk105080193"/>
            <w:r>
              <w:rPr>
                <w:b/>
                <w:sz w:val="16"/>
                <w:szCs w:val="16"/>
                <w:lang w:val="en-GB"/>
              </w:rPr>
              <w:t>Item</w:t>
            </w:r>
          </w:p>
        </w:tc>
        <w:tc>
          <w:tcPr>
            <w:tcW w:w="1018" w:type="pct"/>
            <w:shd w:val="clear" w:color="auto" w:fill="D9D9D9" w:themeFill="background1" w:themeFillShade="D9"/>
          </w:tcPr>
          <w:p w14:paraId="4D38AD4D" w14:textId="77777777" w:rsidR="00970957" w:rsidRPr="005F67C2" w:rsidRDefault="00970957" w:rsidP="00656379">
            <w:pPr>
              <w:keepNext/>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125D4AFA" w14:textId="77777777" w:rsidR="00970957" w:rsidRPr="005F67C2" w:rsidRDefault="00970957" w:rsidP="00656379">
            <w:pPr>
              <w:keepNext/>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201210CB" w14:textId="77777777" w:rsidR="00970957" w:rsidRPr="005F67C2" w:rsidRDefault="00970957" w:rsidP="00656379">
            <w:pPr>
              <w:keepNext/>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701B0985" w14:textId="77777777" w:rsidR="00970957" w:rsidRPr="005F67C2" w:rsidRDefault="00970957" w:rsidP="00656379">
            <w:pPr>
              <w:keepNext/>
              <w:snapToGrid w:val="0"/>
              <w:spacing w:before="60" w:after="60" w:line="240" w:lineRule="auto"/>
              <w:jc w:val="left"/>
              <w:rPr>
                <w:b/>
                <w:sz w:val="16"/>
                <w:szCs w:val="16"/>
                <w:lang w:val="en-GB"/>
              </w:rPr>
            </w:pPr>
            <w:r w:rsidRPr="005F67C2">
              <w:rPr>
                <w:b/>
                <w:sz w:val="16"/>
                <w:szCs w:val="16"/>
                <w:lang w:val="en-GB"/>
              </w:rPr>
              <w:t>Remarks</w:t>
            </w:r>
          </w:p>
        </w:tc>
      </w:tr>
      <w:tr w:rsidR="00AD7E40" w:rsidRPr="005F67C2" w14:paraId="6D12BF70" w14:textId="77777777" w:rsidTr="00000EF5">
        <w:trPr>
          <w:trHeight w:val="218"/>
        </w:trPr>
        <w:tc>
          <w:tcPr>
            <w:tcW w:w="367" w:type="pct"/>
          </w:tcPr>
          <w:p w14:paraId="08A9A554"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6F3846C1"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5CFF3FA4"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 xml:space="preserve">The scope of the </w:t>
            </w:r>
            <w:r>
              <w:rPr>
                <w:sz w:val="16"/>
                <w:szCs w:val="16"/>
                <w:lang w:val="en-GB"/>
              </w:rPr>
              <w:t>C</w:t>
            </w:r>
            <w:r w:rsidRPr="005F67C2">
              <w:rPr>
                <w:sz w:val="16"/>
                <w:szCs w:val="16"/>
                <w:lang w:val="en-GB"/>
              </w:rPr>
              <w:t>atalogue</w:t>
            </w:r>
          </w:p>
        </w:tc>
        <w:tc>
          <w:tcPr>
            <w:tcW w:w="613" w:type="pct"/>
          </w:tcPr>
          <w:p w14:paraId="47395536" w14:textId="77777777" w:rsidR="00970957" w:rsidRPr="005F67C2" w:rsidRDefault="00970957" w:rsidP="00000EF5">
            <w:pPr>
              <w:snapToGrid w:val="0"/>
              <w:spacing w:before="60" w:after="60" w:line="240" w:lineRule="auto"/>
              <w:jc w:val="center"/>
              <w:rPr>
                <w:sz w:val="16"/>
                <w:szCs w:val="16"/>
                <w:lang w:val="en-GB"/>
              </w:rPr>
            </w:pPr>
            <w:r w:rsidRPr="005F67C2">
              <w:rPr>
                <w:sz w:val="16"/>
                <w:szCs w:val="16"/>
                <w:lang w:val="en-GB"/>
              </w:rPr>
              <w:t>-</w:t>
            </w:r>
          </w:p>
        </w:tc>
        <w:tc>
          <w:tcPr>
            <w:tcW w:w="1356" w:type="pct"/>
          </w:tcPr>
          <w:p w14:paraId="7D86E243" w14:textId="2D99C540" w:rsidR="00970957" w:rsidRPr="00AF5D84" w:rsidRDefault="00970957" w:rsidP="00000EF5">
            <w:pPr>
              <w:snapToGrid w:val="0"/>
              <w:spacing w:before="60" w:after="60" w:line="240" w:lineRule="auto"/>
              <w:jc w:val="left"/>
              <w:rPr>
                <w:b/>
                <w:bCs/>
                <w:sz w:val="16"/>
                <w:szCs w:val="16"/>
                <w:lang w:val="en-GB"/>
              </w:rPr>
            </w:pPr>
            <w:r w:rsidRPr="00AF5D84">
              <w:rPr>
                <w:b/>
                <w:bCs/>
                <w:sz w:val="16"/>
                <w:szCs w:val="16"/>
                <w:lang w:val="en-GB"/>
              </w:rPr>
              <w:t>S-1</w:t>
            </w:r>
            <w:r>
              <w:rPr>
                <w:b/>
                <w:bCs/>
                <w:sz w:val="16"/>
                <w:szCs w:val="16"/>
                <w:lang w:val="en-GB"/>
              </w:rPr>
              <w:t>30</w:t>
            </w:r>
            <w:r w:rsidRPr="00AF5D84">
              <w:rPr>
                <w:b/>
                <w:bCs/>
                <w:sz w:val="16"/>
                <w:szCs w:val="16"/>
                <w:lang w:val="en-GB"/>
              </w:rPr>
              <w:t xml:space="preserve"> </w:t>
            </w:r>
            <w:r>
              <w:rPr>
                <w:b/>
                <w:bCs/>
                <w:sz w:val="16"/>
                <w:szCs w:val="16"/>
                <w:lang w:val="en-GB"/>
              </w:rPr>
              <w:t>exchange sets</w:t>
            </w:r>
            <w:r w:rsidRPr="00AF5D84">
              <w:rPr>
                <w:b/>
                <w:bCs/>
                <w:sz w:val="16"/>
                <w:szCs w:val="16"/>
                <w:lang w:val="en-GB"/>
              </w:rPr>
              <w:t xml:space="preserve"> do not contain Interoperability </w:t>
            </w:r>
            <w:r>
              <w:rPr>
                <w:b/>
                <w:bCs/>
                <w:sz w:val="16"/>
                <w:szCs w:val="16"/>
                <w:lang w:val="en-GB"/>
              </w:rPr>
              <w:t xml:space="preserve">or portrayal </w:t>
            </w:r>
            <w:r w:rsidRPr="00AF5D84">
              <w:rPr>
                <w:b/>
                <w:bCs/>
                <w:sz w:val="16"/>
                <w:szCs w:val="16"/>
                <w:lang w:val="en-GB"/>
              </w:rPr>
              <w:t xml:space="preserve">Catalogues and the </w:t>
            </w:r>
            <w:r>
              <w:rPr>
                <w:b/>
                <w:bCs/>
                <w:sz w:val="16"/>
                <w:szCs w:val="16"/>
                <w:lang w:val="en-GB"/>
              </w:rPr>
              <w:t>corresponding values are</w:t>
            </w:r>
            <w:r w:rsidRPr="00AF5D84">
              <w:rPr>
                <w:b/>
                <w:bCs/>
                <w:sz w:val="16"/>
                <w:szCs w:val="16"/>
                <w:lang w:val="en-GB"/>
              </w:rPr>
              <w:t xml:space="preserve"> removed</w:t>
            </w:r>
          </w:p>
        </w:tc>
      </w:tr>
      <w:tr w:rsidR="00AD7E40" w:rsidRPr="005F67C2" w14:paraId="5A5AE7AD" w14:textId="77777777" w:rsidTr="00000EF5">
        <w:trPr>
          <w:trHeight w:val="198"/>
        </w:trPr>
        <w:tc>
          <w:tcPr>
            <w:tcW w:w="367" w:type="pct"/>
          </w:tcPr>
          <w:p w14:paraId="206472BF"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4892BA8A"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400B1FF7" w14:textId="77777777" w:rsidR="00970957" w:rsidRPr="005F67C2" w:rsidRDefault="00970957" w:rsidP="00000EF5">
            <w:pPr>
              <w:snapToGrid w:val="0"/>
              <w:spacing w:before="60" w:after="60" w:line="240" w:lineRule="auto"/>
              <w:jc w:val="left"/>
              <w:rPr>
                <w:sz w:val="16"/>
                <w:szCs w:val="16"/>
                <w:lang w:val="en-GB"/>
              </w:rPr>
            </w:pPr>
            <w:r w:rsidRPr="005F67C2">
              <w:rPr>
                <w:sz w:val="16"/>
                <w:szCs w:val="16"/>
                <w:lang w:val="en-GB"/>
              </w:rPr>
              <w:t xml:space="preserve">S-100 </w:t>
            </w:r>
            <w:r>
              <w:rPr>
                <w:sz w:val="16"/>
                <w:szCs w:val="16"/>
                <w:lang w:val="en-GB"/>
              </w:rPr>
              <w:t>F</w:t>
            </w:r>
            <w:r w:rsidRPr="005F67C2">
              <w:rPr>
                <w:sz w:val="16"/>
                <w:szCs w:val="16"/>
                <w:lang w:val="en-GB"/>
              </w:rPr>
              <w:t xml:space="preserve">eature </w:t>
            </w:r>
            <w:r>
              <w:rPr>
                <w:sz w:val="16"/>
                <w:szCs w:val="16"/>
                <w:lang w:val="en-GB"/>
              </w:rPr>
              <w:t>C</w:t>
            </w:r>
            <w:r w:rsidRPr="005F67C2">
              <w:rPr>
                <w:sz w:val="16"/>
                <w:szCs w:val="16"/>
                <w:lang w:val="en-GB"/>
              </w:rPr>
              <w:t>atalogue</w:t>
            </w:r>
          </w:p>
        </w:tc>
        <w:tc>
          <w:tcPr>
            <w:tcW w:w="613" w:type="pct"/>
          </w:tcPr>
          <w:p w14:paraId="05D62CC9" w14:textId="77777777" w:rsidR="00970957" w:rsidRPr="005F67C2" w:rsidRDefault="00970957" w:rsidP="00000EF5">
            <w:pPr>
              <w:snapToGrid w:val="0"/>
              <w:spacing w:before="60" w:after="60" w:line="240" w:lineRule="auto"/>
              <w:jc w:val="center"/>
              <w:rPr>
                <w:sz w:val="16"/>
                <w:szCs w:val="16"/>
                <w:lang w:val="en-GB"/>
              </w:rPr>
            </w:pPr>
            <w:r>
              <w:rPr>
                <w:sz w:val="16"/>
                <w:szCs w:val="16"/>
                <w:lang w:val="en-GB"/>
              </w:rPr>
              <w:t>1</w:t>
            </w:r>
          </w:p>
        </w:tc>
        <w:tc>
          <w:tcPr>
            <w:tcW w:w="1356" w:type="pct"/>
          </w:tcPr>
          <w:p w14:paraId="0480DDA2" w14:textId="77777777" w:rsidR="00970957" w:rsidRPr="005F67C2" w:rsidRDefault="00970957" w:rsidP="00000EF5">
            <w:pPr>
              <w:snapToGrid w:val="0"/>
              <w:spacing w:before="60" w:after="60" w:line="240" w:lineRule="auto"/>
              <w:jc w:val="left"/>
              <w:rPr>
                <w:sz w:val="16"/>
                <w:szCs w:val="16"/>
                <w:lang w:val="en-GB"/>
              </w:rPr>
            </w:pPr>
          </w:p>
        </w:tc>
      </w:tr>
      <w:bookmarkEnd w:id="322"/>
    </w:tbl>
    <w:p w14:paraId="3921C165" w14:textId="77777777" w:rsidR="00970957" w:rsidRDefault="00970957" w:rsidP="008375A4"/>
    <w:p w14:paraId="6EF6B21C" w14:textId="4D5B0160" w:rsidR="00A36832" w:rsidRDefault="00A36832" w:rsidP="007D65F1">
      <w:pPr>
        <w:pStyle w:val="Heading3"/>
      </w:pPr>
      <w:bookmarkStart w:id="323" w:name="_Toc193307458"/>
      <w:r>
        <w:t>PT_Locale</w:t>
      </w:r>
      <w:bookmarkEnd w:id="323"/>
    </w:p>
    <w:p w14:paraId="38156A04" w14:textId="03C1CA98" w:rsidR="00A36832" w:rsidRDefault="00A36832" w:rsidP="008375A4">
      <w:r w:rsidRPr="00A36832">
        <w:t>S-130 uses the ISO class</w:t>
      </w:r>
      <w:r>
        <w:t xml:space="preserve"> PT_Locale with the restrictions defined in S-100.</w:t>
      </w:r>
    </w:p>
    <w:p w14:paraId="297D8681" w14:textId="77777777" w:rsidR="00A36832" w:rsidRDefault="00A36832" w:rsidP="008375A4"/>
    <w:p w14:paraId="2F9F0265" w14:textId="6FF96EE8" w:rsidR="00A36832" w:rsidRDefault="00A36832" w:rsidP="008375A4">
      <w:r>
        <w:t>The codelists for</w:t>
      </w:r>
      <w:r w:rsidR="002E639D">
        <w:t xml:space="preserve"> the types</w:t>
      </w:r>
      <w:r>
        <w:t xml:space="preserve"> </w:t>
      </w:r>
      <w:r w:rsidRPr="002E639D">
        <w:rPr>
          <w:i/>
          <w:iCs/>
        </w:rPr>
        <w:t>LanguageCode</w:t>
      </w:r>
      <w:r w:rsidRPr="00A36832">
        <w:t xml:space="preserve">, </w:t>
      </w:r>
      <w:r w:rsidRPr="002E639D">
        <w:rPr>
          <w:i/>
          <w:iCs/>
        </w:rPr>
        <w:t>CountryCode</w:t>
      </w:r>
      <w:r w:rsidRPr="00A36832">
        <w:t xml:space="preserve"> and </w:t>
      </w:r>
      <w:r w:rsidRPr="002E639D">
        <w:rPr>
          <w:i/>
          <w:iCs/>
        </w:rPr>
        <w:t>MD_CharacterSetCode</w:t>
      </w:r>
      <w:r w:rsidRPr="00A36832">
        <w:t xml:space="preserve"> </w:t>
      </w:r>
      <w:r w:rsidR="002E639D">
        <w:t xml:space="preserve">used in PT_Locale </w:t>
      </w:r>
      <w:r w:rsidRPr="00A36832">
        <w:t>are defined in resource files within the S-100 XML schemas package and described in the documentation for the S-100 XML Schemas.</w:t>
      </w:r>
    </w:p>
    <w:p w14:paraId="52CF83C6" w14:textId="77777777" w:rsidR="002E639D" w:rsidRDefault="002E639D" w:rsidP="008375A4"/>
    <w:p w14:paraId="20432CB8" w14:textId="42C21DA2" w:rsidR="002E639D" w:rsidRDefault="002E639D" w:rsidP="007D65F1">
      <w:pPr>
        <w:pStyle w:val="Heading3"/>
      </w:pPr>
      <w:bookmarkStart w:id="324" w:name="_Toc193307459"/>
      <w:r w:rsidRPr="002E639D">
        <w:t>S100_SE_CertificateContainer</w:t>
      </w:r>
      <w:bookmarkEnd w:id="324"/>
    </w:p>
    <w:p w14:paraId="4704695F" w14:textId="293F9709" w:rsidR="002E639D" w:rsidRDefault="002E639D" w:rsidP="008375A4">
      <w:r w:rsidRPr="002E639D">
        <w:t>S-1</w:t>
      </w:r>
      <w:r w:rsidR="002A2AFF">
        <w:t>30</w:t>
      </w:r>
      <w:r w:rsidRPr="002E639D">
        <w:t xml:space="preserve"> uses S100_SE_CertificateContainer without modification.</w:t>
      </w:r>
    </w:p>
    <w:p w14:paraId="22A0B964" w14:textId="77777777" w:rsidR="00643B28" w:rsidRDefault="00643B28" w:rsidP="008375A4">
      <w:pPr>
        <w:sectPr w:rsidR="00643B28" w:rsidSect="002357C3">
          <w:pgSz w:w="16838" w:h="11906" w:orient="landscape"/>
          <w:pgMar w:top="1400" w:right="1418" w:bottom="1400" w:left="1440" w:header="720" w:footer="720" w:gutter="0"/>
          <w:cols w:space="720"/>
          <w:docGrid w:linePitch="299" w:charSpace="-6145"/>
        </w:sectPr>
      </w:pPr>
    </w:p>
    <w:p w14:paraId="47682839" w14:textId="77777777" w:rsidR="002E639D" w:rsidRDefault="002E639D" w:rsidP="008375A4"/>
    <w:p w14:paraId="52927DB0" w14:textId="77777777" w:rsidR="008B6FC4" w:rsidRDefault="008B6FC4" w:rsidP="008B6FC4">
      <w:pPr>
        <w:pStyle w:val="Heading1"/>
        <w:numPr>
          <w:ilvl w:val="0"/>
          <w:numId w:val="0"/>
        </w:numPr>
        <w:spacing w:line="240" w:lineRule="auto"/>
      </w:pPr>
      <w:bookmarkStart w:id="325" w:name="_Toc120228721"/>
      <w:bookmarkStart w:id="326" w:name="_Toc193307460"/>
      <w:r>
        <w:t>LIST OF ANNEXES</w:t>
      </w:r>
      <w:bookmarkEnd w:id="325"/>
      <w:bookmarkEnd w:id="326"/>
    </w:p>
    <w:p w14:paraId="58EC9776" w14:textId="4FD6F4B6" w:rsidR="008B6FC4" w:rsidRDefault="008B6FC4" w:rsidP="008B6FC4">
      <w:r>
        <w:t>These Annexes are separate files and can be found either in the S-130 Product Specification distribution package or at the locations indicated.</w:t>
      </w:r>
    </w:p>
    <w:p w14:paraId="2B90906B" w14:textId="77777777" w:rsidR="008B6FC4" w:rsidRDefault="008B6FC4" w:rsidP="008B6FC4"/>
    <w:p w14:paraId="077B717F" w14:textId="77777777" w:rsidR="008B6FC4" w:rsidRDefault="008B6FC4" w:rsidP="008B6FC4">
      <w:pPr>
        <w:ind w:left="1152" w:hanging="1152"/>
      </w:pPr>
      <w:r>
        <w:t>Annex A</w:t>
      </w:r>
      <w:r>
        <w:tab/>
        <w:t>Data Classification and Encoding Guide. Separate document. IHO Geospatial Information Registry, https://registry.iho.int</w:t>
      </w:r>
    </w:p>
    <w:p w14:paraId="25BDD0A2" w14:textId="282C7C9D" w:rsidR="008B6FC4" w:rsidRDefault="008B6FC4" w:rsidP="008B6FC4">
      <w:pPr>
        <w:ind w:left="1152" w:hanging="1152"/>
      </w:pPr>
      <w:r>
        <w:t>Annex B</w:t>
      </w:r>
      <w:r>
        <w:tab/>
        <w:t>Encoding Format. GML schema, and schema documentation. S-100 schema server, https://schemas.s100dev.net</w:t>
      </w:r>
    </w:p>
    <w:p w14:paraId="7DF992DE" w14:textId="77777777" w:rsidR="008B6FC4" w:rsidRDefault="008B6FC4" w:rsidP="008B6FC4">
      <w:pPr>
        <w:ind w:left="1152" w:hanging="1152"/>
      </w:pPr>
      <w:r>
        <w:t>Annex C</w:t>
      </w:r>
      <w:r>
        <w:tab/>
        <w:t>Feature catalogue. XML file. IHO Geospatial Information Registry, https://registry.iho.int</w:t>
      </w:r>
    </w:p>
    <w:p w14:paraId="3B63773D" w14:textId="77777777" w:rsidR="00BC2E1D" w:rsidRDefault="00BC2E1D" w:rsidP="00382B5C"/>
    <w:p w14:paraId="2A1E7056" w14:textId="77777777" w:rsidR="00BC2E1D" w:rsidRPr="00937C4B" w:rsidRDefault="00BC2E1D" w:rsidP="00937C4B">
      <w:pPr>
        <w:pStyle w:val="Caption"/>
        <w:jc w:val="center"/>
      </w:pPr>
    </w:p>
    <w:sectPr w:rsidR="00BC2E1D" w:rsidRPr="00937C4B" w:rsidSect="009E01A6">
      <w:pgSz w:w="11906" w:h="16838"/>
      <w:pgMar w:top="1418" w:right="1400" w:bottom="1440" w:left="1400" w:header="720" w:footer="720" w:gutter="0"/>
      <w:cols w:space="720"/>
      <w:docGrid w:linePitch="27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D25A9" w14:textId="77777777" w:rsidR="00AC59D6" w:rsidRDefault="00AC59D6" w:rsidP="00BA07F4">
      <w:r>
        <w:separator/>
      </w:r>
    </w:p>
  </w:endnote>
  <w:endnote w:type="continuationSeparator" w:id="0">
    <w:p w14:paraId="5F62E8AE" w14:textId="77777777" w:rsidR="00AC59D6" w:rsidRDefault="00AC59D6" w:rsidP="00BA0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Segoe Print"/>
    <w:panose1 w:val="00000000000000000000"/>
    <w:charset w:val="4D"/>
    <w:family w:val="auto"/>
    <w:notTrueType/>
    <w:pitch w:val="default"/>
    <w:sig w:usb0="00000003" w:usb1="00000000" w:usb2="00000000" w:usb3="00000000" w:csb0="00000001" w:csb1="00000000"/>
  </w:font>
  <w:font w:name="Batang">
    <w:altName w:val="Malgun Gothic"/>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E287A" w14:textId="49649A72" w:rsidR="00DD3350" w:rsidRDefault="008221FA" w:rsidP="00A05094">
    <w:pPr>
      <w:pStyle w:val="Footer"/>
    </w:pPr>
    <w:r w:rsidRPr="00C37EAE">
      <w:rPr>
        <w:rFonts w:ascii="Arial" w:hAnsi="Arial" w:cs="Arial"/>
        <w:sz w:val="16"/>
        <w:szCs w:val="16"/>
      </w:rPr>
      <w:t>S-130</w:t>
    </w:r>
    <w:r w:rsidRPr="00C37EAE">
      <w:rPr>
        <w:rFonts w:ascii="Arial" w:hAnsi="Arial" w:cs="Arial"/>
        <w:sz w:val="16"/>
        <w:szCs w:val="16"/>
      </w:rPr>
      <w:ptab w:relativeTo="margin" w:alignment="center" w:leader="none"/>
    </w:r>
    <w:r>
      <w:rPr>
        <w:rFonts w:ascii="Arial" w:hAnsi="Arial" w:cs="Arial"/>
        <w:sz w:val="16"/>
        <w:szCs w:val="16"/>
      </w:rPr>
      <w:t>March</w:t>
    </w:r>
    <w:r w:rsidRPr="00C37EAE">
      <w:rPr>
        <w:rFonts w:ascii="Arial" w:hAnsi="Arial" w:cs="Arial"/>
        <w:sz w:val="16"/>
        <w:szCs w:val="16"/>
      </w:rPr>
      <w:t xml:space="preserve"> 2025</w:t>
    </w:r>
    <w:r w:rsidRPr="00C37EAE">
      <w:rPr>
        <w:rFonts w:ascii="Arial" w:hAnsi="Arial" w:cs="Arial"/>
        <w:sz w:val="16"/>
        <w:szCs w:val="16"/>
      </w:rPr>
      <w:ptab w:relativeTo="margin" w:alignment="right" w:leader="none"/>
    </w:r>
    <w:r w:rsidRPr="00C37EAE">
      <w:rPr>
        <w:rFonts w:ascii="Arial" w:hAnsi="Arial" w:cs="Arial"/>
        <w:sz w:val="16"/>
        <w:szCs w:val="16"/>
      </w:rPr>
      <w:t xml:space="preserve"> Version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2820A" w14:textId="77777777" w:rsidR="00DD3350" w:rsidRDefault="00DD3350" w:rsidP="008375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8BF29" w14:textId="5E2682C1" w:rsidR="00DD3350" w:rsidRDefault="00C37EAE" w:rsidP="00C37EAE">
    <w:pPr>
      <w:pStyle w:val="Footer"/>
    </w:pPr>
    <w:bookmarkStart w:id="90" w:name="_Hlk193043679"/>
    <w:bookmarkStart w:id="91" w:name="_Hlk193043680"/>
    <w:bookmarkStart w:id="92" w:name="_Hlk193043682"/>
    <w:bookmarkStart w:id="93" w:name="_Hlk193043683"/>
    <w:bookmarkStart w:id="94" w:name="_Hlk193043685"/>
    <w:bookmarkStart w:id="95" w:name="_Hlk193043686"/>
    <w:bookmarkStart w:id="96" w:name="_Hlk193043687"/>
    <w:bookmarkStart w:id="97" w:name="_Hlk193043688"/>
    <w:bookmarkStart w:id="98" w:name="_Hlk193043689"/>
    <w:bookmarkStart w:id="99" w:name="_Hlk193043690"/>
    <w:r w:rsidRPr="00C37EAE">
      <w:rPr>
        <w:rFonts w:ascii="Arial" w:hAnsi="Arial" w:cs="Arial"/>
        <w:sz w:val="16"/>
        <w:szCs w:val="16"/>
      </w:rPr>
      <w:t>S-130</w:t>
    </w:r>
    <w:r w:rsidRPr="00C37EAE">
      <w:rPr>
        <w:rFonts w:ascii="Arial" w:hAnsi="Arial" w:cs="Arial"/>
        <w:sz w:val="16"/>
        <w:szCs w:val="16"/>
      </w:rPr>
      <w:ptab w:relativeTo="margin" w:alignment="center" w:leader="none"/>
    </w:r>
    <w:r>
      <w:rPr>
        <w:rFonts w:ascii="Arial" w:hAnsi="Arial" w:cs="Arial"/>
        <w:sz w:val="16"/>
        <w:szCs w:val="16"/>
      </w:rPr>
      <w:t>March</w:t>
    </w:r>
    <w:r w:rsidRPr="00C37EAE">
      <w:rPr>
        <w:rFonts w:ascii="Arial" w:hAnsi="Arial" w:cs="Arial"/>
        <w:sz w:val="16"/>
        <w:szCs w:val="16"/>
      </w:rPr>
      <w:t xml:space="preserve"> 2025</w:t>
    </w:r>
    <w:r w:rsidRPr="00C37EAE">
      <w:rPr>
        <w:rFonts w:ascii="Arial" w:hAnsi="Arial" w:cs="Arial"/>
        <w:sz w:val="16"/>
        <w:szCs w:val="16"/>
      </w:rPr>
      <w:ptab w:relativeTo="margin" w:alignment="right" w:leader="none"/>
    </w:r>
    <w:r w:rsidRPr="00C37EAE">
      <w:rPr>
        <w:rFonts w:ascii="Arial" w:hAnsi="Arial" w:cs="Arial"/>
        <w:sz w:val="16"/>
        <w:szCs w:val="16"/>
      </w:rPr>
      <w:t xml:space="preserve"> Version 2.0.0</w:t>
    </w:r>
    <w:bookmarkEnd w:id="90"/>
    <w:bookmarkEnd w:id="91"/>
    <w:bookmarkEnd w:id="92"/>
    <w:bookmarkEnd w:id="93"/>
    <w:bookmarkEnd w:id="94"/>
    <w:bookmarkEnd w:id="95"/>
    <w:bookmarkEnd w:id="96"/>
    <w:bookmarkEnd w:id="97"/>
    <w:bookmarkEnd w:id="98"/>
    <w:bookmarkEnd w:id="99"/>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B324C" w14:textId="77777777" w:rsidR="00DD3350" w:rsidRDefault="00DD3350" w:rsidP="008375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C1D20" w14:textId="77777777" w:rsidR="00AC59D6" w:rsidRDefault="00AC59D6" w:rsidP="00BA07F4">
      <w:r>
        <w:separator/>
      </w:r>
    </w:p>
  </w:footnote>
  <w:footnote w:type="continuationSeparator" w:id="0">
    <w:p w14:paraId="51DB56B2" w14:textId="77777777" w:rsidR="00AC59D6" w:rsidRDefault="00AC59D6" w:rsidP="00BA0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6377" w14:textId="19733614" w:rsidR="00C37EAE" w:rsidRPr="008221FA" w:rsidRDefault="008221FA">
    <w:pPr>
      <w:pStyle w:val="Header"/>
      <w:rPr>
        <w:rFonts w:ascii="Arial" w:hAnsi="Arial" w:cs="Arial"/>
        <w:sz w:val="16"/>
        <w:szCs w:val="16"/>
      </w:rPr>
    </w:pPr>
    <w:r>
      <w:rPr>
        <w:rFonts w:ascii="Arial" w:hAnsi="Arial" w:cs="Arial"/>
        <w:sz w:val="16"/>
        <w:szCs w:val="16"/>
      </w:rPr>
      <w:tab/>
    </w:r>
    <w:r w:rsidRPr="008221FA">
      <w:rPr>
        <w:rFonts w:ascii="Arial" w:hAnsi="Arial" w:cs="Arial"/>
        <w:sz w:val="16"/>
        <w:szCs w:val="16"/>
      </w:rPr>
      <w:t>Polygonal Demarcations of Global Sea Areas</w:t>
    </w:r>
    <w:r w:rsidRPr="008221FA">
      <w:rPr>
        <w:rFonts w:ascii="Arial" w:hAnsi="Arial" w:cs="Arial"/>
        <w:sz w:val="16"/>
        <w:szCs w:val="16"/>
      </w:rPr>
      <w:tab/>
    </w:r>
    <w:r w:rsidRPr="008221FA">
      <w:rPr>
        <w:rFonts w:ascii="Arial" w:hAnsi="Arial" w:cs="Arial"/>
        <w:sz w:val="16"/>
        <w:szCs w:val="16"/>
      </w:rPr>
      <w:fldChar w:fldCharType="begin"/>
    </w:r>
    <w:r w:rsidRPr="008221FA">
      <w:rPr>
        <w:rFonts w:ascii="Arial" w:hAnsi="Arial" w:cs="Arial"/>
        <w:sz w:val="16"/>
        <w:szCs w:val="16"/>
      </w:rPr>
      <w:instrText xml:space="preserve"> PAGE </w:instrText>
    </w:r>
    <w:r w:rsidRPr="008221FA">
      <w:rPr>
        <w:rFonts w:ascii="Arial" w:hAnsi="Arial" w:cs="Arial"/>
        <w:sz w:val="16"/>
        <w:szCs w:val="16"/>
      </w:rPr>
      <w:fldChar w:fldCharType="separate"/>
    </w:r>
    <w:r w:rsidRPr="008221FA">
      <w:rPr>
        <w:rFonts w:ascii="Arial" w:hAnsi="Arial" w:cs="Arial"/>
        <w:sz w:val="16"/>
        <w:szCs w:val="16"/>
      </w:rPr>
      <w:t>8</w:t>
    </w:r>
    <w:r w:rsidRPr="008221FA">
      <w:rPr>
        <w:rFonts w:ascii="Arial" w:hAnsi="Arial"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F2DC5" w14:textId="25A95719" w:rsidR="008221FA" w:rsidRPr="008221FA" w:rsidRDefault="008221FA" w:rsidP="008221FA">
    <w:pPr>
      <w:pStyle w:val="Header"/>
      <w:rPr>
        <w:rFonts w:ascii="Arial" w:hAnsi="Arial" w:cs="Arial"/>
        <w:sz w:val="16"/>
        <w:szCs w:val="16"/>
      </w:rPr>
    </w:pPr>
    <w:r>
      <w:rPr>
        <w:rFonts w:ascii="Arial" w:hAnsi="Arial" w:cs="Arial"/>
        <w:sz w:val="16"/>
        <w:szCs w:val="16"/>
      </w:rPr>
      <w:tab/>
    </w:r>
    <w:r w:rsidRPr="008221FA">
      <w:rPr>
        <w:rFonts w:ascii="Arial" w:hAnsi="Arial" w:cs="Arial"/>
        <w:sz w:val="16"/>
        <w:szCs w:val="16"/>
      </w:rPr>
      <w:t>Polygonal Demarcations of Global Sea Areas</w:t>
    </w:r>
    <w:r w:rsidRPr="008221FA">
      <w:rPr>
        <w:rFonts w:ascii="Arial" w:hAnsi="Arial" w:cs="Arial"/>
        <w:sz w:val="16"/>
        <w:szCs w:val="16"/>
      </w:rPr>
      <w:tab/>
    </w:r>
    <w:r w:rsidRPr="008221FA">
      <w:rPr>
        <w:rFonts w:ascii="Arial" w:hAnsi="Arial" w:cs="Arial"/>
        <w:sz w:val="16"/>
        <w:szCs w:val="16"/>
      </w:rPr>
      <w:fldChar w:fldCharType="begin"/>
    </w:r>
    <w:r w:rsidRPr="008221FA">
      <w:rPr>
        <w:rFonts w:ascii="Arial" w:hAnsi="Arial" w:cs="Arial"/>
        <w:sz w:val="16"/>
        <w:szCs w:val="16"/>
      </w:rPr>
      <w:instrText xml:space="preserve"> PAGE </w:instrText>
    </w:r>
    <w:r w:rsidRPr="008221FA">
      <w:rPr>
        <w:rFonts w:ascii="Arial" w:hAnsi="Arial" w:cs="Arial"/>
        <w:sz w:val="16"/>
        <w:szCs w:val="16"/>
      </w:rPr>
      <w:fldChar w:fldCharType="separate"/>
    </w:r>
    <w:r w:rsidRPr="008221FA">
      <w:rPr>
        <w:rFonts w:ascii="Arial" w:hAnsi="Arial" w:cs="Arial"/>
        <w:sz w:val="16"/>
        <w:szCs w:val="16"/>
      </w:rPr>
      <w:t>8</w:t>
    </w:r>
    <w:r w:rsidRPr="008221FA">
      <w:rPr>
        <w:rFonts w:ascii="Arial" w:hAnsi="Arial" w:cs="Arial"/>
        <w:sz w:val="16"/>
        <w:szCs w:val="16"/>
      </w:rPr>
      <w:fldChar w:fldCharType="end"/>
    </w:r>
  </w:p>
  <w:p w14:paraId="67B5409A" w14:textId="563F3C23" w:rsidR="00DD3350" w:rsidRDefault="00DD3350" w:rsidP="1CF343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9E846" w14:textId="7ED38AEB" w:rsidR="00DD3350" w:rsidRPr="008221FA" w:rsidRDefault="002D74DB" w:rsidP="008221FA">
    <w:pPr>
      <w:pStyle w:val="Header"/>
      <w:rPr>
        <w:rFonts w:ascii="Arial" w:hAnsi="Arial" w:cs="Arial"/>
        <w:sz w:val="16"/>
        <w:szCs w:val="16"/>
      </w:rPr>
    </w:pPr>
    <w:bookmarkStart w:id="89" w:name="_Hlk193043335"/>
    <w:r>
      <w:rPr>
        <w:rFonts w:ascii="Arial" w:hAnsi="Arial" w:cs="Arial"/>
        <w:sz w:val="16"/>
        <w:szCs w:val="16"/>
      </w:rPr>
      <w:ptab w:relativeTo="margin" w:alignment="center" w:leader="none"/>
    </w:r>
    <w:r w:rsidR="00C37EAE">
      <w:rPr>
        <w:rFonts w:ascii="Arial" w:hAnsi="Arial" w:cs="Arial"/>
        <w:sz w:val="16"/>
        <w:szCs w:val="16"/>
      </w:rPr>
      <w:t>Polygonal Demarcations of Global Sea Areas</w:t>
    </w:r>
    <w:r w:rsidR="001A7671">
      <w:rPr>
        <w:rFonts w:ascii="Arial" w:hAnsi="Arial" w:cs="Arial"/>
        <w:sz w:val="16"/>
        <w:szCs w:val="16"/>
      </w:rPr>
      <w:ptab w:relativeTo="margin" w:alignment="right" w:leader="none"/>
    </w:r>
    <w:r w:rsidR="00C37EAE" w:rsidRPr="00C37EAE">
      <w:rPr>
        <w:rStyle w:val="PageNumber"/>
        <w:rFonts w:ascii="Arial" w:hAnsi="Arial" w:cs="Arial"/>
        <w:sz w:val="16"/>
        <w:szCs w:val="16"/>
      </w:rPr>
      <w:fldChar w:fldCharType="begin"/>
    </w:r>
    <w:r w:rsidR="00C37EAE" w:rsidRPr="002357C3">
      <w:rPr>
        <w:rStyle w:val="PageNumber"/>
        <w:rFonts w:ascii="Arial" w:hAnsi="Arial" w:cs="Arial"/>
        <w:sz w:val="16"/>
        <w:szCs w:val="16"/>
      </w:rPr>
      <w:instrText xml:space="preserve"> PAGE </w:instrText>
    </w:r>
    <w:r w:rsidR="00C37EAE" w:rsidRPr="00C37EAE">
      <w:rPr>
        <w:rStyle w:val="PageNumber"/>
        <w:rFonts w:ascii="Arial" w:hAnsi="Arial" w:cs="Arial"/>
        <w:sz w:val="16"/>
        <w:szCs w:val="16"/>
      </w:rPr>
      <w:fldChar w:fldCharType="separate"/>
    </w:r>
    <w:r w:rsidR="00C37EAE" w:rsidRPr="002357C3">
      <w:rPr>
        <w:rStyle w:val="PageNumber"/>
        <w:rFonts w:ascii="Arial" w:hAnsi="Arial" w:cs="Arial"/>
        <w:sz w:val="16"/>
        <w:szCs w:val="16"/>
      </w:rPr>
      <w:t>1</w:t>
    </w:r>
    <w:r w:rsidR="00C37EAE" w:rsidRPr="00C37EAE">
      <w:rPr>
        <w:rStyle w:val="PageNumber"/>
        <w:rFonts w:ascii="Arial" w:hAnsi="Arial" w:cs="Arial"/>
        <w:sz w:val="16"/>
        <w:szCs w:val="16"/>
      </w:rPr>
      <w:fldChar w:fldCharType="end"/>
    </w:r>
    <w:bookmarkEnd w:id="89"/>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1ADDE" w14:textId="77777777" w:rsidR="00DD3350" w:rsidRDefault="00DD3350" w:rsidP="008375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37843674"/>
    <w:lvl w:ilvl="0">
      <w:start w:val="1"/>
      <w:numFmt w:val="decimal"/>
      <w:pStyle w:val="Heading1"/>
      <w:lvlText w:val="%1."/>
      <w:lvlJc w:val="left"/>
      <w:pPr>
        <w:tabs>
          <w:tab w:val="num" w:pos="0"/>
        </w:tabs>
        <w:ind w:left="432" w:hanging="432"/>
      </w:pPr>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576" w:hanging="576"/>
      </w:pPr>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3828"/>
        </w:tabs>
        <w:ind w:left="4548" w:hanging="720"/>
      </w:pPr>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rPr>
        <w:color w:val="auto"/>
        <w:u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A995129"/>
    <w:multiLevelType w:val="hybridMultilevel"/>
    <w:tmpl w:val="38D23BD2"/>
    <w:lvl w:ilvl="0" w:tplc="FFFFFFFF">
      <w:start w:val="1"/>
      <w:numFmt w:val="bullet"/>
      <w:lvlText w:val="•"/>
      <w:lvlJc w:val="left"/>
      <w:pPr>
        <w:ind w:left="1080" w:hanging="72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F277425"/>
    <w:multiLevelType w:val="hybridMultilevel"/>
    <w:tmpl w:val="95FA34EE"/>
    <w:lvl w:ilvl="0" w:tplc="04090001">
      <w:start w:val="1"/>
      <w:numFmt w:val="bullet"/>
      <w:lvlText w:val=""/>
      <w:lvlJc w:val="left"/>
      <w:pPr>
        <w:ind w:left="820" w:hanging="400"/>
      </w:pPr>
      <w:rPr>
        <w:rFonts w:ascii="Symbol" w:hAnsi="Symbol" w:hint="default"/>
        <w:lang w:val="fr-FR" w:eastAsia="fr-FR" w:bidi="fr-FR"/>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9"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61CCB"/>
    <w:multiLevelType w:val="hybridMultilevel"/>
    <w:tmpl w:val="8904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94AD4"/>
    <w:multiLevelType w:val="hybridMultilevel"/>
    <w:tmpl w:val="E5FED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40A97"/>
    <w:multiLevelType w:val="hybridMultilevel"/>
    <w:tmpl w:val="0E5E7DAE"/>
    <w:lvl w:ilvl="0" w:tplc="DD3CEC72">
      <w:start w:val="3"/>
      <w:numFmt w:val="decimal"/>
      <w:lvlText w:val="%1."/>
      <w:lvlJc w:val="left"/>
      <w:pPr>
        <w:ind w:left="36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14" w15:restartNumberingAfterBreak="0">
    <w:nsid w:val="4835692C"/>
    <w:multiLevelType w:val="hybridMultilevel"/>
    <w:tmpl w:val="063A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779A6"/>
    <w:multiLevelType w:val="hybridMultilevel"/>
    <w:tmpl w:val="2698E454"/>
    <w:lvl w:ilvl="0" w:tplc="E7DC93B4">
      <w:start w:val="1"/>
      <w:numFmt w:val="bullet"/>
      <w:lvlText w:val=""/>
      <w:lvlJc w:val="left"/>
      <w:pPr>
        <w:ind w:left="720" w:hanging="360"/>
      </w:pPr>
      <w:rPr>
        <w:rFonts w:ascii="Symbol" w:hAnsi="Symbol" w:hint="default"/>
      </w:rPr>
    </w:lvl>
    <w:lvl w:ilvl="1" w:tplc="C69E2F8E">
      <w:start w:val="1"/>
      <w:numFmt w:val="bullet"/>
      <w:lvlText w:val="o"/>
      <w:lvlJc w:val="left"/>
      <w:pPr>
        <w:ind w:left="1440" w:hanging="360"/>
      </w:pPr>
      <w:rPr>
        <w:rFonts w:ascii="Courier New" w:hAnsi="Courier New" w:hint="default"/>
      </w:rPr>
    </w:lvl>
    <w:lvl w:ilvl="2" w:tplc="D31C5AEA">
      <w:start w:val="1"/>
      <w:numFmt w:val="bullet"/>
      <w:lvlText w:val=""/>
      <w:lvlJc w:val="left"/>
      <w:pPr>
        <w:ind w:left="2160" w:hanging="360"/>
      </w:pPr>
      <w:rPr>
        <w:rFonts w:ascii="Wingdings" w:hAnsi="Wingdings" w:hint="default"/>
      </w:rPr>
    </w:lvl>
    <w:lvl w:ilvl="3" w:tplc="3292962E">
      <w:start w:val="1"/>
      <w:numFmt w:val="bullet"/>
      <w:lvlText w:val=""/>
      <w:lvlJc w:val="left"/>
      <w:pPr>
        <w:ind w:left="2880" w:hanging="360"/>
      </w:pPr>
      <w:rPr>
        <w:rFonts w:ascii="Symbol" w:hAnsi="Symbol" w:hint="default"/>
      </w:rPr>
    </w:lvl>
    <w:lvl w:ilvl="4" w:tplc="E5DA6286">
      <w:start w:val="1"/>
      <w:numFmt w:val="bullet"/>
      <w:lvlText w:val="o"/>
      <w:lvlJc w:val="left"/>
      <w:pPr>
        <w:ind w:left="3600" w:hanging="360"/>
      </w:pPr>
      <w:rPr>
        <w:rFonts w:ascii="Courier New" w:hAnsi="Courier New" w:hint="default"/>
      </w:rPr>
    </w:lvl>
    <w:lvl w:ilvl="5" w:tplc="0C8A8140">
      <w:start w:val="1"/>
      <w:numFmt w:val="bullet"/>
      <w:lvlText w:val=""/>
      <w:lvlJc w:val="left"/>
      <w:pPr>
        <w:ind w:left="4320" w:hanging="360"/>
      </w:pPr>
      <w:rPr>
        <w:rFonts w:ascii="Wingdings" w:hAnsi="Wingdings" w:hint="default"/>
      </w:rPr>
    </w:lvl>
    <w:lvl w:ilvl="6" w:tplc="FBAC85C2">
      <w:start w:val="1"/>
      <w:numFmt w:val="bullet"/>
      <w:lvlText w:val=""/>
      <w:lvlJc w:val="left"/>
      <w:pPr>
        <w:ind w:left="5040" w:hanging="360"/>
      </w:pPr>
      <w:rPr>
        <w:rFonts w:ascii="Symbol" w:hAnsi="Symbol" w:hint="default"/>
      </w:rPr>
    </w:lvl>
    <w:lvl w:ilvl="7" w:tplc="E2626C08">
      <w:start w:val="1"/>
      <w:numFmt w:val="bullet"/>
      <w:lvlText w:val="o"/>
      <w:lvlJc w:val="left"/>
      <w:pPr>
        <w:ind w:left="5760" w:hanging="360"/>
      </w:pPr>
      <w:rPr>
        <w:rFonts w:ascii="Courier New" w:hAnsi="Courier New" w:hint="default"/>
      </w:rPr>
    </w:lvl>
    <w:lvl w:ilvl="8" w:tplc="D4FEBE0C">
      <w:start w:val="1"/>
      <w:numFmt w:val="bullet"/>
      <w:lvlText w:val=""/>
      <w:lvlJc w:val="left"/>
      <w:pPr>
        <w:ind w:left="6480" w:hanging="360"/>
      </w:pPr>
      <w:rPr>
        <w:rFonts w:ascii="Wingdings" w:hAnsi="Wingdings" w:hint="default"/>
      </w:rPr>
    </w:lvl>
  </w:abstractNum>
  <w:abstractNum w:abstractNumId="16" w15:restartNumberingAfterBreak="0">
    <w:nsid w:val="568D3400"/>
    <w:multiLevelType w:val="hybridMultilevel"/>
    <w:tmpl w:val="5972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122E8"/>
    <w:multiLevelType w:val="hybridMultilevel"/>
    <w:tmpl w:val="98E0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A27097"/>
    <w:multiLevelType w:val="hybridMultilevel"/>
    <w:tmpl w:val="2246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738B9"/>
    <w:multiLevelType w:val="hybridMultilevel"/>
    <w:tmpl w:val="500C5EA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0765649">
    <w:abstractNumId w:val="15"/>
  </w:num>
  <w:num w:numId="2" w16cid:durableId="375930685">
    <w:abstractNumId w:val="0"/>
  </w:num>
  <w:num w:numId="3" w16cid:durableId="323779310">
    <w:abstractNumId w:val="1"/>
  </w:num>
  <w:num w:numId="4" w16cid:durableId="497962647">
    <w:abstractNumId w:val="2"/>
  </w:num>
  <w:num w:numId="5" w16cid:durableId="1256279341">
    <w:abstractNumId w:val="5"/>
  </w:num>
  <w:num w:numId="6" w16cid:durableId="1532188670">
    <w:abstractNumId w:val="6"/>
  </w:num>
  <w:num w:numId="7" w16cid:durableId="569730204">
    <w:abstractNumId w:val="18"/>
  </w:num>
  <w:num w:numId="8" w16cid:durableId="529608634">
    <w:abstractNumId w:val="7"/>
  </w:num>
  <w:num w:numId="9" w16cid:durableId="614286026">
    <w:abstractNumId w:val="19"/>
  </w:num>
  <w:num w:numId="10" w16cid:durableId="1428117008">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29944126">
    <w:abstractNumId w:val="8"/>
  </w:num>
  <w:num w:numId="12" w16cid:durableId="154565692">
    <w:abstractNumId w:val="10"/>
  </w:num>
  <w:num w:numId="13" w16cid:durableId="2079135668">
    <w:abstractNumId w:val="9"/>
  </w:num>
  <w:num w:numId="14" w16cid:durableId="992367279">
    <w:abstractNumId w:val="16"/>
  </w:num>
  <w:num w:numId="15" w16cid:durableId="215363282">
    <w:abstractNumId w:val="11"/>
  </w:num>
  <w:num w:numId="16" w16cid:durableId="109516686">
    <w:abstractNumId w:val="13"/>
  </w:num>
  <w:num w:numId="17" w16cid:durableId="1271743077">
    <w:abstractNumId w:val="20"/>
  </w:num>
  <w:num w:numId="18" w16cid:durableId="1873107695">
    <w:abstractNumId w:val="14"/>
  </w:num>
  <w:num w:numId="19" w16cid:durableId="1205293123">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SystemFonts/>
  <w:bordersDoNotSurroundHeader/>
  <w:bordersDoNotSurroundFooter/>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CDB"/>
    <w:rsid w:val="00002BA8"/>
    <w:rsid w:val="00006486"/>
    <w:rsid w:val="000073B3"/>
    <w:rsid w:val="00007593"/>
    <w:rsid w:val="00010583"/>
    <w:rsid w:val="000124A1"/>
    <w:rsid w:val="0001421A"/>
    <w:rsid w:val="00014A1F"/>
    <w:rsid w:val="00014B54"/>
    <w:rsid w:val="00022719"/>
    <w:rsid w:val="00023C49"/>
    <w:rsid w:val="000249EA"/>
    <w:rsid w:val="0002530A"/>
    <w:rsid w:val="00025C86"/>
    <w:rsid w:val="000331F7"/>
    <w:rsid w:val="00035324"/>
    <w:rsid w:val="00041C33"/>
    <w:rsid w:val="0004453D"/>
    <w:rsid w:val="00051D53"/>
    <w:rsid w:val="00054615"/>
    <w:rsid w:val="00054A07"/>
    <w:rsid w:val="000566A6"/>
    <w:rsid w:val="00056E03"/>
    <w:rsid w:val="000572BE"/>
    <w:rsid w:val="0005730A"/>
    <w:rsid w:val="0005781B"/>
    <w:rsid w:val="00061E05"/>
    <w:rsid w:val="00064E55"/>
    <w:rsid w:val="00067668"/>
    <w:rsid w:val="00071326"/>
    <w:rsid w:val="000735DF"/>
    <w:rsid w:val="0007514C"/>
    <w:rsid w:val="000764F6"/>
    <w:rsid w:val="00077812"/>
    <w:rsid w:val="00085FB8"/>
    <w:rsid w:val="00086248"/>
    <w:rsid w:val="000868B1"/>
    <w:rsid w:val="000870F2"/>
    <w:rsid w:val="000876FB"/>
    <w:rsid w:val="00087FDA"/>
    <w:rsid w:val="000909F0"/>
    <w:rsid w:val="00091219"/>
    <w:rsid w:val="00094134"/>
    <w:rsid w:val="000948B4"/>
    <w:rsid w:val="00094CE9"/>
    <w:rsid w:val="00096A40"/>
    <w:rsid w:val="00096CAB"/>
    <w:rsid w:val="00097A64"/>
    <w:rsid w:val="000A1725"/>
    <w:rsid w:val="000A1F2C"/>
    <w:rsid w:val="000A2933"/>
    <w:rsid w:val="000A2C1B"/>
    <w:rsid w:val="000A3568"/>
    <w:rsid w:val="000A4E53"/>
    <w:rsid w:val="000A520D"/>
    <w:rsid w:val="000A6067"/>
    <w:rsid w:val="000A64C4"/>
    <w:rsid w:val="000B2013"/>
    <w:rsid w:val="000B2D0B"/>
    <w:rsid w:val="000B4E9A"/>
    <w:rsid w:val="000B5092"/>
    <w:rsid w:val="000B5C9F"/>
    <w:rsid w:val="000B6B7F"/>
    <w:rsid w:val="000B775F"/>
    <w:rsid w:val="000C2EE3"/>
    <w:rsid w:val="000C30EB"/>
    <w:rsid w:val="000C692B"/>
    <w:rsid w:val="000C6FD8"/>
    <w:rsid w:val="000D2E44"/>
    <w:rsid w:val="000D7293"/>
    <w:rsid w:val="000E0BBA"/>
    <w:rsid w:val="000E4F6E"/>
    <w:rsid w:val="000E7070"/>
    <w:rsid w:val="000E73B1"/>
    <w:rsid w:val="000E7FB1"/>
    <w:rsid w:val="000F20D7"/>
    <w:rsid w:val="000F2682"/>
    <w:rsid w:val="000F6F2C"/>
    <w:rsid w:val="000F7610"/>
    <w:rsid w:val="00100F5C"/>
    <w:rsid w:val="00103D4E"/>
    <w:rsid w:val="00105B06"/>
    <w:rsid w:val="00110827"/>
    <w:rsid w:val="00114565"/>
    <w:rsid w:val="00114E37"/>
    <w:rsid w:val="00116E73"/>
    <w:rsid w:val="0011720E"/>
    <w:rsid w:val="00120CA1"/>
    <w:rsid w:val="001224D2"/>
    <w:rsid w:val="001271E8"/>
    <w:rsid w:val="0012728C"/>
    <w:rsid w:val="0012787F"/>
    <w:rsid w:val="00127F5C"/>
    <w:rsid w:val="00130084"/>
    <w:rsid w:val="00132457"/>
    <w:rsid w:val="001336C3"/>
    <w:rsid w:val="00134D81"/>
    <w:rsid w:val="00134ECD"/>
    <w:rsid w:val="001440F8"/>
    <w:rsid w:val="00145A16"/>
    <w:rsid w:val="00154438"/>
    <w:rsid w:val="0015487F"/>
    <w:rsid w:val="001556FC"/>
    <w:rsid w:val="00162BCE"/>
    <w:rsid w:val="001657C0"/>
    <w:rsid w:val="0017674C"/>
    <w:rsid w:val="00181EA4"/>
    <w:rsid w:val="00182C14"/>
    <w:rsid w:val="00184660"/>
    <w:rsid w:val="00186AD5"/>
    <w:rsid w:val="001921AE"/>
    <w:rsid w:val="00195004"/>
    <w:rsid w:val="00196BEB"/>
    <w:rsid w:val="001973AF"/>
    <w:rsid w:val="001A1099"/>
    <w:rsid w:val="001A134B"/>
    <w:rsid w:val="001A18AE"/>
    <w:rsid w:val="001A756B"/>
    <w:rsid w:val="001A7671"/>
    <w:rsid w:val="001A7780"/>
    <w:rsid w:val="001B17C8"/>
    <w:rsid w:val="001B30AE"/>
    <w:rsid w:val="001B3ABA"/>
    <w:rsid w:val="001B4341"/>
    <w:rsid w:val="001B578D"/>
    <w:rsid w:val="001B6352"/>
    <w:rsid w:val="001C06B5"/>
    <w:rsid w:val="001C223F"/>
    <w:rsid w:val="001C5B9E"/>
    <w:rsid w:val="001D0AE2"/>
    <w:rsid w:val="001D1013"/>
    <w:rsid w:val="001D6F40"/>
    <w:rsid w:val="001E258D"/>
    <w:rsid w:val="001E33F1"/>
    <w:rsid w:val="001E3DDE"/>
    <w:rsid w:val="001E6B7A"/>
    <w:rsid w:val="001E7123"/>
    <w:rsid w:val="001F0892"/>
    <w:rsid w:val="001F16A2"/>
    <w:rsid w:val="001F16CF"/>
    <w:rsid w:val="001F2994"/>
    <w:rsid w:val="001F425F"/>
    <w:rsid w:val="001F49E5"/>
    <w:rsid w:val="001F4FC9"/>
    <w:rsid w:val="001F77B9"/>
    <w:rsid w:val="002024EE"/>
    <w:rsid w:val="00204053"/>
    <w:rsid w:val="00210BEE"/>
    <w:rsid w:val="00217141"/>
    <w:rsid w:val="00217D27"/>
    <w:rsid w:val="0022038A"/>
    <w:rsid w:val="0022058B"/>
    <w:rsid w:val="00222201"/>
    <w:rsid w:val="00223591"/>
    <w:rsid w:val="002235C6"/>
    <w:rsid w:val="00224C72"/>
    <w:rsid w:val="002272FB"/>
    <w:rsid w:val="002311F0"/>
    <w:rsid w:val="002316AE"/>
    <w:rsid w:val="0023488D"/>
    <w:rsid w:val="00234A4B"/>
    <w:rsid w:val="002357C3"/>
    <w:rsid w:val="00241648"/>
    <w:rsid w:val="002442D7"/>
    <w:rsid w:val="00246730"/>
    <w:rsid w:val="0025005B"/>
    <w:rsid w:val="0025174B"/>
    <w:rsid w:val="00252ECE"/>
    <w:rsid w:val="002562B4"/>
    <w:rsid w:val="00257CA7"/>
    <w:rsid w:val="002601F7"/>
    <w:rsid w:val="00260EE8"/>
    <w:rsid w:val="00261079"/>
    <w:rsid w:val="002614C1"/>
    <w:rsid w:val="0026267A"/>
    <w:rsid w:val="00263BDA"/>
    <w:rsid w:val="00264F7D"/>
    <w:rsid w:val="0026660C"/>
    <w:rsid w:val="002710EF"/>
    <w:rsid w:val="00274C0B"/>
    <w:rsid w:val="00277183"/>
    <w:rsid w:val="00277338"/>
    <w:rsid w:val="00281F40"/>
    <w:rsid w:val="0028653B"/>
    <w:rsid w:val="00286DCB"/>
    <w:rsid w:val="0029156C"/>
    <w:rsid w:val="00292BFE"/>
    <w:rsid w:val="00294A74"/>
    <w:rsid w:val="002A2AFF"/>
    <w:rsid w:val="002A42C1"/>
    <w:rsid w:val="002A7D36"/>
    <w:rsid w:val="002C0080"/>
    <w:rsid w:val="002C04C4"/>
    <w:rsid w:val="002C0D55"/>
    <w:rsid w:val="002C1377"/>
    <w:rsid w:val="002C2281"/>
    <w:rsid w:val="002C3BFD"/>
    <w:rsid w:val="002C7068"/>
    <w:rsid w:val="002D1933"/>
    <w:rsid w:val="002D239B"/>
    <w:rsid w:val="002D2B14"/>
    <w:rsid w:val="002D4C7B"/>
    <w:rsid w:val="002D74DB"/>
    <w:rsid w:val="002E28D1"/>
    <w:rsid w:val="002E3DEE"/>
    <w:rsid w:val="002E52D4"/>
    <w:rsid w:val="002E639D"/>
    <w:rsid w:val="002E7146"/>
    <w:rsid w:val="002E7CCF"/>
    <w:rsid w:val="002F0013"/>
    <w:rsid w:val="002F09E6"/>
    <w:rsid w:val="002F114A"/>
    <w:rsid w:val="002F2553"/>
    <w:rsid w:val="002F428D"/>
    <w:rsid w:val="002F7BC4"/>
    <w:rsid w:val="00301B66"/>
    <w:rsid w:val="00303C3B"/>
    <w:rsid w:val="00304C65"/>
    <w:rsid w:val="003059C3"/>
    <w:rsid w:val="003062E2"/>
    <w:rsid w:val="0031620F"/>
    <w:rsid w:val="003201A9"/>
    <w:rsid w:val="00320E88"/>
    <w:rsid w:val="00321E32"/>
    <w:rsid w:val="003223B9"/>
    <w:rsid w:val="003266CF"/>
    <w:rsid w:val="00327DB3"/>
    <w:rsid w:val="00340BDF"/>
    <w:rsid w:val="00343CD5"/>
    <w:rsid w:val="00343FE0"/>
    <w:rsid w:val="003457BB"/>
    <w:rsid w:val="00345BEA"/>
    <w:rsid w:val="00345ED4"/>
    <w:rsid w:val="00346A20"/>
    <w:rsid w:val="003512FE"/>
    <w:rsid w:val="003520FA"/>
    <w:rsid w:val="00352770"/>
    <w:rsid w:val="003548AA"/>
    <w:rsid w:val="00354BEC"/>
    <w:rsid w:val="00356A66"/>
    <w:rsid w:val="00356CAB"/>
    <w:rsid w:val="00357C7E"/>
    <w:rsid w:val="00362C1F"/>
    <w:rsid w:val="003649C9"/>
    <w:rsid w:val="00364E53"/>
    <w:rsid w:val="003659FE"/>
    <w:rsid w:val="00367540"/>
    <w:rsid w:val="003704D5"/>
    <w:rsid w:val="00373602"/>
    <w:rsid w:val="00374AD7"/>
    <w:rsid w:val="00376B3E"/>
    <w:rsid w:val="00382B5C"/>
    <w:rsid w:val="00383233"/>
    <w:rsid w:val="00383F76"/>
    <w:rsid w:val="00390BB2"/>
    <w:rsid w:val="00392497"/>
    <w:rsid w:val="003948FF"/>
    <w:rsid w:val="00395A73"/>
    <w:rsid w:val="00396250"/>
    <w:rsid w:val="003A06FA"/>
    <w:rsid w:val="003A0DB4"/>
    <w:rsid w:val="003A3547"/>
    <w:rsid w:val="003B3D96"/>
    <w:rsid w:val="003B4E5E"/>
    <w:rsid w:val="003B70C6"/>
    <w:rsid w:val="003C0451"/>
    <w:rsid w:val="003C3993"/>
    <w:rsid w:val="003C6C2F"/>
    <w:rsid w:val="003D41DB"/>
    <w:rsid w:val="003D707B"/>
    <w:rsid w:val="003D749D"/>
    <w:rsid w:val="003D754A"/>
    <w:rsid w:val="003E1A08"/>
    <w:rsid w:val="003E6361"/>
    <w:rsid w:val="003E6FA8"/>
    <w:rsid w:val="003E7C54"/>
    <w:rsid w:val="003F259A"/>
    <w:rsid w:val="003F3A4F"/>
    <w:rsid w:val="003F53D1"/>
    <w:rsid w:val="003F578A"/>
    <w:rsid w:val="003F5CC7"/>
    <w:rsid w:val="003F6085"/>
    <w:rsid w:val="003F71D0"/>
    <w:rsid w:val="00404D09"/>
    <w:rsid w:val="0041394D"/>
    <w:rsid w:val="0041456A"/>
    <w:rsid w:val="00416BFB"/>
    <w:rsid w:val="00423D5B"/>
    <w:rsid w:val="00426699"/>
    <w:rsid w:val="00426BD6"/>
    <w:rsid w:val="004278DE"/>
    <w:rsid w:val="004310E7"/>
    <w:rsid w:val="00432649"/>
    <w:rsid w:val="00435AF2"/>
    <w:rsid w:val="00436CFD"/>
    <w:rsid w:val="00437A6A"/>
    <w:rsid w:val="00440B35"/>
    <w:rsid w:val="00442FDF"/>
    <w:rsid w:val="0044308D"/>
    <w:rsid w:val="004438D7"/>
    <w:rsid w:val="00443B15"/>
    <w:rsid w:val="0044427D"/>
    <w:rsid w:val="00444B4C"/>
    <w:rsid w:val="004458F5"/>
    <w:rsid w:val="00447CAA"/>
    <w:rsid w:val="00453212"/>
    <w:rsid w:val="00461273"/>
    <w:rsid w:val="00463C4D"/>
    <w:rsid w:val="00464B67"/>
    <w:rsid w:val="00464F7B"/>
    <w:rsid w:val="00465427"/>
    <w:rsid w:val="00466387"/>
    <w:rsid w:val="004671BE"/>
    <w:rsid w:val="004704B4"/>
    <w:rsid w:val="00473673"/>
    <w:rsid w:val="00474C06"/>
    <w:rsid w:val="004829CD"/>
    <w:rsid w:val="00486533"/>
    <w:rsid w:val="004952B9"/>
    <w:rsid w:val="004969DE"/>
    <w:rsid w:val="00496E1B"/>
    <w:rsid w:val="00497213"/>
    <w:rsid w:val="00497AF1"/>
    <w:rsid w:val="004B059F"/>
    <w:rsid w:val="004B3B87"/>
    <w:rsid w:val="004B3D54"/>
    <w:rsid w:val="004B3ED8"/>
    <w:rsid w:val="004C1FA4"/>
    <w:rsid w:val="004C4A71"/>
    <w:rsid w:val="004D0FC3"/>
    <w:rsid w:val="004D2276"/>
    <w:rsid w:val="004D376D"/>
    <w:rsid w:val="004E0BBA"/>
    <w:rsid w:val="004E19A8"/>
    <w:rsid w:val="004E26C1"/>
    <w:rsid w:val="004E3FCF"/>
    <w:rsid w:val="004E4253"/>
    <w:rsid w:val="004E44A6"/>
    <w:rsid w:val="004E46FD"/>
    <w:rsid w:val="004E5FA5"/>
    <w:rsid w:val="004E6A43"/>
    <w:rsid w:val="004F0462"/>
    <w:rsid w:val="004F1F8D"/>
    <w:rsid w:val="004F3A6D"/>
    <w:rsid w:val="004F3AC9"/>
    <w:rsid w:val="004F4E3A"/>
    <w:rsid w:val="004F5F20"/>
    <w:rsid w:val="004F68B0"/>
    <w:rsid w:val="00502145"/>
    <w:rsid w:val="005026E3"/>
    <w:rsid w:val="0050326C"/>
    <w:rsid w:val="005036E8"/>
    <w:rsid w:val="00504266"/>
    <w:rsid w:val="00506348"/>
    <w:rsid w:val="00507030"/>
    <w:rsid w:val="00507246"/>
    <w:rsid w:val="00507916"/>
    <w:rsid w:val="00507B29"/>
    <w:rsid w:val="00515E39"/>
    <w:rsid w:val="0052094D"/>
    <w:rsid w:val="00522AA6"/>
    <w:rsid w:val="005240BA"/>
    <w:rsid w:val="0052475C"/>
    <w:rsid w:val="005348A9"/>
    <w:rsid w:val="00536269"/>
    <w:rsid w:val="00542537"/>
    <w:rsid w:val="005445A6"/>
    <w:rsid w:val="005468B6"/>
    <w:rsid w:val="00547C95"/>
    <w:rsid w:val="005501A3"/>
    <w:rsid w:val="00551BC6"/>
    <w:rsid w:val="0055265E"/>
    <w:rsid w:val="00555966"/>
    <w:rsid w:val="00560370"/>
    <w:rsid w:val="00560602"/>
    <w:rsid w:val="0056090F"/>
    <w:rsid w:val="0056111D"/>
    <w:rsid w:val="00561F1F"/>
    <w:rsid w:val="005629DF"/>
    <w:rsid w:val="0057067F"/>
    <w:rsid w:val="00570D0A"/>
    <w:rsid w:val="00574159"/>
    <w:rsid w:val="00574706"/>
    <w:rsid w:val="00584052"/>
    <w:rsid w:val="005855E1"/>
    <w:rsid w:val="00585CEA"/>
    <w:rsid w:val="00585CF8"/>
    <w:rsid w:val="0058621A"/>
    <w:rsid w:val="0058663B"/>
    <w:rsid w:val="00586781"/>
    <w:rsid w:val="00587757"/>
    <w:rsid w:val="00590E77"/>
    <w:rsid w:val="005915B7"/>
    <w:rsid w:val="00594774"/>
    <w:rsid w:val="00595EDD"/>
    <w:rsid w:val="00596715"/>
    <w:rsid w:val="00597E0C"/>
    <w:rsid w:val="005A2982"/>
    <w:rsid w:val="005A3250"/>
    <w:rsid w:val="005A3C8B"/>
    <w:rsid w:val="005A785E"/>
    <w:rsid w:val="005B02C3"/>
    <w:rsid w:val="005B0A02"/>
    <w:rsid w:val="005B6034"/>
    <w:rsid w:val="005B6585"/>
    <w:rsid w:val="005B7380"/>
    <w:rsid w:val="005C02F8"/>
    <w:rsid w:val="005C2BBF"/>
    <w:rsid w:val="005C3338"/>
    <w:rsid w:val="005C3E86"/>
    <w:rsid w:val="005C4920"/>
    <w:rsid w:val="005C6EC1"/>
    <w:rsid w:val="005C7E03"/>
    <w:rsid w:val="005D617B"/>
    <w:rsid w:val="005D6C65"/>
    <w:rsid w:val="005E0EB0"/>
    <w:rsid w:val="005E0EDB"/>
    <w:rsid w:val="005E2779"/>
    <w:rsid w:val="005E3700"/>
    <w:rsid w:val="005F6AF5"/>
    <w:rsid w:val="0060115F"/>
    <w:rsid w:val="00606F1F"/>
    <w:rsid w:val="00615959"/>
    <w:rsid w:val="006161C9"/>
    <w:rsid w:val="00621DA7"/>
    <w:rsid w:val="00623E8A"/>
    <w:rsid w:val="00625AFD"/>
    <w:rsid w:val="00625EF7"/>
    <w:rsid w:val="00635792"/>
    <w:rsid w:val="00636263"/>
    <w:rsid w:val="00636F79"/>
    <w:rsid w:val="0063741F"/>
    <w:rsid w:val="00640DB6"/>
    <w:rsid w:val="006421E7"/>
    <w:rsid w:val="0064295D"/>
    <w:rsid w:val="00643B28"/>
    <w:rsid w:val="006443BD"/>
    <w:rsid w:val="006475F5"/>
    <w:rsid w:val="00656379"/>
    <w:rsid w:val="006563E2"/>
    <w:rsid w:val="00656BB1"/>
    <w:rsid w:val="00662B50"/>
    <w:rsid w:val="00662C27"/>
    <w:rsid w:val="00662E14"/>
    <w:rsid w:val="00667858"/>
    <w:rsid w:val="00667A2D"/>
    <w:rsid w:val="00667B76"/>
    <w:rsid w:val="00673FC9"/>
    <w:rsid w:val="0068228F"/>
    <w:rsid w:val="0068240F"/>
    <w:rsid w:val="00684503"/>
    <w:rsid w:val="00684BAE"/>
    <w:rsid w:val="006865C4"/>
    <w:rsid w:val="00693BF6"/>
    <w:rsid w:val="0069594E"/>
    <w:rsid w:val="006A0267"/>
    <w:rsid w:val="006A06D0"/>
    <w:rsid w:val="006A0C24"/>
    <w:rsid w:val="006A5334"/>
    <w:rsid w:val="006A5DFC"/>
    <w:rsid w:val="006B0CE2"/>
    <w:rsid w:val="006B33DF"/>
    <w:rsid w:val="006B73D3"/>
    <w:rsid w:val="006C7802"/>
    <w:rsid w:val="006C7BAD"/>
    <w:rsid w:val="006D0EE3"/>
    <w:rsid w:val="006D3616"/>
    <w:rsid w:val="006E06AA"/>
    <w:rsid w:val="006E1ADD"/>
    <w:rsid w:val="006E1B1A"/>
    <w:rsid w:val="006E214F"/>
    <w:rsid w:val="006E34BE"/>
    <w:rsid w:val="006E3907"/>
    <w:rsid w:val="006E5BCC"/>
    <w:rsid w:val="006E686F"/>
    <w:rsid w:val="006F0FB4"/>
    <w:rsid w:val="006F118D"/>
    <w:rsid w:val="007000E2"/>
    <w:rsid w:val="0070040C"/>
    <w:rsid w:val="0070051D"/>
    <w:rsid w:val="00700A1D"/>
    <w:rsid w:val="00705B62"/>
    <w:rsid w:val="007060E7"/>
    <w:rsid w:val="00706834"/>
    <w:rsid w:val="007105F6"/>
    <w:rsid w:val="0071207B"/>
    <w:rsid w:val="0071298B"/>
    <w:rsid w:val="007142F4"/>
    <w:rsid w:val="0071625D"/>
    <w:rsid w:val="00716D9C"/>
    <w:rsid w:val="007170E7"/>
    <w:rsid w:val="00722EB7"/>
    <w:rsid w:val="00731134"/>
    <w:rsid w:val="00732897"/>
    <w:rsid w:val="00734FE6"/>
    <w:rsid w:val="00735161"/>
    <w:rsid w:val="00740879"/>
    <w:rsid w:val="00743851"/>
    <w:rsid w:val="00754EDD"/>
    <w:rsid w:val="00755EAB"/>
    <w:rsid w:val="00763679"/>
    <w:rsid w:val="00763ABB"/>
    <w:rsid w:val="00764EC4"/>
    <w:rsid w:val="007715DE"/>
    <w:rsid w:val="007757E8"/>
    <w:rsid w:val="00775A2C"/>
    <w:rsid w:val="0077698C"/>
    <w:rsid w:val="0078221C"/>
    <w:rsid w:val="00782EC1"/>
    <w:rsid w:val="00783D02"/>
    <w:rsid w:val="00785532"/>
    <w:rsid w:val="00786D53"/>
    <w:rsid w:val="00790884"/>
    <w:rsid w:val="0079444F"/>
    <w:rsid w:val="00795CAE"/>
    <w:rsid w:val="00796197"/>
    <w:rsid w:val="007A0A56"/>
    <w:rsid w:val="007A4323"/>
    <w:rsid w:val="007A45C7"/>
    <w:rsid w:val="007A4A11"/>
    <w:rsid w:val="007A4E5C"/>
    <w:rsid w:val="007A63D5"/>
    <w:rsid w:val="007B09F8"/>
    <w:rsid w:val="007B50CE"/>
    <w:rsid w:val="007B5640"/>
    <w:rsid w:val="007B5CEC"/>
    <w:rsid w:val="007B7193"/>
    <w:rsid w:val="007C450E"/>
    <w:rsid w:val="007C5A7B"/>
    <w:rsid w:val="007C79BB"/>
    <w:rsid w:val="007D3DC8"/>
    <w:rsid w:val="007D3DD6"/>
    <w:rsid w:val="007D4A18"/>
    <w:rsid w:val="007D65F1"/>
    <w:rsid w:val="007D7418"/>
    <w:rsid w:val="007D7F8C"/>
    <w:rsid w:val="007E32AB"/>
    <w:rsid w:val="007E65E7"/>
    <w:rsid w:val="007E6E1E"/>
    <w:rsid w:val="007F0712"/>
    <w:rsid w:val="007F20FC"/>
    <w:rsid w:val="007F3B73"/>
    <w:rsid w:val="007F4043"/>
    <w:rsid w:val="0080195F"/>
    <w:rsid w:val="00801A19"/>
    <w:rsid w:val="0080360A"/>
    <w:rsid w:val="008063BB"/>
    <w:rsid w:val="00812C2C"/>
    <w:rsid w:val="008139D3"/>
    <w:rsid w:val="00817199"/>
    <w:rsid w:val="00817ED1"/>
    <w:rsid w:val="0082010B"/>
    <w:rsid w:val="008221FA"/>
    <w:rsid w:val="008239B5"/>
    <w:rsid w:val="008243C5"/>
    <w:rsid w:val="00824C29"/>
    <w:rsid w:val="00825EC4"/>
    <w:rsid w:val="00827F39"/>
    <w:rsid w:val="0083036E"/>
    <w:rsid w:val="00835B09"/>
    <w:rsid w:val="00835CF5"/>
    <w:rsid w:val="008375A4"/>
    <w:rsid w:val="008409D5"/>
    <w:rsid w:val="00844FC4"/>
    <w:rsid w:val="0084514B"/>
    <w:rsid w:val="0084696D"/>
    <w:rsid w:val="008516A1"/>
    <w:rsid w:val="00851AA2"/>
    <w:rsid w:val="008609F3"/>
    <w:rsid w:val="0086114C"/>
    <w:rsid w:val="00861C3C"/>
    <w:rsid w:val="00861D7D"/>
    <w:rsid w:val="008777A9"/>
    <w:rsid w:val="00882A82"/>
    <w:rsid w:val="00883A9E"/>
    <w:rsid w:val="008854BF"/>
    <w:rsid w:val="00885F40"/>
    <w:rsid w:val="008874BB"/>
    <w:rsid w:val="00887CD8"/>
    <w:rsid w:val="00890B67"/>
    <w:rsid w:val="00891BF0"/>
    <w:rsid w:val="00893DA1"/>
    <w:rsid w:val="00895A4C"/>
    <w:rsid w:val="00896460"/>
    <w:rsid w:val="00897D05"/>
    <w:rsid w:val="008A1C34"/>
    <w:rsid w:val="008A3E06"/>
    <w:rsid w:val="008B3596"/>
    <w:rsid w:val="008B6FC4"/>
    <w:rsid w:val="008C2998"/>
    <w:rsid w:val="008C4A24"/>
    <w:rsid w:val="008C6347"/>
    <w:rsid w:val="008D090D"/>
    <w:rsid w:val="008D16C1"/>
    <w:rsid w:val="008D269B"/>
    <w:rsid w:val="008D2B7A"/>
    <w:rsid w:val="008D2CCD"/>
    <w:rsid w:val="008D4BE9"/>
    <w:rsid w:val="008D4F98"/>
    <w:rsid w:val="008D65C1"/>
    <w:rsid w:val="008D6D0F"/>
    <w:rsid w:val="008D7AD6"/>
    <w:rsid w:val="008E50AA"/>
    <w:rsid w:val="008E6754"/>
    <w:rsid w:val="008F197D"/>
    <w:rsid w:val="008F3713"/>
    <w:rsid w:val="0090142B"/>
    <w:rsid w:val="00906911"/>
    <w:rsid w:val="00906DFB"/>
    <w:rsid w:val="00907DCF"/>
    <w:rsid w:val="00923B70"/>
    <w:rsid w:val="00932BAC"/>
    <w:rsid w:val="009336BA"/>
    <w:rsid w:val="00935826"/>
    <w:rsid w:val="00936710"/>
    <w:rsid w:val="00937C4B"/>
    <w:rsid w:val="00945957"/>
    <w:rsid w:val="00945B46"/>
    <w:rsid w:val="0094698D"/>
    <w:rsid w:val="0095050C"/>
    <w:rsid w:val="00953F9E"/>
    <w:rsid w:val="00954EF2"/>
    <w:rsid w:val="009564C8"/>
    <w:rsid w:val="0095699A"/>
    <w:rsid w:val="00956FD1"/>
    <w:rsid w:val="00962472"/>
    <w:rsid w:val="009631E1"/>
    <w:rsid w:val="00963F27"/>
    <w:rsid w:val="00965338"/>
    <w:rsid w:val="009659E9"/>
    <w:rsid w:val="00967F64"/>
    <w:rsid w:val="00970957"/>
    <w:rsid w:val="00971383"/>
    <w:rsid w:val="00971ED2"/>
    <w:rsid w:val="009825A3"/>
    <w:rsid w:val="0098332A"/>
    <w:rsid w:val="009870C2"/>
    <w:rsid w:val="009908FD"/>
    <w:rsid w:val="00990966"/>
    <w:rsid w:val="00991272"/>
    <w:rsid w:val="00995138"/>
    <w:rsid w:val="009A13FB"/>
    <w:rsid w:val="009A19D5"/>
    <w:rsid w:val="009A2A0E"/>
    <w:rsid w:val="009A34F7"/>
    <w:rsid w:val="009A3B0D"/>
    <w:rsid w:val="009A55F4"/>
    <w:rsid w:val="009A6985"/>
    <w:rsid w:val="009A7F43"/>
    <w:rsid w:val="009A7FE2"/>
    <w:rsid w:val="009B06AA"/>
    <w:rsid w:val="009B1064"/>
    <w:rsid w:val="009B2BDF"/>
    <w:rsid w:val="009B31F6"/>
    <w:rsid w:val="009B357A"/>
    <w:rsid w:val="009C2196"/>
    <w:rsid w:val="009C3EC8"/>
    <w:rsid w:val="009C6926"/>
    <w:rsid w:val="009D726F"/>
    <w:rsid w:val="009E01A6"/>
    <w:rsid w:val="009E14CE"/>
    <w:rsid w:val="009E5FCB"/>
    <w:rsid w:val="009F3CCF"/>
    <w:rsid w:val="009F412A"/>
    <w:rsid w:val="009F7748"/>
    <w:rsid w:val="009F7775"/>
    <w:rsid w:val="00A00532"/>
    <w:rsid w:val="00A01B56"/>
    <w:rsid w:val="00A03C71"/>
    <w:rsid w:val="00A03ED5"/>
    <w:rsid w:val="00A05094"/>
    <w:rsid w:val="00A059F0"/>
    <w:rsid w:val="00A20559"/>
    <w:rsid w:val="00A25ADB"/>
    <w:rsid w:val="00A27088"/>
    <w:rsid w:val="00A36349"/>
    <w:rsid w:val="00A36832"/>
    <w:rsid w:val="00A4605D"/>
    <w:rsid w:val="00A46B81"/>
    <w:rsid w:val="00A47381"/>
    <w:rsid w:val="00A50F66"/>
    <w:rsid w:val="00A56405"/>
    <w:rsid w:val="00A70939"/>
    <w:rsid w:val="00A720FF"/>
    <w:rsid w:val="00A734B2"/>
    <w:rsid w:val="00A73F88"/>
    <w:rsid w:val="00A76347"/>
    <w:rsid w:val="00A763BC"/>
    <w:rsid w:val="00A80C76"/>
    <w:rsid w:val="00A81548"/>
    <w:rsid w:val="00A82DFD"/>
    <w:rsid w:val="00A85650"/>
    <w:rsid w:val="00A93A7C"/>
    <w:rsid w:val="00A94230"/>
    <w:rsid w:val="00A94F05"/>
    <w:rsid w:val="00A97782"/>
    <w:rsid w:val="00AA0A5E"/>
    <w:rsid w:val="00AA6934"/>
    <w:rsid w:val="00AA6A0E"/>
    <w:rsid w:val="00AB1988"/>
    <w:rsid w:val="00AB5937"/>
    <w:rsid w:val="00AB7976"/>
    <w:rsid w:val="00AC18B4"/>
    <w:rsid w:val="00AC59D6"/>
    <w:rsid w:val="00AC6C68"/>
    <w:rsid w:val="00AD31BC"/>
    <w:rsid w:val="00AD367B"/>
    <w:rsid w:val="00AD36EA"/>
    <w:rsid w:val="00AD475B"/>
    <w:rsid w:val="00AD59F1"/>
    <w:rsid w:val="00AD7453"/>
    <w:rsid w:val="00AD79EE"/>
    <w:rsid w:val="00AD7E40"/>
    <w:rsid w:val="00AE6144"/>
    <w:rsid w:val="00AE7348"/>
    <w:rsid w:val="00AF147D"/>
    <w:rsid w:val="00AF324B"/>
    <w:rsid w:val="00AF3FB3"/>
    <w:rsid w:val="00AF6A55"/>
    <w:rsid w:val="00AF7F20"/>
    <w:rsid w:val="00AF7FBF"/>
    <w:rsid w:val="00B06B39"/>
    <w:rsid w:val="00B10B80"/>
    <w:rsid w:val="00B165DD"/>
    <w:rsid w:val="00B200CF"/>
    <w:rsid w:val="00B2193C"/>
    <w:rsid w:val="00B26D84"/>
    <w:rsid w:val="00B27349"/>
    <w:rsid w:val="00B33357"/>
    <w:rsid w:val="00B367B3"/>
    <w:rsid w:val="00B40649"/>
    <w:rsid w:val="00B40D7F"/>
    <w:rsid w:val="00B41B75"/>
    <w:rsid w:val="00B422EE"/>
    <w:rsid w:val="00B44907"/>
    <w:rsid w:val="00B506AA"/>
    <w:rsid w:val="00B53033"/>
    <w:rsid w:val="00B578B6"/>
    <w:rsid w:val="00B60632"/>
    <w:rsid w:val="00B61BE4"/>
    <w:rsid w:val="00B635C8"/>
    <w:rsid w:val="00B64E9F"/>
    <w:rsid w:val="00B71321"/>
    <w:rsid w:val="00B7136D"/>
    <w:rsid w:val="00B73222"/>
    <w:rsid w:val="00B75003"/>
    <w:rsid w:val="00B750D3"/>
    <w:rsid w:val="00B768F7"/>
    <w:rsid w:val="00B83E8C"/>
    <w:rsid w:val="00B84454"/>
    <w:rsid w:val="00B87FE4"/>
    <w:rsid w:val="00B93DF5"/>
    <w:rsid w:val="00BA07F4"/>
    <w:rsid w:val="00BA37F5"/>
    <w:rsid w:val="00BA57AB"/>
    <w:rsid w:val="00BA6ACC"/>
    <w:rsid w:val="00BB0B86"/>
    <w:rsid w:val="00BB20E5"/>
    <w:rsid w:val="00BB3B5B"/>
    <w:rsid w:val="00BB44B5"/>
    <w:rsid w:val="00BC034E"/>
    <w:rsid w:val="00BC041B"/>
    <w:rsid w:val="00BC0991"/>
    <w:rsid w:val="00BC191F"/>
    <w:rsid w:val="00BC2869"/>
    <w:rsid w:val="00BC2E1D"/>
    <w:rsid w:val="00BC3FC3"/>
    <w:rsid w:val="00BC46BB"/>
    <w:rsid w:val="00BC47A2"/>
    <w:rsid w:val="00BC4C11"/>
    <w:rsid w:val="00BC68DB"/>
    <w:rsid w:val="00BD0971"/>
    <w:rsid w:val="00BD36D9"/>
    <w:rsid w:val="00BD52C1"/>
    <w:rsid w:val="00BD6647"/>
    <w:rsid w:val="00BD78B1"/>
    <w:rsid w:val="00BE7539"/>
    <w:rsid w:val="00BF210B"/>
    <w:rsid w:val="00C00270"/>
    <w:rsid w:val="00C00979"/>
    <w:rsid w:val="00C00C54"/>
    <w:rsid w:val="00C035E2"/>
    <w:rsid w:val="00C05897"/>
    <w:rsid w:val="00C06A14"/>
    <w:rsid w:val="00C0777C"/>
    <w:rsid w:val="00C119AF"/>
    <w:rsid w:val="00C11E97"/>
    <w:rsid w:val="00C123FC"/>
    <w:rsid w:val="00C2108E"/>
    <w:rsid w:val="00C217E2"/>
    <w:rsid w:val="00C2201F"/>
    <w:rsid w:val="00C24CF8"/>
    <w:rsid w:val="00C2766A"/>
    <w:rsid w:val="00C30C3B"/>
    <w:rsid w:val="00C33AFC"/>
    <w:rsid w:val="00C34959"/>
    <w:rsid w:val="00C36AA1"/>
    <w:rsid w:val="00C37EAE"/>
    <w:rsid w:val="00C40EC7"/>
    <w:rsid w:val="00C44212"/>
    <w:rsid w:val="00C56F25"/>
    <w:rsid w:val="00C5796E"/>
    <w:rsid w:val="00C60F97"/>
    <w:rsid w:val="00C61311"/>
    <w:rsid w:val="00C617E7"/>
    <w:rsid w:val="00C644FC"/>
    <w:rsid w:val="00C65497"/>
    <w:rsid w:val="00C6577F"/>
    <w:rsid w:val="00C65C2E"/>
    <w:rsid w:val="00C65EA7"/>
    <w:rsid w:val="00C72B61"/>
    <w:rsid w:val="00C7463F"/>
    <w:rsid w:val="00C77FF8"/>
    <w:rsid w:val="00C80558"/>
    <w:rsid w:val="00C819FB"/>
    <w:rsid w:val="00C81A1E"/>
    <w:rsid w:val="00C867D7"/>
    <w:rsid w:val="00C87CC6"/>
    <w:rsid w:val="00C95525"/>
    <w:rsid w:val="00C97356"/>
    <w:rsid w:val="00CA114E"/>
    <w:rsid w:val="00CA191C"/>
    <w:rsid w:val="00CA4D05"/>
    <w:rsid w:val="00CA72D0"/>
    <w:rsid w:val="00CB0321"/>
    <w:rsid w:val="00CB10E9"/>
    <w:rsid w:val="00CB3F72"/>
    <w:rsid w:val="00CB3FCD"/>
    <w:rsid w:val="00CB49D4"/>
    <w:rsid w:val="00CB6E50"/>
    <w:rsid w:val="00CB76BA"/>
    <w:rsid w:val="00CB7B49"/>
    <w:rsid w:val="00CC0D0B"/>
    <w:rsid w:val="00CC1BA8"/>
    <w:rsid w:val="00CC1FC5"/>
    <w:rsid w:val="00CC205E"/>
    <w:rsid w:val="00CD0B91"/>
    <w:rsid w:val="00CD184D"/>
    <w:rsid w:val="00CD4D61"/>
    <w:rsid w:val="00CD5650"/>
    <w:rsid w:val="00CD61BA"/>
    <w:rsid w:val="00CE01C8"/>
    <w:rsid w:val="00CE3876"/>
    <w:rsid w:val="00CE47B7"/>
    <w:rsid w:val="00CE5601"/>
    <w:rsid w:val="00CE5EA2"/>
    <w:rsid w:val="00CE7663"/>
    <w:rsid w:val="00CF0139"/>
    <w:rsid w:val="00CF0F9A"/>
    <w:rsid w:val="00CF210B"/>
    <w:rsid w:val="00CF7218"/>
    <w:rsid w:val="00D00363"/>
    <w:rsid w:val="00D0748E"/>
    <w:rsid w:val="00D11B7C"/>
    <w:rsid w:val="00D134B8"/>
    <w:rsid w:val="00D16AE6"/>
    <w:rsid w:val="00D172DF"/>
    <w:rsid w:val="00D20EA2"/>
    <w:rsid w:val="00D24531"/>
    <w:rsid w:val="00D248CB"/>
    <w:rsid w:val="00D259F8"/>
    <w:rsid w:val="00D269DA"/>
    <w:rsid w:val="00D336FC"/>
    <w:rsid w:val="00D33F75"/>
    <w:rsid w:val="00D35697"/>
    <w:rsid w:val="00D3696D"/>
    <w:rsid w:val="00D370FD"/>
    <w:rsid w:val="00D40A36"/>
    <w:rsid w:val="00D46165"/>
    <w:rsid w:val="00D46311"/>
    <w:rsid w:val="00D55E69"/>
    <w:rsid w:val="00D646DC"/>
    <w:rsid w:val="00D6490A"/>
    <w:rsid w:val="00D66A9F"/>
    <w:rsid w:val="00D80F50"/>
    <w:rsid w:val="00D83194"/>
    <w:rsid w:val="00D8746E"/>
    <w:rsid w:val="00D907ED"/>
    <w:rsid w:val="00D9101F"/>
    <w:rsid w:val="00D91145"/>
    <w:rsid w:val="00D9240B"/>
    <w:rsid w:val="00D935A2"/>
    <w:rsid w:val="00D93E03"/>
    <w:rsid w:val="00D95A2A"/>
    <w:rsid w:val="00DA0A78"/>
    <w:rsid w:val="00DA0BA6"/>
    <w:rsid w:val="00DA730D"/>
    <w:rsid w:val="00DB7FF5"/>
    <w:rsid w:val="00DC56DD"/>
    <w:rsid w:val="00DD3350"/>
    <w:rsid w:val="00DD3966"/>
    <w:rsid w:val="00DD571E"/>
    <w:rsid w:val="00DE552E"/>
    <w:rsid w:val="00DE5ECD"/>
    <w:rsid w:val="00DE7648"/>
    <w:rsid w:val="00DF0FC0"/>
    <w:rsid w:val="00DF7591"/>
    <w:rsid w:val="00DF75C6"/>
    <w:rsid w:val="00E0090F"/>
    <w:rsid w:val="00E03318"/>
    <w:rsid w:val="00E03C03"/>
    <w:rsid w:val="00E05BA3"/>
    <w:rsid w:val="00E05CB5"/>
    <w:rsid w:val="00E061BC"/>
    <w:rsid w:val="00E06AC8"/>
    <w:rsid w:val="00E07484"/>
    <w:rsid w:val="00E1222F"/>
    <w:rsid w:val="00E13B5B"/>
    <w:rsid w:val="00E16C38"/>
    <w:rsid w:val="00E3078E"/>
    <w:rsid w:val="00E31660"/>
    <w:rsid w:val="00E32BEF"/>
    <w:rsid w:val="00E366B1"/>
    <w:rsid w:val="00E40317"/>
    <w:rsid w:val="00E41BB8"/>
    <w:rsid w:val="00E42172"/>
    <w:rsid w:val="00E46BDC"/>
    <w:rsid w:val="00E530D1"/>
    <w:rsid w:val="00E534CB"/>
    <w:rsid w:val="00E549A8"/>
    <w:rsid w:val="00E6280A"/>
    <w:rsid w:val="00E6572E"/>
    <w:rsid w:val="00E658D4"/>
    <w:rsid w:val="00E66B06"/>
    <w:rsid w:val="00E671A8"/>
    <w:rsid w:val="00E764EC"/>
    <w:rsid w:val="00E765AB"/>
    <w:rsid w:val="00E77D75"/>
    <w:rsid w:val="00E807F7"/>
    <w:rsid w:val="00E82CC9"/>
    <w:rsid w:val="00E868CC"/>
    <w:rsid w:val="00E86BDE"/>
    <w:rsid w:val="00E87B9C"/>
    <w:rsid w:val="00E91A6B"/>
    <w:rsid w:val="00E94339"/>
    <w:rsid w:val="00E95884"/>
    <w:rsid w:val="00E95DCD"/>
    <w:rsid w:val="00E97110"/>
    <w:rsid w:val="00EA706C"/>
    <w:rsid w:val="00EC1390"/>
    <w:rsid w:val="00EC18A2"/>
    <w:rsid w:val="00EC2021"/>
    <w:rsid w:val="00EC537E"/>
    <w:rsid w:val="00EC6427"/>
    <w:rsid w:val="00ED08BD"/>
    <w:rsid w:val="00ED0ACA"/>
    <w:rsid w:val="00ED1C9C"/>
    <w:rsid w:val="00ED2C9D"/>
    <w:rsid w:val="00ED4158"/>
    <w:rsid w:val="00ED5091"/>
    <w:rsid w:val="00ED7B01"/>
    <w:rsid w:val="00EE108E"/>
    <w:rsid w:val="00EE1EFD"/>
    <w:rsid w:val="00EE1F29"/>
    <w:rsid w:val="00EE2063"/>
    <w:rsid w:val="00EE29FE"/>
    <w:rsid w:val="00EE32EA"/>
    <w:rsid w:val="00EF09F0"/>
    <w:rsid w:val="00EF3D9D"/>
    <w:rsid w:val="00EF5D6D"/>
    <w:rsid w:val="00F01DF3"/>
    <w:rsid w:val="00F01DF5"/>
    <w:rsid w:val="00F031E2"/>
    <w:rsid w:val="00F05F51"/>
    <w:rsid w:val="00F109AE"/>
    <w:rsid w:val="00F117D0"/>
    <w:rsid w:val="00F14872"/>
    <w:rsid w:val="00F157FC"/>
    <w:rsid w:val="00F17259"/>
    <w:rsid w:val="00F17BCA"/>
    <w:rsid w:val="00F24237"/>
    <w:rsid w:val="00F27C6F"/>
    <w:rsid w:val="00F313C3"/>
    <w:rsid w:val="00F333E0"/>
    <w:rsid w:val="00F34938"/>
    <w:rsid w:val="00F36B8C"/>
    <w:rsid w:val="00F4044E"/>
    <w:rsid w:val="00F40C7A"/>
    <w:rsid w:val="00F40E76"/>
    <w:rsid w:val="00F448D1"/>
    <w:rsid w:val="00F46631"/>
    <w:rsid w:val="00F474F0"/>
    <w:rsid w:val="00F53176"/>
    <w:rsid w:val="00F53426"/>
    <w:rsid w:val="00F5556B"/>
    <w:rsid w:val="00F559F0"/>
    <w:rsid w:val="00F5772C"/>
    <w:rsid w:val="00F60DAD"/>
    <w:rsid w:val="00F63DF2"/>
    <w:rsid w:val="00F66259"/>
    <w:rsid w:val="00F72564"/>
    <w:rsid w:val="00F73422"/>
    <w:rsid w:val="00F759F1"/>
    <w:rsid w:val="00F77BE5"/>
    <w:rsid w:val="00F77EDD"/>
    <w:rsid w:val="00F8020F"/>
    <w:rsid w:val="00F80EB4"/>
    <w:rsid w:val="00F8163F"/>
    <w:rsid w:val="00F8299F"/>
    <w:rsid w:val="00F86772"/>
    <w:rsid w:val="00F87B00"/>
    <w:rsid w:val="00F901FA"/>
    <w:rsid w:val="00F92126"/>
    <w:rsid w:val="00F94EF5"/>
    <w:rsid w:val="00F97431"/>
    <w:rsid w:val="00FA024F"/>
    <w:rsid w:val="00FA0519"/>
    <w:rsid w:val="00FA0885"/>
    <w:rsid w:val="00FA5030"/>
    <w:rsid w:val="00FA5130"/>
    <w:rsid w:val="00FB0AC8"/>
    <w:rsid w:val="00FB0CB5"/>
    <w:rsid w:val="00FB2D56"/>
    <w:rsid w:val="00FB5714"/>
    <w:rsid w:val="00FC0B6F"/>
    <w:rsid w:val="00FC25BA"/>
    <w:rsid w:val="00FC34B6"/>
    <w:rsid w:val="00FC34EB"/>
    <w:rsid w:val="00FD38D7"/>
    <w:rsid w:val="00FD3DB5"/>
    <w:rsid w:val="00FD41F1"/>
    <w:rsid w:val="00FD5CCF"/>
    <w:rsid w:val="00FD673F"/>
    <w:rsid w:val="00FE37A6"/>
    <w:rsid w:val="00FE57CF"/>
    <w:rsid w:val="00FE7A6C"/>
    <w:rsid w:val="00FF1627"/>
    <w:rsid w:val="00FF27A2"/>
    <w:rsid w:val="00FF31EE"/>
    <w:rsid w:val="00FF3CFE"/>
    <w:rsid w:val="00FF4A76"/>
    <w:rsid w:val="04EDC68E"/>
    <w:rsid w:val="084E3898"/>
    <w:rsid w:val="0B164241"/>
    <w:rsid w:val="0CE96309"/>
    <w:rsid w:val="0FB71802"/>
    <w:rsid w:val="0FC4136F"/>
    <w:rsid w:val="19158E38"/>
    <w:rsid w:val="1B5CAD47"/>
    <w:rsid w:val="1CF343D6"/>
    <w:rsid w:val="22C94522"/>
    <w:rsid w:val="2BB42DEF"/>
    <w:rsid w:val="424DF404"/>
    <w:rsid w:val="455717C2"/>
    <w:rsid w:val="497BEB69"/>
    <w:rsid w:val="4A8ABC60"/>
    <w:rsid w:val="4EEFCF52"/>
    <w:rsid w:val="5648E3DD"/>
    <w:rsid w:val="642EA302"/>
    <w:rsid w:val="7A3DBB7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F200DE6"/>
  <w15:chartTrackingRefBased/>
  <w15:docId w15:val="{0B5FC820-A029-4433-986D-75D592A7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FA"/>
    <w:pPr>
      <w:suppressAutoHyphens/>
      <w:spacing w:line="100" w:lineRule="atLeast"/>
      <w:jc w:val="both"/>
    </w:pPr>
    <w:rPr>
      <w:rFonts w:ascii="Arial" w:eastAsia="SimSun" w:hAnsi="Arial" w:cs="Arial"/>
      <w:color w:val="000000"/>
      <w:sz w:val="22"/>
      <w:szCs w:val="24"/>
      <w:lang w:val="en-US" w:eastAsia="ar-SA"/>
    </w:rPr>
  </w:style>
  <w:style w:type="paragraph" w:styleId="Heading1">
    <w:name w:val="heading 1"/>
    <w:basedOn w:val="Normal"/>
    <w:next w:val="BodyText"/>
    <w:qFormat/>
    <w:rsid w:val="00783D02"/>
    <w:pPr>
      <w:keepNext/>
      <w:keepLines/>
      <w:numPr>
        <w:numId w:val="2"/>
      </w:numPr>
      <w:spacing w:before="100" w:after="100"/>
      <w:outlineLvl w:val="0"/>
    </w:pPr>
    <w:rPr>
      <w:b/>
      <w:sz w:val="24"/>
      <w:szCs w:val="32"/>
    </w:rPr>
  </w:style>
  <w:style w:type="paragraph" w:styleId="Heading2">
    <w:name w:val="heading 2"/>
    <w:basedOn w:val="Heading1"/>
    <w:next w:val="BodyText"/>
    <w:qFormat/>
    <w:rsid w:val="005B6585"/>
    <w:pPr>
      <w:numPr>
        <w:ilvl w:val="1"/>
      </w:numPr>
      <w:outlineLvl w:val="1"/>
    </w:pPr>
    <w:rPr>
      <w:sz w:val="22"/>
      <w:szCs w:val="22"/>
    </w:rPr>
  </w:style>
  <w:style w:type="paragraph" w:styleId="Heading3">
    <w:name w:val="heading 3"/>
    <w:basedOn w:val="Normal"/>
    <w:next w:val="BodyText"/>
    <w:qFormat/>
    <w:rsid w:val="004B3D54"/>
    <w:pPr>
      <w:keepNext/>
      <w:keepLines/>
      <w:numPr>
        <w:ilvl w:val="2"/>
        <w:numId w:val="2"/>
      </w:numPr>
      <w:tabs>
        <w:tab w:val="clear" w:pos="3828"/>
        <w:tab w:val="num" w:pos="0"/>
      </w:tabs>
      <w:spacing w:before="120" w:after="120"/>
      <w:ind w:left="720"/>
      <w:outlineLvl w:val="2"/>
    </w:pPr>
    <w:rPr>
      <w:b/>
      <w:bCs/>
      <w:iCs/>
      <w:lang w:val="en-CA"/>
    </w:rPr>
  </w:style>
  <w:style w:type="paragraph" w:styleId="Heading4">
    <w:name w:val="heading 4"/>
    <w:basedOn w:val="Normal"/>
    <w:next w:val="BodyText"/>
    <w:qFormat/>
    <w:pPr>
      <w:keepNext/>
      <w:keepLines/>
      <w:numPr>
        <w:ilvl w:val="3"/>
        <w:numId w:val="2"/>
      </w:numPr>
      <w:spacing w:before="120" w:after="120"/>
      <w:outlineLvl w:val="3"/>
    </w:pPr>
    <w:rPr>
      <w:b/>
      <w:iCs/>
    </w:rPr>
  </w:style>
  <w:style w:type="paragraph" w:styleId="Heading5">
    <w:name w:val="heading 5"/>
    <w:basedOn w:val="Normal"/>
    <w:next w:val="BodyText"/>
    <w:qFormat/>
    <w:rsid w:val="000E0BBA"/>
    <w:pPr>
      <w:keepNext/>
      <w:keepLines/>
      <w:numPr>
        <w:ilvl w:val="4"/>
        <w:numId w:val="2"/>
      </w:numPr>
      <w:spacing w:before="40"/>
      <w:outlineLvl w:val="4"/>
    </w:pPr>
    <w:rPr>
      <w:b/>
      <w:color w:val="2E74B5"/>
    </w:rPr>
  </w:style>
  <w:style w:type="paragraph" w:styleId="Heading6">
    <w:name w:val="heading 6"/>
    <w:basedOn w:val="Normal"/>
    <w:next w:val="BodyText"/>
    <w:qFormat/>
    <w:pPr>
      <w:keepNext/>
      <w:keepLines/>
      <w:numPr>
        <w:ilvl w:val="5"/>
        <w:numId w:val="2"/>
      </w:numPr>
      <w:spacing w:before="40"/>
      <w:outlineLvl w:val="5"/>
    </w:pPr>
    <w:rPr>
      <w:rFonts w:ascii="Calibri Light" w:hAnsi="Calibri Light"/>
      <w:color w:val="1F4D78"/>
    </w:rPr>
  </w:style>
  <w:style w:type="paragraph" w:styleId="Heading7">
    <w:name w:val="heading 7"/>
    <w:basedOn w:val="Normal"/>
    <w:next w:val="BodyText"/>
    <w:qFormat/>
    <w:pPr>
      <w:keepNext/>
      <w:keepLines/>
      <w:numPr>
        <w:ilvl w:val="6"/>
        <w:numId w:val="2"/>
      </w:numPr>
      <w:spacing w:before="40"/>
      <w:outlineLvl w:val="6"/>
    </w:pPr>
    <w:rPr>
      <w:rFonts w:ascii="Calibri Light" w:hAnsi="Calibri Light"/>
      <w:i/>
      <w:iCs/>
      <w:color w:val="1F4D78"/>
    </w:rPr>
  </w:style>
  <w:style w:type="paragraph" w:styleId="Heading8">
    <w:name w:val="heading 8"/>
    <w:basedOn w:val="Normal"/>
    <w:next w:val="BodyText"/>
    <w:qFormat/>
    <w:pPr>
      <w:keepNext/>
      <w:keepLines/>
      <w:numPr>
        <w:ilvl w:val="7"/>
        <w:numId w:val="2"/>
      </w:numPr>
      <w:spacing w:before="40"/>
      <w:outlineLvl w:val="7"/>
    </w:pPr>
    <w:rPr>
      <w:rFonts w:ascii="Calibri Light" w:hAnsi="Calibri Light"/>
      <w:color w:val="272727"/>
      <w:sz w:val="21"/>
      <w:szCs w:val="21"/>
    </w:rPr>
  </w:style>
  <w:style w:type="paragraph" w:styleId="Heading9">
    <w:name w:val="heading 9"/>
    <w:basedOn w:val="Normal"/>
    <w:next w:val="BodyText"/>
    <w:qFormat/>
    <w:pPr>
      <w:keepNext/>
      <w:keepLines/>
      <w:numPr>
        <w:ilvl w:val="8"/>
        <w:numId w:val="2"/>
      </w:numPr>
      <w:spacing w:before="4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eChar">
    <w:name w:val="Note Char"/>
    <w:basedOn w:val="DefaultParagraphFont"/>
    <w:rPr>
      <w:rFonts w:ascii="Times-Roman" w:hAnsi="Times-Roman" w:cs="Times-Roman"/>
      <w:b/>
      <w:color w:val="44546A"/>
      <w:sz w:val="16"/>
      <w:szCs w:val="18"/>
    </w:rPr>
  </w:style>
  <w:style w:type="character" w:customStyle="1" w:styleId="TitleChar">
    <w:name w:val="Title Char"/>
    <w:basedOn w:val="DefaultParagraphFont"/>
    <w:rPr>
      <w:rFonts w:ascii="Arial" w:hAnsi="Arial"/>
      <w:b/>
      <w:spacing w:val="-10"/>
      <w:kern w:val="1"/>
      <w:szCs w:val="56"/>
    </w:rPr>
  </w:style>
  <w:style w:type="character" w:customStyle="1" w:styleId="BalloonTextChar">
    <w:name w:val="Balloon Text Char"/>
    <w:basedOn w:val="DefaultParagraphFont"/>
    <w:rPr>
      <w:rFonts w:ascii="Segoe UI" w:hAnsi="Segoe UI" w:cs="Segoe UI"/>
      <w:sz w:val="18"/>
      <w:szCs w:val="18"/>
    </w:rPr>
  </w:style>
  <w:style w:type="character" w:customStyle="1" w:styleId="Heading1Char">
    <w:name w:val="Heading 1 Char"/>
    <w:basedOn w:val="DefaultParagraphFont"/>
    <w:rPr>
      <w:rFonts w:ascii="Arial" w:hAnsi="Arial"/>
      <w:b/>
      <w:sz w:val="24"/>
      <w:szCs w:val="32"/>
    </w:rPr>
  </w:style>
  <w:style w:type="character" w:customStyle="1" w:styleId="Heading2Char">
    <w:name w:val="Heading 2 Char"/>
    <w:basedOn w:val="DefaultParagraphFont"/>
    <w:rPr>
      <w:rFonts w:ascii="Arial" w:hAnsi="Arial"/>
      <w:b/>
    </w:rPr>
  </w:style>
  <w:style w:type="character" w:customStyle="1" w:styleId="Heading3Char">
    <w:name w:val="Heading 3 Char"/>
    <w:basedOn w:val="DefaultParagraphFont"/>
    <w:rPr>
      <w:rFonts w:ascii="Arial" w:hAnsi="Arial"/>
      <w:b/>
      <w:bCs/>
      <w:iCs/>
      <w:szCs w:val="24"/>
      <w:lang w:val="en-CA"/>
    </w:rPr>
  </w:style>
  <w:style w:type="character" w:customStyle="1" w:styleId="Heading4Char">
    <w:name w:val="Heading 4 Char"/>
    <w:basedOn w:val="DefaultParagraphFont"/>
    <w:rPr>
      <w:rFonts w:ascii="Arial" w:hAnsi="Arial"/>
      <w:b/>
      <w:iCs/>
    </w:rPr>
  </w:style>
  <w:style w:type="character" w:customStyle="1" w:styleId="Heading5Char">
    <w:name w:val="Heading 5 Char"/>
    <w:basedOn w:val="DefaultParagraphFont"/>
    <w:rPr>
      <w:rFonts w:ascii="Calibri Light" w:hAnsi="Calibri Light"/>
      <w:color w:val="2E74B5"/>
      <w:sz w:val="16"/>
    </w:rPr>
  </w:style>
  <w:style w:type="character" w:customStyle="1" w:styleId="Heading6Char">
    <w:name w:val="Heading 6 Char"/>
    <w:basedOn w:val="DefaultParagraphFont"/>
    <w:rPr>
      <w:rFonts w:ascii="Calibri Light" w:hAnsi="Calibri Light"/>
      <w:color w:val="1F4D78"/>
      <w:sz w:val="16"/>
    </w:rPr>
  </w:style>
  <w:style w:type="character" w:customStyle="1" w:styleId="Heading7Char">
    <w:name w:val="Heading 7 Char"/>
    <w:basedOn w:val="DefaultParagraphFont"/>
    <w:rPr>
      <w:rFonts w:ascii="Calibri Light" w:hAnsi="Calibri Light"/>
      <w:i/>
      <w:iCs/>
      <w:color w:val="1F4D78"/>
      <w:sz w:val="16"/>
    </w:rPr>
  </w:style>
  <w:style w:type="character" w:customStyle="1" w:styleId="Heading8Char">
    <w:name w:val="Heading 8 Char"/>
    <w:basedOn w:val="DefaultParagraphFont"/>
    <w:rPr>
      <w:rFonts w:ascii="Calibri Light" w:hAnsi="Calibri Light"/>
      <w:color w:val="272727"/>
      <w:sz w:val="21"/>
      <w:szCs w:val="21"/>
    </w:rPr>
  </w:style>
  <w:style w:type="character" w:customStyle="1" w:styleId="Heading9Char">
    <w:name w:val="Heading 9 Char"/>
    <w:basedOn w:val="DefaultParagraphFont"/>
    <w:rPr>
      <w:rFonts w:ascii="Calibri Light" w:hAnsi="Calibri Light"/>
      <w:i/>
      <w:iCs/>
      <w:color w:val="272727"/>
      <w:sz w:val="21"/>
      <w:szCs w:val="21"/>
    </w:rPr>
  </w:style>
  <w:style w:type="character" w:customStyle="1" w:styleId="CommentReference1">
    <w:name w:val="Comment Reference1"/>
    <w:basedOn w:val="DefaultParagraphFont"/>
    <w:rPr>
      <w:sz w:val="16"/>
      <w:szCs w:val="16"/>
    </w:rPr>
  </w:style>
  <w:style w:type="character" w:customStyle="1" w:styleId="templatetextChar">
    <w:name w:val="template text Char"/>
    <w:basedOn w:val="DefaultParagraphFont"/>
    <w:rPr>
      <w:rFonts w:ascii="Arial" w:hAnsi="Arial"/>
      <w:i/>
      <w:iCs/>
      <w:color w:val="FF0000"/>
      <w:sz w:val="18"/>
      <w:szCs w:val="20"/>
    </w:rPr>
  </w:style>
  <w:style w:type="character" w:customStyle="1" w:styleId="CommentTextChar">
    <w:name w:val="Comment Text Char"/>
    <w:basedOn w:val="DefaultParagraphFont"/>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DefaultParagraphFont"/>
    <w:rPr>
      <w:rFonts w:ascii="Times New Roman" w:hAnsi="Times New Roman"/>
      <w:sz w:val="18"/>
    </w:rPr>
  </w:style>
  <w:style w:type="character" w:customStyle="1" w:styleId="apple-converted-space">
    <w:name w:val="apple-converted-space"/>
    <w:basedOn w:val="DefaultParagraphFont"/>
  </w:style>
  <w:style w:type="character" w:styleId="Hyperlink">
    <w:name w:val="Hyperlink"/>
    <w:basedOn w:val="DefaultParagraphFont"/>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DefaultParagraphFont"/>
    <w:rPr>
      <w:rFonts w:ascii="Times New Roman" w:eastAsia="Times New Roman" w:hAnsi="Times New Roman" w:cs="Times New Roman"/>
      <w:sz w:val="24"/>
      <w:szCs w:val="24"/>
    </w:rPr>
  </w:style>
  <w:style w:type="character" w:customStyle="1" w:styleId="FooterChar">
    <w:name w:val="Footer Char"/>
    <w:basedOn w:val="DefaultParagraphFont"/>
    <w:rPr>
      <w:rFonts w:ascii="Times New Roman" w:eastAsia="Times New Roman" w:hAnsi="Times New Roman" w:cs="Times New Roman"/>
      <w:sz w:val="24"/>
      <w:szCs w:val="24"/>
    </w:rPr>
  </w:style>
  <w:style w:type="character" w:customStyle="1" w:styleId="PageNumber1">
    <w:name w:val="Page Number1"/>
    <w:basedOn w:val="DefaultParagraphFont"/>
  </w:style>
  <w:style w:type="character" w:customStyle="1" w:styleId="FootnoteTextChar">
    <w:name w:val="Footnote Text Char"/>
    <w:basedOn w:val="DefaultParagraphFont"/>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DefaultParagraphFont"/>
    <w:rPr>
      <w:rFonts w:ascii="Arial" w:eastAsia="Times New Roman" w:hAnsi="Arial" w:cs="Times New Roman"/>
      <w:sz w:val="20"/>
      <w:szCs w:val="20"/>
      <w:lang w:val="en-CA"/>
    </w:rPr>
  </w:style>
  <w:style w:type="character" w:customStyle="1" w:styleId="BodyText2Char">
    <w:name w:val="Body Text 2 Char"/>
    <w:basedOn w:val="DefaultParagraphFont"/>
    <w:rPr>
      <w:rFonts w:ascii="Arial" w:eastAsia="Times New Roman" w:hAnsi="Arial" w:cs="Times New Roman"/>
      <w:sz w:val="20"/>
      <w:szCs w:val="16"/>
      <w:lang w:val="en-CA"/>
    </w:rPr>
  </w:style>
  <w:style w:type="character" w:customStyle="1" w:styleId="BodyText3Char">
    <w:name w:val="Body Text 3 Char"/>
    <w:basedOn w:val="DefaultParagraphFont"/>
    <w:rPr>
      <w:rFonts w:ascii="Arial" w:eastAsia="Times New Roman" w:hAnsi="Arial" w:cs="Times New Roman"/>
      <w:sz w:val="16"/>
      <w:szCs w:val="10"/>
      <w:lang w:val="en-CA"/>
    </w:rPr>
  </w:style>
  <w:style w:type="character" w:customStyle="1" w:styleId="HTMLAddressChar">
    <w:name w:val="HTML Address Char"/>
    <w:basedOn w:val="DefaultParagraphFont"/>
    <w:rPr>
      <w:rFonts w:ascii="Arial" w:eastAsia="Times New Roman" w:hAnsi="Arial" w:cs="Times New Roman"/>
      <w:i/>
      <w:iCs/>
      <w:sz w:val="20"/>
      <w:szCs w:val="20"/>
    </w:rPr>
  </w:style>
  <w:style w:type="character" w:customStyle="1" w:styleId="MessageHeaderChar">
    <w:name w:val="Message Header Char"/>
    <w:basedOn w:val="DefaultParagraphFont"/>
    <w:rPr>
      <w:rFonts w:ascii="Arial" w:eastAsia="Times New Roman" w:hAnsi="Arial" w:cs="Arial"/>
      <w:sz w:val="24"/>
      <w:szCs w:val="24"/>
    </w:rPr>
  </w:style>
  <w:style w:type="character" w:customStyle="1" w:styleId="ClosingChar">
    <w:name w:val="Closing Char"/>
    <w:basedOn w:val="DefaultParagraphFont"/>
    <w:rPr>
      <w:rFonts w:ascii="Arial" w:eastAsia="Times New Roman" w:hAnsi="Arial" w:cs="Times New Roman"/>
      <w:sz w:val="20"/>
      <w:szCs w:val="20"/>
    </w:rPr>
  </w:style>
  <w:style w:type="character" w:customStyle="1" w:styleId="EndnoteTextChar">
    <w:name w:val="Endnote Text Char"/>
    <w:basedOn w:val="DefaultParagraphFont"/>
    <w:rPr>
      <w:rFonts w:ascii="Arial" w:eastAsia="Times New Roman" w:hAnsi="Arial" w:cs="Times New Roman"/>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DefaultParagraphFont"/>
    <w:rPr>
      <w:rFonts w:ascii="Arial" w:eastAsia="Times New Roman" w:hAnsi="Arial" w:cs="Times New Roman"/>
      <w:sz w:val="20"/>
      <w:szCs w:val="20"/>
    </w:rPr>
  </w:style>
  <w:style w:type="character" w:customStyle="1" w:styleId="BodyTextIndent3Char">
    <w:name w:val="Body Text Indent 3 Char"/>
    <w:basedOn w:val="DefaultParagraphFont"/>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DefaultParagraphFont"/>
    <w:rPr>
      <w:rFonts w:ascii="Arial" w:eastAsia="Times New Roman" w:hAnsi="Arial" w:cs="Times New Roman"/>
      <w:sz w:val="20"/>
      <w:szCs w:val="20"/>
    </w:rPr>
  </w:style>
  <w:style w:type="character" w:customStyle="1" w:styleId="SubtitleChar">
    <w:name w:val="Subtitle Char"/>
    <w:basedOn w:val="DefaultParagraphFont"/>
    <w:rPr>
      <w:rFonts w:ascii="Arial" w:eastAsia="Times New Roman" w:hAnsi="Arial" w:cs="Arial"/>
      <w:color w:val="365F91"/>
      <w:sz w:val="24"/>
      <w:szCs w:val="24"/>
    </w:rPr>
  </w:style>
  <w:style w:type="character" w:customStyle="1" w:styleId="MacroTextChar">
    <w:name w:val="Macro Text Char"/>
    <w:basedOn w:val="DefaultParagraphFont"/>
    <w:rPr>
      <w:rFonts w:ascii="Courier New" w:eastAsia="Times New Roman" w:hAnsi="Courier New" w:cs="Courier New"/>
      <w:sz w:val="20"/>
      <w:szCs w:val="20"/>
    </w:rPr>
  </w:style>
  <w:style w:type="character" w:customStyle="1" w:styleId="NoteHeadingChar">
    <w:name w:val="Note Heading Char"/>
    <w:basedOn w:val="DefaultParagraphFont"/>
    <w:rPr>
      <w:rFonts w:ascii="Arial" w:eastAsia="Times New Roman" w:hAnsi="Arial" w:cs="Times New Roman"/>
      <w:sz w:val="20"/>
      <w:szCs w:val="20"/>
    </w:rPr>
  </w:style>
  <w:style w:type="character" w:styleId="FollowedHyperlink">
    <w:name w:val="FollowedHyperlink"/>
    <w:rPr>
      <w:color w:val="800080"/>
      <w:u w:val="single"/>
    </w:rPr>
  </w:style>
  <w:style w:type="character" w:styleId="Strong">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Emphasis">
    <w:name w:val="Emphasis"/>
    <w:qFormat/>
    <w:rPr>
      <w:b/>
      <w:bCs/>
      <w:i w:val="0"/>
      <w:iCs w:val="0"/>
    </w:rPr>
  </w:style>
  <w:style w:type="character" w:customStyle="1" w:styleId="highlightedsearchterm">
    <w:name w:val="highlightedsearchterm"/>
    <w:basedOn w:val="DefaultParagraphFont"/>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DefaultParagraphFont"/>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DefaultParagraphFont"/>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DefaultParagraphFont"/>
    <w:rPr>
      <w:color w:val="00000A"/>
      <w:lang w:val="fr-FR"/>
    </w:rPr>
  </w:style>
  <w:style w:type="character" w:customStyle="1" w:styleId="EndnoteReference1">
    <w:name w:val="Endnote Reference1"/>
    <w:basedOn w:val="DefaultParagraphFont"/>
    <w:rPr>
      <w:vertAlign w:val="superscript"/>
      <w:lang w:val="fr-FR"/>
    </w:rPr>
  </w:style>
  <w:style w:type="character" w:customStyle="1" w:styleId="ExtXref">
    <w:name w:val="ExtXref"/>
    <w:basedOn w:val="DefaultParagraphFont"/>
    <w:rPr>
      <w:color w:val="00000A"/>
      <w:lang w:val="fr-FR"/>
    </w:rPr>
  </w:style>
  <w:style w:type="character" w:customStyle="1" w:styleId="LineNumber1">
    <w:name w:val="Line Number1"/>
    <w:basedOn w:val="DefaultParagraphFont"/>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DefaultParagraphFont"/>
  </w:style>
  <w:style w:type="character" w:customStyle="1" w:styleId="body">
    <w:name w:val="body"/>
    <w:basedOn w:val="DefaultParagraphFont"/>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CommentReference">
    <w:name w:val="annotation reference"/>
    <w:rPr>
      <w:sz w:val="16"/>
      <w:szCs w:val="16"/>
    </w:rPr>
  </w:style>
  <w:style w:type="paragraph" w:customStyle="1" w:styleId="Heading">
    <w:name w:val="Heading"/>
    <w:basedOn w:val="Normal"/>
    <w:next w:val="BodyText"/>
    <w:pPr>
      <w:keepNext/>
      <w:spacing w:before="240" w:after="120"/>
    </w:pPr>
    <w:rPr>
      <w:rFonts w:eastAsia="Microsoft YaHei"/>
      <w:sz w:val="28"/>
      <w:szCs w:val="28"/>
    </w:rPr>
  </w:style>
  <w:style w:type="paragraph" w:styleId="BodyText">
    <w:name w:val="Body Text"/>
    <w:basedOn w:val="Normal"/>
    <w:link w:val="BodyTextChar1"/>
    <w:rsid w:val="00F333E0"/>
  </w:style>
  <w:style w:type="paragraph" w:styleId="List">
    <w:name w:val="List"/>
    <w:basedOn w:val="Normal"/>
    <w:pPr>
      <w:spacing w:before="200"/>
      <w:ind w:left="283" w:hanging="283"/>
    </w:pPr>
    <w:rPr>
      <w:rFonts w:eastAsia="Times New Roman" w:cs="Times New Roman"/>
      <w:sz w:val="20"/>
      <w:szCs w:val="20"/>
    </w:rPr>
  </w:style>
  <w:style w:type="paragraph" w:styleId="Caption">
    <w:name w:val="caption"/>
    <w:basedOn w:val="Normal"/>
    <w:qFormat/>
    <w:rsid w:val="00861C3C"/>
    <w:pPr>
      <w:suppressLineNumbers/>
      <w:spacing w:before="120" w:after="120"/>
    </w:pPr>
    <w:rPr>
      <w:iCs/>
    </w:rPr>
  </w:style>
  <w:style w:type="paragraph" w:customStyle="1" w:styleId="Index">
    <w:name w:val="Index"/>
    <w:basedOn w:val="Normal"/>
    <w:pPr>
      <w:suppressLineNumbers/>
    </w:pPr>
  </w:style>
  <w:style w:type="paragraph" w:customStyle="1" w:styleId="Note">
    <w:name w:val="Note"/>
    <w:basedOn w:val="Normal"/>
    <w:pPr>
      <w:ind w:left="900"/>
    </w:pPr>
    <w:rPr>
      <w:rFonts w:ascii="Times-Roman" w:hAnsi="Times-Roman" w:cs="Times-Roman"/>
      <w:b/>
      <w:color w:val="44546A"/>
      <w:szCs w:val="18"/>
    </w:rPr>
  </w:style>
  <w:style w:type="paragraph" w:styleId="Title">
    <w:name w:val="Title"/>
    <w:basedOn w:val="Normal"/>
    <w:next w:val="Subtitle"/>
    <w:qFormat/>
    <w:pPr>
      <w:jc w:val="center"/>
    </w:pPr>
    <w:rPr>
      <w:b/>
      <w:bCs/>
      <w:spacing w:val="-10"/>
      <w:kern w:val="1"/>
      <w:sz w:val="36"/>
      <w:szCs w:val="56"/>
    </w:rPr>
  </w:style>
  <w:style w:type="paragraph" w:styleId="Subtitle">
    <w:name w:val="Subtitle"/>
    <w:basedOn w:val="Normal"/>
    <w:next w:val="BodyText"/>
    <w:qFormat/>
    <w:pPr>
      <w:keepNext/>
      <w:spacing w:after="120"/>
      <w:jc w:val="center"/>
    </w:pPr>
    <w:rPr>
      <w:rFonts w:eastAsia="Times New Roman"/>
      <w:i/>
      <w:iCs/>
      <w:color w:val="365F91"/>
    </w:rPr>
  </w:style>
  <w:style w:type="paragraph" w:styleId="BalloonText">
    <w:name w:val="Balloon Text"/>
    <w:basedOn w:val="Normal"/>
    <w:rPr>
      <w:rFonts w:ascii="Segoe UI" w:hAnsi="Segoe UI" w:cs="Segoe UI"/>
      <w:sz w:val="18"/>
      <w:szCs w:val="18"/>
    </w:rPr>
  </w:style>
  <w:style w:type="paragraph" w:styleId="ListParagraph">
    <w:name w:val="List Paragraph"/>
    <w:basedOn w:val="Normal"/>
    <w:uiPriority w:val="34"/>
    <w:qFormat/>
    <w:pPr>
      <w:ind w:left="720"/>
    </w:pPr>
  </w:style>
  <w:style w:type="paragraph" w:customStyle="1" w:styleId="templatetext">
    <w:name w:val="template text"/>
    <w:basedOn w:val="Normal"/>
    <w:pPr>
      <w:spacing w:after="120"/>
    </w:pPr>
    <w:rPr>
      <w:i/>
      <w:iCs/>
      <w:color w:val="FF0000"/>
      <w:sz w:val="18"/>
      <w:szCs w:val="20"/>
    </w:rPr>
  </w:style>
  <w:style w:type="paragraph" w:customStyle="1" w:styleId="CommentText1">
    <w:name w:val="Comment Text1"/>
    <w:basedOn w:val="Normal"/>
    <w:rPr>
      <w:sz w:val="20"/>
      <w:szCs w:val="20"/>
    </w:rPr>
  </w:style>
  <w:style w:type="paragraph" w:customStyle="1" w:styleId="CommentSubject1">
    <w:name w:val="Comment Subject1"/>
    <w:basedOn w:val="CommentText1"/>
    <w:rPr>
      <w:b/>
      <w:bCs/>
    </w:rPr>
  </w:style>
  <w:style w:type="paragraph" w:customStyle="1" w:styleId="ISOChange">
    <w:name w:val="ISO_Change"/>
    <w:basedOn w:val="Normal"/>
    <w:pPr>
      <w:spacing w:before="210" w:line="210" w:lineRule="exact"/>
    </w:pPr>
    <w:rPr>
      <w:rFonts w:eastAsia="Times New Roman" w:cs="Times New Roman"/>
      <w:sz w:val="18"/>
      <w:szCs w:val="20"/>
      <w:lang w:val="en-GB"/>
    </w:rPr>
  </w:style>
  <w:style w:type="paragraph" w:customStyle="1" w:styleId="NormReference">
    <w:name w:val="Norm Reference"/>
    <w:basedOn w:val="Normal"/>
    <w:pPr>
      <w:tabs>
        <w:tab w:val="left" w:pos="1418"/>
      </w:tabs>
      <w:spacing w:after="120"/>
      <w:ind w:left="1152" w:hanging="432"/>
    </w:pPr>
    <w:rPr>
      <w:rFonts w:eastAsia="Times New Roman"/>
      <w:szCs w:val="20"/>
      <w:lang w:val="en-CA"/>
    </w:rPr>
  </w:style>
  <w:style w:type="paragraph" w:styleId="Bibliography">
    <w:name w:val="Bibliography"/>
    <w:basedOn w:val="Normal"/>
  </w:style>
  <w:style w:type="paragraph" w:customStyle="1" w:styleId="CM7">
    <w:name w:val="CM7"/>
    <w:basedOn w:val="Normal"/>
    <w:pPr>
      <w:widowControl w:val="0"/>
    </w:pPr>
  </w:style>
  <w:style w:type="paragraph" w:customStyle="1" w:styleId="Term">
    <w:name w:val="Term"/>
    <w:basedOn w:val="BodyText"/>
    <w:pPr>
      <w:spacing w:before="240"/>
      <w:ind w:left="567"/>
    </w:pPr>
    <w:rPr>
      <w:rFonts w:eastAsia="Times New Roman" w:cs="Times New Roman"/>
      <w:szCs w:val="20"/>
      <w:lang w:val="en-GB"/>
    </w:rPr>
  </w:style>
  <w:style w:type="paragraph" w:customStyle="1" w:styleId="Caption1">
    <w:name w:val="Caption1"/>
    <w:basedOn w:val="Normal"/>
    <w:pPr>
      <w:spacing w:after="200"/>
    </w:pPr>
    <w:rPr>
      <w:rFonts w:ascii="Times New Roman" w:hAnsi="Times New Roman"/>
      <w:i/>
      <w:iCs/>
      <w:color w:val="44546A"/>
      <w:sz w:val="18"/>
      <w:szCs w:val="18"/>
    </w:rPr>
  </w:style>
  <w:style w:type="paragraph" w:customStyle="1" w:styleId="CM2">
    <w:name w:val="CM2"/>
    <w:basedOn w:val="Normal"/>
    <w:pPr>
      <w:widowControl w:val="0"/>
      <w:spacing w:line="186" w:lineRule="atLeast"/>
    </w:pPr>
  </w:style>
  <w:style w:type="paragraph" w:customStyle="1" w:styleId="Annex">
    <w:name w:val="Annex"/>
    <w:basedOn w:val="Heading1"/>
    <w:pPr>
      <w:numPr>
        <w:numId w:val="0"/>
      </w:numPr>
    </w:pPr>
  </w:style>
  <w:style w:type="paragraph" w:customStyle="1" w:styleId="Tabletitle">
    <w:name w:val="Table title"/>
    <w:basedOn w:val="Normal"/>
    <w:pPr>
      <w:keepNext/>
      <w:spacing w:before="60" w:after="60"/>
      <w:jc w:val="center"/>
    </w:pPr>
    <w:rPr>
      <w:rFonts w:eastAsia="MS Mincho" w:cs="Times New Roman"/>
      <w:b/>
      <w:szCs w:val="20"/>
      <w:lang w:val="de-DE"/>
    </w:rPr>
  </w:style>
  <w:style w:type="paragraph" w:customStyle="1" w:styleId="Tabletext">
    <w:name w:val="Table text"/>
    <w:basedOn w:val="Normal"/>
    <w:pPr>
      <w:spacing w:before="60" w:after="60"/>
    </w:pPr>
    <w:rPr>
      <w:rFonts w:eastAsia="MS Mincho" w:cs="Times New Roman"/>
      <w:szCs w:val="16"/>
      <w:lang w:val="en-GB"/>
    </w:rPr>
  </w:style>
  <w:style w:type="paragraph" w:customStyle="1" w:styleId="Body0">
    <w:name w:val="Body"/>
    <w:basedOn w:val="Normal"/>
    <w:pPr>
      <w:spacing w:after="240"/>
      <w:ind w:left="567"/>
    </w:pPr>
    <w:rPr>
      <w:rFonts w:eastAsia="Times New Roman" w:cs="Times New Roman"/>
      <w:szCs w:val="20"/>
      <w:lang w:val="en-CA"/>
    </w:rPr>
  </w:style>
  <w:style w:type="paragraph" w:styleId="ListNumber">
    <w:name w:val="List Number"/>
    <w:basedOn w:val="Normal"/>
    <w:pPr>
      <w:tabs>
        <w:tab w:val="num" w:pos="0"/>
      </w:tabs>
      <w:ind w:left="432" w:hanging="432"/>
    </w:pPr>
    <w:rPr>
      <w:rFonts w:ascii="Times New Roman" w:eastAsia="Times New Roman" w:hAnsi="Times New Roman" w:cs="Times New Roman"/>
    </w:rPr>
  </w:style>
  <w:style w:type="paragraph" w:styleId="ListBullet">
    <w:name w:val="List Bullet"/>
    <w:basedOn w:val="Normal"/>
    <w:rPr>
      <w:rFonts w:eastAsia="Times New Roman" w:cs="Times New Roman"/>
    </w:rPr>
  </w:style>
  <w:style w:type="paragraph" w:styleId="Header">
    <w:name w:val="header"/>
    <w:basedOn w:val="Normal"/>
    <w:pPr>
      <w:suppressLineNumbers/>
      <w:tabs>
        <w:tab w:val="center" w:pos="4320"/>
        <w:tab w:val="right" w:pos="8640"/>
      </w:tabs>
    </w:pPr>
    <w:rPr>
      <w:rFonts w:ascii="Times New Roman" w:eastAsia="Times New Roman" w:hAnsi="Times New Roman" w:cs="Times New Roman"/>
    </w:rPr>
  </w:style>
  <w:style w:type="paragraph" w:styleId="Footer">
    <w:name w:val="footer"/>
    <w:basedOn w:val="Normal"/>
    <w:uiPriority w:val="99"/>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Normal"/>
    <w:rPr>
      <w:rFonts w:eastAsia="Times New Roman" w:cs="Times New Roman"/>
      <w:szCs w:val="20"/>
    </w:rPr>
  </w:style>
  <w:style w:type="paragraph" w:customStyle="1" w:styleId="a2">
    <w:name w:val="a2"/>
    <w:basedOn w:val="Heading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
    <w:name w:val="a3"/>
    <w:basedOn w:val="Heading3"/>
    <w:pPr>
      <w:keepLines w:val="0"/>
      <w:numPr>
        <w:ilvl w:val="0"/>
        <w:numId w:val="0"/>
      </w:numPr>
      <w:tabs>
        <w:tab w:val="left" w:pos="640"/>
      </w:tabs>
      <w:spacing w:before="60" w:after="240" w:line="250" w:lineRule="exact"/>
    </w:pPr>
    <w:rPr>
      <w:rFonts w:eastAsia="MS Mincho"/>
      <w:szCs w:val="20"/>
      <w:lang w:val="en-GB"/>
    </w:rPr>
  </w:style>
  <w:style w:type="paragraph" w:customStyle="1" w:styleId="a4">
    <w:name w:val="a4"/>
    <w:basedOn w:val="Heading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
    <w:name w:val="a5"/>
    <w:basedOn w:val="Heading5"/>
    <w:pPr>
      <w:keepLines w:val="0"/>
      <w:numPr>
        <w:ilvl w:val="0"/>
        <w:numId w:val="0"/>
      </w:numPr>
      <w:tabs>
        <w:tab w:val="left" w:pos="1140"/>
        <w:tab w:val="left" w:pos="1360"/>
      </w:tabs>
      <w:spacing w:before="60" w:after="240" w:line="230" w:lineRule="exact"/>
    </w:pPr>
    <w:rPr>
      <w:rFonts w:eastAsia="MS Mincho" w:cs="Times New Roman"/>
      <w:b w:val="0"/>
      <w:color w:val="00000A"/>
      <w:sz w:val="20"/>
      <w:szCs w:val="20"/>
      <w:lang w:val="en-GB"/>
    </w:rPr>
  </w:style>
  <w:style w:type="paragraph" w:customStyle="1" w:styleId="a6">
    <w:name w:val="a6"/>
    <w:basedOn w:val="Heading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Heading1"/>
    <w:pPr>
      <w:keepLines w:val="0"/>
      <w:pageBreakBefore/>
      <w:spacing w:before="240" w:after="120"/>
      <w:ind w:left="1350" w:hanging="1350"/>
    </w:pPr>
    <w:rPr>
      <w:rFonts w:eastAsia="Times New Roman"/>
      <w:kern w:val="1"/>
      <w:sz w:val="28"/>
      <w:lang w:val="en-CA"/>
    </w:rPr>
  </w:style>
  <w:style w:type="paragraph" w:styleId="ListNumber2">
    <w:name w:val="List Number 2"/>
    <w:basedOn w:val="Normal"/>
    <w:pPr>
      <w:tabs>
        <w:tab w:val="left" w:pos="800"/>
        <w:tab w:val="left" w:pos="1080"/>
      </w:tabs>
      <w:spacing w:after="240" w:line="230" w:lineRule="atLeast"/>
      <w:ind w:left="800" w:hanging="400"/>
    </w:pPr>
    <w:rPr>
      <w:rFonts w:eastAsia="MS Mincho" w:cs="Times New Roman"/>
      <w:sz w:val="20"/>
      <w:szCs w:val="20"/>
      <w:lang w:val="en-GB"/>
    </w:rPr>
  </w:style>
  <w:style w:type="paragraph" w:styleId="ListNumber3">
    <w:name w:val="List Number 3"/>
    <w:basedOn w:val="Normal"/>
    <w:pPr>
      <w:tabs>
        <w:tab w:val="left" w:pos="1800"/>
      </w:tabs>
      <w:spacing w:after="240" w:line="230" w:lineRule="atLeast"/>
      <w:ind w:left="1200" w:hanging="400"/>
    </w:pPr>
    <w:rPr>
      <w:rFonts w:eastAsia="MS Mincho" w:cs="Times New Roman"/>
      <w:sz w:val="20"/>
      <w:szCs w:val="20"/>
      <w:lang w:val="en-GB"/>
    </w:rPr>
  </w:style>
  <w:style w:type="paragraph" w:styleId="ListNumber4">
    <w:name w:val="List Number 4"/>
    <w:basedOn w:val="Normal"/>
    <w:pPr>
      <w:tabs>
        <w:tab w:val="left" w:pos="1600"/>
        <w:tab w:val="left" w:pos="2520"/>
      </w:tabs>
      <w:spacing w:after="240" w:line="230" w:lineRule="atLeast"/>
      <w:ind w:left="1600" w:hanging="400"/>
    </w:pPr>
    <w:rPr>
      <w:rFonts w:eastAsia="MS Mincho" w:cs="Times New Roman"/>
      <w:sz w:val="20"/>
      <w:szCs w:val="20"/>
      <w:lang w:val="en-GB"/>
    </w:rPr>
  </w:style>
  <w:style w:type="paragraph" w:customStyle="1" w:styleId="zzLn5">
    <w:name w:val="zzLn5"/>
    <w:basedOn w:val="Normal"/>
    <w:pPr>
      <w:tabs>
        <w:tab w:val="left" w:pos="3240"/>
      </w:tabs>
      <w:spacing w:after="240" w:line="230" w:lineRule="atLeast"/>
    </w:pPr>
    <w:rPr>
      <w:rFonts w:eastAsia="MS Mincho" w:cs="Times New Roman"/>
      <w:sz w:val="20"/>
      <w:szCs w:val="20"/>
      <w:lang w:val="en-GB"/>
    </w:rPr>
  </w:style>
  <w:style w:type="paragraph" w:customStyle="1" w:styleId="zzLn6">
    <w:name w:val="zzLn6"/>
    <w:basedOn w:val="Normal"/>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Normal"/>
    <w:pPr>
      <w:tabs>
        <w:tab w:val="left" w:pos="660"/>
      </w:tabs>
      <w:spacing w:after="240" w:line="230" w:lineRule="atLeast"/>
    </w:pPr>
    <w:rPr>
      <w:rFonts w:eastAsia="Times New Roman" w:cs="Times New Roman"/>
      <w:sz w:val="20"/>
      <w:szCs w:val="20"/>
      <w:lang w:val="en-GB"/>
    </w:rPr>
  </w:style>
  <w:style w:type="paragraph" w:styleId="TOC7">
    <w:name w:val="toc 7"/>
    <w:basedOn w:val="Normal"/>
    <w:uiPriority w:val="39"/>
    <w:pPr>
      <w:tabs>
        <w:tab w:val="right" w:leader="dot" w:pos="8274"/>
      </w:tabs>
      <w:ind w:left="1200"/>
    </w:pPr>
    <w:rPr>
      <w:rFonts w:ascii="Times New Roman" w:eastAsia="Times New Roman" w:hAnsi="Times New Roman" w:cs="Times New Roman"/>
      <w:sz w:val="18"/>
      <w:szCs w:val="20"/>
    </w:rPr>
  </w:style>
  <w:style w:type="paragraph" w:styleId="TOC8">
    <w:name w:val="toc 8"/>
    <w:basedOn w:val="Normal"/>
    <w:uiPriority w:val="39"/>
    <w:pPr>
      <w:tabs>
        <w:tab w:val="right" w:leader="dot" w:pos="7991"/>
      </w:tabs>
      <w:ind w:left="1400"/>
    </w:pPr>
    <w:rPr>
      <w:rFonts w:ascii="Times New Roman" w:eastAsia="Times New Roman" w:hAnsi="Times New Roman" w:cs="Times New Roman"/>
      <w:sz w:val="18"/>
      <w:szCs w:val="20"/>
    </w:rPr>
  </w:style>
  <w:style w:type="paragraph" w:styleId="TOC1">
    <w:name w:val="toc 1"/>
    <w:basedOn w:val="Normal"/>
    <w:uiPriority w:val="39"/>
    <w:pPr>
      <w:tabs>
        <w:tab w:val="right" w:leader="dot" w:pos="9972"/>
      </w:tabs>
      <w:spacing w:before="120"/>
    </w:pPr>
    <w:rPr>
      <w:rFonts w:eastAsia="Times New Roman" w:cs="Times New Roman"/>
      <w:b/>
      <w:sz w:val="20"/>
      <w:szCs w:val="20"/>
      <w:lang w:val="fr-CA"/>
    </w:rPr>
  </w:style>
  <w:style w:type="paragraph" w:styleId="TOC2">
    <w:name w:val="toc 2"/>
    <w:basedOn w:val="Normal"/>
    <w:uiPriority w:val="39"/>
    <w:pPr>
      <w:tabs>
        <w:tab w:val="right" w:leader="dot" w:pos="9689"/>
      </w:tabs>
      <w:ind w:left="200"/>
    </w:pPr>
    <w:rPr>
      <w:rFonts w:eastAsia="Times New Roman" w:cs="Times New Roman"/>
      <w:smallCaps/>
      <w:sz w:val="20"/>
      <w:szCs w:val="20"/>
    </w:rPr>
  </w:style>
  <w:style w:type="paragraph" w:styleId="TOC3">
    <w:name w:val="toc 3"/>
    <w:basedOn w:val="Normal"/>
    <w:uiPriority w:val="39"/>
    <w:pPr>
      <w:tabs>
        <w:tab w:val="right" w:leader="dot" w:pos="9406"/>
      </w:tabs>
      <w:ind w:left="400"/>
    </w:pPr>
    <w:rPr>
      <w:rFonts w:eastAsia="Times New Roman" w:cs="Times New Roman"/>
      <w:i/>
      <w:sz w:val="20"/>
      <w:szCs w:val="20"/>
    </w:rPr>
  </w:style>
  <w:style w:type="paragraph" w:styleId="TOC4">
    <w:name w:val="toc 4"/>
    <w:basedOn w:val="Normal"/>
    <w:uiPriority w:val="39"/>
    <w:pPr>
      <w:tabs>
        <w:tab w:val="right" w:leader="dot" w:pos="9123"/>
      </w:tabs>
      <w:ind w:left="600"/>
    </w:pPr>
    <w:rPr>
      <w:rFonts w:ascii="Times New Roman" w:eastAsia="Times New Roman" w:hAnsi="Times New Roman" w:cs="Times New Roman"/>
      <w:sz w:val="18"/>
      <w:szCs w:val="20"/>
    </w:rPr>
  </w:style>
  <w:style w:type="paragraph" w:styleId="TOC5">
    <w:name w:val="toc 5"/>
    <w:basedOn w:val="Normal"/>
    <w:uiPriority w:val="39"/>
    <w:pPr>
      <w:tabs>
        <w:tab w:val="right" w:leader="dot" w:pos="8840"/>
      </w:tabs>
      <w:ind w:left="800"/>
    </w:pPr>
    <w:rPr>
      <w:rFonts w:ascii="Times New Roman" w:eastAsia="Times New Roman" w:hAnsi="Times New Roman" w:cs="Times New Roman"/>
      <w:sz w:val="18"/>
      <w:szCs w:val="20"/>
    </w:rPr>
  </w:style>
  <w:style w:type="paragraph" w:styleId="TOC6">
    <w:name w:val="toc 6"/>
    <w:basedOn w:val="Normal"/>
    <w:uiPriority w:val="39"/>
    <w:pPr>
      <w:tabs>
        <w:tab w:val="right" w:leader="dot" w:pos="8557"/>
      </w:tabs>
      <w:ind w:left="1000"/>
    </w:pPr>
    <w:rPr>
      <w:rFonts w:ascii="Times New Roman" w:eastAsia="Times New Roman" w:hAnsi="Times New Roman" w:cs="Times New Roman"/>
      <w:sz w:val="18"/>
      <w:szCs w:val="20"/>
    </w:rPr>
  </w:style>
  <w:style w:type="paragraph" w:styleId="TOC9">
    <w:name w:val="toc 9"/>
    <w:basedOn w:val="Normal"/>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Normal"/>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pPr>
    <w:rPr>
      <w:rFonts w:eastAsia="Times New Roman" w:cs="Times New Roman"/>
      <w:color w:val="0000FF"/>
      <w:sz w:val="20"/>
      <w:szCs w:val="20"/>
      <w:lang w:val="en-GB"/>
    </w:rPr>
  </w:style>
  <w:style w:type="paragraph" w:styleId="BodyTextIndent">
    <w:name w:val="Body Text Indent"/>
    <w:basedOn w:val="BodyText"/>
    <w:pPr>
      <w:spacing w:before="200"/>
      <w:ind w:left="567" w:firstLine="210"/>
    </w:pPr>
    <w:rPr>
      <w:rFonts w:eastAsia="Times New Roman" w:cs="Times New Roman"/>
    </w:rPr>
  </w:style>
  <w:style w:type="paragraph" w:styleId="BodyText2">
    <w:name w:val="Body Text 2"/>
    <w:basedOn w:val="Normal"/>
    <w:pPr>
      <w:spacing w:before="120" w:after="120"/>
      <w:jc w:val="center"/>
    </w:pPr>
    <w:rPr>
      <w:rFonts w:eastAsia="Times New Roman" w:cs="Times New Roman"/>
      <w:sz w:val="20"/>
      <w:szCs w:val="16"/>
      <w:lang w:val="en-CA"/>
    </w:rPr>
  </w:style>
  <w:style w:type="paragraph" w:styleId="BodyText3">
    <w:name w:val="Body Text 3"/>
    <w:basedOn w:val="Normal"/>
    <w:pPr>
      <w:spacing w:before="120"/>
      <w:jc w:val="center"/>
    </w:pPr>
    <w:rPr>
      <w:rFonts w:eastAsia="Times New Roman" w:cs="Times New Roman"/>
      <w:szCs w:val="10"/>
      <w:lang w:val="en-CA"/>
    </w:rPr>
  </w:style>
  <w:style w:type="paragraph" w:customStyle="1" w:styleId="EnvelopeAddress1">
    <w:name w:val="Envelope Address1"/>
    <w:basedOn w:val="Normal"/>
    <w:pPr>
      <w:spacing w:before="200"/>
      <w:ind w:left="2835"/>
    </w:pPr>
    <w:rPr>
      <w:rFonts w:eastAsia="Times New Roman"/>
    </w:rPr>
  </w:style>
  <w:style w:type="paragraph" w:customStyle="1" w:styleId="EnvelopeReturn1">
    <w:name w:val="Envelope Return1"/>
    <w:basedOn w:val="Normal"/>
    <w:pPr>
      <w:spacing w:before="200"/>
    </w:pPr>
    <w:rPr>
      <w:rFonts w:eastAsia="Times New Roman"/>
      <w:sz w:val="20"/>
      <w:szCs w:val="20"/>
    </w:rPr>
  </w:style>
  <w:style w:type="paragraph" w:styleId="HTMLAddress">
    <w:name w:val="HTML Address"/>
    <w:basedOn w:val="Normal"/>
    <w:pPr>
      <w:spacing w:before="200"/>
    </w:pPr>
    <w:rPr>
      <w:rFonts w:eastAsia="Times New Roman" w:cs="Times New Roman"/>
      <w:i/>
      <w:iCs/>
      <w:sz w:val="20"/>
      <w:szCs w:val="20"/>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Closing">
    <w:name w:val="Closing"/>
    <w:basedOn w:val="Normal"/>
    <w:pPr>
      <w:spacing w:before="200"/>
      <w:ind w:left="4252"/>
    </w:pPr>
    <w:rPr>
      <w:rFonts w:eastAsia="Times New Roman" w:cs="Times New Roman"/>
      <w:sz w:val="20"/>
      <w:szCs w:val="20"/>
    </w:rPr>
  </w:style>
  <w:style w:type="paragraph" w:customStyle="1" w:styleId="Index11">
    <w:name w:val="Index 11"/>
    <w:basedOn w:val="Normal"/>
    <w:pPr>
      <w:spacing w:before="200"/>
      <w:ind w:left="200" w:hanging="200"/>
    </w:pPr>
    <w:rPr>
      <w:rFonts w:eastAsia="Times New Roman" w:cs="Times New Roman"/>
      <w:sz w:val="20"/>
      <w:szCs w:val="20"/>
    </w:rPr>
  </w:style>
  <w:style w:type="paragraph" w:customStyle="1" w:styleId="Index21">
    <w:name w:val="Index 21"/>
    <w:basedOn w:val="Normal"/>
    <w:pPr>
      <w:spacing w:before="200"/>
      <w:ind w:left="400" w:hanging="200"/>
    </w:pPr>
    <w:rPr>
      <w:rFonts w:eastAsia="Times New Roman" w:cs="Times New Roman"/>
      <w:sz w:val="20"/>
      <w:szCs w:val="20"/>
    </w:rPr>
  </w:style>
  <w:style w:type="paragraph" w:customStyle="1" w:styleId="Index31">
    <w:name w:val="Index 31"/>
    <w:basedOn w:val="Normal"/>
    <w:pPr>
      <w:spacing w:before="200"/>
      <w:ind w:left="600" w:hanging="200"/>
    </w:pPr>
    <w:rPr>
      <w:rFonts w:eastAsia="Times New Roman" w:cs="Times New Roman"/>
      <w:sz w:val="20"/>
      <w:szCs w:val="20"/>
    </w:rPr>
  </w:style>
  <w:style w:type="paragraph" w:customStyle="1" w:styleId="Index41">
    <w:name w:val="Index 41"/>
    <w:basedOn w:val="Normal"/>
    <w:pPr>
      <w:spacing w:before="200"/>
      <w:ind w:left="800" w:hanging="200"/>
    </w:pPr>
    <w:rPr>
      <w:rFonts w:eastAsia="Times New Roman" w:cs="Times New Roman"/>
      <w:sz w:val="20"/>
      <w:szCs w:val="20"/>
    </w:rPr>
  </w:style>
  <w:style w:type="paragraph" w:customStyle="1" w:styleId="Index51">
    <w:name w:val="Index 51"/>
    <w:basedOn w:val="Normal"/>
    <w:pPr>
      <w:spacing w:before="200"/>
      <w:ind w:left="1000" w:hanging="200"/>
    </w:pPr>
    <w:rPr>
      <w:rFonts w:eastAsia="Times New Roman" w:cs="Times New Roman"/>
      <w:sz w:val="20"/>
      <w:szCs w:val="20"/>
    </w:rPr>
  </w:style>
  <w:style w:type="paragraph" w:customStyle="1" w:styleId="Index61">
    <w:name w:val="Index 61"/>
    <w:basedOn w:val="Normal"/>
    <w:pPr>
      <w:spacing w:before="200"/>
      <w:ind w:left="1200" w:hanging="200"/>
    </w:pPr>
    <w:rPr>
      <w:rFonts w:eastAsia="Times New Roman" w:cs="Times New Roman"/>
      <w:sz w:val="20"/>
      <w:szCs w:val="20"/>
    </w:rPr>
  </w:style>
  <w:style w:type="paragraph" w:customStyle="1" w:styleId="Index71">
    <w:name w:val="Index 71"/>
    <w:basedOn w:val="Normal"/>
    <w:pPr>
      <w:spacing w:before="200"/>
      <w:ind w:left="1400" w:hanging="200"/>
    </w:pPr>
    <w:rPr>
      <w:rFonts w:eastAsia="Times New Roman" w:cs="Times New Roman"/>
      <w:sz w:val="20"/>
      <w:szCs w:val="20"/>
    </w:rPr>
  </w:style>
  <w:style w:type="paragraph" w:customStyle="1" w:styleId="Index81">
    <w:name w:val="Index 81"/>
    <w:basedOn w:val="Normal"/>
    <w:pPr>
      <w:spacing w:before="200"/>
      <w:ind w:left="1600" w:hanging="200"/>
    </w:pPr>
    <w:rPr>
      <w:rFonts w:eastAsia="Times New Roman" w:cs="Times New Roman"/>
      <w:sz w:val="20"/>
      <w:szCs w:val="20"/>
    </w:rPr>
  </w:style>
  <w:style w:type="paragraph" w:customStyle="1" w:styleId="Index91">
    <w:name w:val="Index 91"/>
    <w:basedOn w:val="Normal"/>
    <w:pPr>
      <w:spacing w:before="200"/>
      <w:ind w:left="1800" w:hanging="200"/>
    </w:pPr>
    <w:rPr>
      <w:rFonts w:eastAsia="Times New Roman" w:cs="Times New Roman"/>
      <w:sz w:val="20"/>
      <w:szCs w:val="20"/>
    </w:rPr>
  </w:style>
  <w:style w:type="paragraph" w:styleId="List2">
    <w:name w:val="List 2"/>
    <w:basedOn w:val="Normal"/>
    <w:pPr>
      <w:spacing w:before="200" w:after="120"/>
      <w:ind w:left="566" w:hanging="283"/>
    </w:pPr>
    <w:rPr>
      <w:rFonts w:eastAsia="Times New Roman" w:cs="Times New Roman"/>
      <w:sz w:val="20"/>
      <w:szCs w:val="20"/>
    </w:rPr>
  </w:style>
  <w:style w:type="paragraph" w:styleId="List3">
    <w:name w:val="List 3"/>
    <w:basedOn w:val="Normal"/>
    <w:pPr>
      <w:spacing w:before="200" w:after="120"/>
      <w:ind w:left="849" w:hanging="283"/>
    </w:pPr>
    <w:rPr>
      <w:rFonts w:eastAsia="Times New Roman" w:cs="Times New Roman"/>
      <w:sz w:val="20"/>
      <w:szCs w:val="20"/>
    </w:rPr>
  </w:style>
  <w:style w:type="paragraph" w:styleId="List4">
    <w:name w:val="List 4"/>
    <w:basedOn w:val="Normal"/>
    <w:pPr>
      <w:spacing w:before="200" w:after="120"/>
      <w:ind w:left="1132" w:hanging="283"/>
    </w:pPr>
    <w:rPr>
      <w:rFonts w:eastAsia="Times New Roman" w:cs="Times New Roman"/>
      <w:sz w:val="20"/>
      <w:szCs w:val="20"/>
    </w:rPr>
  </w:style>
  <w:style w:type="paragraph" w:styleId="List5">
    <w:name w:val="List 5"/>
    <w:basedOn w:val="Normal"/>
    <w:pPr>
      <w:spacing w:before="200" w:after="120"/>
      <w:ind w:left="1415" w:hanging="283"/>
    </w:pPr>
    <w:rPr>
      <w:rFonts w:eastAsia="Times New Roman" w:cs="Times New Roman"/>
      <w:sz w:val="20"/>
      <w:szCs w:val="20"/>
    </w:rPr>
  </w:style>
  <w:style w:type="paragraph" w:styleId="ListNumber5">
    <w:name w:val="List Number 5"/>
    <w:basedOn w:val="Normal"/>
    <w:pPr>
      <w:tabs>
        <w:tab w:val="left" w:pos="1492"/>
      </w:tabs>
      <w:spacing w:before="200"/>
      <w:ind w:left="1492" w:hanging="360"/>
    </w:pPr>
    <w:rPr>
      <w:rFonts w:eastAsia="Times New Roman" w:cs="Times New Roman"/>
      <w:sz w:val="20"/>
      <w:szCs w:val="20"/>
    </w:rPr>
  </w:style>
  <w:style w:type="paragraph" w:styleId="ListBullet2">
    <w:name w:val="List Bullet 2"/>
    <w:basedOn w:val="Normal"/>
    <w:pPr>
      <w:tabs>
        <w:tab w:val="left" w:pos="643"/>
      </w:tabs>
      <w:spacing w:before="200"/>
      <w:ind w:left="643" w:hanging="360"/>
    </w:pPr>
    <w:rPr>
      <w:rFonts w:eastAsia="Times New Roman" w:cs="Times New Roman"/>
      <w:sz w:val="20"/>
      <w:szCs w:val="20"/>
    </w:rPr>
  </w:style>
  <w:style w:type="paragraph" w:styleId="ListBullet3">
    <w:name w:val="List Bullet 3"/>
    <w:basedOn w:val="Normal"/>
    <w:pPr>
      <w:tabs>
        <w:tab w:val="left" w:pos="926"/>
      </w:tabs>
      <w:spacing w:before="200"/>
      <w:ind w:left="926" w:hanging="360"/>
    </w:pPr>
    <w:rPr>
      <w:rFonts w:eastAsia="Times New Roman" w:cs="Times New Roman"/>
      <w:sz w:val="20"/>
      <w:szCs w:val="20"/>
    </w:rPr>
  </w:style>
  <w:style w:type="paragraph" w:styleId="ListBullet4">
    <w:name w:val="List Bullet 4"/>
    <w:basedOn w:val="Normal"/>
    <w:pPr>
      <w:tabs>
        <w:tab w:val="left" w:pos="1209"/>
      </w:tabs>
      <w:spacing w:before="200"/>
      <w:ind w:left="1209" w:hanging="360"/>
    </w:pPr>
    <w:rPr>
      <w:rFonts w:eastAsia="Times New Roman" w:cs="Times New Roman"/>
      <w:sz w:val="20"/>
      <w:szCs w:val="20"/>
    </w:rPr>
  </w:style>
  <w:style w:type="paragraph" w:styleId="ListBullet5">
    <w:name w:val="List Bullet 5"/>
    <w:basedOn w:val="Normal"/>
    <w:pPr>
      <w:tabs>
        <w:tab w:val="left" w:pos="1492"/>
      </w:tabs>
      <w:spacing w:before="200"/>
      <w:ind w:left="1492" w:hanging="360"/>
    </w:pPr>
    <w:rPr>
      <w:rFonts w:eastAsia="Times New Roman" w:cs="Times New Roman"/>
      <w:sz w:val="20"/>
      <w:szCs w:val="20"/>
    </w:rPr>
  </w:style>
  <w:style w:type="paragraph" w:styleId="ListContinue">
    <w:name w:val="List Continue"/>
    <w:basedOn w:val="Normal"/>
    <w:pPr>
      <w:spacing w:before="200" w:after="120"/>
      <w:ind w:left="283"/>
    </w:pPr>
    <w:rPr>
      <w:rFonts w:eastAsia="Times New Roman" w:cs="Times New Roman"/>
      <w:sz w:val="20"/>
      <w:szCs w:val="20"/>
    </w:rPr>
  </w:style>
  <w:style w:type="paragraph" w:styleId="ListContinue2">
    <w:name w:val="List Continue 2"/>
    <w:basedOn w:val="Normal"/>
    <w:pPr>
      <w:spacing w:before="200" w:after="120"/>
      <w:ind w:left="566"/>
    </w:pPr>
    <w:rPr>
      <w:rFonts w:eastAsia="Times New Roman" w:cs="Times New Roman"/>
      <w:sz w:val="20"/>
      <w:szCs w:val="20"/>
    </w:rPr>
  </w:style>
  <w:style w:type="paragraph" w:styleId="ListContinue3">
    <w:name w:val="List Continue 3"/>
    <w:basedOn w:val="Normal"/>
    <w:pPr>
      <w:spacing w:before="200" w:after="120"/>
      <w:ind w:left="849"/>
    </w:pPr>
    <w:rPr>
      <w:rFonts w:eastAsia="Times New Roman" w:cs="Times New Roman"/>
      <w:sz w:val="20"/>
      <w:szCs w:val="20"/>
    </w:rPr>
  </w:style>
  <w:style w:type="paragraph" w:styleId="ListContinue4">
    <w:name w:val="List Continue 4"/>
    <w:basedOn w:val="Normal"/>
    <w:pPr>
      <w:spacing w:before="200" w:after="120"/>
      <w:ind w:left="1132"/>
    </w:pPr>
    <w:rPr>
      <w:rFonts w:eastAsia="Times New Roman" w:cs="Times New Roman"/>
      <w:sz w:val="20"/>
      <w:szCs w:val="20"/>
    </w:rPr>
  </w:style>
  <w:style w:type="paragraph" w:styleId="ListContinue5">
    <w:name w:val="List Continue 5"/>
    <w:basedOn w:val="Normal"/>
    <w:pPr>
      <w:spacing w:before="200" w:after="120"/>
      <w:ind w:left="1415"/>
    </w:pPr>
    <w:rPr>
      <w:rFonts w:eastAsia="Times New Roman" w:cs="Times New Roman"/>
      <w:sz w:val="20"/>
      <w:szCs w:val="20"/>
    </w:rPr>
  </w:style>
  <w:style w:type="paragraph" w:styleId="NormalWeb">
    <w:name w:val="Normal (Web)"/>
    <w:basedOn w:val="Normal"/>
    <w:pPr>
      <w:spacing w:before="200"/>
    </w:pPr>
    <w:rPr>
      <w:rFonts w:ascii="Times New Roman" w:eastAsia="Times New Roman" w:hAnsi="Times New Roman" w:cs="Times New Roman"/>
    </w:rPr>
  </w:style>
  <w:style w:type="paragraph" w:styleId="BlockText">
    <w:name w:val="Block Text"/>
    <w:basedOn w:val="Normal"/>
    <w:pPr>
      <w:spacing w:before="200" w:after="120"/>
      <w:ind w:left="1440" w:right="1440"/>
    </w:pPr>
    <w:rPr>
      <w:rFonts w:eastAsia="Times New Roman" w:cs="Times New Roman"/>
      <w:sz w:val="20"/>
      <w:szCs w:val="20"/>
    </w:rPr>
  </w:style>
  <w:style w:type="paragraph" w:customStyle="1" w:styleId="EndnoteText1">
    <w:name w:val="Endnote Text1"/>
    <w:basedOn w:val="Normal"/>
    <w:pPr>
      <w:spacing w:before="200"/>
    </w:pPr>
    <w:rPr>
      <w:rFonts w:eastAsia="Times New Roman" w:cs="Times New Roman"/>
      <w:sz w:val="20"/>
      <w:szCs w:val="20"/>
    </w:rPr>
  </w:style>
  <w:style w:type="paragraph" w:styleId="HTMLPreformatted">
    <w:name w:val="HTML Preformatted"/>
    <w:basedOn w:val="Normal"/>
    <w:pPr>
      <w:spacing w:before="200"/>
    </w:pPr>
    <w:rPr>
      <w:rFonts w:ascii="Courier New" w:eastAsia="Times New Roman" w:hAnsi="Courier New" w:cs="Courier New"/>
      <w:sz w:val="20"/>
      <w:szCs w:val="20"/>
    </w:rPr>
  </w:style>
  <w:style w:type="paragraph" w:styleId="BodyTextIndent2">
    <w:name w:val="Body Text Indent 2"/>
    <w:basedOn w:val="Normal"/>
    <w:pPr>
      <w:spacing w:before="200" w:after="120" w:line="480" w:lineRule="auto"/>
      <w:ind w:left="283"/>
    </w:pPr>
    <w:rPr>
      <w:rFonts w:eastAsia="Times New Roman" w:cs="Times New Roman"/>
      <w:sz w:val="20"/>
      <w:szCs w:val="20"/>
    </w:rPr>
  </w:style>
  <w:style w:type="paragraph" w:styleId="BodyTextIndent3">
    <w:name w:val="Body Text Indent 3"/>
    <w:basedOn w:val="Normal"/>
    <w:pPr>
      <w:spacing w:before="200" w:after="120"/>
      <w:ind w:left="283"/>
    </w:pPr>
    <w:rPr>
      <w:rFonts w:eastAsia="Times New Roman" w:cs="Times New Roman"/>
      <w:szCs w:val="16"/>
    </w:rPr>
  </w:style>
  <w:style w:type="paragraph" w:styleId="BodyTextFirstIndent2">
    <w:name w:val="Body Text First Indent 2"/>
    <w:basedOn w:val="BodyTextIndent"/>
    <w:pPr>
      <w:ind w:left="283"/>
    </w:pPr>
  </w:style>
  <w:style w:type="paragraph" w:styleId="NormalIndent">
    <w:name w:val="Normal Indent"/>
    <w:basedOn w:val="Normal"/>
    <w:pPr>
      <w:spacing w:before="200"/>
      <w:ind w:left="708"/>
    </w:pPr>
    <w:rPr>
      <w:rFonts w:eastAsia="Times New Roman" w:cs="Times New Roman"/>
      <w:sz w:val="20"/>
      <w:szCs w:val="20"/>
    </w:rPr>
  </w:style>
  <w:style w:type="paragraph" w:customStyle="1" w:styleId="Complimentaryclose">
    <w:name w:val="Complimentary close"/>
    <w:basedOn w:val="Normal"/>
    <w:pPr>
      <w:suppressLineNumbers/>
      <w:spacing w:before="200"/>
    </w:pPr>
    <w:rPr>
      <w:rFonts w:eastAsia="Times New Roman" w:cs="Times New Roman"/>
      <w:sz w:val="20"/>
      <w:szCs w:val="20"/>
    </w:rPr>
  </w:style>
  <w:style w:type="paragraph" w:customStyle="1" w:styleId="TableofFigures1">
    <w:name w:val="Table of Figures1"/>
    <w:basedOn w:val="Normal"/>
    <w:pPr>
      <w:spacing w:before="200"/>
      <w:ind w:left="400" w:hanging="400"/>
    </w:pPr>
    <w:rPr>
      <w:rFonts w:eastAsia="Times New Roman" w:cs="Times New Roman"/>
      <w:sz w:val="20"/>
      <w:szCs w:val="20"/>
    </w:rPr>
  </w:style>
  <w:style w:type="paragraph" w:customStyle="1" w:styleId="TableofAuthorities1">
    <w:name w:val="Table of Authorities1"/>
    <w:basedOn w:val="Normal"/>
    <w:pPr>
      <w:spacing w:before="200"/>
      <w:ind w:left="200" w:hanging="200"/>
    </w:pPr>
    <w:rPr>
      <w:rFonts w:eastAsia="Times New Roman" w:cs="Times New Roman"/>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NoteHeading">
    <w:name w:val="Note Heading"/>
    <w:basedOn w:val="Normal"/>
    <w:pPr>
      <w:spacing w:before="200"/>
    </w:pPr>
    <w:rPr>
      <w:rFonts w:eastAsia="Times New Roman" w:cs="Times New Roman"/>
      <w:sz w:val="20"/>
      <w:szCs w:val="20"/>
    </w:rPr>
  </w:style>
  <w:style w:type="paragraph" w:customStyle="1" w:styleId="IndexHeading1">
    <w:name w:val="Index Heading1"/>
    <w:basedOn w:val="Normal"/>
    <w:pPr>
      <w:spacing w:before="200"/>
    </w:pPr>
    <w:rPr>
      <w:rFonts w:eastAsia="Times New Roman"/>
      <w:b/>
      <w:bCs/>
      <w:sz w:val="20"/>
      <w:szCs w:val="20"/>
    </w:rPr>
  </w:style>
  <w:style w:type="paragraph" w:customStyle="1" w:styleId="TOAHeading1">
    <w:name w:val="TOA Heading1"/>
    <w:basedOn w:val="Normal"/>
    <w:pPr>
      <w:spacing w:before="120"/>
    </w:pPr>
    <w:rPr>
      <w:rFonts w:eastAsia="Times New Roman"/>
      <w:b/>
      <w:bCs/>
    </w:rPr>
  </w:style>
  <w:style w:type="paragraph" w:customStyle="1" w:styleId="CM6">
    <w:name w:val="CM6"/>
    <w:basedOn w:val="Normal"/>
    <w:pPr>
      <w:spacing w:line="226" w:lineRule="atLeast"/>
    </w:pPr>
    <w:rPr>
      <w:rFonts w:eastAsia="Times New Roman" w:cs="Times New Roman"/>
      <w:color w:val="00000A"/>
    </w:rPr>
  </w:style>
  <w:style w:type="paragraph" w:customStyle="1" w:styleId="CM32">
    <w:name w:val="CM32"/>
    <w:basedOn w:val="Normal"/>
    <w:pPr>
      <w:spacing w:after="240"/>
    </w:pPr>
    <w:rPr>
      <w:rFonts w:eastAsia="Times New Roman" w:cs="Times New Roman"/>
      <w:color w:val="00000A"/>
    </w:rPr>
  </w:style>
  <w:style w:type="paragraph" w:customStyle="1" w:styleId="CM11">
    <w:name w:val="CM11"/>
    <w:basedOn w:val="Normal"/>
    <w:pPr>
      <w:spacing w:line="231" w:lineRule="atLeast"/>
    </w:pPr>
    <w:rPr>
      <w:rFonts w:eastAsia="Times New Roman" w:cs="Times New Roman"/>
      <w:color w:val="00000A"/>
    </w:rPr>
  </w:style>
  <w:style w:type="paragraph" w:customStyle="1" w:styleId="CM46">
    <w:name w:val="CM46"/>
    <w:basedOn w:val="Normal"/>
    <w:pPr>
      <w:spacing w:after="237"/>
    </w:pPr>
    <w:rPr>
      <w:rFonts w:eastAsia="Times New Roman" w:cs="Times New Roman"/>
      <w:color w:val="00000A"/>
    </w:rPr>
  </w:style>
  <w:style w:type="paragraph" w:customStyle="1" w:styleId="CM10">
    <w:name w:val="CM10"/>
    <w:basedOn w:val="Normal"/>
    <w:pPr>
      <w:spacing w:line="473" w:lineRule="atLeast"/>
    </w:pPr>
    <w:rPr>
      <w:rFonts w:eastAsia="Times New Roman" w:cs="Times New Roman"/>
      <w:color w:val="00000A"/>
    </w:rPr>
  </w:style>
  <w:style w:type="paragraph" w:customStyle="1" w:styleId="Style1">
    <w:name w:val="Style1"/>
    <w:basedOn w:val="Heading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Heading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Normal"/>
    <w:pPr>
      <w:spacing w:before="100" w:after="100"/>
    </w:pPr>
    <w:rPr>
      <w:rFonts w:ascii="Times New Roman" w:eastAsia="Times New Roman" w:hAnsi="Times New Roman" w:cs="Times New Roman"/>
      <w:b/>
      <w:bCs/>
      <w:lang w:val="fr-CA"/>
    </w:rPr>
  </w:style>
  <w:style w:type="paragraph" w:customStyle="1" w:styleId="tableblack">
    <w:name w:val="tableblack"/>
    <w:basedOn w:val="Normal"/>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Normal"/>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Normal"/>
    <w:pPr>
      <w:spacing w:before="100" w:after="100"/>
    </w:pPr>
    <w:rPr>
      <w:rFonts w:ascii="Times New Roman" w:eastAsia="Times New Roman" w:hAnsi="Times New Roman" w:cs="Times New Roman"/>
      <w:lang w:val="fr-CA"/>
    </w:rPr>
  </w:style>
  <w:style w:type="paragraph" w:customStyle="1" w:styleId="tablecopyright">
    <w:name w:val="tablecopyright"/>
    <w:basedOn w:val="Normal"/>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Heading2Arial">
    <w:name w:val="Heading 2 + Arial"/>
    <w:basedOn w:val="Normal"/>
    <w:rPr>
      <w:rFonts w:eastAsia="Times New Roman"/>
      <w:b/>
      <w:bCs/>
      <w:sz w:val="18"/>
      <w:szCs w:val="18"/>
      <w:lang w:val="fr-CA"/>
    </w:rPr>
  </w:style>
  <w:style w:type="paragraph" w:customStyle="1" w:styleId="StyleBodyText11pt">
    <w:name w:val="Style Body Text + 11 pt"/>
    <w:basedOn w:val="BodyText"/>
    <w:pPr>
      <w:spacing w:before="200"/>
      <w:ind w:left="567"/>
    </w:pPr>
    <w:rPr>
      <w:rFonts w:eastAsia="Times New Roman" w:cs="Times New Roman"/>
      <w:lang w:val="en-CA"/>
    </w:rPr>
  </w:style>
  <w:style w:type="paragraph" w:customStyle="1" w:styleId="Copyright">
    <w:name w:val="Copyright"/>
    <w:basedOn w:val="Normal"/>
    <w:pPr>
      <w:tabs>
        <w:tab w:val="right" w:pos="9360"/>
      </w:tabs>
      <w:ind w:left="900"/>
    </w:pPr>
    <w:rPr>
      <w:rFonts w:eastAsia="Times New Roman"/>
      <w:sz w:val="20"/>
      <w:szCs w:val="20"/>
      <w:lang w:val="en-CA"/>
    </w:rPr>
  </w:style>
  <w:style w:type="paragraph" w:customStyle="1" w:styleId="TOCTitle">
    <w:name w:val="TOC Title"/>
    <w:basedOn w:val="Normal"/>
    <w:pPr>
      <w:spacing w:before="360" w:after="120"/>
      <w:jc w:val="center"/>
    </w:pPr>
    <w:rPr>
      <w:rFonts w:eastAsia="Times New Roman" w:cs="Times New Roman"/>
      <w:b/>
    </w:rPr>
  </w:style>
  <w:style w:type="paragraph" w:customStyle="1" w:styleId="ListofSymbandAbbrev">
    <w:name w:val="List of Symb and Abbrev"/>
    <w:basedOn w:val="BodyText"/>
    <w:pPr>
      <w:tabs>
        <w:tab w:val="left" w:pos="2410"/>
      </w:tabs>
      <w:spacing w:before="200"/>
      <w:ind w:left="567"/>
    </w:pPr>
    <w:rPr>
      <w:rFonts w:eastAsia="Times New Roman" w:cs="Times New Roman"/>
      <w:lang w:val="en-CA"/>
    </w:rPr>
  </w:style>
  <w:style w:type="paragraph" w:customStyle="1" w:styleId="Titlenoindex">
    <w:name w:val="Title no index"/>
    <w:basedOn w:val="Normal"/>
    <w:pPr>
      <w:spacing w:before="240" w:after="240"/>
      <w:jc w:val="center"/>
    </w:pPr>
    <w:rPr>
      <w:rFonts w:eastAsia="Times New Roman"/>
      <w:b/>
      <w:color w:val="365F91"/>
      <w:sz w:val="32"/>
      <w:szCs w:val="32"/>
    </w:rPr>
  </w:style>
  <w:style w:type="paragraph" w:customStyle="1" w:styleId="AbstractandIntro">
    <w:name w:val="Abstract and Intro"/>
    <w:basedOn w:val="Heading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Heading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Normal"/>
    <w:rPr>
      <w:rFonts w:eastAsia="MS Mincho" w:cs="Times New Roman"/>
      <w:b/>
      <w:color w:val="365F91"/>
      <w:szCs w:val="20"/>
      <w:lang w:val="en-GB"/>
    </w:rPr>
  </w:style>
  <w:style w:type="paragraph" w:customStyle="1" w:styleId="Tabletype">
    <w:name w:val="Table type"/>
    <w:basedOn w:val="Normal"/>
    <w:rPr>
      <w:rFonts w:eastAsia="Times New Roman"/>
      <w:color w:val="484848"/>
      <w:sz w:val="18"/>
      <w:szCs w:val="18"/>
    </w:rPr>
  </w:style>
  <w:style w:type="paragraph" w:customStyle="1" w:styleId="OList1">
    <w:name w:val="OList1"/>
    <w:basedOn w:val="List"/>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Heading2"/>
    <w:pPr>
      <w:keepLines w:val="0"/>
      <w:numPr>
        <w:ilvl w:val="0"/>
        <w:numId w:val="0"/>
      </w:numPr>
      <w:spacing w:before="240" w:after="80"/>
    </w:pPr>
    <w:rPr>
      <w:bCs/>
      <w:iCs/>
      <w:lang w:val="en-CA"/>
    </w:rPr>
  </w:style>
  <w:style w:type="paragraph" w:customStyle="1" w:styleId="Annex-F-2">
    <w:name w:val="Annex-F-2"/>
    <w:basedOn w:val="Heading3"/>
    <w:pPr>
      <w:keepLines w:val="0"/>
      <w:numPr>
        <w:ilvl w:val="0"/>
        <w:numId w:val="0"/>
      </w:numPr>
      <w:tabs>
        <w:tab w:val="num" w:pos="0"/>
      </w:tabs>
      <w:spacing w:before="240" w:after="80"/>
      <w:ind w:left="432" w:hanging="432"/>
    </w:pPr>
    <w:rPr>
      <w:bCs w:val="0"/>
      <w:iCs w:val="0"/>
    </w:rPr>
  </w:style>
  <w:style w:type="paragraph" w:customStyle="1" w:styleId="AppH-C">
    <w:name w:val="AppH-C"/>
    <w:basedOn w:val="Heading2"/>
    <w:pPr>
      <w:keepLines w:val="0"/>
      <w:numPr>
        <w:ilvl w:val="0"/>
        <w:numId w:val="0"/>
      </w:numPr>
      <w:spacing w:before="240" w:after="80"/>
    </w:pPr>
    <w:rPr>
      <w:bCs/>
      <w:iCs/>
      <w:lang w:val="en-CA"/>
    </w:rPr>
  </w:style>
  <w:style w:type="paragraph" w:customStyle="1" w:styleId="Annex-F-7">
    <w:name w:val="Annex-F-7"/>
    <w:basedOn w:val="Heading2"/>
    <w:pPr>
      <w:keepLines w:val="0"/>
      <w:numPr>
        <w:ilvl w:val="0"/>
        <w:numId w:val="0"/>
      </w:numPr>
      <w:spacing w:before="240" w:after="80"/>
    </w:pPr>
    <w:rPr>
      <w:bCs/>
      <w:iCs/>
      <w:lang w:val="en-CA"/>
    </w:rPr>
  </w:style>
  <w:style w:type="paragraph" w:customStyle="1" w:styleId="AppH-E">
    <w:name w:val="AppH-E"/>
    <w:basedOn w:val="Heading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Normal"/>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Normal"/>
    <w:rPr>
      <w:rFonts w:eastAsia="Times New Roman" w:cs="Times New Roman"/>
      <w:b/>
      <w:sz w:val="28"/>
      <w:szCs w:val="20"/>
      <w:lang w:val="en-GB"/>
    </w:rPr>
  </w:style>
  <w:style w:type="paragraph" w:customStyle="1" w:styleId="Fig-Caption">
    <w:name w:val="Fig-Caption"/>
    <w:basedOn w:val="Normal"/>
    <w:pPr>
      <w:ind w:left="1440" w:right="1440"/>
      <w:jc w:val="center"/>
    </w:pPr>
    <w:rPr>
      <w:rFonts w:eastAsia="Times New Roman" w:cs="Times New Roman"/>
      <w:b/>
      <w:sz w:val="20"/>
      <w:szCs w:val="20"/>
      <w:lang w:val="en-GB"/>
    </w:rPr>
  </w:style>
  <w:style w:type="paragraph" w:customStyle="1" w:styleId="ParagraphText">
    <w:name w:val="Paragraph Text"/>
    <w:basedOn w:val="Normal"/>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Normal"/>
  </w:style>
  <w:style w:type="paragraph" w:customStyle="1" w:styleId="Annex-F-3">
    <w:name w:val="Annex-F-3"/>
    <w:basedOn w:val="Heading4"/>
    <w:pPr>
      <w:numPr>
        <w:ilvl w:val="0"/>
        <w:numId w:val="0"/>
      </w:numPr>
    </w:pPr>
  </w:style>
  <w:style w:type="paragraph" w:customStyle="1" w:styleId="Annex-F-4">
    <w:name w:val="Annex-F-4"/>
    <w:basedOn w:val="Annex-F-3"/>
    <w:pPr>
      <w:ind w:left="720" w:hanging="720"/>
    </w:pPr>
  </w:style>
  <w:style w:type="paragraph" w:customStyle="1" w:styleId="AppH-A">
    <w:name w:val="AppH-A"/>
    <w:basedOn w:val="Heading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2"/>
      </w:numPr>
    </w:pPr>
  </w:style>
  <w:style w:type="paragraph" w:customStyle="1" w:styleId="Figuretitle">
    <w:name w:val="Figure title"/>
    <w:basedOn w:val="Normal"/>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Normal"/>
    <w:pPr>
      <w:spacing w:after="220" w:line="230" w:lineRule="atLeast"/>
      <w:jc w:val="right"/>
    </w:pPr>
    <w:rPr>
      <w:rFonts w:eastAsia="MS Mincho" w:cs="Times New Roman"/>
      <w:b/>
      <w:szCs w:val="20"/>
      <w:lang w:val="en-GB"/>
    </w:rPr>
  </w:style>
  <w:style w:type="paragraph" w:customStyle="1" w:styleId="S122Heading1">
    <w:name w:val="S122Heading1"/>
    <w:basedOn w:val="Heading1"/>
    <w:pPr>
      <w:numPr>
        <w:numId w:val="0"/>
      </w:numPr>
    </w:pPr>
  </w:style>
  <w:style w:type="paragraph" w:customStyle="1" w:styleId="S122Heading2">
    <w:name w:val="S122Heading2"/>
    <w:basedOn w:val="Heading2"/>
    <w:pPr>
      <w:numPr>
        <w:ilvl w:val="0"/>
        <w:numId w:val="0"/>
      </w:numPr>
    </w:pPr>
  </w:style>
  <w:style w:type="paragraph" w:customStyle="1" w:styleId="S122Heading3">
    <w:name w:val="S122Heading3"/>
    <w:basedOn w:val="Heading3"/>
    <w:pPr>
      <w:numPr>
        <w:ilvl w:val="0"/>
        <w:numId w:val="0"/>
      </w:numPr>
    </w:pPr>
  </w:style>
  <w:style w:type="paragraph" w:customStyle="1" w:styleId="Lev1Heading">
    <w:name w:val="Lev1_Heading"/>
    <w:basedOn w:val="ListParagraph"/>
    <w:pPr>
      <w:tabs>
        <w:tab w:val="num" w:pos="0"/>
      </w:tabs>
      <w:spacing w:after="160"/>
      <w:ind w:left="432" w:hanging="432"/>
    </w:pPr>
    <w:rPr>
      <w:b/>
    </w:rPr>
  </w:style>
  <w:style w:type="paragraph" w:customStyle="1" w:styleId="Lev2Heading">
    <w:name w:val="Lev2_Heading"/>
    <w:basedOn w:val="ListParagraph"/>
    <w:pPr>
      <w:spacing w:after="160"/>
    </w:pPr>
    <w:rPr>
      <w:b/>
    </w:rPr>
  </w:style>
  <w:style w:type="paragraph" w:customStyle="1" w:styleId="Lev3Heading">
    <w:name w:val="Lev3_Heading"/>
    <w:basedOn w:val="ListParagraph"/>
    <w:pPr>
      <w:spacing w:after="160"/>
      <w:ind w:left="1225" w:hanging="1225"/>
    </w:pPr>
    <w:rPr>
      <w:b/>
    </w:rPr>
  </w:style>
  <w:style w:type="paragraph" w:customStyle="1" w:styleId="Lev5Heading">
    <w:name w:val="Lev5_Heading"/>
    <w:basedOn w:val="ListParagraph"/>
    <w:pPr>
      <w:spacing w:after="160"/>
    </w:pPr>
    <w:rPr>
      <w:b/>
    </w:rPr>
  </w:style>
  <w:style w:type="paragraph" w:customStyle="1" w:styleId="Level5Heading">
    <w:name w:val="Level5_Heading"/>
    <w:basedOn w:val="ListParagraph"/>
    <w:pPr>
      <w:spacing w:after="160"/>
      <w:ind w:left="0"/>
    </w:pPr>
    <w:rPr>
      <w:b/>
    </w:rPr>
  </w:style>
  <w:style w:type="paragraph" w:customStyle="1" w:styleId="Lev4Heading">
    <w:name w:val="Lev4_Heading"/>
    <w:basedOn w:val="Normal"/>
  </w:style>
  <w:style w:type="paragraph" w:customStyle="1" w:styleId="Lev4-Heading">
    <w:name w:val="Lev4-Heading"/>
    <w:basedOn w:val="Lev4Heading"/>
    <w:rPr>
      <w:b/>
    </w:rPr>
  </w:style>
  <w:style w:type="paragraph" w:customStyle="1" w:styleId="A1">
    <w:name w:val="A.1"/>
    <w:basedOn w:val="Heading2"/>
    <w:pPr>
      <w:keepLines w:val="0"/>
      <w:numPr>
        <w:ilvl w:val="0"/>
        <w:numId w:val="0"/>
      </w:numPr>
      <w:tabs>
        <w:tab w:val="left" w:pos="360"/>
        <w:tab w:val="left" w:pos="500"/>
        <w:tab w:val="left" w:pos="720"/>
      </w:tabs>
      <w:spacing w:before="270" w:after="240" w:line="270" w:lineRule="exact"/>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Normal"/>
    <w:pPr>
      <w:spacing w:after="240" w:line="230" w:lineRule="atLeast"/>
    </w:pPr>
    <w:rPr>
      <w:rFonts w:eastAsia="MS Mincho" w:cs="Times New Roman"/>
      <w:sz w:val="20"/>
      <w:szCs w:val="20"/>
      <w:lang w:val="en-GB"/>
    </w:rPr>
  </w:style>
  <w:style w:type="paragraph" w:customStyle="1" w:styleId="dl">
    <w:name w:val="dl"/>
    <w:basedOn w:val="Normal"/>
    <w:pPr>
      <w:spacing w:after="240" w:line="230" w:lineRule="atLeast"/>
      <w:ind w:left="800" w:hanging="400"/>
    </w:pPr>
    <w:rPr>
      <w:rFonts w:eastAsia="MS Mincho" w:cs="Times New Roman"/>
      <w:sz w:val="20"/>
      <w:szCs w:val="20"/>
      <w:lang w:val="en-GB"/>
    </w:rPr>
  </w:style>
  <w:style w:type="paragraph" w:customStyle="1" w:styleId="Example">
    <w:name w:val="Example"/>
    <w:basedOn w:val="Normal"/>
    <w:pPr>
      <w:tabs>
        <w:tab w:val="left" w:pos="1360"/>
      </w:tabs>
      <w:spacing w:after="240" w:line="210" w:lineRule="atLeast"/>
    </w:pPr>
    <w:rPr>
      <w:rFonts w:eastAsia="MS Mincho" w:cs="Times New Roman"/>
      <w:sz w:val="18"/>
      <w:szCs w:val="20"/>
      <w:lang w:val="en-GB"/>
    </w:rPr>
  </w:style>
  <w:style w:type="paragraph" w:customStyle="1" w:styleId="Figurefootnote">
    <w:name w:val="Figure footnote"/>
    <w:basedOn w:val="Normal"/>
    <w:pPr>
      <w:keepNext/>
      <w:tabs>
        <w:tab w:val="left" w:pos="340"/>
      </w:tabs>
      <w:spacing w:after="60" w:line="210" w:lineRule="atLeast"/>
    </w:pPr>
    <w:rPr>
      <w:rFonts w:eastAsia="MS Mincho" w:cs="Times New Roman"/>
      <w:sz w:val="18"/>
      <w:szCs w:val="20"/>
      <w:lang w:val="en-GB"/>
    </w:rPr>
  </w:style>
  <w:style w:type="paragraph" w:customStyle="1" w:styleId="Foreword">
    <w:name w:val="Foreword"/>
    <w:basedOn w:val="Normal"/>
    <w:pPr>
      <w:spacing w:after="240" w:line="230" w:lineRule="atLeast"/>
    </w:pPr>
    <w:rPr>
      <w:rFonts w:eastAsia="MS Mincho" w:cs="Times New Roman"/>
      <w:color w:val="0000FF"/>
      <w:sz w:val="20"/>
      <w:szCs w:val="20"/>
      <w:lang w:val="en-GB"/>
    </w:rPr>
  </w:style>
  <w:style w:type="paragraph" w:customStyle="1" w:styleId="Formula">
    <w:name w:val="Formula"/>
    <w:basedOn w:val="Normal"/>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Normal"/>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Normal"/>
    <w:pPr>
      <w:spacing w:after="240" w:line="220" w:lineRule="atLeast"/>
    </w:pPr>
    <w:rPr>
      <w:rFonts w:eastAsia="MS Mincho" w:cs="Times New Roman"/>
      <w:color w:val="0000FF"/>
      <w:sz w:val="20"/>
      <w:szCs w:val="20"/>
      <w:lang w:val="en-GB"/>
    </w:rPr>
  </w:style>
  <w:style w:type="paragraph" w:customStyle="1" w:styleId="na2">
    <w:name w:val="na2"/>
    <w:basedOn w:val="A1"/>
    <w:pPr>
      <w:tabs>
        <w:tab w:val="clear" w:pos="360"/>
        <w:tab w:val="clear" w:pos="500"/>
        <w:tab w:val="clear" w:pos="720"/>
      </w:tabs>
    </w:pPr>
  </w:style>
  <w:style w:type="paragraph" w:customStyle="1" w:styleId="na3">
    <w:name w:val="na3"/>
    <w:basedOn w:val="a3"/>
    <w:pPr>
      <w:tabs>
        <w:tab w:val="clear" w:pos="640"/>
        <w:tab w:val="left" w:pos="880"/>
      </w:tabs>
    </w:pPr>
    <w:rPr>
      <w:rFonts w:cs="Times New Roman"/>
      <w:b w:val="0"/>
      <w:iCs w:val="0"/>
    </w:rPr>
  </w:style>
  <w:style w:type="paragraph" w:customStyle="1" w:styleId="na4">
    <w:name w:val="na4"/>
    <w:basedOn w:val="a4"/>
    <w:pPr>
      <w:tabs>
        <w:tab w:val="clear" w:pos="880"/>
        <w:tab w:val="left" w:pos="1060"/>
      </w:tabs>
      <w:jc w:val="left"/>
    </w:pPr>
    <w:rPr>
      <w:rFonts w:cs="Times New Roman"/>
      <w:bCs/>
      <w:color w:val="00000A"/>
    </w:rPr>
  </w:style>
  <w:style w:type="paragraph" w:customStyle="1" w:styleId="na5">
    <w:name w:val="na5"/>
    <w:basedOn w:val="a5"/>
    <w:rPr>
      <w:bCs/>
    </w:rPr>
  </w:style>
  <w:style w:type="paragraph" w:customStyle="1" w:styleId="na6">
    <w:name w:val="na6"/>
    <w:basedOn w:val="a6"/>
    <w:rPr>
      <w:color w:val="00000A"/>
    </w:rPr>
  </w:style>
  <w:style w:type="paragraph" w:customStyle="1" w:styleId="RefNorm">
    <w:name w:val="RefNorm"/>
    <w:basedOn w:val="Normal"/>
    <w:pPr>
      <w:spacing w:after="240" w:line="230" w:lineRule="atLeast"/>
    </w:pPr>
    <w:rPr>
      <w:rFonts w:eastAsia="MS Mincho" w:cs="Times New Roman"/>
      <w:sz w:val="20"/>
      <w:szCs w:val="20"/>
      <w:lang w:val="en-GB"/>
    </w:rPr>
  </w:style>
  <w:style w:type="paragraph" w:customStyle="1" w:styleId="Special">
    <w:name w:val="Special"/>
    <w:basedOn w:val="Normal"/>
    <w:pPr>
      <w:spacing w:after="240" w:line="230" w:lineRule="atLeast"/>
    </w:pPr>
    <w:rPr>
      <w:rFonts w:eastAsia="MS Mincho" w:cs="Times New Roman"/>
      <w:sz w:val="20"/>
      <w:szCs w:val="20"/>
      <w:lang w:val="en-GB"/>
    </w:rPr>
  </w:style>
  <w:style w:type="paragraph" w:customStyle="1" w:styleId="Tablefootnote">
    <w:name w:val="Table footnote"/>
    <w:basedOn w:val="Normal"/>
    <w:pPr>
      <w:tabs>
        <w:tab w:val="left" w:pos="340"/>
      </w:tabs>
      <w:spacing w:before="60" w:after="60" w:line="190" w:lineRule="atLeast"/>
    </w:pPr>
    <w:rPr>
      <w:rFonts w:eastAsia="MS Mincho" w:cs="Times New Roman"/>
      <w:szCs w:val="20"/>
      <w:lang w:val="en-GB"/>
    </w:rPr>
  </w:style>
  <w:style w:type="paragraph" w:customStyle="1" w:styleId="Terms">
    <w:name w:val="Term(s)"/>
    <w:basedOn w:val="Normal"/>
    <w:pPr>
      <w:keepNext/>
      <w:spacing w:line="230" w:lineRule="atLeast"/>
    </w:pPr>
    <w:rPr>
      <w:rFonts w:eastAsia="MS Mincho" w:cs="Times New Roman"/>
      <w:b/>
      <w:sz w:val="20"/>
      <w:szCs w:val="20"/>
      <w:lang w:val="en-GB"/>
    </w:rPr>
  </w:style>
  <w:style w:type="paragraph" w:customStyle="1" w:styleId="TermNum">
    <w:name w:val="TermNum"/>
    <w:basedOn w:val="Normal"/>
    <w:pPr>
      <w:keepNext/>
      <w:spacing w:line="230" w:lineRule="atLeast"/>
    </w:pPr>
    <w:rPr>
      <w:rFonts w:eastAsia="MS Mincho" w:cs="Times New Roman"/>
      <w:b/>
      <w:sz w:val="20"/>
      <w:szCs w:val="20"/>
      <w:lang w:val="en-GB"/>
    </w:rPr>
  </w:style>
  <w:style w:type="paragraph" w:customStyle="1" w:styleId="zzBiblio">
    <w:name w:val="zzBiblio"/>
    <w:basedOn w:val="Normal"/>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Normal"/>
    <w:pPr>
      <w:spacing w:after="240" w:line="230" w:lineRule="atLeast"/>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Normal"/>
    <w:pPr>
      <w:spacing w:after="240" w:line="230" w:lineRule="atLeast"/>
    </w:pPr>
    <w:rPr>
      <w:rFonts w:eastAsia="MS Mincho" w:cs="Times New Roman"/>
      <w:sz w:val="20"/>
      <w:szCs w:val="20"/>
      <w:lang w:val="en-GB"/>
    </w:rPr>
  </w:style>
  <w:style w:type="paragraph" w:customStyle="1" w:styleId="zzLc6">
    <w:name w:val="zzLc6"/>
    <w:basedOn w:val="Normal"/>
    <w:pPr>
      <w:spacing w:after="240" w:line="230" w:lineRule="atLeast"/>
    </w:pPr>
    <w:rPr>
      <w:rFonts w:eastAsia="MS Mincho" w:cs="Times New Roman"/>
      <w:sz w:val="20"/>
      <w:szCs w:val="20"/>
      <w:lang w:val="en-GB"/>
    </w:rPr>
  </w:style>
  <w:style w:type="paragraph" w:customStyle="1" w:styleId="zzSTDTitle">
    <w:name w:val="zzSTDTitle"/>
    <w:basedOn w:val="Normal"/>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Normal"/>
    <w:pPr>
      <w:spacing w:before="60" w:after="60" w:line="230" w:lineRule="atLeast"/>
    </w:pPr>
    <w:rPr>
      <w:rFonts w:eastAsia="MS Mincho" w:cs="Times New Roman"/>
      <w:sz w:val="20"/>
      <w:szCs w:val="20"/>
      <w:lang w:val="en-GB"/>
    </w:rPr>
  </w:style>
  <w:style w:type="paragraph" w:customStyle="1" w:styleId="Tabletext9">
    <w:name w:val="Table text (9)"/>
    <w:basedOn w:val="Normal"/>
    <w:pPr>
      <w:spacing w:before="60" w:after="60" w:line="210" w:lineRule="atLeast"/>
    </w:pPr>
    <w:rPr>
      <w:rFonts w:eastAsia="MS Mincho" w:cs="Times New Roman"/>
      <w:sz w:val="18"/>
      <w:szCs w:val="20"/>
      <w:lang w:val="en-GB"/>
    </w:rPr>
  </w:style>
  <w:style w:type="paragraph" w:customStyle="1" w:styleId="Tabletext8">
    <w:name w:val="Table text (8)"/>
    <w:basedOn w:val="Normal"/>
    <w:pPr>
      <w:spacing w:before="60" w:after="60" w:line="190" w:lineRule="atLeast"/>
    </w:pPr>
    <w:rPr>
      <w:rFonts w:eastAsia="MS Mincho" w:cs="Times New Roman"/>
      <w:szCs w:val="20"/>
      <w:lang w:val="en-GB"/>
    </w:rPr>
  </w:style>
  <w:style w:type="paragraph" w:customStyle="1" w:styleId="Tabletext7">
    <w:name w:val="Table text (7)"/>
    <w:basedOn w:val="Normal"/>
    <w:pPr>
      <w:spacing w:before="60" w:after="60" w:line="170" w:lineRule="atLeast"/>
    </w:pPr>
    <w:rPr>
      <w:rFonts w:eastAsia="MS Mincho" w:cs="Times New Roman"/>
      <w:sz w:val="14"/>
      <w:szCs w:val="20"/>
      <w:lang w:val="en-GB"/>
    </w:rPr>
  </w:style>
  <w:style w:type="paragraph" w:customStyle="1" w:styleId="NormalWeb1">
    <w:name w:val="Normal (Web)1"/>
    <w:basedOn w:val="Normal"/>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Normal"/>
    <w:pPr>
      <w:widowControl w:val="0"/>
      <w:spacing w:before="20"/>
    </w:pPr>
    <w:rPr>
      <w:rFonts w:eastAsia="Times New Roman" w:cs="Times New Roman"/>
      <w:szCs w:val="16"/>
      <w:lang w:val="en-GB"/>
    </w:rPr>
  </w:style>
  <w:style w:type="paragraph" w:customStyle="1" w:styleId="TableContents">
    <w:name w:val="Table Contents"/>
    <w:basedOn w:val="Normal"/>
    <w:pPr>
      <w:suppressLineNumbers/>
    </w:pPr>
  </w:style>
  <w:style w:type="paragraph" w:customStyle="1" w:styleId="Heading10">
    <w:name w:val="Heading 10"/>
    <w:basedOn w:val="Heading"/>
    <w:next w:val="BodyText"/>
    <w:pPr>
      <w:tabs>
        <w:tab w:val="num" w:pos="0"/>
      </w:tabs>
      <w:ind w:left="1584" w:hanging="1584"/>
      <w:outlineLvl w:val="8"/>
    </w:pPr>
    <w:rPr>
      <w:b/>
      <w:bCs/>
      <w:sz w:val="21"/>
      <w:szCs w:val="21"/>
    </w:rPr>
  </w:style>
  <w:style w:type="paragraph" w:styleId="CommentText">
    <w:name w:val="annotation text"/>
    <w:basedOn w:val="Normal"/>
    <w:link w:val="CommentTextChar1"/>
    <w:uiPriority w:val="99"/>
    <w:unhideWhenUsed/>
    <w:pPr>
      <w:spacing w:line="240" w:lineRule="auto"/>
    </w:pPr>
    <w:rPr>
      <w:sz w:val="20"/>
      <w:szCs w:val="20"/>
    </w:rPr>
  </w:style>
  <w:style w:type="character" w:customStyle="1" w:styleId="CommentTextChar1">
    <w:name w:val="Comment Text Char1"/>
    <w:basedOn w:val="DefaultParagraphFont"/>
    <w:link w:val="CommentText"/>
    <w:uiPriority w:val="99"/>
    <w:rPr>
      <w:rFonts w:ascii="Arial" w:eastAsia="SimSun" w:hAnsi="Arial" w:cs="Arial"/>
      <w:color w:val="000000"/>
      <w:lang w:val="en-US" w:eastAsia="ar-SA"/>
    </w:rPr>
  </w:style>
  <w:style w:type="paragraph" w:styleId="CommentSubject">
    <w:name w:val="annotation subject"/>
    <w:basedOn w:val="CommentText"/>
    <w:next w:val="CommentText"/>
    <w:link w:val="CommentSubjectChar1"/>
    <w:uiPriority w:val="99"/>
    <w:semiHidden/>
    <w:unhideWhenUsed/>
    <w:rsid w:val="00CE5601"/>
    <w:rPr>
      <w:b/>
      <w:bCs/>
    </w:rPr>
  </w:style>
  <w:style w:type="character" w:customStyle="1" w:styleId="CommentSubjectChar1">
    <w:name w:val="Comment Subject Char1"/>
    <w:basedOn w:val="CommentTextChar1"/>
    <w:link w:val="CommentSubject"/>
    <w:uiPriority w:val="99"/>
    <w:semiHidden/>
    <w:rsid w:val="00CE5601"/>
    <w:rPr>
      <w:rFonts w:ascii="Arial" w:eastAsia="SimSun" w:hAnsi="Arial" w:cs="Arial"/>
      <w:b/>
      <w:bCs/>
      <w:color w:val="000000"/>
      <w:lang w:val="en-US" w:eastAsia="ar-SA"/>
    </w:rPr>
  </w:style>
  <w:style w:type="character" w:customStyle="1" w:styleId="BodyTextChar1">
    <w:name w:val="Body Text Char1"/>
    <w:basedOn w:val="DefaultParagraphFont"/>
    <w:link w:val="BodyText"/>
    <w:rsid w:val="00F333E0"/>
    <w:rPr>
      <w:rFonts w:ascii="Arial" w:eastAsia="SimSun" w:hAnsi="Arial" w:cs="Arial"/>
      <w:color w:val="000000"/>
      <w:sz w:val="22"/>
      <w:szCs w:val="24"/>
      <w:lang w:val="en-US" w:eastAsia="ar-SA"/>
    </w:rPr>
  </w:style>
  <w:style w:type="table" w:styleId="TableGrid">
    <w:name w:val="Table Grid"/>
    <w:basedOn w:val="TableNormal"/>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멘션1"/>
    <w:basedOn w:val="DefaultParagraphFont"/>
    <w:uiPriority w:val="99"/>
    <w:semiHidden/>
    <w:unhideWhenUsed/>
    <w:rsid w:val="00734FE6"/>
    <w:rPr>
      <w:color w:val="2B579A"/>
      <w:shd w:val="clear" w:color="auto" w:fill="E6E6E6"/>
    </w:rPr>
  </w:style>
  <w:style w:type="paragraph" w:styleId="Revision">
    <w:name w:val="Revision"/>
    <w:hidden/>
    <w:uiPriority w:val="99"/>
    <w:semiHidden/>
    <w:rsid w:val="00783D02"/>
    <w:rPr>
      <w:rFonts w:ascii="Arial" w:eastAsia="SimSun" w:hAnsi="Arial" w:cs="Arial"/>
      <w:color w:val="000000"/>
      <w:sz w:val="24"/>
      <w:szCs w:val="24"/>
      <w:lang w:val="en-US" w:eastAsia="ar-SA"/>
    </w:rPr>
  </w:style>
  <w:style w:type="paragraph" w:customStyle="1" w:styleId="TableStyle1">
    <w:name w:val="Table Style 1"/>
    <w:rsid w:val="00F157FC"/>
    <w:rPr>
      <w:rFonts w:ascii="Helvetica" w:eastAsia="Helvetica" w:hAnsi="Helvetica" w:cs="Helvetica"/>
      <w:b/>
      <w:bCs/>
      <w:color w:val="000000"/>
      <w:lang w:val="en-US" w:eastAsia="en-US"/>
    </w:rPr>
  </w:style>
  <w:style w:type="paragraph" w:customStyle="1" w:styleId="TableStyle2">
    <w:name w:val="Table Style 2"/>
    <w:rsid w:val="00F157FC"/>
    <w:rPr>
      <w:rFonts w:ascii="Helvetica" w:eastAsia="Helvetica" w:hAnsi="Helvetica" w:cs="Helvetica"/>
      <w:color w:val="000000"/>
      <w:lang w:val="en-US" w:eastAsia="en-US"/>
    </w:rPr>
  </w:style>
  <w:style w:type="paragraph" w:styleId="TOCHeading">
    <w:name w:val="TOC Heading"/>
    <w:basedOn w:val="Heading1"/>
    <w:next w:val="Normal"/>
    <w:uiPriority w:val="39"/>
    <w:unhideWhenUsed/>
    <w:qFormat/>
    <w:rsid w:val="00F901FA"/>
    <w:pPr>
      <w:numPr>
        <w:numId w:val="0"/>
      </w:numPr>
      <w:suppressAutoHyphens w:val="0"/>
      <w:spacing w:before="240" w:after="0" w:line="259" w:lineRule="auto"/>
      <w:outlineLvl w:val="9"/>
    </w:pPr>
    <w:rPr>
      <w:rFonts w:asciiTheme="majorHAnsi" w:eastAsiaTheme="majorEastAsia" w:hAnsiTheme="majorHAnsi" w:cstheme="majorBidi"/>
      <w:b w:val="0"/>
      <w:color w:val="2F5496" w:themeColor="accent1" w:themeShade="BF"/>
      <w:sz w:val="32"/>
      <w:lang w:eastAsia="ko-KR"/>
    </w:rPr>
  </w:style>
  <w:style w:type="paragraph" w:customStyle="1" w:styleId="Basisalinea">
    <w:name w:val="[Basisalinea]"/>
    <w:basedOn w:val="Normal"/>
    <w:uiPriority w:val="99"/>
    <w:rsid w:val="000F20D7"/>
    <w:pPr>
      <w:suppressAutoHyphens w:val="0"/>
      <w:autoSpaceDE w:val="0"/>
      <w:autoSpaceDN w:val="0"/>
      <w:adjustRightInd w:val="0"/>
      <w:spacing w:line="288" w:lineRule="auto"/>
      <w:textAlignment w:val="center"/>
    </w:pPr>
    <w:rPr>
      <w:rFonts w:ascii="Times" w:eastAsia="Calibri" w:hAnsi="Times" w:cs="Times"/>
      <w:sz w:val="24"/>
      <w:lang w:val="nl-NL" w:eastAsia="en-US"/>
    </w:rPr>
  </w:style>
  <w:style w:type="paragraph" w:customStyle="1" w:styleId="Default">
    <w:name w:val="Default"/>
    <w:rsid w:val="00025C86"/>
    <w:pPr>
      <w:widowControl w:val="0"/>
      <w:autoSpaceDE w:val="0"/>
      <w:autoSpaceDN w:val="0"/>
      <w:adjustRightInd w:val="0"/>
    </w:pPr>
    <w:rPr>
      <w:rFonts w:ascii="Arial" w:hAnsi="Arial" w:cs="Arial"/>
      <w:color w:val="000000"/>
      <w:sz w:val="24"/>
      <w:szCs w:val="24"/>
      <w:lang w:val="en-US"/>
    </w:rPr>
  </w:style>
  <w:style w:type="character" w:customStyle="1" w:styleId="contentpasted3">
    <w:name w:val="contentpasted3"/>
    <w:basedOn w:val="DefaultParagraphFont"/>
    <w:rsid w:val="00FC34EB"/>
  </w:style>
  <w:style w:type="character" w:customStyle="1" w:styleId="eop">
    <w:name w:val="eop"/>
    <w:basedOn w:val="DefaultParagraphFont"/>
    <w:rsid w:val="00BE7539"/>
  </w:style>
  <w:style w:type="character" w:styleId="UnresolvedMention">
    <w:name w:val="Unresolved Mention"/>
    <w:basedOn w:val="DefaultParagraphFont"/>
    <w:uiPriority w:val="99"/>
    <w:semiHidden/>
    <w:unhideWhenUsed/>
    <w:rsid w:val="00286DCB"/>
    <w:rPr>
      <w:color w:val="605E5C"/>
      <w:shd w:val="clear" w:color="auto" w:fill="E1DFDD"/>
    </w:rPr>
  </w:style>
  <w:style w:type="character" w:styleId="PageNumber">
    <w:name w:val="page number"/>
    <w:basedOn w:val="DefaultParagraphFont"/>
    <w:rsid w:val="00C37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27537842">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898277247">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sChild>
    </w:div>
    <w:div w:id="209616053">
      <w:bodyDiv w:val="1"/>
      <w:marLeft w:val="0"/>
      <w:marRight w:val="0"/>
      <w:marTop w:val="0"/>
      <w:marBottom w:val="0"/>
      <w:divBdr>
        <w:top w:val="none" w:sz="0" w:space="0" w:color="auto"/>
        <w:left w:val="none" w:sz="0" w:space="0" w:color="auto"/>
        <w:bottom w:val="none" w:sz="0" w:space="0" w:color="auto"/>
        <w:right w:val="none" w:sz="0" w:space="0" w:color="auto"/>
      </w:divBdr>
    </w:div>
    <w:div w:id="286669215">
      <w:bodyDiv w:val="1"/>
      <w:marLeft w:val="0"/>
      <w:marRight w:val="0"/>
      <w:marTop w:val="0"/>
      <w:marBottom w:val="0"/>
      <w:divBdr>
        <w:top w:val="none" w:sz="0" w:space="0" w:color="auto"/>
        <w:left w:val="none" w:sz="0" w:space="0" w:color="auto"/>
        <w:bottom w:val="none" w:sz="0" w:space="0" w:color="auto"/>
        <w:right w:val="none" w:sz="0" w:space="0" w:color="auto"/>
      </w:divBdr>
    </w:div>
    <w:div w:id="332143428">
      <w:bodyDiv w:val="1"/>
      <w:marLeft w:val="0"/>
      <w:marRight w:val="0"/>
      <w:marTop w:val="0"/>
      <w:marBottom w:val="0"/>
      <w:divBdr>
        <w:top w:val="none" w:sz="0" w:space="0" w:color="auto"/>
        <w:left w:val="none" w:sz="0" w:space="0" w:color="auto"/>
        <w:bottom w:val="none" w:sz="0" w:space="0" w:color="auto"/>
        <w:right w:val="none" w:sz="0" w:space="0" w:color="auto"/>
      </w:divBdr>
    </w:div>
    <w:div w:id="370960828">
      <w:bodyDiv w:val="1"/>
      <w:marLeft w:val="0"/>
      <w:marRight w:val="0"/>
      <w:marTop w:val="0"/>
      <w:marBottom w:val="0"/>
      <w:divBdr>
        <w:top w:val="none" w:sz="0" w:space="0" w:color="auto"/>
        <w:left w:val="none" w:sz="0" w:space="0" w:color="auto"/>
        <w:bottom w:val="none" w:sz="0" w:space="0" w:color="auto"/>
        <w:right w:val="none" w:sz="0" w:space="0" w:color="auto"/>
      </w:divBdr>
    </w:div>
    <w:div w:id="485557061">
      <w:bodyDiv w:val="1"/>
      <w:marLeft w:val="0"/>
      <w:marRight w:val="0"/>
      <w:marTop w:val="0"/>
      <w:marBottom w:val="0"/>
      <w:divBdr>
        <w:top w:val="none" w:sz="0" w:space="0" w:color="auto"/>
        <w:left w:val="none" w:sz="0" w:space="0" w:color="auto"/>
        <w:bottom w:val="none" w:sz="0" w:space="0" w:color="auto"/>
        <w:right w:val="none" w:sz="0" w:space="0" w:color="auto"/>
      </w:divBdr>
    </w:div>
    <w:div w:id="528374922">
      <w:bodyDiv w:val="1"/>
      <w:marLeft w:val="0"/>
      <w:marRight w:val="0"/>
      <w:marTop w:val="0"/>
      <w:marBottom w:val="0"/>
      <w:divBdr>
        <w:top w:val="none" w:sz="0" w:space="0" w:color="auto"/>
        <w:left w:val="none" w:sz="0" w:space="0" w:color="auto"/>
        <w:bottom w:val="none" w:sz="0" w:space="0" w:color="auto"/>
        <w:right w:val="none" w:sz="0" w:space="0" w:color="auto"/>
      </w:divBdr>
    </w:div>
    <w:div w:id="594830358">
      <w:bodyDiv w:val="1"/>
      <w:marLeft w:val="0"/>
      <w:marRight w:val="0"/>
      <w:marTop w:val="0"/>
      <w:marBottom w:val="0"/>
      <w:divBdr>
        <w:top w:val="none" w:sz="0" w:space="0" w:color="auto"/>
        <w:left w:val="none" w:sz="0" w:space="0" w:color="auto"/>
        <w:bottom w:val="none" w:sz="0" w:space="0" w:color="auto"/>
        <w:right w:val="none" w:sz="0" w:space="0" w:color="auto"/>
      </w:divBdr>
    </w:div>
    <w:div w:id="656953683">
      <w:bodyDiv w:val="1"/>
      <w:marLeft w:val="0"/>
      <w:marRight w:val="0"/>
      <w:marTop w:val="0"/>
      <w:marBottom w:val="0"/>
      <w:divBdr>
        <w:top w:val="none" w:sz="0" w:space="0" w:color="auto"/>
        <w:left w:val="none" w:sz="0" w:space="0" w:color="auto"/>
        <w:bottom w:val="none" w:sz="0" w:space="0" w:color="auto"/>
        <w:right w:val="none" w:sz="0" w:space="0" w:color="auto"/>
      </w:divBdr>
    </w:div>
    <w:div w:id="685835443">
      <w:bodyDiv w:val="1"/>
      <w:marLeft w:val="0"/>
      <w:marRight w:val="0"/>
      <w:marTop w:val="0"/>
      <w:marBottom w:val="0"/>
      <w:divBdr>
        <w:top w:val="none" w:sz="0" w:space="0" w:color="auto"/>
        <w:left w:val="none" w:sz="0" w:space="0" w:color="auto"/>
        <w:bottom w:val="none" w:sz="0" w:space="0" w:color="auto"/>
        <w:right w:val="none" w:sz="0" w:space="0" w:color="auto"/>
      </w:divBdr>
    </w:div>
    <w:div w:id="702904295">
      <w:bodyDiv w:val="1"/>
      <w:marLeft w:val="0"/>
      <w:marRight w:val="0"/>
      <w:marTop w:val="0"/>
      <w:marBottom w:val="0"/>
      <w:divBdr>
        <w:top w:val="none" w:sz="0" w:space="0" w:color="auto"/>
        <w:left w:val="none" w:sz="0" w:space="0" w:color="auto"/>
        <w:bottom w:val="none" w:sz="0" w:space="0" w:color="auto"/>
        <w:right w:val="none" w:sz="0" w:space="0" w:color="auto"/>
      </w:divBdr>
    </w:div>
    <w:div w:id="740711668">
      <w:bodyDiv w:val="1"/>
      <w:marLeft w:val="0"/>
      <w:marRight w:val="0"/>
      <w:marTop w:val="0"/>
      <w:marBottom w:val="0"/>
      <w:divBdr>
        <w:top w:val="none" w:sz="0" w:space="0" w:color="auto"/>
        <w:left w:val="none" w:sz="0" w:space="0" w:color="auto"/>
        <w:bottom w:val="none" w:sz="0" w:space="0" w:color="auto"/>
        <w:right w:val="none" w:sz="0" w:space="0" w:color="auto"/>
      </w:divBdr>
    </w:div>
    <w:div w:id="741100586">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13576176">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838278401">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sChild>
    </w:div>
    <w:div w:id="1075512805">
      <w:bodyDiv w:val="1"/>
      <w:marLeft w:val="0"/>
      <w:marRight w:val="0"/>
      <w:marTop w:val="0"/>
      <w:marBottom w:val="0"/>
      <w:divBdr>
        <w:top w:val="none" w:sz="0" w:space="0" w:color="auto"/>
        <w:left w:val="none" w:sz="0" w:space="0" w:color="auto"/>
        <w:bottom w:val="none" w:sz="0" w:space="0" w:color="auto"/>
        <w:right w:val="none" w:sz="0" w:space="0" w:color="auto"/>
      </w:divBdr>
    </w:div>
    <w:div w:id="1205101882">
      <w:bodyDiv w:val="1"/>
      <w:marLeft w:val="0"/>
      <w:marRight w:val="0"/>
      <w:marTop w:val="0"/>
      <w:marBottom w:val="0"/>
      <w:divBdr>
        <w:top w:val="none" w:sz="0" w:space="0" w:color="auto"/>
        <w:left w:val="none" w:sz="0" w:space="0" w:color="auto"/>
        <w:bottom w:val="none" w:sz="0" w:space="0" w:color="auto"/>
        <w:right w:val="none" w:sz="0" w:space="0" w:color="auto"/>
      </w:divBdr>
    </w:div>
    <w:div w:id="1898542482">
      <w:bodyDiv w:val="1"/>
      <w:marLeft w:val="0"/>
      <w:marRight w:val="0"/>
      <w:marTop w:val="0"/>
      <w:marBottom w:val="0"/>
      <w:divBdr>
        <w:top w:val="none" w:sz="0" w:space="0" w:color="auto"/>
        <w:left w:val="none" w:sz="0" w:space="0" w:color="auto"/>
        <w:bottom w:val="none" w:sz="0" w:space="0" w:color="auto"/>
        <w:right w:val="none" w:sz="0" w:space="0" w:color="auto"/>
      </w:divBdr>
    </w:div>
    <w:div w:id="2006086109">
      <w:bodyDiv w:val="1"/>
      <w:marLeft w:val="0"/>
      <w:marRight w:val="0"/>
      <w:marTop w:val="0"/>
      <w:marBottom w:val="0"/>
      <w:divBdr>
        <w:top w:val="none" w:sz="0" w:space="0" w:color="auto"/>
        <w:left w:val="none" w:sz="0" w:space="0" w:color="auto"/>
        <w:bottom w:val="none" w:sz="0" w:space="0" w:color="auto"/>
        <w:right w:val="none" w:sz="0" w:space="0" w:color="auto"/>
      </w:divBdr>
    </w:div>
    <w:div w:id="210622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66C81-08F1-4082-8683-C16027D9F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15166</Words>
  <Characters>86451</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Raphael Malyankar</cp:lastModifiedBy>
  <cp:revision>2</cp:revision>
  <cp:lastPrinted>2025-03-20T18:24:00Z</cp:lastPrinted>
  <dcterms:created xsi:type="dcterms:W3CDTF">2025-03-21T14:47:00Z</dcterms:created>
  <dcterms:modified xsi:type="dcterms:W3CDTF">2025-03-21T14:47:00Z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