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17"/>
        <w:gridCol w:w="567"/>
        <w:gridCol w:w="1417"/>
        <w:gridCol w:w="567"/>
        <w:gridCol w:w="567"/>
        <w:gridCol w:w="567"/>
        <w:gridCol w:w="709"/>
        <w:gridCol w:w="3402"/>
        <w:gridCol w:w="510"/>
      </w:tblGrid>
      <w:tr w:rsidR="002B6698" w:rsidRPr="00EC2A42" w:rsidTr="00423A86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617" w:type="dxa"/>
            <w:tcBorders>
              <w:top w:val="single" w:sz="12" w:space="0" w:color="auto"/>
            </w:tcBorders>
          </w:tcPr>
          <w:p w:rsidR="002B6698" w:rsidRPr="00EC2A42" w:rsidRDefault="002B6698">
            <w:pPr>
              <w:rPr>
                <w:b/>
                <w:bCs/>
              </w:rPr>
            </w:pPr>
            <w:bookmarkStart w:id="0" w:name="dtableau"/>
            <w:bookmarkStart w:id="1" w:name="dbluepink" w:colFirst="1" w:colLast="1"/>
            <w:bookmarkStart w:id="2" w:name="_GoBack"/>
            <w:bookmarkEnd w:id="2"/>
            <w:r w:rsidRPr="00EC2A42">
              <w:rPr>
                <w:b/>
                <w:bCs/>
              </w:rPr>
              <w:t>Question(s):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</w:tcPr>
          <w:p w:rsidR="002B6698" w:rsidRPr="00EC2A42" w:rsidRDefault="002B6698"/>
        </w:tc>
        <w:tc>
          <w:tcPr>
            <w:tcW w:w="1701" w:type="dxa"/>
            <w:gridSpan w:val="3"/>
            <w:tcBorders>
              <w:top w:val="single" w:sz="12" w:space="0" w:color="auto"/>
            </w:tcBorders>
          </w:tcPr>
          <w:p w:rsidR="002B6698" w:rsidRPr="00EC2A42" w:rsidRDefault="002B6698">
            <w:pPr>
              <w:rPr>
                <w:b/>
                <w:bCs/>
              </w:rPr>
            </w:pPr>
            <w:r w:rsidRPr="00EC2A42">
              <w:rPr>
                <w:b/>
                <w:bCs/>
              </w:rPr>
              <w:t>Meeting, date:</w:t>
            </w:r>
          </w:p>
        </w:tc>
        <w:tc>
          <w:tcPr>
            <w:tcW w:w="4621" w:type="dxa"/>
            <w:gridSpan w:val="3"/>
            <w:tcBorders>
              <w:top w:val="single" w:sz="12" w:space="0" w:color="auto"/>
            </w:tcBorders>
          </w:tcPr>
          <w:p w:rsidR="002B6698" w:rsidRPr="00EC2A42" w:rsidRDefault="002B6698"/>
        </w:tc>
      </w:tr>
      <w:bookmarkEnd w:id="1"/>
      <w:tr w:rsidR="002B6698" w:rsidRPr="00EC2A42" w:rsidTr="00423A86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617" w:type="dxa"/>
          </w:tcPr>
          <w:p w:rsidR="002B6698" w:rsidRPr="00EC2A42" w:rsidRDefault="002B6698" w:rsidP="00A06D6F">
            <w:pPr>
              <w:rPr>
                <w:b/>
                <w:bCs/>
              </w:rPr>
            </w:pPr>
            <w:r w:rsidRPr="00EC2A42">
              <w:rPr>
                <w:b/>
                <w:bCs/>
              </w:rPr>
              <w:t xml:space="preserve">Study </w:t>
            </w:r>
            <w:r w:rsidR="00047A4B">
              <w:rPr>
                <w:b/>
                <w:bCs/>
              </w:rPr>
              <w:t>G</w:t>
            </w:r>
            <w:r w:rsidRPr="00EC2A42">
              <w:rPr>
                <w:b/>
                <w:bCs/>
              </w:rPr>
              <w:t>roup:</w:t>
            </w:r>
          </w:p>
        </w:tc>
        <w:tc>
          <w:tcPr>
            <w:tcW w:w="567" w:type="dxa"/>
          </w:tcPr>
          <w:p w:rsidR="002B6698" w:rsidRPr="00EC2A42" w:rsidRDefault="002B6698"/>
        </w:tc>
        <w:tc>
          <w:tcPr>
            <w:tcW w:w="1984" w:type="dxa"/>
            <w:gridSpan w:val="2"/>
          </w:tcPr>
          <w:p w:rsidR="002B6698" w:rsidRPr="00EC2A42" w:rsidRDefault="002B6698" w:rsidP="00423A86">
            <w:pPr>
              <w:rPr>
                <w:b/>
                <w:bCs/>
              </w:rPr>
            </w:pPr>
            <w:r w:rsidRPr="00EC2A42">
              <w:rPr>
                <w:b/>
                <w:bCs/>
              </w:rPr>
              <w:t xml:space="preserve">Working </w:t>
            </w:r>
            <w:r w:rsidR="00047A4B">
              <w:rPr>
                <w:b/>
                <w:bCs/>
              </w:rPr>
              <w:t>P</w:t>
            </w:r>
            <w:r w:rsidRPr="00EC2A42">
              <w:rPr>
                <w:b/>
                <w:bCs/>
              </w:rPr>
              <w:t>arty:</w:t>
            </w:r>
          </w:p>
        </w:tc>
        <w:tc>
          <w:tcPr>
            <w:tcW w:w="567" w:type="dxa"/>
          </w:tcPr>
          <w:p w:rsidR="002B6698" w:rsidRPr="00EC2A42" w:rsidRDefault="002B6698"/>
        </w:tc>
        <w:tc>
          <w:tcPr>
            <w:tcW w:w="4678" w:type="dxa"/>
            <w:gridSpan w:val="3"/>
          </w:tcPr>
          <w:p w:rsidR="002B6698" w:rsidRPr="00EC2A42" w:rsidRDefault="002B6698">
            <w:r w:rsidRPr="00EC2A42">
              <w:rPr>
                <w:b/>
                <w:bCs/>
              </w:rPr>
              <w:t>Intended type of document</w:t>
            </w:r>
            <w:r w:rsidRPr="00EC2A42">
              <w:t xml:space="preserve"> (R-C-TD):</w:t>
            </w:r>
          </w:p>
        </w:tc>
        <w:tc>
          <w:tcPr>
            <w:tcW w:w="510" w:type="dxa"/>
          </w:tcPr>
          <w:p w:rsidR="002B6698" w:rsidRPr="00EC2A42" w:rsidRDefault="002B6698"/>
        </w:tc>
      </w:tr>
      <w:tr w:rsidR="002B6698" w:rsidRPr="00EC2A42" w:rsidTr="00423A86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617" w:type="dxa"/>
          </w:tcPr>
          <w:p w:rsidR="002B6698" w:rsidRPr="00EC2A42" w:rsidRDefault="002B6698">
            <w:pPr>
              <w:rPr>
                <w:b/>
                <w:bCs/>
              </w:rPr>
            </w:pPr>
            <w:bookmarkStart w:id="3" w:name="dsource" w:colFirst="1" w:colLast="1"/>
            <w:r w:rsidRPr="00EC2A42">
              <w:rPr>
                <w:b/>
                <w:bCs/>
              </w:rPr>
              <w:t>Source:</w:t>
            </w:r>
          </w:p>
        </w:tc>
        <w:tc>
          <w:tcPr>
            <w:tcW w:w="8306" w:type="dxa"/>
            <w:gridSpan w:val="8"/>
          </w:tcPr>
          <w:p w:rsidR="002B6698" w:rsidRPr="00EC2A42" w:rsidRDefault="002B6698"/>
        </w:tc>
      </w:tr>
      <w:tr w:rsidR="002B6698" w:rsidRPr="00EC2A42" w:rsidTr="00423A86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617" w:type="dxa"/>
            <w:tcBorders>
              <w:bottom w:val="single" w:sz="12" w:space="0" w:color="auto"/>
            </w:tcBorders>
          </w:tcPr>
          <w:p w:rsidR="002B6698" w:rsidRPr="00EC2A42" w:rsidRDefault="002B6698">
            <w:pPr>
              <w:rPr>
                <w:b/>
                <w:bCs/>
              </w:rPr>
            </w:pPr>
            <w:bookmarkStart w:id="4" w:name="dtitle1" w:colFirst="1" w:colLast="1"/>
            <w:bookmarkEnd w:id="3"/>
            <w:r w:rsidRPr="00EC2A42">
              <w:rPr>
                <w:b/>
                <w:bCs/>
              </w:rPr>
              <w:t xml:space="preserve">Title: </w:t>
            </w:r>
          </w:p>
        </w:tc>
        <w:tc>
          <w:tcPr>
            <w:tcW w:w="8306" w:type="dxa"/>
            <w:gridSpan w:val="8"/>
            <w:tcBorders>
              <w:bottom w:val="single" w:sz="12" w:space="0" w:color="auto"/>
            </w:tcBorders>
          </w:tcPr>
          <w:p w:rsidR="002B6698" w:rsidRPr="00EC2A42" w:rsidRDefault="002B6698"/>
        </w:tc>
      </w:tr>
      <w:tr w:rsidR="002B6698" w:rsidRPr="00EC2A42" w:rsidTr="00423A8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1617" w:type="dxa"/>
            <w:tcBorders>
              <w:top w:val="single" w:sz="12" w:space="0" w:color="auto"/>
            </w:tcBorders>
          </w:tcPr>
          <w:p w:rsidR="002B6698" w:rsidRPr="00EC2A42" w:rsidRDefault="002B6698">
            <w:pPr>
              <w:rPr>
                <w:b/>
                <w:bCs/>
              </w:rPr>
            </w:pPr>
            <w:bookmarkStart w:id="5" w:name="dcontact"/>
            <w:bookmarkEnd w:id="4"/>
            <w:r w:rsidRPr="00EC2A42">
              <w:rPr>
                <w:b/>
                <w:bCs/>
              </w:rPr>
              <w:t>Contact:</w:t>
            </w:r>
          </w:p>
        </w:tc>
        <w:tc>
          <w:tcPr>
            <w:tcW w:w="4394" w:type="dxa"/>
            <w:gridSpan w:val="6"/>
            <w:tcBorders>
              <w:top w:val="single" w:sz="12" w:space="0" w:color="auto"/>
            </w:tcBorders>
          </w:tcPr>
          <w:p w:rsidR="002B6698" w:rsidRPr="006E3981" w:rsidRDefault="0015046B" w:rsidP="006E3981">
            <w:r>
              <w:t>&lt;</w:t>
            </w:r>
            <w:r w:rsidR="002B6698" w:rsidRPr="006E3981">
              <w:t>Name</w:t>
            </w:r>
            <w:r>
              <w:t>&gt;</w:t>
            </w:r>
            <w:r w:rsidR="005C053E" w:rsidRPr="006E3981">
              <w:br/>
            </w:r>
            <w:r>
              <w:t>&lt;</w:t>
            </w:r>
            <w:r w:rsidR="002B6698" w:rsidRPr="006E3981">
              <w:t>Organization</w:t>
            </w:r>
            <w:r>
              <w:t>&gt;</w:t>
            </w:r>
            <w:r w:rsidR="005C053E" w:rsidRPr="006E3981">
              <w:br/>
            </w:r>
            <w:r>
              <w:t>&lt;</w:t>
            </w:r>
            <w:r w:rsidR="002B6698" w:rsidRPr="006E3981">
              <w:t>Country</w:t>
            </w:r>
            <w:r>
              <w:t>&gt;</w:t>
            </w:r>
          </w:p>
        </w:tc>
        <w:tc>
          <w:tcPr>
            <w:tcW w:w="3912" w:type="dxa"/>
            <w:gridSpan w:val="2"/>
            <w:tcBorders>
              <w:top w:val="single" w:sz="12" w:space="0" w:color="auto"/>
            </w:tcBorders>
          </w:tcPr>
          <w:p w:rsidR="002B6698" w:rsidRPr="006E3981" w:rsidRDefault="002B6698" w:rsidP="006E3981">
            <w:r w:rsidRPr="006E3981">
              <w:t>Tel:</w:t>
            </w:r>
            <w:r w:rsidR="005C053E" w:rsidRPr="006E3981">
              <w:br/>
            </w:r>
            <w:r w:rsidRPr="006E3981">
              <w:t>Fax:</w:t>
            </w:r>
            <w:r w:rsidR="005C053E" w:rsidRPr="006E3981">
              <w:br/>
            </w:r>
            <w:r w:rsidRPr="006E3981">
              <w:t>Email:</w:t>
            </w:r>
          </w:p>
        </w:tc>
      </w:tr>
      <w:tr w:rsidR="002B6698" w:rsidRPr="00EC2A42" w:rsidTr="00423A8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1617" w:type="dxa"/>
            <w:tcBorders>
              <w:top w:val="single" w:sz="12" w:space="0" w:color="auto"/>
            </w:tcBorders>
          </w:tcPr>
          <w:p w:rsidR="002B6698" w:rsidRPr="00EC2A42" w:rsidRDefault="002B6698">
            <w:pPr>
              <w:rPr>
                <w:b/>
                <w:bCs/>
              </w:rPr>
            </w:pPr>
            <w:bookmarkStart w:id="6" w:name="dcontact1"/>
            <w:bookmarkStart w:id="7" w:name="dcontent" w:colFirst="1" w:colLast="1"/>
            <w:bookmarkEnd w:id="5"/>
            <w:r w:rsidRPr="00EC2A42">
              <w:rPr>
                <w:b/>
                <w:bCs/>
              </w:rPr>
              <w:t>Contact:</w:t>
            </w:r>
          </w:p>
        </w:tc>
        <w:tc>
          <w:tcPr>
            <w:tcW w:w="4394" w:type="dxa"/>
            <w:gridSpan w:val="6"/>
            <w:tcBorders>
              <w:top w:val="single" w:sz="12" w:space="0" w:color="auto"/>
            </w:tcBorders>
          </w:tcPr>
          <w:p w:rsidR="002B6698" w:rsidRPr="006E3981" w:rsidRDefault="002B6698" w:rsidP="006E3981"/>
        </w:tc>
        <w:tc>
          <w:tcPr>
            <w:tcW w:w="3912" w:type="dxa"/>
            <w:gridSpan w:val="2"/>
            <w:tcBorders>
              <w:top w:val="single" w:sz="12" w:space="0" w:color="auto"/>
            </w:tcBorders>
          </w:tcPr>
          <w:p w:rsidR="002B6698" w:rsidRPr="006E3981" w:rsidRDefault="002B6698" w:rsidP="006E3981">
            <w:r w:rsidRPr="006E3981">
              <w:t>Tel:</w:t>
            </w:r>
            <w:r w:rsidR="005C053E" w:rsidRPr="006E3981">
              <w:br/>
            </w:r>
            <w:r w:rsidRPr="006E3981">
              <w:t>Fax:</w:t>
            </w:r>
            <w:r w:rsidR="005C053E" w:rsidRPr="006E3981">
              <w:br/>
            </w:r>
            <w:r w:rsidRPr="006E3981">
              <w:t>Email:</w:t>
            </w:r>
          </w:p>
        </w:tc>
      </w:tr>
      <w:bookmarkEnd w:id="6"/>
      <w:bookmarkEnd w:id="7"/>
      <w:tr w:rsidR="002B6698" w:rsidRPr="00EC2A42" w:rsidTr="00423A86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9923" w:type="dxa"/>
            <w:gridSpan w:val="9"/>
            <w:tcBorders>
              <w:top w:val="single" w:sz="12" w:space="0" w:color="auto"/>
            </w:tcBorders>
          </w:tcPr>
          <w:p w:rsidR="002B6698" w:rsidRPr="006E3981" w:rsidRDefault="002B6698" w:rsidP="0006415A">
            <w:pPr>
              <w:spacing w:before="0"/>
              <w:rPr>
                <w:sz w:val="18"/>
                <w:szCs w:val="18"/>
              </w:rPr>
            </w:pPr>
            <w:r w:rsidRPr="006E3981">
              <w:rPr>
                <w:sz w:val="18"/>
                <w:szCs w:val="18"/>
              </w:rPr>
              <w:t>Please do</w:t>
            </w:r>
            <w:r w:rsidR="00A06D6F" w:rsidRPr="006E3981">
              <w:rPr>
                <w:sz w:val="18"/>
                <w:szCs w:val="18"/>
              </w:rPr>
              <w:t xml:space="preserve"> </w:t>
            </w:r>
            <w:r w:rsidRPr="006E3981">
              <w:rPr>
                <w:sz w:val="18"/>
                <w:szCs w:val="18"/>
              </w:rPr>
              <w:t>n</w:t>
            </w:r>
            <w:r w:rsidR="00A06D6F" w:rsidRPr="006E3981">
              <w:rPr>
                <w:sz w:val="18"/>
                <w:szCs w:val="18"/>
              </w:rPr>
              <w:t>o</w:t>
            </w:r>
            <w:r w:rsidRPr="006E3981">
              <w:rPr>
                <w:sz w:val="18"/>
                <w:szCs w:val="18"/>
              </w:rPr>
              <w:t>t change the structure of this table, just insert the necessary information.</w:t>
            </w:r>
          </w:p>
        </w:tc>
      </w:tr>
      <w:bookmarkEnd w:id="0"/>
    </w:tbl>
    <w:p w:rsidR="00AD6A4D" w:rsidRDefault="00AD6A4D" w:rsidP="00AD6A4D"/>
    <w:p w:rsidR="005C053E" w:rsidRPr="006E3981" w:rsidRDefault="005C053E" w:rsidP="0006415A">
      <w:pPr>
        <w:rPr>
          <w:highlight w:val="yellow"/>
        </w:rPr>
      </w:pPr>
      <w:r w:rsidRPr="006E3981">
        <w:rPr>
          <w:highlight w:val="yellow"/>
        </w:rPr>
        <w:t xml:space="preserve">[NOTE TO AUTHORS: </w:t>
      </w:r>
      <w:r w:rsidR="00422417">
        <w:rPr>
          <w:highlight w:val="yellow"/>
        </w:rPr>
        <w:t>R</w:t>
      </w:r>
      <w:r w:rsidRPr="006E3981">
        <w:rPr>
          <w:highlight w:val="yellow"/>
        </w:rPr>
        <w:t>eplace the text between angle brackets (&lt;</w:t>
      </w:r>
      <w:r w:rsidR="00485B36">
        <w:rPr>
          <w:highlight w:val="yellow"/>
        </w:rPr>
        <w:t xml:space="preserve"> and </w:t>
      </w:r>
      <w:r w:rsidRPr="006E3981">
        <w:rPr>
          <w:highlight w:val="yellow"/>
        </w:rPr>
        <w:t>&gt;)</w:t>
      </w:r>
      <w:r w:rsidR="00485B36">
        <w:rPr>
          <w:highlight w:val="yellow"/>
        </w:rPr>
        <w:t>, including the brackets,</w:t>
      </w:r>
      <w:r w:rsidRPr="006E3981">
        <w:rPr>
          <w:highlight w:val="yellow"/>
        </w:rPr>
        <w:t xml:space="preserve"> with the appropriate text</w:t>
      </w:r>
      <w:r w:rsidR="00422417">
        <w:rPr>
          <w:highlight w:val="yellow"/>
        </w:rPr>
        <w:t>. Also delete this Note.</w:t>
      </w:r>
      <w:r w:rsidRPr="006E3981">
        <w:rPr>
          <w:highlight w:val="yellow"/>
        </w:rPr>
        <w:t>]</w:t>
      </w:r>
    </w:p>
    <w:p w:rsidR="005C053E" w:rsidRPr="00EC2A42" w:rsidRDefault="005C053E" w:rsidP="00AD6A4D"/>
    <w:p w:rsidR="004A106E" w:rsidRPr="00EC2A42" w:rsidRDefault="004A106E" w:rsidP="00AD6A4D">
      <w:pPr>
        <w:pStyle w:val="RecNo"/>
      </w:pPr>
      <w:r w:rsidRPr="00EC2A42">
        <w:t xml:space="preserve">Recommendation </w:t>
      </w:r>
      <w:r w:rsidR="005C053E">
        <w:t>ITU-T &lt;</w:t>
      </w:r>
      <w:r w:rsidRPr="00EC2A42">
        <w:t>No.&gt;</w:t>
      </w:r>
    </w:p>
    <w:p w:rsidR="004A106E" w:rsidRPr="00EC2A42" w:rsidRDefault="004A106E" w:rsidP="004A106E">
      <w:pPr>
        <w:pStyle w:val="Rectitle"/>
      </w:pPr>
      <w:r w:rsidRPr="00EC2A42">
        <w:t>&lt;Recommendation title&gt;</w:t>
      </w:r>
    </w:p>
    <w:p w:rsidR="004A106E" w:rsidRPr="00EC2A42" w:rsidRDefault="004A106E" w:rsidP="004A106E">
      <w:pPr>
        <w:pStyle w:val="Headingb"/>
      </w:pPr>
      <w:r w:rsidRPr="00EC2A42">
        <w:t>Summary</w:t>
      </w:r>
    </w:p>
    <w:p w:rsidR="004A106E" w:rsidRPr="00EC2A42" w:rsidRDefault="004A106E" w:rsidP="006E3981">
      <w:r w:rsidRPr="00EC2A42">
        <w:t>&lt;Mandatory&gt;</w:t>
      </w:r>
    </w:p>
    <w:p w:rsidR="004A106E" w:rsidRPr="00EC2A42" w:rsidRDefault="004A106E" w:rsidP="004A106E">
      <w:pPr>
        <w:pStyle w:val="Headingb"/>
      </w:pPr>
      <w:r w:rsidRPr="00EC2A42">
        <w:t>Keywords</w:t>
      </w:r>
    </w:p>
    <w:p w:rsidR="004A106E" w:rsidRPr="00EC2A42" w:rsidRDefault="004A106E" w:rsidP="008A6476">
      <w:r w:rsidRPr="00EC2A42">
        <w:t>&lt;</w:t>
      </w:r>
      <w:r w:rsidR="008A6476" w:rsidRPr="00EC2A42">
        <w:t>Mandatory</w:t>
      </w:r>
      <w:r w:rsidRPr="00EC2A42">
        <w:t>&gt;</w:t>
      </w:r>
    </w:p>
    <w:p w:rsidR="004A106E" w:rsidRPr="00EC2A42" w:rsidRDefault="004A106E" w:rsidP="004A106E">
      <w:pPr>
        <w:pStyle w:val="Headingb"/>
      </w:pPr>
      <w:r w:rsidRPr="00EC2A42">
        <w:t>Introduction</w:t>
      </w:r>
    </w:p>
    <w:p w:rsidR="004A106E" w:rsidRPr="00EC2A42" w:rsidRDefault="004A106E" w:rsidP="006E3981">
      <w:r w:rsidRPr="00EC2A42">
        <w:t xml:space="preserve">&lt;Optional </w:t>
      </w:r>
      <w:r w:rsidR="008A6476" w:rsidRPr="00EC2A42">
        <w:t>–</w:t>
      </w:r>
      <w:r w:rsidRPr="00EC2A42">
        <w:t xml:space="preserve"> This clause should appear only if it contains information different from </w:t>
      </w:r>
      <w:r w:rsidR="00A06D6F" w:rsidRPr="00EC2A42">
        <w:t xml:space="preserve">that in </w:t>
      </w:r>
      <w:r w:rsidRPr="00EC2A42">
        <w:t>Scope and Summary&gt;</w:t>
      </w:r>
    </w:p>
    <w:p w:rsidR="004A106E" w:rsidRPr="00EC2A42" w:rsidRDefault="004A106E" w:rsidP="004A106E">
      <w:pPr>
        <w:pStyle w:val="Heading1"/>
      </w:pPr>
      <w:r w:rsidRPr="00EC2A42">
        <w:t>1</w:t>
      </w:r>
      <w:r w:rsidRPr="00EC2A42">
        <w:tab/>
        <w:t>Scope</w:t>
      </w:r>
    </w:p>
    <w:p w:rsidR="004A106E" w:rsidRPr="00EC2A42" w:rsidRDefault="0023670C" w:rsidP="004A106E">
      <w:r w:rsidRPr="00EC2A42">
        <w:t>&lt;Mandatory&gt;</w:t>
      </w:r>
    </w:p>
    <w:p w:rsidR="004A106E" w:rsidRPr="00EC2A42" w:rsidRDefault="004A106E" w:rsidP="004A106E">
      <w:pPr>
        <w:pStyle w:val="Heading1"/>
      </w:pPr>
      <w:r w:rsidRPr="00EC2A42">
        <w:t>2</w:t>
      </w:r>
      <w:r w:rsidRPr="00EC2A42">
        <w:tab/>
        <w:t>References</w:t>
      </w:r>
    </w:p>
    <w:p w:rsidR="004A106E" w:rsidRPr="00EC2A42" w:rsidRDefault="004A106E" w:rsidP="006E3981">
      <w:r w:rsidRPr="00EC2A42">
        <w:t>The following ITU-T Recommendations and othe</w:t>
      </w:r>
      <w:r w:rsidR="008C473D" w:rsidRPr="00EC2A42">
        <w:t>r references contain provisions</w:t>
      </w:r>
      <w:r w:rsidRPr="00EC2A42">
        <w:t xml:space="preserve"> which, through reference in this text, constitute provisions of this Recommendation. At the time of publication, the editions indicated were valid. All Recommendations and other references are subject to revision; users of this Recommendation are therefore encouraged to investigate the possibility of applying the most recent edition of the Recommendations and other references listed below. A list of the currently valid ITU-T Recommendations is regularly published.</w:t>
      </w:r>
      <w:r w:rsidR="008A6476" w:rsidRPr="00EC2A42">
        <w:t xml:space="preserve"> </w:t>
      </w:r>
      <w:r w:rsidRPr="00EC2A42">
        <w:t>The reference to a document within this Recommendation does not give it, as a stand-alone document, the status of a Recommendation.</w:t>
      </w:r>
    </w:p>
    <w:p w:rsidR="004A106E" w:rsidRPr="006E3981" w:rsidRDefault="004A106E" w:rsidP="00C20FB0">
      <w:pPr>
        <w:pStyle w:val="Reftext"/>
      </w:pPr>
      <w:r w:rsidRPr="00EC2A42">
        <w:t>[</w:t>
      </w:r>
      <w:r w:rsidR="00F31B0E" w:rsidRPr="00EC2A42">
        <w:t xml:space="preserve">ITU-T </w:t>
      </w:r>
      <w:r w:rsidRPr="00EC2A42">
        <w:t>X.yyy]</w:t>
      </w:r>
      <w:r w:rsidRPr="00EC2A42">
        <w:tab/>
      </w:r>
      <w:r w:rsidR="005D2541" w:rsidRPr="00EC2A42">
        <w:t>R</w:t>
      </w:r>
      <w:r w:rsidRPr="00EC2A42">
        <w:t xml:space="preserve">ecommendation </w:t>
      </w:r>
      <w:r w:rsidR="005D2541" w:rsidRPr="00EC2A42">
        <w:t xml:space="preserve">ITU-T </w:t>
      </w:r>
      <w:r w:rsidRPr="00EC2A42">
        <w:t>X.yyy (date)</w:t>
      </w:r>
      <w:r w:rsidR="00B774CF" w:rsidRPr="00EC2A42">
        <w:t>,</w:t>
      </w:r>
      <w:r w:rsidRPr="00EC2A42">
        <w:t xml:space="preserve"> </w:t>
      </w:r>
      <w:r w:rsidRPr="00C20FB0">
        <w:rPr>
          <w:i/>
          <w:iCs/>
        </w:rPr>
        <w:t>Title</w:t>
      </w:r>
      <w:r w:rsidR="005C053E">
        <w:t>.</w:t>
      </w:r>
    </w:p>
    <w:p w:rsidR="004A106E" w:rsidRPr="00EC2A42" w:rsidRDefault="004A106E" w:rsidP="004A106E">
      <w:pPr>
        <w:pStyle w:val="Heading1"/>
      </w:pPr>
      <w:r w:rsidRPr="00EC2A42">
        <w:lastRenderedPageBreak/>
        <w:t>3</w:t>
      </w:r>
      <w:r w:rsidRPr="00EC2A42">
        <w:tab/>
        <w:t>Definitions</w:t>
      </w:r>
    </w:p>
    <w:p w:rsidR="004A106E" w:rsidRPr="00EC2A42" w:rsidRDefault="004A106E" w:rsidP="006E3981">
      <w:r w:rsidRPr="006E3981">
        <w:t xml:space="preserve">&lt;Check in </w:t>
      </w:r>
      <w:r w:rsidR="00701334" w:rsidRPr="006E3981">
        <w:t xml:space="preserve">the </w:t>
      </w:r>
      <w:r w:rsidR="00EC2A42" w:rsidRPr="006E3981">
        <w:t>ITU-T terms and definitions database</w:t>
      </w:r>
      <w:r w:rsidRPr="006E3981">
        <w:t xml:space="preserve"> </w:t>
      </w:r>
      <w:r w:rsidR="00EC2A42" w:rsidRPr="006E3981">
        <w:t xml:space="preserve">at </w:t>
      </w:r>
      <w:hyperlink r:id="rId7" w:history="1">
        <w:r w:rsidR="00EC2A42" w:rsidRPr="006E3981">
          <w:t>www.itu.int/go/terminology-database</w:t>
        </w:r>
      </w:hyperlink>
      <w:r w:rsidR="00EC2A42" w:rsidRPr="006E3981">
        <w:t xml:space="preserve"> </w:t>
      </w:r>
      <w:r w:rsidR="00701334" w:rsidRPr="006E3981">
        <w:t xml:space="preserve">whether the term </w:t>
      </w:r>
      <w:r w:rsidR="00EC2A42" w:rsidRPr="006E3981">
        <w:t xml:space="preserve">has </w:t>
      </w:r>
      <w:r w:rsidR="00701334" w:rsidRPr="006E3981">
        <w:t xml:space="preserve">already </w:t>
      </w:r>
      <w:r w:rsidR="00EC2A42" w:rsidRPr="006E3981">
        <w:t xml:space="preserve">been </w:t>
      </w:r>
      <w:r w:rsidR="00701334" w:rsidRPr="006E3981">
        <w:t>defined in another R</w:t>
      </w:r>
      <w:r w:rsidRPr="006E3981">
        <w:t xml:space="preserve">ecommendation. It </w:t>
      </w:r>
      <w:r w:rsidR="00EC2A42" w:rsidRPr="006E3981">
        <w:t xml:space="preserve">would </w:t>
      </w:r>
      <w:r w:rsidRPr="006E3981">
        <w:t xml:space="preserve">be more consistent to refer to such a definition rather than </w:t>
      </w:r>
      <w:r w:rsidR="00EC2A42" w:rsidRPr="006E3981">
        <w:t xml:space="preserve">to </w:t>
      </w:r>
      <w:r w:rsidRPr="006E3981">
        <w:t>red</w:t>
      </w:r>
      <w:r w:rsidR="0020399F" w:rsidRPr="006E3981">
        <w:t>efine</w:t>
      </w:r>
      <w:r w:rsidRPr="006E3981">
        <w:t xml:space="preserve"> </w:t>
      </w:r>
      <w:r w:rsidR="00EC2A42" w:rsidRPr="006E3981">
        <w:t>the term</w:t>
      </w:r>
      <w:r w:rsidRPr="006E3981">
        <w:t>&gt;</w:t>
      </w:r>
    </w:p>
    <w:p w:rsidR="004A106E" w:rsidRPr="00EC2A42" w:rsidRDefault="004A106E" w:rsidP="004A106E">
      <w:pPr>
        <w:pStyle w:val="Heading2"/>
      </w:pPr>
      <w:r w:rsidRPr="00EC2A42">
        <w:t>3.1</w:t>
      </w:r>
      <w:r w:rsidRPr="00EC2A42">
        <w:tab/>
      </w:r>
      <w:r w:rsidR="00701334" w:rsidRPr="00EC2A42">
        <w:t>T</w:t>
      </w:r>
      <w:r w:rsidRPr="00EC2A42">
        <w:t xml:space="preserve">erms defined </w:t>
      </w:r>
      <w:r w:rsidR="00284941" w:rsidRPr="00EC2A42">
        <w:t>elsewhere</w:t>
      </w:r>
    </w:p>
    <w:p w:rsidR="00F31B0E" w:rsidRPr="00EC2A42" w:rsidRDefault="00F31B0E" w:rsidP="006E3981">
      <w:r w:rsidRPr="00EC2A42">
        <w:t>&lt;Normally</w:t>
      </w:r>
      <w:r w:rsidR="008A6476" w:rsidRPr="00EC2A42">
        <w:t>,</w:t>
      </w:r>
      <w:r w:rsidRPr="00EC2A42">
        <w:t xml:space="preserve"> terms defined elsewhere will simply refer to the defining document. In certain cases, it may be desirable to quote the definition to allow for a</w:t>
      </w:r>
      <w:r w:rsidR="00701334" w:rsidRPr="00EC2A42">
        <w:t xml:space="preserve"> stand-alone</w:t>
      </w:r>
      <w:r w:rsidRPr="00EC2A42">
        <w:t xml:space="preserve"> document&gt;</w:t>
      </w:r>
    </w:p>
    <w:p w:rsidR="00701334" w:rsidRPr="00EC2A42" w:rsidRDefault="00701334" w:rsidP="00F31B0E">
      <w:r w:rsidRPr="00EC2A42">
        <w:t>This Recommendation uses the following terms defined elsewhere:</w:t>
      </w:r>
    </w:p>
    <w:p w:rsidR="004A106E" w:rsidRPr="006E3981" w:rsidRDefault="004A106E" w:rsidP="006E3981">
      <w:pPr>
        <w:tabs>
          <w:tab w:val="left" w:pos="851"/>
        </w:tabs>
      </w:pPr>
      <w:r w:rsidRPr="006E3981">
        <w:rPr>
          <w:b/>
          <w:bCs/>
        </w:rPr>
        <w:t>3.1.1</w:t>
      </w:r>
      <w:r w:rsidRPr="006E3981">
        <w:rPr>
          <w:b/>
          <w:bCs/>
        </w:rPr>
        <w:tab/>
        <w:t>&lt;Term 1&gt;</w:t>
      </w:r>
      <w:r w:rsidRPr="006E3981">
        <w:t xml:space="preserve"> [Reference]</w:t>
      </w:r>
      <w:r w:rsidR="003352F5" w:rsidRPr="006E3981">
        <w:t>:</w:t>
      </w:r>
      <w:r w:rsidRPr="006E3981">
        <w:t xml:space="preserve"> &lt;optional quoted definition&gt;</w:t>
      </w:r>
      <w:r w:rsidR="0023670C">
        <w:t>.</w:t>
      </w:r>
    </w:p>
    <w:p w:rsidR="004A106E" w:rsidRPr="006E3981" w:rsidRDefault="004A106E" w:rsidP="006E3981">
      <w:pPr>
        <w:tabs>
          <w:tab w:val="left" w:pos="851"/>
        </w:tabs>
      </w:pPr>
      <w:r w:rsidRPr="006E3981">
        <w:rPr>
          <w:b/>
          <w:bCs/>
        </w:rPr>
        <w:t>3.1.2</w:t>
      </w:r>
      <w:r w:rsidRPr="006E3981">
        <w:rPr>
          <w:b/>
          <w:bCs/>
        </w:rPr>
        <w:tab/>
        <w:t>&lt;Term 2&gt;</w:t>
      </w:r>
      <w:r w:rsidRPr="006E3981">
        <w:t xml:space="preserve"> [Reference]</w:t>
      </w:r>
      <w:r w:rsidR="003352F5" w:rsidRPr="006E3981">
        <w:t>:</w:t>
      </w:r>
      <w:r w:rsidRPr="006E3981">
        <w:t xml:space="preserve"> &lt;optional quoted definition&gt;</w:t>
      </w:r>
      <w:r w:rsidR="0023670C">
        <w:t>.</w:t>
      </w:r>
    </w:p>
    <w:p w:rsidR="004A106E" w:rsidRPr="00EC2A42" w:rsidRDefault="004A106E" w:rsidP="004A106E">
      <w:pPr>
        <w:pStyle w:val="Heading2"/>
      </w:pPr>
      <w:r w:rsidRPr="00EC2A42">
        <w:t>3.2</w:t>
      </w:r>
      <w:r w:rsidRPr="00EC2A42">
        <w:tab/>
      </w:r>
      <w:r w:rsidR="00701334" w:rsidRPr="00EC2A42">
        <w:t>Terms defined in t</w:t>
      </w:r>
      <w:r w:rsidRPr="00EC2A42">
        <w:t>his Recommenda</w:t>
      </w:r>
      <w:r w:rsidR="00701334" w:rsidRPr="00EC2A42">
        <w:t>tion</w:t>
      </w:r>
    </w:p>
    <w:p w:rsidR="00701334" w:rsidRPr="00EC2A42" w:rsidRDefault="00701334" w:rsidP="00701334">
      <w:r w:rsidRPr="00EC2A42">
        <w:t>This Recommendation defines the following terms:</w:t>
      </w:r>
    </w:p>
    <w:p w:rsidR="004A106E" w:rsidRPr="006E3981" w:rsidRDefault="004A106E" w:rsidP="006E3981">
      <w:pPr>
        <w:tabs>
          <w:tab w:val="left" w:pos="851"/>
        </w:tabs>
      </w:pPr>
      <w:r w:rsidRPr="006E3981">
        <w:rPr>
          <w:b/>
          <w:bCs/>
        </w:rPr>
        <w:t>3.2.1</w:t>
      </w:r>
      <w:r w:rsidRPr="006E3981">
        <w:rPr>
          <w:b/>
          <w:bCs/>
        </w:rPr>
        <w:tab/>
        <w:t>&lt;Term 3&gt;</w:t>
      </w:r>
      <w:r w:rsidR="003352F5" w:rsidRPr="006E3981">
        <w:t>:</w:t>
      </w:r>
      <w:r w:rsidRPr="006E3981">
        <w:t xml:space="preserve"> &lt;definition&gt;</w:t>
      </w:r>
      <w:r w:rsidR="0023670C">
        <w:t>.</w:t>
      </w:r>
    </w:p>
    <w:p w:rsidR="004A106E" w:rsidRPr="00EC2A42" w:rsidRDefault="004A106E" w:rsidP="004A106E">
      <w:pPr>
        <w:pStyle w:val="Heading1"/>
      </w:pPr>
      <w:r w:rsidRPr="00EC2A42">
        <w:t>4</w:t>
      </w:r>
      <w:r w:rsidRPr="00EC2A42">
        <w:tab/>
        <w:t>Abbreviations and acronyms</w:t>
      </w:r>
    </w:p>
    <w:p w:rsidR="004A106E" w:rsidRPr="00EC2A42" w:rsidRDefault="004A106E" w:rsidP="004A106E">
      <w:r w:rsidRPr="00EC2A42">
        <w:t>This Recommendation uses the following abbreviations and acronyms:</w:t>
      </w:r>
    </w:p>
    <w:p w:rsidR="004A106E" w:rsidRPr="00EC2A42" w:rsidRDefault="004A106E" w:rsidP="006E3981">
      <w:r w:rsidRPr="00EC2A42">
        <w:t>&lt;abbr&gt;</w:t>
      </w:r>
      <w:r w:rsidRPr="00EC2A42">
        <w:tab/>
        <w:t>&lt;</w:t>
      </w:r>
      <w:r w:rsidR="008A6476" w:rsidRPr="00EC2A42">
        <w:t>expansion</w:t>
      </w:r>
      <w:r w:rsidRPr="00EC2A42">
        <w:t>&gt;</w:t>
      </w:r>
    </w:p>
    <w:p w:rsidR="004A106E" w:rsidRPr="00EC2A42" w:rsidRDefault="004A106E" w:rsidP="004A106E">
      <w:r w:rsidRPr="00EC2A42">
        <w:t>&lt;Include all abbreviations and acronyms used in this Recommendation&gt;</w:t>
      </w:r>
    </w:p>
    <w:p w:rsidR="004A106E" w:rsidRPr="00EC2A42" w:rsidRDefault="004A106E" w:rsidP="004A106E">
      <w:pPr>
        <w:pStyle w:val="Heading1"/>
      </w:pPr>
      <w:r w:rsidRPr="00EC2A42">
        <w:t>5</w:t>
      </w:r>
      <w:r w:rsidRPr="00EC2A42">
        <w:tab/>
        <w:t>Conventions</w:t>
      </w:r>
    </w:p>
    <w:p w:rsidR="004A106E" w:rsidRPr="00EC2A42" w:rsidRDefault="004A106E" w:rsidP="004A106E">
      <w:r w:rsidRPr="00EC2A42">
        <w:t>&lt;</w:t>
      </w:r>
      <w:r w:rsidR="0023670C">
        <w:t xml:space="preserve">Mandatory clause. </w:t>
      </w:r>
      <w:r w:rsidRPr="00EC2A42">
        <w:t>Describe any particular notation, style, presentation, etc. used within the Recommendation</w:t>
      </w:r>
      <w:r w:rsidR="00701334" w:rsidRPr="00EC2A42">
        <w:t>,</w:t>
      </w:r>
      <w:r w:rsidRPr="00EC2A42">
        <w:t xml:space="preserve"> if any</w:t>
      </w:r>
      <w:r w:rsidR="0023670C">
        <w:t>. If none, write "None."</w:t>
      </w:r>
      <w:r w:rsidRPr="00EC2A42">
        <w:t>&gt;</w:t>
      </w:r>
    </w:p>
    <w:p w:rsidR="004A106E" w:rsidRPr="00EC2A42" w:rsidRDefault="004A106E" w:rsidP="004A106E">
      <w:pPr>
        <w:pStyle w:val="Heading1"/>
      </w:pPr>
      <w:r w:rsidRPr="00EC2A42">
        <w:t>6</w:t>
      </w:r>
      <w:r w:rsidRPr="00EC2A42">
        <w:tab/>
        <w:t>Clause 6 of the Recommendation</w:t>
      </w:r>
    </w:p>
    <w:p w:rsidR="004A106E" w:rsidRPr="00EC2A42" w:rsidRDefault="004A106E" w:rsidP="004A106E">
      <w:r w:rsidRPr="00EC2A42">
        <w:t>&lt;Clause 6 onwards contains the body of the Recommendation&gt;</w:t>
      </w:r>
    </w:p>
    <w:p w:rsidR="003352F5" w:rsidRPr="00EC2A42" w:rsidRDefault="004A106E" w:rsidP="004A106E">
      <w:pPr>
        <w:pStyle w:val="AnnexNotitle"/>
        <w:pageBreakBefore/>
      </w:pPr>
      <w:r w:rsidRPr="00EC2A42">
        <w:lastRenderedPageBreak/>
        <w:t>A</w:t>
      </w:r>
      <w:r w:rsidR="00701334" w:rsidRPr="00EC2A42">
        <w:t>nnex</w:t>
      </w:r>
      <w:r w:rsidRPr="00EC2A42">
        <w:t xml:space="preserve"> A</w:t>
      </w:r>
      <w:r w:rsidR="00701334" w:rsidRPr="00EC2A42">
        <w:br/>
      </w:r>
      <w:r w:rsidR="003352F5" w:rsidRPr="00EC2A42">
        <w:br/>
        <w:t>&lt;Annex Title&gt;</w:t>
      </w:r>
    </w:p>
    <w:p w:rsidR="004A106E" w:rsidRPr="00EC2A42" w:rsidRDefault="004A106E" w:rsidP="003352F5">
      <w:pPr>
        <w:jc w:val="center"/>
      </w:pPr>
      <w:r w:rsidRPr="00EC2A42">
        <w:t xml:space="preserve">(This </w:t>
      </w:r>
      <w:r w:rsidR="00701334" w:rsidRPr="00EC2A42">
        <w:t>a</w:t>
      </w:r>
      <w:r w:rsidRPr="00EC2A42">
        <w:t>nnex forms an integr</w:t>
      </w:r>
      <w:r w:rsidR="003352F5" w:rsidRPr="00EC2A42">
        <w:t>al part of this Recommendation</w:t>
      </w:r>
      <w:r w:rsidR="005D2541" w:rsidRPr="00EC2A42">
        <w:t>.</w:t>
      </w:r>
      <w:r w:rsidR="003352F5" w:rsidRPr="00EC2A42">
        <w:t>)</w:t>
      </w:r>
    </w:p>
    <w:p w:rsidR="004A106E" w:rsidRPr="00EC2A42" w:rsidRDefault="00701334" w:rsidP="004A106E">
      <w:r w:rsidRPr="00EC2A42">
        <w:t>&lt;Body of a</w:t>
      </w:r>
      <w:r w:rsidR="004A106E" w:rsidRPr="00EC2A42">
        <w:t>nnex A&gt;</w:t>
      </w:r>
    </w:p>
    <w:p w:rsidR="003352F5" w:rsidRPr="00EC2A42" w:rsidRDefault="004A106E" w:rsidP="004A106E">
      <w:pPr>
        <w:pStyle w:val="AppendixNotitle"/>
        <w:pageBreakBefore/>
      </w:pPr>
      <w:r w:rsidRPr="00EC2A42">
        <w:lastRenderedPageBreak/>
        <w:t>A</w:t>
      </w:r>
      <w:r w:rsidR="00701334" w:rsidRPr="00EC2A42">
        <w:t>ppendix</w:t>
      </w:r>
      <w:r w:rsidRPr="00EC2A42">
        <w:t xml:space="preserve"> I</w:t>
      </w:r>
      <w:r w:rsidR="00701334" w:rsidRPr="00EC2A42">
        <w:br/>
      </w:r>
      <w:r w:rsidR="003352F5" w:rsidRPr="00EC2A42">
        <w:br/>
        <w:t>&lt;Appendix Title&gt;</w:t>
      </w:r>
    </w:p>
    <w:p w:rsidR="004A106E" w:rsidRPr="00EC2A42" w:rsidRDefault="004A106E" w:rsidP="003352F5">
      <w:pPr>
        <w:jc w:val="center"/>
      </w:pPr>
      <w:r w:rsidRPr="00EC2A42">
        <w:t xml:space="preserve">(This </w:t>
      </w:r>
      <w:r w:rsidR="00701334" w:rsidRPr="00EC2A42">
        <w:t>a</w:t>
      </w:r>
      <w:r w:rsidRPr="00EC2A42">
        <w:t>ppendix does not form an integral part of this Recommendation</w:t>
      </w:r>
      <w:r w:rsidR="005D2541" w:rsidRPr="00EC2A42">
        <w:t>.</w:t>
      </w:r>
      <w:r w:rsidRPr="00EC2A42">
        <w:t>)</w:t>
      </w:r>
      <w:r w:rsidRPr="00EC2A42">
        <w:br/>
      </w:r>
    </w:p>
    <w:p w:rsidR="004A106E" w:rsidRPr="00EC2A42" w:rsidRDefault="00701334" w:rsidP="004A106E">
      <w:r w:rsidRPr="00EC2A42">
        <w:t>&lt;Body of a</w:t>
      </w:r>
      <w:r w:rsidR="004A106E" w:rsidRPr="00EC2A42">
        <w:t>ppendix I&gt;</w:t>
      </w:r>
    </w:p>
    <w:p w:rsidR="004A106E" w:rsidRPr="00EC2A42" w:rsidRDefault="004A106E" w:rsidP="004A106E">
      <w:pPr>
        <w:pStyle w:val="AppendixNotitle"/>
        <w:pageBreakBefore/>
      </w:pPr>
      <w:r w:rsidRPr="00EC2A42">
        <w:lastRenderedPageBreak/>
        <w:t>Bibliography</w:t>
      </w:r>
    </w:p>
    <w:p w:rsidR="004A106E" w:rsidRPr="006E3981" w:rsidRDefault="004A106E" w:rsidP="00C20FB0">
      <w:pPr>
        <w:pStyle w:val="Reftext"/>
      </w:pPr>
      <w:r w:rsidRPr="00EC2A42">
        <w:t>[b-</w:t>
      </w:r>
      <w:r w:rsidR="00F31B0E" w:rsidRPr="00EC2A42">
        <w:t xml:space="preserve">ITU-T </w:t>
      </w:r>
      <w:r w:rsidRPr="00EC2A42">
        <w:t>X.yyy]</w:t>
      </w:r>
      <w:r w:rsidRPr="00EC2A42">
        <w:tab/>
        <w:t xml:space="preserve">Recommendation </w:t>
      </w:r>
      <w:r w:rsidR="005D2541" w:rsidRPr="00EC2A42">
        <w:t xml:space="preserve">ITU-T </w:t>
      </w:r>
      <w:r w:rsidRPr="00EC2A42">
        <w:t>X.yyy (date)</w:t>
      </w:r>
      <w:r w:rsidR="00B774CF" w:rsidRPr="00EC2A42">
        <w:t>,</w:t>
      </w:r>
      <w:r w:rsidRPr="00EC2A42">
        <w:t xml:space="preserve"> </w:t>
      </w:r>
      <w:r w:rsidRPr="00C20FB0">
        <w:rPr>
          <w:i/>
          <w:iCs/>
        </w:rPr>
        <w:t>Title</w:t>
      </w:r>
      <w:r w:rsidR="005C053E">
        <w:t>.</w:t>
      </w:r>
    </w:p>
    <w:sectPr w:rsidR="004A106E" w:rsidRPr="006E3981">
      <w:headerReference w:type="default" r:id="rId8"/>
      <w:pgSz w:w="11907" w:h="16840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775" w:rsidRDefault="004A1775">
      <w:r>
        <w:separator/>
      </w:r>
    </w:p>
  </w:endnote>
  <w:endnote w:type="continuationSeparator" w:id="0">
    <w:p w:rsidR="004A1775" w:rsidRDefault="004A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775" w:rsidRDefault="004A1775">
      <w:r>
        <w:separator/>
      </w:r>
    </w:p>
  </w:footnote>
  <w:footnote w:type="continuationSeparator" w:id="0">
    <w:p w:rsidR="004A1775" w:rsidRDefault="004A1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0E" w:rsidRDefault="00F31B0E">
    <w:pPr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9551A">
      <w:rPr>
        <w:noProof/>
      </w:rPr>
      <w:t>1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9B317C3"/>
    <w:multiLevelType w:val="hybridMultilevel"/>
    <w:tmpl w:val="97260070"/>
    <w:lvl w:ilvl="0" w:tplc="E990E1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intFractionalCharacterWidth/>
  <w:activeWritingStyle w:appName="MSWord" w:lang="de-DE" w:vendorID="9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98"/>
    <w:rsid w:val="000279E4"/>
    <w:rsid w:val="00047A4B"/>
    <w:rsid w:val="00047F98"/>
    <w:rsid w:val="0006415A"/>
    <w:rsid w:val="0015046B"/>
    <w:rsid w:val="001D278A"/>
    <w:rsid w:val="0020399F"/>
    <w:rsid w:val="0023670C"/>
    <w:rsid w:val="00245263"/>
    <w:rsid w:val="00284941"/>
    <w:rsid w:val="002B6698"/>
    <w:rsid w:val="00334838"/>
    <w:rsid w:val="003352F5"/>
    <w:rsid w:val="003C5583"/>
    <w:rsid w:val="00422417"/>
    <w:rsid w:val="00423A86"/>
    <w:rsid w:val="00446FE8"/>
    <w:rsid w:val="00485B36"/>
    <w:rsid w:val="004A106E"/>
    <w:rsid w:val="004A1775"/>
    <w:rsid w:val="005B37DD"/>
    <w:rsid w:val="005C053E"/>
    <w:rsid w:val="005D2541"/>
    <w:rsid w:val="006E3981"/>
    <w:rsid w:val="00701334"/>
    <w:rsid w:val="00772C35"/>
    <w:rsid w:val="008A1664"/>
    <w:rsid w:val="008A6476"/>
    <w:rsid w:val="008C1165"/>
    <w:rsid w:val="008C473D"/>
    <w:rsid w:val="00902B79"/>
    <w:rsid w:val="0092328C"/>
    <w:rsid w:val="00A06D6F"/>
    <w:rsid w:val="00A23CF5"/>
    <w:rsid w:val="00A917A7"/>
    <w:rsid w:val="00AD6A4D"/>
    <w:rsid w:val="00B44E80"/>
    <w:rsid w:val="00B774CF"/>
    <w:rsid w:val="00B91C44"/>
    <w:rsid w:val="00BB25D9"/>
    <w:rsid w:val="00C20FB0"/>
    <w:rsid w:val="00C802FE"/>
    <w:rsid w:val="00E17F7D"/>
    <w:rsid w:val="00E41B61"/>
    <w:rsid w:val="00EC2A42"/>
    <w:rsid w:val="00F31B0E"/>
    <w:rsid w:val="00F35AEB"/>
    <w:rsid w:val="00F529E1"/>
    <w:rsid w:val="00F60A3A"/>
    <w:rsid w:val="00F9551A"/>
    <w:rsid w:val="00F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5875325-2DDE-4251-BC09-1FEA8CD9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FB0"/>
    <w:pPr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spacing w:before="240"/>
      <w:outlineLvl w:val="1"/>
    </w:pPr>
  </w:style>
  <w:style w:type="paragraph" w:styleId="Heading3">
    <w:name w:val="heading 3"/>
    <w:basedOn w:val="Heading1"/>
    <w:next w:val="Normal"/>
    <w:qFormat/>
    <w:pPr>
      <w:spacing w:before="160"/>
      <w:outlineLvl w:val="2"/>
    </w:pPr>
  </w:style>
  <w:style w:type="paragraph" w:styleId="Heading4">
    <w:name w:val="heading 4"/>
    <w:basedOn w:val="Heading3"/>
    <w:next w:val="Normal"/>
    <w:qFormat/>
    <w:pPr>
      <w:tabs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tabs>
        <w:tab w:val="clear" w:pos="102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nnexNotitle">
    <w:name w:val="Annex_No &amp; title"/>
    <w:basedOn w:val="Normal"/>
    <w:next w:val="Normal"/>
    <w:rsid w:val="0023670C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b/>
      <w:sz w:val="28"/>
    </w:rPr>
  </w:style>
  <w:style w:type="paragraph" w:customStyle="1" w:styleId="Docnumber">
    <w:name w:val="Docnumber"/>
    <w:basedOn w:val="Normal"/>
    <w:link w:val="DocnumberChar"/>
    <w:rsid w:val="00E17F7D"/>
    <w:pPr>
      <w:tabs>
        <w:tab w:val="left" w:pos="794"/>
        <w:tab w:val="left" w:pos="1191"/>
        <w:tab w:val="left" w:pos="1588"/>
        <w:tab w:val="left" w:pos="1985"/>
      </w:tabs>
      <w:jc w:val="right"/>
    </w:pPr>
    <w:rPr>
      <w:rFonts w:eastAsia="SimSun"/>
      <w:b/>
      <w:sz w:val="40"/>
    </w:rPr>
  </w:style>
  <w:style w:type="character" w:customStyle="1" w:styleId="DocnumberChar">
    <w:name w:val="Docnumber Char"/>
    <w:link w:val="Docnumber"/>
    <w:rsid w:val="00E17F7D"/>
    <w:rPr>
      <w:rFonts w:eastAsia="SimSun"/>
      <w:b/>
      <w:sz w:val="40"/>
      <w:lang w:val="en-GB" w:eastAsia="en-US"/>
    </w:rPr>
  </w:style>
  <w:style w:type="paragraph" w:customStyle="1" w:styleId="AppendixNotitle">
    <w:name w:val="Appendix_No &amp; title"/>
    <w:basedOn w:val="AnnexNotitle"/>
    <w:next w:val="Normal"/>
    <w:rsid w:val="00E17F7D"/>
  </w:style>
  <w:style w:type="paragraph" w:customStyle="1" w:styleId="Normalbeforetable">
    <w:name w:val="Normal before table"/>
    <w:basedOn w:val="Normal"/>
    <w:rsid w:val="00E17F7D"/>
    <w:pPr>
      <w:keepNext/>
      <w:overflowPunct/>
      <w:autoSpaceDE/>
      <w:autoSpaceDN/>
      <w:adjustRightInd/>
      <w:spacing w:after="120"/>
      <w:textAlignment w:val="auto"/>
    </w:pPr>
    <w:rPr>
      <w:rFonts w:eastAsia="????"/>
      <w:szCs w:val="24"/>
    </w:rPr>
  </w:style>
  <w:style w:type="paragraph" w:customStyle="1" w:styleId="NormalITU">
    <w:name w:val="Normal_ITU"/>
    <w:basedOn w:val="Normal"/>
    <w:rsid w:val="00E17F7D"/>
    <w:pPr>
      <w:overflowPunct/>
      <w:textAlignment w:val="auto"/>
    </w:pPr>
    <w:rPr>
      <w:rFonts w:eastAsia="SimSun" w:cs="Arial"/>
      <w:lang w:val="en-US"/>
    </w:rPr>
  </w:style>
  <w:style w:type="character" w:customStyle="1" w:styleId="ReftextArial9pt">
    <w:name w:val="Ref_text Arial 9 pt"/>
    <w:rsid w:val="00E17F7D"/>
    <w:rPr>
      <w:rFonts w:ascii="Arial" w:hAnsi="Arial" w:cs="Arial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17F7D"/>
    <w:pPr>
      <w:tabs>
        <w:tab w:val="right" w:leader="dot" w:pos="9639"/>
      </w:tabs>
      <w:overflowPunct/>
      <w:autoSpaceDE/>
      <w:autoSpaceDN/>
      <w:adjustRightInd/>
      <w:textAlignment w:val="auto"/>
    </w:pPr>
    <w:rPr>
      <w:rFonts w:eastAsia="MS Mincho"/>
      <w:szCs w:val="24"/>
      <w:lang w:eastAsia="ja-JP"/>
    </w:rPr>
  </w:style>
  <w:style w:type="paragraph" w:customStyle="1" w:styleId="FigureNoTitle">
    <w:name w:val="Figure_NoTitle"/>
    <w:basedOn w:val="Normal"/>
    <w:next w:val="Normalaftertitle"/>
    <w:rsid w:val="00E17F7D"/>
    <w:pPr>
      <w:keepLines/>
      <w:tabs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b/>
    </w:rPr>
  </w:style>
  <w:style w:type="paragraph" w:customStyle="1" w:styleId="Normalaftertitle">
    <w:name w:val="Normal_after_title"/>
    <w:basedOn w:val="Normal"/>
    <w:next w:val="Normal"/>
    <w:pPr>
      <w:spacing w:before="360"/>
    </w:pPr>
  </w:style>
  <w:style w:type="paragraph" w:customStyle="1" w:styleId="ASN1">
    <w:name w:val="ASN.1"/>
    <w:basedOn w:val="Normal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TableNoTitle">
    <w:name w:val="Table_NoTitle"/>
    <w:basedOn w:val="Normal"/>
    <w:next w:val="Tablehead"/>
    <w:rsid w:val="00E17F7D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b/>
    </w:rPr>
  </w:style>
  <w:style w:type="paragraph" w:customStyle="1" w:styleId="Tablehead">
    <w:name w:val="Table_head"/>
    <w:basedOn w:val="Normal"/>
    <w:next w:val="Normal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enumlev1">
    <w:name w:val="enumlev1"/>
    <w:basedOn w:val="Normal"/>
    <w:pPr>
      <w:spacing w:before="80"/>
      <w:ind w:left="794" w:hanging="794"/>
    </w:pPr>
  </w:style>
  <w:style w:type="paragraph" w:customStyle="1" w:styleId="enumlev2">
    <w:name w:val="enumlev2"/>
    <w:basedOn w:val="enumlev1"/>
    <w:pPr>
      <w:ind w:left="1191" w:hanging="397"/>
    </w:pPr>
  </w:style>
  <w:style w:type="paragraph" w:customStyle="1" w:styleId="enumlev3">
    <w:name w:val="enumlev3"/>
    <w:basedOn w:val="enumlev2"/>
    <w:pPr>
      <w:ind w:left="1588"/>
    </w:pPr>
  </w:style>
  <w:style w:type="paragraph" w:customStyle="1" w:styleId="Equation">
    <w:name w:val="Equation"/>
    <w:basedOn w:val="Normal"/>
    <w:pPr>
      <w:tabs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pPr>
      <w:tabs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styleId="Footer">
    <w:name w:val="footer"/>
    <w:basedOn w:val="Normal"/>
    <w:pPr>
      <w:tabs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semiHidden/>
    <w:rPr>
      <w:position w:val="6"/>
      <w:sz w:val="18"/>
    </w:rPr>
  </w:style>
  <w:style w:type="paragraph" w:customStyle="1" w:styleId="Note">
    <w:name w:val="Note"/>
    <w:basedOn w:val="Normal"/>
    <w:pPr>
      <w:tabs>
        <w:tab w:val="left" w:pos="794"/>
        <w:tab w:val="left" w:pos="1191"/>
        <w:tab w:val="left" w:pos="1588"/>
        <w:tab w:val="left" w:pos="1985"/>
      </w:tabs>
      <w:spacing w:before="80"/>
    </w:pPr>
  </w:style>
  <w:style w:type="paragraph" w:styleId="FootnoteText">
    <w:name w:val="footnote text"/>
    <w:basedOn w:val="Note"/>
    <w:semiHidden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b w:val="0"/>
    </w:r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i/>
    </w:rPr>
  </w:style>
  <w:style w:type="paragraph" w:customStyle="1" w:styleId="RecNo">
    <w:name w:val="Rec_No"/>
    <w:basedOn w:val="Normal"/>
    <w:next w:val="Normal"/>
    <w:pPr>
      <w:keepNext/>
      <w:keepLines/>
      <w:spacing w:before="0"/>
    </w:pPr>
    <w:rPr>
      <w:b/>
      <w:sz w:val="28"/>
    </w:rPr>
  </w:style>
  <w:style w:type="paragraph" w:customStyle="1" w:styleId="Rectitle">
    <w:name w:val="Rec_title"/>
    <w:basedOn w:val="Normal"/>
    <w:next w:val="Normalaftertitle"/>
    <w:pPr>
      <w:keepNext/>
      <w:keepLines/>
      <w:spacing w:before="360"/>
      <w:jc w:val="center"/>
    </w:pPr>
    <w:rPr>
      <w:b/>
      <w:sz w:val="28"/>
    </w:rPr>
  </w:style>
  <w:style w:type="paragraph" w:customStyle="1" w:styleId="Reftext">
    <w:name w:val="Ref_text"/>
    <w:basedOn w:val="Normal"/>
    <w:rsid w:val="00C20FB0"/>
    <w:pPr>
      <w:ind w:left="2268" w:hanging="2268"/>
    </w:pPr>
  </w:style>
  <w:style w:type="paragraph" w:customStyle="1" w:styleId="Tablelegend">
    <w:name w:val="Table_legend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text">
    <w:name w:val="Table_text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Normal"/>
    <w:next w:val="Normal"/>
    <w:rsid w:val="00E17F7D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caps/>
      <w:sz w:val="28"/>
    </w:rPr>
  </w:style>
  <w:style w:type="paragraph" w:customStyle="1" w:styleId="Title2">
    <w:name w:val="Title 2"/>
    <w:basedOn w:val="Title1"/>
    <w:next w:val="Normal"/>
  </w:style>
  <w:style w:type="paragraph" w:customStyle="1" w:styleId="Title3">
    <w:name w:val="Title 3"/>
    <w:basedOn w:val="Title2"/>
    <w:next w:val="Normal"/>
    <w:rPr>
      <w:caps w:val="0"/>
    </w:rPr>
  </w:style>
  <w:style w:type="paragraph" w:customStyle="1" w:styleId="Title4">
    <w:name w:val="Title 4"/>
    <w:basedOn w:val="Title3"/>
    <w:next w:val="Heading1"/>
    <w:rPr>
      <w:b/>
    </w:rPr>
  </w:style>
  <w:style w:type="paragraph" w:customStyle="1" w:styleId="toc0">
    <w:name w:val="toc 0"/>
    <w:basedOn w:val="Normal"/>
    <w:next w:val="TOC1"/>
    <w:pPr>
      <w:tabs>
        <w:tab w:val="right" w:pos="9639"/>
      </w:tabs>
    </w:pPr>
    <w:rPr>
      <w:b/>
    </w:rPr>
  </w:style>
  <w:style w:type="paragraph" w:styleId="TOC1">
    <w:name w:val="toc 1"/>
    <w:basedOn w:val="Normal"/>
    <w:rsid w:val="00E17F7D"/>
    <w:pPr>
      <w:keepLines/>
      <w:tabs>
        <w:tab w:val="left" w:pos="964"/>
        <w:tab w:val="left" w:leader="dot" w:pos="9356"/>
        <w:tab w:val="right" w:pos="9639"/>
      </w:tabs>
      <w:spacing w:before="240"/>
      <w:ind w:left="680" w:right="851" w:hanging="680"/>
    </w:pPr>
    <w:rPr>
      <w:rFonts w:eastAsia="Batang"/>
      <w:noProof/>
    </w:rPr>
  </w:style>
  <w:style w:type="paragraph" w:styleId="TOC2">
    <w:name w:val="toc 2"/>
    <w:basedOn w:val="TOC1"/>
    <w:rsid w:val="00E17F7D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E17F7D"/>
    <w:pPr>
      <w:ind w:left="2269"/>
    </w:pPr>
  </w:style>
  <w:style w:type="character" w:styleId="Hyperlink">
    <w:name w:val="Hyperlink"/>
    <w:rsid w:val="008A64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itu.int/go/terminology-database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vail\Word\SauveGarde\Anglais\ItutBasi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1485F74E9F4F9B7D2D3E37BF4067" ma:contentTypeVersion="2" ma:contentTypeDescription="Create a new document." ma:contentTypeScope="" ma:versionID="f912e7229e7eac3c0bda7c17af919d9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fa53a8320f8b1c95a8960917c0923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D96F4D5-9C1F-4A53-AA74-344784C6CD13}"/>
</file>

<file path=customXml/itemProps2.xml><?xml version="1.0" encoding="utf-8"?>
<ds:datastoreItem xmlns:ds="http://schemas.openxmlformats.org/officeDocument/2006/customXml" ds:itemID="{F7CA4B30-CACD-4912-856F-AEEF8A2DA84B}"/>
</file>

<file path=customXml/itemProps3.xml><?xml version="1.0" encoding="utf-8"?>
<ds:datastoreItem xmlns:ds="http://schemas.openxmlformats.org/officeDocument/2006/customXml" ds:itemID="{9EF561ED-57AB-4E4B-8887-0B8769730D96}"/>
</file>

<file path=docProps/app.xml><?xml version="1.0" encoding="utf-8"?>
<Properties xmlns="http://schemas.openxmlformats.org/officeDocument/2006/extended-properties" xmlns:vt="http://schemas.openxmlformats.org/officeDocument/2006/docPropsVTypes">
  <Template>ItutBasic-Template.dot</Template>
  <TotalTime>0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Links>
    <vt:vector size="6" baseType="variant">
      <vt:variant>
        <vt:i4>2490419</vt:i4>
      </vt:variant>
      <vt:variant>
        <vt:i4>0</vt:i4>
      </vt:variant>
      <vt:variant>
        <vt:i4>0</vt:i4>
      </vt:variant>
      <vt:variant>
        <vt:i4>5</vt:i4>
      </vt:variant>
      <vt:variant>
        <vt:lpwstr>http://www.itu.int/go/terminology-database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Cabrera</dc:creator>
  <cp:keywords/>
  <dc:description/>
  <cp:lastModifiedBy>Castano, Sebastien</cp:lastModifiedBy>
  <cp:revision>2</cp:revision>
  <cp:lastPrinted>2002-08-01T07:30:00Z</cp:lastPrinted>
  <dcterms:created xsi:type="dcterms:W3CDTF">2016-03-22T08:08:00Z</dcterms:created>
  <dcterms:modified xsi:type="dcterms:W3CDTF">2016-03-22T08:08:00Z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0x0101003B0E1485F74E9F4F9B7D2D3E37BF4067</vt:lpwstr>
  </property>
</Properties>
</file>