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D75EFF" w:rsidRPr="0089379E" w14:paraId="400C1521" w14:textId="77777777" w:rsidTr="00D75EFF">
        <w:trPr>
          <w:trHeight w:hRule="exact" w:val="1418"/>
        </w:trPr>
        <w:tc>
          <w:tcPr>
            <w:tcW w:w="1428" w:type="dxa"/>
            <w:gridSpan w:val="2"/>
          </w:tcPr>
          <w:p w14:paraId="7C2B67E8" w14:textId="77777777" w:rsidR="00D75EFF" w:rsidRPr="0089379E" w:rsidRDefault="00D75EFF" w:rsidP="00F64A15">
            <w:bookmarkStart w:id="0" w:name="dtableau"/>
            <w:bookmarkStart w:id="1" w:name="dpurpose" w:colFirst="1" w:colLast="1"/>
            <w:bookmarkStart w:id="2" w:name="_GoBack"/>
            <w:bookmarkEnd w:id="2"/>
            <w:r w:rsidRPr="0089379E">
              <w:rPr>
                <w:noProof/>
                <w:sz w:val="20"/>
                <w:lang w:eastAsia="en-GB"/>
              </w:rPr>
              <w:drawing>
                <wp:anchor distT="0" distB="0" distL="114300" distR="114300" simplePos="0" relativeHeight="251662848" behindDoc="0" locked="0" layoutInCell="0" allowOverlap="1" wp14:anchorId="3CE3AF39" wp14:editId="05C5EB69">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283E3C13" w14:textId="77777777" w:rsidR="00D75EFF" w:rsidRPr="0089379E" w:rsidRDefault="00D75EFF" w:rsidP="00D75EFF">
            <w:pPr>
              <w:spacing w:before="0"/>
              <w:rPr>
                <w:b/>
                <w:sz w:val="16"/>
              </w:rPr>
            </w:pPr>
          </w:p>
        </w:tc>
        <w:tc>
          <w:tcPr>
            <w:tcW w:w="8520" w:type="dxa"/>
            <w:gridSpan w:val="3"/>
          </w:tcPr>
          <w:p w14:paraId="76936410" w14:textId="77777777" w:rsidR="00D75EFF" w:rsidRPr="0089379E" w:rsidRDefault="00D75EFF" w:rsidP="00D75EFF">
            <w:pPr>
              <w:spacing w:before="0"/>
              <w:rPr>
                <w:rFonts w:ascii="Arial" w:hAnsi="Arial" w:cs="Arial"/>
              </w:rPr>
            </w:pPr>
          </w:p>
          <w:p w14:paraId="0F72BEBD" w14:textId="77777777" w:rsidR="00D75EFF" w:rsidRPr="0089379E" w:rsidRDefault="00D75EFF" w:rsidP="00D75EFF">
            <w:pPr>
              <w:spacing w:before="284"/>
              <w:rPr>
                <w:rFonts w:ascii="Arial" w:hAnsi="Arial" w:cs="Arial"/>
                <w:b/>
                <w:bCs/>
                <w:sz w:val="18"/>
              </w:rPr>
            </w:pPr>
            <w:r w:rsidRPr="0089379E">
              <w:rPr>
                <w:rFonts w:ascii="Arial" w:hAnsi="Arial" w:cs="Arial"/>
                <w:b/>
                <w:bCs/>
                <w:color w:val="808080"/>
                <w:spacing w:val="100"/>
              </w:rPr>
              <w:t>International Telecommunication Union</w:t>
            </w:r>
          </w:p>
        </w:tc>
      </w:tr>
      <w:tr w:rsidR="00D75EFF" w:rsidRPr="0089379E" w14:paraId="3083689E" w14:textId="77777777" w:rsidTr="00D75EFF">
        <w:trPr>
          <w:trHeight w:hRule="exact" w:val="992"/>
        </w:trPr>
        <w:tc>
          <w:tcPr>
            <w:tcW w:w="1428" w:type="dxa"/>
            <w:gridSpan w:val="2"/>
          </w:tcPr>
          <w:p w14:paraId="2A935CDF" w14:textId="77777777" w:rsidR="00D75EFF" w:rsidRPr="0089379E" w:rsidRDefault="00D75EFF" w:rsidP="00D75EFF">
            <w:pPr>
              <w:spacing w:before="0"/>
            </w:pPr>
          </w:p>
        </w:tc>
        <w:tc>
          <w:tcPr>
            <w:tcW w:w="8520" w:type="dxa"/>
            <w:gridSpan w:val="3"/>
          </w:tcPr>
          <w:p w14:paraId="725E8E3B" w14:textId="77777777" w:rsidR="00D75EFF" w:rsidRPr="0089379E" w:rsidRDefault="00D75EFF" w:rsidP="00D75EFF"/>
        </w:tc>
      </w:tr>
      <w:tr w:rsidR="00D75EFF" w:rsidRPr="0089379E" w14:paraId="1AC5BA33" w14:textId="77777777" w:rsidTr="00D75EFF">
        <w:tblPrEx>
          <w:tblCellMar>
            <w:left w:w="85" w:type="dxa"/>
            <w:right w:w="85" w:type="dxa"/>
          </w:tblCellMar>
        </w:tblPrEx>
        <w:trPr>
          <w:gridBefore w:val="2"/>
          <w:wBefore w:w="1428" w:type="dxa"/>
        </w:trPr>
        <w:tc>
          <w:tcPr>
            <w:tcW w:w="2520" w:type="dxa"/>
          </w:tcPr>
          <w:p w14:paraId="3C51408D" w14:textId="77777777" w:rsidR="00D75EFF" w:rsidRPr="0089379E" w:rsidRDefault="00D75EFF" w:rsidP="00D75EFF">
            <w:pPr>
              <w:rPr>
                <w:b/>
                <w:sz w:val="18"/>
              </w:rPr>
            </w:pPr>
            <w:bookmarkStart w:id="3" w:name="dnume" w:colFirst="1" w:colLast="1"/>
            <w:r w:rsidRPr="0089379E">
              <w:rPr>
                <w:rFonts w:ascii="Arial" w:hAnsi="Arial"/>
                <w:b/>
                <w:spacing w:val="40"/>
                <w:sz w:val="72"/>
              </w:rPr>
              <w:t>ITU-T</w:t>
            </w:r>
          </w:p>
        </w:tc>
        <w:tc>
          <w:tcPr>
            <w:tcW w:w="6000" w:type="dxa"/>
            <w:gridSpan w:val="2"/>
          </w:tcPr>
          <w:p w14:paraId="1426422F" w14:textId="77777777" w:rsidR="00D75EFF" w:rsidRPr="0089379E" w:rsidRDefault="00D75EFF" w:rsidP="00D75EFF">
            <w:pPr>
              <w:spacing w:before="240"/>
              <w:jc w:val="right"/>
              <w:rPr>
                <w:rFonts w:ascii="Arial" w:hAnsi="Arial" w:cs="Arial"/>
                <w:b/>
                <w:sz w:val="60"/>
              </w:rPr>
            </w:pPr>
            <w:r w:rsidRPr="0089379E">
              <w:rPr>
                <w:rFonts w:ascii="Arial" w:hAnsi="Arial" w:cs="Arial"/>
                <w:b/>
                <w:sz w:val="60"/>
              </w:rPr>
              <w:t>T.621</w:t>
            </w:r>
          </w:p>
        </w:tc>
      </w:tr>
      <w:tr w:rsidR="00D75EFF" w:rsidRPr="0089379E" w14:paraId="54FDE2D0" w14:textId="77777777" w:rsidTr="00D75EFF">
        <w:tblPrEx>
          <w:tblCellMar>
            <w:left w:w="85" w:type="dxa"/>
            <w:right w:w="85" w:type="dxa"/>
          </w:tblCellMar>
        </w:tblPrEx>
        <w:trPr>
          <w:gridBefore w:val="2"/>
          <w:wBefore w:w="1428" w:type="dxa"/>
          <w:trHeight w:val="974"/>
        </w:trPr>
        <w:tc>
          <w:tcPr>
            <w:tcW w:w="4549" w:type="dxa"/>
            <w:gridSpan w:val="2"/>
          </w:tcPr>
          <w:p w14:paraId="2E85080D" w14:textId="77777777" w:rsidR="00D75EFF" w:rsidRPr="0089379E" w:rsidRDefault="00D75EFF" w:rsidP="00140592">
            <w:pPr>
              <w:jc w:val="left"/>
              <w:rPr>
                <w:b/>
                <w:sz w:val="20"/>
              </w:rPr>
            </w:pPr>
            <w:bookmarkStart w:id="4" w:name="ddatee" w:colFirst="1" w:colLast="1"/>
            <w:bookmarkEnd w:id="3"/>
            <w:r w:rsidRPr="0089379E">
              <w:rPr>
                <w:rFonts w:ascii="Arial" w:hAnsi="Arial"/>
                <w:sz w:val="20"/>
              </w:rPr>
              <w:t>TELECOMMUNICATION</w:t>
            </w:r>
            <w:r w:rsidRPr="0089379E">
              <w:rPr>
                <w:rFonts w:ascii="Arial" w:hAnsi="Arial" w:cs="Arial"/>
                <w:sz w:val="20"/>
              </w:rPr>
              <w:br/>
            </w:r>
            <w:r w:rsidRPr="0089379E">
              <w:rPr>
                <w:rFonts w:ascii="Arial" w:hAnsi="Arial"/>
                <w:sz w:val="20"/>
              </w:rPr>
              <w:t>STANDARDIZATION SECTOR</w:t>
            </w:r>
            <w:r w:rsidRPr="0089379E">
              <w:rPr>
                <w:rFonts w:ascii="Arial" w:hAnsi="Arial"/>
                <w:sz w:val="20"/>
              </w:rPr>
              <w:br/>
              <w:t>OF ITU</w:t>
            </w:r>
          </w:p>
        </w:tc>
        <w:tc>
          <w:tcPr>
            <w:tcW w:w="3971" w:type="dxa"/>
          </w:tcPr>
          <w:p w14:paraId="4092A62D" w14:textId="77777777" w:rsidR="00D75EFF" w:rsidRPr="0089379E" w:rsidRDefault="00D75EFF" w:rsidP="00D75EFF">
            <w:pPr>
              <w:spacing w:before="0"/>
              <w:jc w:val="right"/>
              <w:rPr>
                <w:rFonts w:ascii="Arial" w:hAnsi="Arial" w:cs="Arial"/>
                <w:sz w:val="28"/>
              </w:rPr>
            </w:pPr>
            <w:r w:rsidRPr="0089379E">
              <w:rPr>
                <w:rFonts w:ascii="Arial" w:hAnsi="Arial" w:cs="Arial"/>
                <w:sz w:val="28"/>
              </w:rPr>
              <w:t xml:space="preserve">(03/2017)   </w:t>
            </w:r>
          </w:p>
        </w:tc>
      </w:tr>
      <w:tr w:rsidR="00D75EFF" w:rsidRPr="0089379E" w14:paraId="6C1B8CA6" w14:textId="77777777" w:rsidTr="00D75EFF">
        <w:trPr>
          <w:cantSplit/>
          <w:trHeight w:hRule="exact" w:val="3402"/>
        </w:trPr>
        <w:tc>
          <w:tcPr>
            <w:tcW w:w="1418" w:type="dxa"/>
          </w:tcPr>
          <w:p w14:paraId="2AF336EE" w14:textId="77777777" w:rsidR="00D75EFF" w:rsidRPr="0089379E" w:rsidRDefault="00D75EFF" w:rsidP="00D75EFF">
            <w:pPr>
              <w:tabs>
                <w:tab w:val="right" w:pos="9639"/>
              </w:tabs>
              <w:rPr>
                <w:rFonts w:ascii="Arial" w:hAnsi="Arial"/>
                <w:sz w:val="18"/>
              </w:rPr>
            </w:pPr>
            <w:bookmarkStart w:id="5" w:name="dsece" w:colFirst="1" w:colLast="1"/>
            <w:bookmarkEnd w:id="4"/>
          </w:p>
        </w:tc>
        <w:tc>
          <w:tcPr>
            <w:tcW w:w="8530" w:type="dxa"/>
            <w:gridSpan w:val="4"/>
            <w:tcBorders>
              <w:bottom w:val="single" w:sz="12" w:space="0" w:color="auto"/>
            </w:tcBorders>
            <w:vAlign w:val="bottom"/>
          </w:tcPr>
          <w:p w14:paraId="4F8F1B7B" w14:textId="77777777" w:rsidR="00D75EFF" w:rsidRPr="0089379E" w:rsidRDefault="00D75EFF" w:rsidP="00D75EFF">
            <w:pPr>
              <w:tabs>
                <w:tab w:val="right" w:pos="9639"/>
              </w:tabs>
              <w:rPr>
                <w:rFonts w:ascii="Arial" w:hAnsi="Arial" w:cs="Arial"/>
                <w:sz w:val="32"/>
              </w:rPr>
            </w:pPr>
            <w:r w:rsidRPr="0089379E">
              <w:rPr>
                <w:rFonts w:ascii="Arial" w:hAnsi="Arial" w:cs="Arial"/>
                <w:sz w:val="32"/>
              </w:rPr>
              <w:t>SERIES T: TERMINALS FOR TELEMATIC SERVICES</w:t>
            </w:r>
          </w:p>
          <w:p w14:paraId="401E216A" w14:textId="77777777" w:rsidR="00D75EFF" w:rsidRPr="0089379E" w:rsidRDefault="00D75EFF" w:rsidP="00D75EFF">
            <w:pPr>
              <w:tabs>
                <w:tab w:val="right" w:pos="9639"/>
              </w:tabs>
              <w:rPr>
                <w:rFonts w:ascii="Arial" w:hAnsi="Arial" w:cs="Arial"/>
                <w:sz w:val="32"/>
              </w:rPr>
            </w:pPr>
            <w:r w:rsidRPr="0089379E">
              <w:rPr>
                <w:rFonts w:ascii="Arial" w:hAnsi="Arial" w:cs="Arial"/>
                <w:sz w:val="32"/>
              </w:rPr>
              <w:t>General multimedia application frameworks</w:t>
            </w:r>
          </w:p>
          <w:p w14:paraId="5EF4B047" w14:textId="77777777" w:rsidR="00D75EFF" w:rsidRPr="0089379E" w:rsidRDefault="00D75EFF" w:rsidP="00D75EFF">
            <w:pPr>
              <w:tabs>
                <w:tab w:val="right" w:pos="9639"/>
              </w:tabs>
              <w:rPr>
                <w:rFonts w:ascii="Arial" w:hAnsi="Arial" w:cs="Arial"/>
                <w:sz w:val="32"/>
              </w:rPr>
            </w:pPr>
          </w:p>
        </w:tc>
      </w:tr>
      <w:tr w:rsidR="00D75EFF" w:rsidRPr="0089379E" w14:paraId="2A4CA3C9" w14:textId="77777777" w:rsidTr="00D75EFF">
        <w:trPr>
          <w:cantSplit/>
          <w:trHeight w:hRule="exact" w:val="4536"/>
        </w:trPr>
        <w:tc>
          <w:tcPr>
            <w:tcW w:w="1418" w:type="dxa"/>
          </w:tcPr>
          <w:p w14:paraId="77EFBBFB" w14:textId="77777777" w:rsidR="00D75EFF" w:rsidRPr="0089379E" w:rsidRDefault="00D75EFF" w:rsidP="00D75EFF">
            <w:pPr>
              <w:tabs>
                <w:tab w:val="right" w:pos="9639"/>
              </w:tabs>
              <w:rPr>
                <w:rFonts w:ascii="Arial" w:hAnsi="Arial"/>
                <w:sz w:val="18"/>
              </w:rPr>
            </w:pPr>
            <w:bookmarkStart w:id="6" w:name="c1tite" w:colFirst="1" w:colLast="1"/>
            <w:bookmarkEnd w:id="5"/>
          </w:p>
        </w:tc>
        <w:tc>
          <w:tcPr>
            <w:tcW w:w="8530" w:type="dxa"/>
            <w:gridSpan w:val="4"/>
          </w:tcPr>
          <w:p w14:paraId="430B79CE" w14:textId="6BBFB0D9" w:rsidR="00D75EFF" w:rsidRPr="0089379E" w:rsidRDefault="00956604" w:rsidP="00F52409">
            <w:pPr>
              <w:tabs>
                <w:tab w:val="right" w:pos="9639"/>
              </w:tabs>
              <w:jc w:val="left"/>
              <w:rPr>
                <w:rFonts w:ascii="Arial" w:hAnsi="Arial" w:cs="Arial"/>
                <w:b/>
                <w:bCs/>
                <w:sz w:val="36"/>
                <w:szCs w:val="36"/>
              </w:rPr>
            </w:pPr>
            <w:r w:rsidRPr="0089379E">
              <w:rPr>
                <w:rFonts w:ascii="Arial" w:hAnsi="Arial" w:cs="Arial"/>
                <w:b/>
                <w:bCs/>
                <w:noProof/>
                <w:sz w:val="36"/>
                <w:szCs w:val="36"/>
              </w:rPr>
              <w:t>F</w:t>
            </w:r>
            <w:r w:rsidR="00D75EFF" w:rsidRPr="0089379E">
              <w:rPr>
                <w:rFonts w:ascii="Arial" w:hAnsi="Arial" w:cs="Arial"/>
                <w:b/>
                <w:bCs/>
                <w:noProof/>
                <w:sz w:val="36"/>
                <w:szCs w:val="36"/>
              </w:rPr>
              <w:t>ile structure for interactive mobile comic and animation content</w:t>
            </w:r>
          </w:p>
        </w:tc>
      </w:tr>
      <w:bookmarkEnd w:id="6"/>
      <w:tr w:rsidR="00D75EFF" w:rsidRPr="0089379E" w14:paraId="5BFFA73A" w14:textId="77777777" w:rsidTr="00D75EFF">
        <w:trPr>
          <w:cantSplit/>
          <w:trHeight w:hRule="exact" w:val="1418"/>
        </w:trPr>
        <w:tc>
          <w:tcPr>
            <w:tcW w:w="1418" w:type="dxa"/>
          </w:tcPr>
          <w:p w14:paraId="59342897" w14:textId="77777777" w:rsidR="00D75EFF" w:rsidRPr="0089379E" w:rsidRDefault="00D75EFF" w:rsidP="00D75EFF">
            <w:pPr>
              <w:tabs>
                <w:tab w:val="right" w:pos="9639"/>
              </w:tabs>
              <w:rPr>
                <w:rFonts w:ascii="Arial" w:hAnsi="Arial"/>
                <w:sz w:val="18"/>
              </w:rPr>
            </w:pPr>
          </w:p>
        </w:tc>
        <w:tc>
          <w:tcPr>
            <w:tcW w:w="8530" w:type="dxa"/>
            <w:gridSpan w:val="4"/>
            <w:vAlign w:val="bottom"/>
          </w:tcPr>
          <w:p w14:paraId="41060923" w14:textId="77777777" w:rsidR="00D75EFF" w:rsidRPr="0089379E" w:rsidRDefault="00D75EFF" w:rsidP="00D75EFF">
            <w:pPr>
              <w:tabs>
                <w:tab w:val="right" w:pos="9639"/>
              </w:tabs>
              <w:spacing w:before="60" w:after="240"/>
              <w:rPr>
                <w:rFonts w:ascii="Arial" w:hAnsi="Arial" w:cs="Arial"/>
                <w:sz w:val="32"/>
              </w:rPr>
            </w:pPr>
            <w:bookmarkStart w:id="7" w:name="dnum2e"/>
            <w:bookmarkEnd w:id="7"/>
            <w:r w:rsidRPr="0089379E">
              <w:rPr>
                <w:rFonts w:ascii="Arial" w:hAnsi="Arial" w:cs="Arial"/>
                <w:sz w:val="32"/>
              </w:rPr>
              <w:t>Recommendation  ITU</w:t>
            </w:r>
            <w:r w:rsidRPr="0089379E">
              <w:rPr>
                <w:rFonts w:ascii="Arial" w:hAnsi="Arial" w:cs="Arial"/>
                <w:sz w:val="32"/>
              </w:rPr>
              <w:noBreakHyphen/>
              <w:t>T  T.621</w:t>
            </w:r>
          </w:p>
          <w:p w14:paraId="1F996D37" w14:textId="77777777" w:rsidR="00D75EFF" w:rsidRPr="0089379E" w:rsidRDefault="00D75EFF" w:rsidP="00D75EFF">
            <w:pPr>
              <w:tabs>
                <w:tab w:val="right" w:pos="9639"/>
              </w:tabs>
              <w:spacing w:before="60"/>
              <w:rPr>
                <w:rFonts w:ascii="Arial" w:hAnsi="Arial" w:cs="Arial"/>
                <w:sz w:val="32"/>
              </w:rPr>
            </w:pPr>
          </w:p>
        </w:tc>
      </w:tr>
    </w:tbl>
    <w:p w14:paraId="79BF4A83" w14:textId="77777777" w:rsidR="00D75EFF" w:rsidRPr="0089379E" w:rsidRDefault="00D75EFF" w:rsidP="00D75EFF">
      <w:pPr>
        <w:tabs>
          <w:tab w:val="right" w:pos="9639"/>
        </w:tabs>
        <w:spacing w:before="240"/>
        <w:jc w:val="right"/>
        <w:rPr>
          <w:rFonts w:ascii="Arial" w:hAnsi="Arial"/>
          <w:sz w:val="18"/>
        </w:rPr>
      </w:pPr>
      <w:r w:rsidRPr="0089379E">
        <w:rPr>
          <w:rFonts w:ascii="Arial" w:hAnsi="Arial"/>
          <w:noProof/>
          <w:sz w:val="18"/>
          <w:lang w:eastAsia="en-GB"/>
        </w:rPr>
        <w:drawing>
          <wp:inline distT="0" distB="0" distL="0" distR="0" wp14:anchorId="14E4DC7C" wp14:editId="2AEB4383">
            <wp:extent cx="1533525" cy="638175"/>
            <wp:effectExtent l="19050" t="0" r="9525" b="0"/>
            <wp:docPr id="3" name="Picture 3"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3A9A79C1" w14:textId="77777777" w:rsidR="00D75EFF" w:rsidRPr="0089379E" w:rsidRDefault="00D75EFF" w:rsidP="00D75EFF">
      <w:pPr>
        <w:spacing w:before="80"/>
        <w:jc w:val="center"/>
        <w:rPr>
          <w:sz w:val="20"/>
        </w:rPr>
      </w:pPr>
      <w:r w:rsidRPr="0089379E">
        <w:rPr>
          <w:sz w:val="20"/>
        </w:rPr>
        <w:br w:type="page"/>
      </w:r>
      <w:bookmarkStart w:id="8" w:name="c2tope"/>
      <w:bookmarkEnd w:id="8"/>
      <w:r w:rsidRPr="0089379E">
        <w:rPr>
          <w:sz w:val="20"/>
        </w:rPr>
        <w:lastRenderedPageBreak/>
        <w:t>ITU-T T-SERIES RECOMMENDATIONS</w:t>
      </w:r>
    </w:p>
    <w:p w14:paraId="533DA5D2" w14:textId="77777777" w:rsidR="00D75EFF" w:rsidRPr="0089379E" w:rsidRDefault="00D75EFF" w:rsidP="00D75EFF">
      <w:pPr>
        <w:spacing w:before="80" w:after="80"/>
        <w:jc w:val="center"/>
        <w:rPr>
          <w:b/>
          <w:sz w:val="20"/>
        </w:rPr>
      </w:pPr>
      <w:r w:rsidRPr="0089379E">
        <w:rPr>
          <w:b/>
          <w:sz w:val="20"/>
        </w:rPr>
        <w:t>TERMINALS FOR TELEMATIC SERVICES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D75EFF" w:rsidRPr="0089379E" w14:paraId="157C2943" w14:textId="77777777" w:rsidTr="00D75EFF">
        <w:tc>
          <w:tcPr>
            <w:tcW w:w="8050" w:type="dxa"/>
            <w:shd w:val="clear" w:color="auto" w:fill="auto"/>
          </w:tcPr>
          <w:p w14:paraId="7F0F58C7" w14:textId="77777777" w:rsidR="00D75EFF" w:rsidRPr="0089379E" w:rsidRDefault="00D75EFF" w:rsidP="00D75EFF">
            <w:pPr>
              <w:spacing w:before="30" w:after="30" w:line="190" w:lineRule="exact"/>
              <w:rPr>
                <w:sz w:val="20"/>
              </w:rPr>
            </w:pPr>
          </w:p>
        </w:tc>
        <w:tc>
          <w:tcPr>
            <w:tcW w:w="1700" w:type="dxa"/>
            <w:shd w:val="clear" w:color="auto" w:fill="auto"/>
          </w:tcPr>
          <w:p w14:paraId="0ACDD54A" w14:textId="77777777" w:rsidR="00D75EFF" w:rsidRPr="0089379E" w:rsidRDefault="00D75EFF" w:rsidP="00D75EFF">
            <w:pPr>
              <w:spacing w:before="30" w:after="30" w:line="190" w:lineRule="exact"/>
              <w:rPr>
                <w:sz w:val="20"/>
              </w:rPr>
            </w:pPr>
          </w:p>
        </w:tc>
      </w:tr>
      <w:tr w:rsidR="00D75EFF" w:rsidRPr="0089379E" w14:paraId="73F52EB7" w14:textId="77777777" w:rsidTr="00D75EFF">
        <w:tc>
          <w:tcPr>
            <w:tcW w:w="8050" w:type="dxa"/>
            <w:shd w:val="clear" w:color="auto" w:fill="auto"/>
          </w:tcPr>
          <w:p w14:paraId="5747BDB7" w14:textId="77777777" w:rsidR="00D75EFF" w:rsidRPr="0089379E" w:rsidRDefault="00D75EFF" w:rsidP="00D75EFF">
            <w:pPr>
              <w:spacing w:before="30" w:after="30" w:line="190" w:lineRule="exact"/>
              <w:ind w:left="283"/>
              <w:rPr>
                <w:sz w:val="20"/>
              </w:rPr>
            </w:pPr>
            <w:r w:rsidRPr="0089379E">
              <w:rPr>
                <w:sz w:val="20"/>
              </w:rPr>
              <w:t>Facsimile – Framework</w:t>
            </w:r>
          </w:p>
        </w:tc>
        <w:tc>
          <w:tcPr>
            <w:tcW w:w="1700" w:type="dxa"/>
            <w:shd w:val="clear" w:color="auto" w:fill="auto"/>
          </w:tcPr>
          <w:p w14:paraId="7645EF2B" w14:textId="77777777" w:rsidR="00D75EFF" w:rsidRPr="0089379E" w:rsidRDefault="00D75EFF" w:rsidP="00D75EFF">
            <w:pPr>
              <w:spacing w:before="30" w:after="30" w:line="190" w:lineRule="exact"/>
              <w:rPr>
                <w:sz w:val="20"/>
              </w:rPr>
            </w:pPr>
            <w:r w:rsidRPr="0089379E">
              <w:rPr>
                <w:sz w:val="20"/>
              </w:rPr>
              <w:t>T.0–T.19</w:t>
            </w:r>
          </w:p>
        </w:tc>
      </w:tr>
      <w:tr w:rsidR="00D75EFF" w:rsidRPr="0089379E" w14:paraId="08B7DFC8" w14:textId="77777777" w:rsidTr="00D75EFF">
        <w:tc>
          <w:tcPr>
            <w:tcW w:w="8050" w:type="dxa"/>
            <w:shd w:val="clear" w:color="auto" w:fill="auto"/>
          </w:tcPr>
          <w:p w14:paraId="200E2A7A" w14:textId="77777777" w:rsidR="00D75EFF" w:rsidRPr="0089379E" w:rsidRDefault="00D75EFF" w:rsidP="00D75EFF">
            <w:pPr>
              <w:spacing w:before="30" w:after="30" w:line="190" w:lineRule="exact"/>
              <w:ind w:left="283"/>
              <w:rPr>
                <w:sz w:val="20"/>
              </w:rPr>
            </w:pPr>
            <w:r w:rsidRPr="0089379E">
              <w:rPr>
                <w:sz w:val="20"/>
              </w:rPr>
              <w:t>Still-image compression – Test charts</w:t>
            </w:r>
          </w:p>
        </w:tc>
        <w:tc>
          <w:tcPr>
            <w:tcW w:w="1700" w:type="dxa"/>
            <w:shd w:val="clear" w:color="auto" w:fill="auto"/>
          </w:tcPr>
          <w:p w14:paraId="5A8057DF" w14:textId="77777777" w:rsidR="00D75EFF" w:rsidRPr="0089379E" w:rsidRDefault="00D75EFF" w:rsidP="00D75EFF">
            <w:pPr>
              <w:spacing w:before="30" w:after="30" w:line="190" w:lineRule="exact"/>
              <w:rPr>
                <w:sz w:val="20"/>
              </w:rPr>
            </w:pPr>
            <w:r w:rsidRPr="0089379E">
              <w:rPr>
                <w:sz w:val="20"/>
              </w:rPr>
              <w:t>T.20–T.29</w:t>
            </w:r>
          </w:p>
        </w:tc>
      </w:tr>
      <w:tr w:rsidR="00D75EFF" w:rsidRPr="0089379E" w14:paraId="5E089AA7" w14:textId="77777777" w:rsidTr="00D75EFF">
        <w:tc>
          <w:tcPr>
            <w:tcW w:w="8050" w:type="dxa"/>
            <w:shd w:val="clear" w:color="auto" w:fill="auto"/>
          </w:tcPr>
          <w:p w14:paraId="1110A000" w14:textId="77777777" w:rsidR="00D75EFF" w:rsidRPr="0089379E" w:rsidRDefault="00D75EFF" w:rsidP="00D75EFF">
            <w:pPr>
              <w:spacing w:before="30" w:after="30" w:line="190" w:lineRule="exact"/>
              <w:ind w:left="283"/>
              <w:rPr>
                <w:sz w:val="20"/>
              </w:rPr>
            </w:pPr>
            <w:r w:rsidRPr="0089379E">
              <w:rPr>
                <w:sz w:val="20"/>
              </w:rPr>
              <w:t>Facsimile – Group 3 protocols</w:t>
            </w:r>
          </w:p>
        </w:tc>
        <w:tc>
          <w:tcPr>
            <w:tcW w:w="1700" w:type="dxa"/>
            <w:shd w:val="clear" w:color="auto" w:fill="auto"/>
          </w:tcPr>
          <w:p w14:paraId="45D6D726" w14:textId="77777777" w:rsidR="00D75EFF" w:rsidRPr="0089379E" w:rsidRDefault="00D75EFF" w:rsidP="00D75EFF">
            <w:pPr>
              <w:spacing w:before="30" w:after="30" w:line="190" w:lineRule="exact"/>
              <w:rPr>
                <w:sz w:val="20"/>
              </w:rPr>
            </w:pPr>
            <w:r w:rsidRPr="0089379E">
              <w:rPr>
                <w:sz w:val="20"/>
              </w:rPr>
              <w:t>T.30–T.39</w:t>
            </w:r>
          </w:p>
        </w:tc>
      </w:tr>
      <w:tr w:rsidR="00D75EFF" w:rsidRPr="0089379E" w14:paraId="74D64461" w14:textId="77777777" w:rsidTr="00D75EFF">
        <w:tc>
          <w:tcPr>
            <w:tcW w:w="8050" w:type="dxa"/>
            <w:shd w:val="clear" w:color="auto" w:fill="auto"/>
          </w:tcPr>
          <w:p w14:paraId="0B21EE4F" w14:textId="77777777" w:rsidR="00D75EFF" w:rsidRPr="0089379E" w:rsidRDefault="00D75EFF" w:rsidP="00D75EFF">
            <w:pPr>
              <w:spacing w:before="30" w:after="30" w:line="190" w:lineRule="exact"/>
              <w:ind w:left="283"/>
              <w:rPr>
                <w:sz w:val="20"/>
              </w:rPr>
            </w:pPr>
            <w:r w:rsidRPr="0089379E">
              <w:rPr>
                <w:sz w:val="20"/>
              </w:rPr>
              <w:t>Colour representation</w:t>
            </w:r>
          </w:p>
        </w:tc>
        <w:tc>
          <w:tcPr>
            <w:tcW w:w="1700" w:type="dxa"/>
            <w:shd w:val="clear" w:color="auto" w:fill="auto"/>
          </w:tcPr>
          <w:p w14:paraId="2FC006EB" w14:textId="77777777" w:rsidR="00D75EFF" w:rsidRPr="0089379E" w:rsidRDefault="00D75EFF" w:rsidP="00D75EFF">
            <w:pPr>
              <w:spacing w:before="30" w:after="30" w:line="190" w:lineRule="exact"/>
              <w:rPr>
                <w:sz w:val="20"/>
              </w:rPr>
            </w:pPr>
            <w:r w:rsidRPr="0089379E">
              <w:rPr>
                <w:sz w:val="20"/>
              </w:rPr>
              <w:t>T.40–T.49</w:t>
            </w:r>
          </w:p>
        </w:tc>
      </w:tr>
      <w:tr w:rsidR="00D75EFF" w:rsidRPr="0089379E" w14:paraId="04D52585" w14:textId="77777777" w:rsidTr="00D75EFF">
        <w:tc>
          <w:tcPr>
            <w:tcW w:w="8050" w:type="dxa"/>
            <w:shd w:val="clear" w:color="auto" w:fill="auto"/>
          </w:tcPr>
          <w:p w14:paraId="5B0A235D" w14:textId="77777777" w:rsidR="00D75EFF" w:rsidRPr="0089379E" w:rsidRDefault="00D75EFF" w:rsidP="00D75EFF">
            <w:pPr>
              <w:spacing w:before="30" w:after="30" w:line="190" w:lineRule="exact"/>
              <w:ind w:left="283"/>
              <w:rPr>
                <w:sz w:val="20"/>
              </w:rPr>
            </w:pPr>
            <w:r w:rsidRPr="0089379E">
              <w:rPr>
                <w:sz w:val="20"/>
              </w:rPr>
              <w:t>Character coding</w:t>
            </w:r>
          </w:p>
        </w:tc>
        <w:tc>
          <w:tcPr>
            <w:tcW w:w="1700" w:type="dxa"/>
            <w:shd w:val="clear" w:color="auto" w:fill="auto"/>
          </w:tcPr>
          <w:p w14:paraId="2EFB96CE" w14:textId="77777777" w:rsidR="00D75EFF" w:rsidRPr="0089379E" w:rsidRDefault="00D75EFF" w:rsidP="00D75EFF">
            <w:pPr>
              <w:spacing w:before="30" w:after="30" w:line="190" w:lineRule="exact"/>
              <w:rPr>
                <w:sz w:val="20"/>
              </w:rPr>
            </w:pPr>
            <w:r w:rsidRPr="0089379E">
              <w:rPr>
                <w:sz w:val="20"/>
              </w:rPr>
              <w:t>T.50–T.59</w:t>
            </w:r>
          </w:p>
        </w:tc>
      </w:tr>
      <w:tr w:rsidR="00D75EFF" w:rsidRPr="0089379E" w14:paraId="3A61B68C" w14:textId="77777777" w:rsidTr="00D75EFF">
        <w:tc>
          <w:tcPr>
            <w:tcW w:w="8050" w:type="dxa"/>
            <w:shd w:val="clear" w:color="auto" w:fill="auto"/>
          </w:tcPr>
          <w:p w14:paraId="000D1A24" w14:textId="77777777" w:rsidR="00D75EFF" w:rsidRPr="0089379E" w:rsidRDefault="00D75EFF" w:rsidP="00D75EFF">
            <w:pPr>
              <w:spacing w:before="30" w:after="30" w:line="190" w:lineRule="exact"/>
              <w:ind w:left="283"/>
              <w:rPr>
                <w:sz w:val="20"/>
              </w:rPr>
            </w:pPr>
            <w:r w:rsidRPr="0089379E">
              <w:rPr>
                <w:sz w:val="20"/>
              </w:rPr>
              <w:t>Facsimile – Group 4 protocols</w:t>
            </w:r>
          </w:p>
        </w:tc>
        <w:tc>
          <w:tcPr>
            <w:tcW w:w="1700" w:type="dxa"/>
            <w:shd w:val="clear" w:color="auto" w:fill="auto"/>
          </w:tcPr>
          <w:p w14:paraId="11B07ABF" w14:textId="77777777" w:rsidR="00D75EFF" w:rsidRPr="0089379E" w:rsidRDefault="00D75EFF" w:rsidP="00D75EFF">
            <w:pPr>
              <w:spacing w:before="30" w:after="30" w:line="190" w:lineRule="exact"/>
              <w:rPr>
                <w:sz w:val="20"/>
              </w:rPr>
            </w:pPr>
            <w:r w:rsidRPr="0089379E">
              <w:rPr>
                <w:sz w:val="20"/>
              </w:rPr>
              <w:t>T.60–T.69</w:t>
            </w:r>
          </w:p>
        </w:tc>
      </w:tr>
      <w:tr w:rsidR="00D75EFF" w:rsidRPr="0089379E" w14:paraId="0D033661" w14:textId="77777777" w:rsidTr="00D75EFF">
        <w:tc>
          <w:tcPr>
            <w:tcW w:w="8050" w:type="dxa"/>
            <w:shd w:val="clear" w:color="auto" w:fill="auto"/>
          </w:tcPr>
          <w:p w14:paraId="51A4F317" w14:textId="77777777" w:rsidR="00D75EFF" w:rsidRPr="0089379E" w:rsidRDefault="00D75EFF" w:rsidP="00D75EFF">
            <w:pPr>
              <w:spacing w:before="30" w:after="30" w:line="190" w:lineRule="exact"/>
              <w:ind w:left="283"/>
              <w:rPr>
                <w:sz w:val="20"/>
              </w:rPr>
            </w:pPr>
            <w:r w:rsidRPr="0089379E">
              <w:rPr>
                <w:sz w:val="20"/>
              </w:rPr>
              <w:t>Telematic services – Framework</w:t>
            </w:r>
          </w:p>
        </w:tc>
        <w:tc>
          <w:tcPr>
            <w:tcW w:w="1700" w:type="dxa"/>
            <w:shd w:val="clear" w:color="auto" w:fill="auto"/>
          </w:tcPr>
          <w:p w14:paraId="400EA600" w14:textId="77777777" w:rsidR="00D75EFF" w:rsidRPr="0089379E" w:rsidRDefault="00D75EFF" w:rsidP="00D75EFF">
            <w:pPr>
              <w:spacing w:before="30" w:after="30" w:line="190" w:lineRule="exact"/>
              <w:rPr>
                <w:sz w:val="20"/>
              </w:rPr>
            </w:pPr>
            <w:r w:rsidRPr="0089379E">
              <w:rPr>
                <w:sz w:val="20"/>
              </w:rPr>
              <w:t>T.70–T.79</w:t>
            </w:r>
          </w:p>
        </w:tc>
      </w:tr>
      <w:tr w:rsidR="00D75EFF" w:rsidRPr="0089379E" w14:paraId="7866C222" w14:textId="77777777" w:rsidTr="00D75EFF">
        <w:tc>
          <w:tcPr>
            <w:tcW w:w="8050" w:type="dxa"/>
            <w:shd w:val="clear" w:color="auto" w:fill="auto"/>
          </w:tcPr>
          <w:p w14:paraId="4F49DBB0" w14:textId="77777777" w:rsidR="00D75EFF" w:rsidRPr="0089379E" w:rsidRDefault="00D75EFF" w:rsidP="00D75EFF">
            <w:pPr>
              <w:spacing w:before="30" w:after="30" w:line="190" w:lineRule="exact"/>
              <w:ind w:left="283"/>
              <w:rPr>
                <w:sz w:val="20"/>
              </w:rPr>
            </w:pPr>
            <w:r w:rsidRPr="0089379E">
              <w:rPr>
                <w:sz w:val="20"/>
              </w:rPr>
              <w:t>Still-image compression – JPEG-1, Bi-level and JBIG</w:t>
            </w:r>
          </w:p>
        </w:tc>
        <w:tc>
          <w:tcPr>
            <w:tcW w:w="1700" w:type="dxa"/>
            <w:shd w:val="clear" w:color="auto" w:fill="auto"/>
          </w:tcPr>
          <w:p w14:paraId="5F7DCE78" w14:textId="77777777" w:rsidR="00D75EFF" w:rsidRPr="0089379E" w:rsidRDefault="00D75EFF" w:rsidP="00D75EFF">
            <w:pPr>
              <w:spacing w:before="30" w:after="30" w:line="190" w:lineRule="exact"/>
              <w:rPr>
                <w:sz w:val="20"/>
              </w:rPr>
            </w:pPr>
            <w:r w:rsidRPr="0089379E">
              <w:rPr>
                <w:sz w:val="20"/>
              </w:rPr>
              <w:t>T.80–T.89</w:t>
            </w:r>
          </w:p>
        </w:tc>
      </w:tr>
      <w:tr w:rsidR="00D75EFF" w:rsidRPr="0089379E" w14:paraId="4DF01A14" w14:textId="77777777" w:rsidTr="00D75EFF">
        <w:tc>
          <w:tcPr>
            <w:tcW w:w="8050" w:type="dxa"/>
            <w:shd w:val="clear" w:color="auto" w:fill="auto"/>
          </w:tcPr>
          <w:p w14:paraId="19328BD0" w14:textId="77777777" w:rsidR="00D75EFF" w:rsidRPr="0089379E" w:rsidRDefault="00D75EFF" w:rsidP="00D75EFF">
            <w:pPr>
              <w:spacing w:before="30" w:after="30" w:line="190" w:lineRule="exact"/>
              <w:ind w:left="283"/>
              <w:rPr>
                <w:sz w:val="20"/>
              </w:rPr>
            </w:pPr>
            <w:r w:rsidRPr="0089379E">
              <w:rPr>
                <w:sz w:val="20"/>
              </w:rPr>
              <w:t>Telematic services – ISDN Terminals and protocols</w:t>
            </w:r>
          </w:p>
        </w:tc>
        <w:tc>
          <w:tcPr>
            <w:tcW w:w="1700" w:type="dxa"/>
            <w:shd w:val="clear" w:color="auto" w:fill="auto"/>
          </w:tcPr>
          <w:p w14:paraId="432A6EF9" w14:textId="77777777" w:rsidR="00D75EFF" w:rsidRPr="0089379E" w:rsidRDefault="00D75EFF" w:rsidP="00D75EFF">
            <w:pPr>
              <w:spacing w:before="30" w:after="30" w:line="190" w:lineRule="exact"/>
              <w:rPr>
                <w:sz w:val="20"/>
              </w:rPr>
            </w:pPr>
            <w:r w:rsidRPr="0089379E">
              <w:rPr>
                <w:sz w:val="20"/>
              </w:rPr>
              <w:t>T.90–T.99</w:t>
            </w:r>
          </w:p>
        </w:tc>
      </w:tr>
      <w:tr w:rsidR="00D75EFF" w:rsidRPr="0089379E" w14:paraId="11FF3C42" w14:textId="77777777" w:rsidTr="00D75EFF">
        <w:tc>
          <w:tcPr>
            <w:tcW w:w="8050" w:type="dxa"/>
            <w:shd w:val="clear" w:color="auto" w:fill="auto"/>
          </w:tcPr>
          <w:p w14:paraId="0F254005" w14:textId="77777777" w:rsidR="00D75EFF" w:rsidRPr="0089379E" w:rsidRDefault="00D75EFF" w:rsidP="00D75EFF">
            <w:pPr>
              <w:spacing w:before="30" w:after="30" w:line="190" w:lineRule="exact"/>
              <w:ind w:left="283"/>
              <w:rPr>
                <w:sz w:val="20"/>
              </w:rPr>
            </w:pPr>
            <w:r w:rsidRPr="0089379E">
              <w:rPr>
                <w:sz w:val="20"/>
              </w:rPr>
              <w:t>Videotext – Framework</w:t>
            </w:r>
          </w:p>
        </w:tc>
        <w:tc>
          <w:tcPr>
            <w:tcW w:w="1700" w:type="dxa"/>
            <w:shd w:val="clear" w:color="auto" w:fill="auto"/>
          </w:tcPr>
          <w:p w14:paraId="2315AF9F" w14:textId="77777777" w:rsidR="00D75EFF" w:rsidRPr="0089379E" w:rsidRDefault="00D75EFF" w:rsidP="00D75EFF">
            <w:pPr>
              <w:spacing w:before="30" w:after="30" w:line="190" w:lineRule="exact"/>
              <w:rPr>
                <w:sz w:val="20"/>
              </w:rPr>
            </w:pPr>
            <w:r w:rsidRPr="0089379E">
              <w:rPr>
                <w:sz w:val="20"/>
              </w:rPr>
              <w:t>T.100–T.109</w:t>
            </w:r>
          </w:p>
        </w:tc>
      </w:tr>
      <w:tr w:rsidR="00D75EFF" w:rsidRPr="0089379E" w14:paraId="5245A2D9" w14:textId="77777777" w:rsidTr="00D75EFF">
        <w:tc>
          <w:tcPr>
            <w:tcW w:w="8050" w:type="dxa"/>
            <w:shd w:val="clear" w:color="auto" w:fill="auto"/>
          </w:tcPr>
          <w:p w14:paraId="07B76D1F" w14:textId="77777777" w:rsidR="00D75EFF" w:rsidRPr="0089379E" w:rsidRDefault="00D75EFF" w:rsidP="00D75EFF">
            <w:pPr>
              <w:spacing w:before="30" w:after="30" w:line="190" w:lineRule="exact"/>
              <w:ind w:left="283"/>
              <w:rPr>
                <w:sz w:val="20"/>
              </w:rPr>
            </w:pPr>
            <w:r w:rsidRPr="0089379E">
              <w:rPr>
                <w:sz w:val="20"/>
              </w:rPr>
              <w:t>Data protocols for multimedia conferencing</w:t>
            </w:r>
          </w:p>
        </w:tc>
        <w:tc>
          <w:tcPr>
            <w:tcW w:w="1700" w:type="dxa"/>
            <w:shd w:val="clear" w:color="auto" w:fill="auto"/>
          </w:tcPr>
          <w:p w14:paraId="22E1FA22" w14:textId="77777777" w:rsidR="00D75EFF" w:rsidRPr="0089379E" w:rsidRDefault="00D75EFF" w:rsidP="00D75EFF">
            <w:pPr>
              <w:spacing w:before="30" w:after="30" w:line="190" w:lineRule="exact"/>
              <w:rPr>
                <w:sz w:val="20"/>
              </w:rPr>
            </w:pPr>
            <w:r w:rsidRPr="0089379E">
              <w:rPr>
                <w:sz w:val="20"/>
              </w:rPr>
              <w:t>T.120–T.149</w:t>
            </w:r>
          </w:p>
        </w:tc>
      </w:tr>
      <w:tr w:rsidR="00D75EFF" w:rsidRPr="0089379E" w14:paraId="378BEE54" w14:textId="77777777" w:rsidTr="00D75EFF">
        <w:tc>
          <w:tcPr>
            <w:tcW w:w="8050" w:type="dxa"/>
            <w:shd w:val="clear" w:color="auto" w:fill="auto"/>
          </w:tcPr>
          <w:p w14:paraId="54853706" w14:textId="77777777" w:rsidR="00D75EFF" w:rsidRPr="0089379E" w:rsidRDefault="00D75EFF" w:rsidP="00D75EFF">
            <w:pPr>
              <w:spacing w:before="30" w:after="30" w:line="190" w:lineRule="exact"/>
              <w:ind w:left="283"/>
              <w:rPr>
                <w:sz w:val="20"/>
              </w:rPr>
            </w:pPr>
            <w:r w:rsidRPr="0089379E">
              <w:rPr>
                <w:sz w:val="20"/>
              </w:rPr>
              <w:t>Telewriting</w:t>
            </w:r>
          </w:p>
        </w:tc>
        <w:tc>
          <w:tcPr>
            <w:tcW w:w="1700" w:type="dxa"/>
            <w:shd w:val="clear" w:color="auto" w:fill="auto"/>
          </w:tcPr>
          <w:p w14:paraId="159CB301" w14:textId="77777777" w:rsidR="00D75EFF" w:rsidRPr="0089379E" w:rsidRDefault="00D75EFF" w:rsidP="00D75EFF">
            <w:pPr>
              <w:spacing w:before="30" w:after="30" w:line="190" w:lineRule="exact"/>
              <w:rPr>
                <w:sz w:val="20"/>
              </w:rPr>
            </w:pPr>
            <w:r w:rsidRPr="0089379E">
              <w:rPr>
                <w:sz w:val="20"/>
              </w:rPr>
              <w:t>T.150–T.159</w:t>
            </w:r>
          </w:p>
        </w:tc>
      </w:tr>
      <w:tr w:rsidR="00D75EFF" w:rsidRPr="0089379E" w14:paraId="6A6DFC4C" w14:textId="77777777" w:rsidTr="00D75EFF">
        <w:tc>
          <w:tcPr>
            <w:tcW w:w="8050" w:type="dxa"/>
            <w:shd w:val="clear" w:color="auto" w:fill="auto"/>
          </w:tcPr>
          <w:p w14:paraId="0E42D281" w14:textId="77777777" w:rsidR="00D75EFF" w:rsidRPr="0089379E" w:rsidRDefault="00D75EFF" w:rsidP="00D75EFF">
            <w:pPr>
              <w:spacing w:before="30" w:after="30" w:line="190" w:lineRule="exact"/>
              <w:ind w:left="283"/>
              <w:rPr>
                <w:sz w:val="20"/>
              </w:rPr>
            </w:pPr>
            <w:r w:rsidRPr="0089379E">
              <w:rPr>
                <w:sz w:val="20"/>
              </w:rPr>
              <w:t>Multimedia and hypermedia framework</w:t>
            </w:r>
          </w:p>
        </w:tc>
        <w:tc>
          <w:tcPr>
            <w:tcW w:w="1700" w:type="dxa"/>
            <w:shd w:val="clear" w:color="auto" w:fill="auto"/>
          </w:tcPr>
          <w:p w14:paraId="34924501" w14:textId="77777777" w:rsidR="00D75EFF" w:rsidRPr="0089379E" w:rsidRDefault="00D75EFF" w:rsidP="00D75EFF">
            <w:pPr>
              <w:spacing w:before="30" w:after="30" w:line="190" w:lineRule="exact"/>
              <w:rPr>
                <w:sz w:val="20"/>
              </w:rPr>
            </w:pPr>
            <w:r w:rsidRPr="0089379E">
              <w:rPr>
                <w:sz w:val="20"/>
              </w:rPr>
              <w:t>T.170–T.189</w:t>
            </w:r>
          </w:p>
        </w:tc>
      </w:tr>
      <w:tr w:rsidR="00D75EFF" w:rsidRPr="0089379E" w14:paraId="6D74C90B" w14:textId="77777777" w:rsidTr="00D75EFF">
        <w:tc>
          <w:tcPr>
            <w:tcW w:w="8050" w:type="dxa"/>
            <w:shd w:val="clear" w:color="auto" w:fill="auto"/>
          </w:tcPr>
          <w:p w14:paraId="1874CDA6" w14:textId="77777777" w:rsidR="00D75EFF" w:rsidRPr="0089379E" w:rsidRDefault="00D75EFF" w:rsidP="00D75EFF">
            <w:pPr>
              <w:spacing w:before="30" w:after="30" w:line="190" w:lineRule="exact"/>
              <w:ind w:left="283"/>
              <w:rPr>
                <w:sz w:val="20"/>
              </w:rPr>
            </w:pPr>
            <w:r w:rsidRPr="0089379E">
              <w:rPr>
                <w:sz w:val="20"/>
              </w:rPr>
              <w:t>Cooperative document handling</w:t>
            </w:r>
          </w:p>
        </w:tc>
        <w:tc>
          <w:tcPr>
            <w:tcW w:w="1700" w:type="dxa"/>
            <w:shd w:val="clear" w:color="auto" w:fill="auto"/>
          </w:tcPr>
          <w:p w14:paraId="54020B35" w14:textId="77777777" w:rsidR="00D75EFF" w:rsidRPr="0089379E" w:rsidRDefault="00D75EFF" w:rsidP="00D75EFF">
            <w:pPr>
              <w:spacing w:before="30" w:after="30" w:line="190" w:lineRule="exact"/>
              <w:rPr>
                <w:sz w:val="20"/>
              </w:rPr>
            </w:pPr>
            <w:r w:rsidRPr="0089379E">
              <w:rPr>
                <w:sz w:val="20"/>
              </w:rPr>
              <w:t>T.190–T.199</w:t>
            </w:r>
          </w:p>
        </w:tc>
      </w:tr>
      <w:tr w:rsidR="00D75EFF" w:rsidRPr="0089379E" w14:paraId="3AF38B3B" w14:textId="77777777" w:rsidTr="00D75EFF">
        <w:tc>
          <w:tcPr>
            <w:tcW w:w="8050" w:type="dxa"/>
            <w:shd w:val="clear" w:color="auto" w:fill="auto"/>
          </w:tcPr>
          <w:p w14:paraId="34518E34" w14:textId="77777777" w:rsidR="00D75EFF" w:rsidRPr="0089379E" w:rsidRDefault="00D75EFF" w:rsidP="00D75EFF">
            <w:pPr>
              <w:spacing w:before="30" w:after="30" w:line="190" w:lineRule="exact"/>
              <w:ind w:left="283"/>
              <w:rPr>
                <w:sz w:val="20"/>
              </w:rPr>
            </w:pPr>
            <w:r w:rsidRPr="0089379E">
              <w:rPr>
                <w:sz w:val="20"/>
              </w:rPr>
              <w:t>Telematic services – Interworking</w:t>
            </w:r>
          </w:p>
        </w:tc>
        <w:tc>
          <w:tcPr>
            <w:tcW w:w="1700" w:type="dxa"/>
            <w:shd w:val="clear" w:color="auto" w:fill="auto"/>
          </w:tcPr>
          <w:p w14:paraId="37C92740" w14:textId="77777777" w:rsidR="00D75EFF" w:rsidRPr="0089379E" w:rsidRDefault="00D75EFF" w:rsidP="00D75EFF">
            <w:pPr>
              <w:spacing w:before="30" w:after="30" w:line="190" w:lineRule="exact"/>
              <w:rPr>
                <w:sz w:val="20"/>
              </w:rPr>
            </w:pPr>
            <w:r w:rsidRPr="0089379E">
              <w:rPr>
                <w:sz w:val="20"/>
              </w:rPr>
              <w:t>T.300–T.399</w:t>
            </w:r>
          </w:p>
        </w:tc>
      </w:tr>
      <w:tr w:rsidR="00D75EFF" w:rsidRPr="0089379E" w14:paraId="23C3C26E" w14:textId="77777777" w:rsidTr="00D75EFF">
        <w:tc>
          <w:tcPr>
            <w:tcW w:w="8050" w:type="dxa"/>
            <w:shd w:val="clear" w:color="auto" w:fill="auto"/>
          </w:tcPr>
          <w:p w14:paraId="2C312D21" w14:textId="77777777" w:rsidR="00D75EFF" w:rsidRPr="0089379E" w:rsidRDefault="00D75EFF" w:rsidP="00D75EFF">
            <w:pPr>
              <w:spacing w:before="30" w:after="30" w:line="190" w:lineRule="exact"/>
              <w:ind w:left="283"/>
              <w:rPr>
                <w:sz w:val="20"/>
              </w:rPr>
            </w:pPr>
            <w:r w:rsidRPr="0089379E">
              <w:rPr>
                <w:sz w:val="20"/>
              </w:rPr>
              <w:t>Open document architecture</w:t>
            </w:r>
          </w:p>
        </w:tc>
        <w:tc>
          <w:tcPr>
            <w:tcW w:w="1700" w:type="dxa"/>
            <w:shd w:val="clear" w:color="auto" w:fill="auto"/>
          </w:tcPr>
          <w:p w14:paraId="759D0488" w14:textId="77777777" w:rsidR="00D75EFF" w:rsidRPr="0089379E" w:rsidRDefault="00D75EFF" w:rsidP="00D75EFF">
            <w:pPr>
              <w:spacing w:before="30" w:after="30" w:line="190" w:lineRule="exact"/>
              <w:rPr>
                <w:sz w:val="20"/>
              </w:rPr>
            </w:pPr>
            <w:r w:rsidRPr="0089379E">
              <w:rPr>
                <w:sz w:val="20"/>
              </w:rPr>
              <w:t>T.400–T.429</w:t>
            </w:r>
          </w:p>
        </w:tc>
      </w:tr>
      <w:tr w:rsidR="00D75EFF" w:rsidRPr="0089379E" w14:paraId="096C7DA2" w14:textId="77777777" w:rsidTr="00D75EFF">
        <w:tc>
          <w:tcPr>
            <w:tcW w:w="8050" w:type="dxa"/>
            <w:shd w:val="clear" w:color="auto" w:fill="auto"/>
          </w:tcPr>
          <w:p w14:paraId="2806B487" w14:textId="77777777" w:rsidR="00D75EFF" w:rsidRPr="0089379E" w:rsidRDefault="00D75EFF" w:rsidP="00D75EFF">
            <w:pPr>
              <w:spacing w:before="30" w:after="30" w:line="190" w:lineRule="exact"/>
              <w:ind w:left="283"/>
              <w:rPr>
                <w:sz w:val="20"/>
              </w:rPr>
            </w:pPr>
            <w:r w:rsidRPr="0089379E">
              <w:rPr>
                <w:sz w:val="20"/>
              </w:rPr>
              <w:t>Document transfer and manipulation</w:t>
            </w:r>
          </w:p>
        </w:tc>
        <w:tc>
          <w:tcPr>
            <w:tcW w:w="1700" w:type="dxa"/>
            <w:shd w:val="clear" w:color="auto" w:fill="auto"/>
          </w:tcPr>
          <w:p w14:paraId="24486C39" w14:textId="77777777" w:rsidR="00D75EFF" w:rsidRPr="0089379E" w:rsidRDefault="00D75EFF" w:rsidP="00D75EFF">
            <w:pPr>
              <w:spacing w:before="30" w:after="30" w:line="190" w:lineRule="exact"/>
              <w:rPr>
                <w:sz w:val="20"/>
              </w:rPr>
            </w:pPr>
            <w:r w:rsidRPr="0089379E">
              <w:rPr>
                <w:sz w:val="20"/>
              </w:rPr>
              <w:t>T.430–T.449</w:t>
            </w:r>
          </w:p>
        </w:tc>
      </w:tr>
      <w:tr w:rsidR="00D75EFF" w:rsidRPr="0089379E" w14:paraId="4533BFD8" w14:textId="77777777" w:rsidTr="00D75EFF">
        <w:tc>
          <w:tcPr>
            <w:tcW w:w="8050" w:type="dxa"/>
            <w:shd w:val="clear" w:color="auto" w:fill="auto"/>
          </w:tcPr>
          <w:p w14:paraId="221C68CD" w14:textId="77777777" w:rsidR="00D75EFF" w:rsidRPr="0089379E" w:rsidRDefault="00D75EFF" w:rsidP="00D75EFF">
            <w:pPr>
              <w:spacing w:before="30" w:after="30" w:line="190" w:lineRule="exact"/>
              <w:ind w:left="283"/>
              <w:rPr>
                <w:sz w:val="20"/>
              </w:rPr>
            </w:pPr>
            <w:r w:rsidRPr="0089379E">
              <w:rPr>
                <w:sz w:val="20"/>
              </w:rPr>
              <w:t>Document application profile</w:t>
            </w:r>
          </w:p>
        </w:tc>
        <w:tc>
          <w:tcPr>
            <w:tcW w:w="1700" w:type="dxa"/>
            <w:shd w:val="clear" w:color="auto" w:fill="auto"/>
          </w:tcPr>
          <w:p w14:paraId="36ED35BF" w14:textId="77777777" w:rsidR="00D75EFF" w:rsidRPr="0089379E" w:rsidRDefault="00D75EFF" w:rsidP="00D75EFF">
            <w:pPr>
              <w:spacing w:before="30" w:after="30" w:line="190" w:lineRule="exact"/>
              <w:rPr>
                <w:sz w:val="20"/>
              </w:rPr>
            </w:pPr>
            <w:r w:rsidRPr="0089379E">
              <w:rPr>
                <w:sz w:val="20"/>
              </w:rPr>
              <w:t>T.500–T.509</w:t>
            </w:r>
          </w:p>
        </w:tc>
      </w:tr>
      <w:tr w:rsidR="00D75EFF" w:rsidRPr="0089379E" w14:paraId="46D6ADF1" w14:textId="77777777" w:rsidTr="00D75EFF">
        <w:tc>
          <w:tcPr>
            <w:tcW w:w="8050" w:type="dxa"/>
            <w:shd w:val="clear" w:color="auto" w:fill="auto"/>
          </w:tcPr>
          <w:p w14:paraId="6D53AB0A" w14:textId="77777777" w:rsidR="00D75EFF" w:rsidRPr="0089379E" w:rsidRDefault="00D75EFF" w:rsidP="00D75EFF">
            <w:pPr>
              <w:spacing w:before="30" w:after="30" w:line="190" w:lineRule="exact"/>
              <w:ind w:left="283"/>
              <w:rPr>
                <w:sz w:val="20"/>
              </w:rPr>
            </w:pPr>
            <w:r w:rsidRPr="0089379E">
              <w:rPr>
                <w:sz w:val="20"/>
              </w:rPr>
              <w:t>Communication application profile</w:t>
            </w:r>
          </w:p>
        </w:tc>
        <w:tc>
          <w:tcPr>
            <w:tcW w:w="1700" w:type="dxa"/>
            <w:shd w:val="clear" w:color="auto" w:fill="auto"/>
          </w:tcPr>
          <w:p w14:paraId="3DD59C37" w14:textId="77777777" w:rsidR="00D75EFF" w:rsidRPr="0089379E" w:rsidRDefault="00D75EFF" w:rsidP="00D75EFF">
            <w:pPr>
              <w:spacing w:before="30" w:after="30" w:line="190" w:lineRule="exact"/>
              <w:rPr>
                <w:sz w:val="20"/>
              </w:rPr>
            </w:pPr>
            <w:r w:rsidRPr="0089379E">
              <w:rPr>
                <w:sz w:val="20"/>
              </w:rPr>
              <w:t>T.510–T.559</w:t>
            </w:r>
          </w:p>
        </w:tc>
      </w:tr>
      <w:tr w:rsidR="00D75EFF" w:rsidRPr="0089379E" w14:paraId="7C65A37E" w14:textId="77777777" w:rsidTr="00D75EFF">
        <w:tc>
          <w:tcPr>
            <w:tcW w:w="8050" w:type="dxa"/>
            <w:tcBorders>
              <w:bottom w:val="nil"/>
            </w:tcBorders>
            <w:shd w:val="clear" w:color="auto" w:fill="auto"/>
          </w:tcPr>
          <w:p w14:paraId="34DBC6BA" w14:textId="77777777" w:rsidR="00D75EFF" w:rsidRPr="0089379E" w:rsidRDefault="00D75EFF" w:rsidP="00D75EFF">
            <w:pPr>
              <w:spacing w:before="30" w:after="30" w:line="190" w:lineRule="exact"/>
              <w:ind w:left="283"/>
              <w:rPr>
                <w:sz w:val="20"/>
              </w:rPr>
            </w:pPr>
            <w:r w:rsidRPr="0089379E">
              <w:rPr>
                <w:sz w:val="20"/>
              </w:rPr>
              <w:t>Telematic services – Equipment characteristics</w:t>
            </w:r>
          </w:p>
        </w:tc>
        <w:tc>
          <w:tcPr>
            <w:tcW w:w="1700" w:type="dxa"/>
            <w:tcBorders>
              <w:bottom w:val="nil"/>
            </w:tcBorders>
            <w:shd w:val="clear" w:color="auto" w:fill="auto"/>
          </w:tcPr>
          <w:p w14:paraId="6E638EAE" w14:textId="77777777" w:rsidR="00D75EFF" w:rsidRPr="0089379E" w:rsidRDefault="00D75EFF" w:rsidP="00D75EFF">
            <w:pPr>
              <w:spacing w:before="30" w:after="30" w:line="190" w:lineRule="exact"/>
              <w:rPr>
                <w:sz w:val="20"/>
              </w:rPr>
            </w:pPr>
            <w:r w:rsidRPr="0089379E">
              <w:rPr>
                <w:sz w:val="20"/>
              </w:rPr>
              <w:t>T.560–T.619</w:t>
            </w:r>
          </w:p>
        </w:tc>
      </w:tr>
      <w:tr w:rsidR="00D75EFF" w:rsidRPr="0089379E" w14:paraId="46587A86" w14:textId="77777777" w:rsidTr="00D75EFF">
        <w:tc>
          <w:tcPr>
            <w:tcW w:w="8050" w:type="dxa"/>
            <w:tcBorders>
              <w:top w:val="nil"/>
              <w:bottom w:val="nil"/>
            </w:tcBorders>
            <w:shd w:val="pct10" w:color="auto" w:fill="auto"/>
          </w:tcPr>
          <w:p w14:paraId="623E0365" w14:textId="77777777" w:rsidR="00D75EFF" w:rsidRPr="0089379E" w:rsidRDefault="00D75EFF" w:rsidP="00D75EFF">
            <w:pPr>
              <w:spacing w:before="30" w:after="30" w:line="190" w:lineRule="exact"/>
              <w:ind w:left="283"/>
              <w:rPr>
                <w:b/>
                <w:sz w:val="20"/>
              </w:rPr>
            </w:pPr>
            <w:r w:rsidRPr="0089379E">
              <w:rPr>
                <w:b/>
                <w:sz w:val="20"/>
              </w:rPr>
              <w:t>General multimedia application frameworks</w:t>
            </w:r>
          </w:p>
        </w:tc>
        <w:tc>
          <w:tcPr>
            <w:tcW w:w="1700" w:type="dxa"/>
            <w:tcBorders>
              <w:top w:val="nil"/>
              <w:bottom w:val="nil"/>
            </w:tcBorders>
            <w:shd w:val="pct10" w:color="auto" w:fill="auto"/>
          </w:tcPr>
          <w:p w14:paraId="001525D1" w14:textId="77777777" w:rsidR="00D75EFF" w:rsidRPr="0089379E" w:rsidRDefault="00D75EFF" w:rsidP="00D75EFF">
            <w:pPr>
              <w:spacing w:before="30" w:after="30" w:line="190" w:lineRule="exact"/>
              <w:rPr>
                <w:b/>
                <w:sz w:val="20"/>
              </w:rPr>
            </w:pPr>
            <w:r w:rsidRPr="0089379E">
              <w:rPr>
                <w:b/>
                <w:sz w:val="20"/>
              </w:rPr>
              <w:t>T.620–T.649</w:t>
            </w:r>
          </w:p>
        </w:tc>
      </w:tr>
      <w:tr w:rsidR="00D75EFF" w:rsidRPr="0089379E" w14:paraId="74BD6739" w14:textId="77777777" w:rsidTr="00D75EFF">
        <w:tc>
          <w:tcPr>
            <w:tcW w:w="8050" w:type="dxa"/>
            <w:tcBorders>
              <w:top w:val="nil"/>
              <w:bottom w:val="nil"/>
            </w:tcBorders>
            <w:shd w:val="clear" w:color="auto" w:fill="auto"/>
          </w:tcPr>
          <w:p w14:paraId="4B6137FA" w14:textId="77777777" w:rsidR="00D75EFF" w:rsidRPr="0089379E" w:rsidRDefault="00D75EFF" w:rsidP="00D75EFF">
            <w:pPr>
              <w:spacing w:before="30" w:after="30" w:line="190" w:lineRule="exact"/>
              <w:ind w:left="283"/>
              <w:rPr>
                <w:sz w:val="20"/>
              </w:rPr>
            </w:pPr>
            <w:r w:rsidRPr="0089379E">
              <w:rPr>
                <w:sz w:val="20"/>
              </w:rPr>
              <w:t>Still-image compression – JPEG 2000</w:t>
            </w:r>
          </w:p>
        </w:tc>
        <w:tc>
          <w:tcPr>
            <w:tcW w:w="1700" w:type="dxa"/>
            <w:tcBorders>
              <w:top w:val="nil"/>
              <w:bottom w:val="nil"/>
            </w:tcBorders>
            <w:shd w:val="clear" w:color="auto" w:fill="auto"/>
          </w:tcPr>
          <w:p w14:paraId="6BAD5C5E" w14:textId="77777777" w:rsidR="00D75EFF" w:rsidRPr="0089379E" w:rsidRDefault="00D75EFF" w:rsidP="00D75EFF">
            <w:pPr>
              <w:spacing w:before="30" w:after="30" w:line="190" w:lineRule="exact"/>
              <w:rPr>
                <w:sz w:val="20"/>
              </w:rPr>
            </w:pPr>
            <w:r w:rsidRPr="0089379E">
              <w:rPr>
                <w:sz w:val="20"/>
              </w:rPr>
              <w:t>T.800–T.829</w:t>
            </w:r>
          </w:p>
        </w:tc>
      </w:tr>
      <w:tr w:rsidR="00D75EFF" w:rsidRPr="0089379E" w14:paraId="1844F7B8" w14:textId="77777777" w:rsidTr="00D75EFF">
        <w:tc>
          <w:tcPr>
            <w:tcW w:w="8050" w:type="dxa"/>
            <w:tcBorders>
              <w:top w:val="nil"/>
              <w:bottom w:val="nil"/>
            </w:tcBorders>
            <w:shd w:val="clear" w:color="auto" w:fill="auto"/>
          </w:tcPr>
          <w:p w14:paraId="212DF743" w14:textId="77777777" w:rsidR="00D75EFF" w:rsidRPr="0089379E" w:rsidRDefault="00D75EFF" w:rsidP="00D75EFF">
            <w:pPr>
              <w:spacing w:before="30" w:after="30" w:line="190" w:lineRule="exact"/>
              <w:ind w:left="283"/>
              <w:rPr>
                <w:sz w:val="20"/>
              </w:rPr>
            </w:pPr>
            <w:r w:rsidRPr="0089379E">
              <w:rPr>
                <w:sz w:val="20"/>
              </w:rPr>
              <w:t>Still-image compression | JPEG XR</w:t>
            </w:r>
          </w:p>
        </w:tc>
        <w:tc>
          <w:tcPr>
            <w:tcW w:w="1700" w:type="dxa"/>
            <w:tcBorders>
              <w:top w:val="nil"/>
              <w:bottom w:val="nil"/>
            </w:tcBorders>
            <w:shd w:val="clear" w:color="auto" w:fill="auto"/>
          </w:tcPr>
          <w:p w14:paraId="7B737B0F" w14:textId="77777777" w:rsidR="00D75EFF" w:rsidRPr="0089379E" w:rsidRDefault="00D75EFF" w:rsidP="00D75EFF">
            <w:pPr>
              <w:spacing w:before="30" w:after="30" w:line="190" w:lineRule="exact"/>
              <w:rPr>
                <w:sz w:val="20"/>
              </w:rPr>
            </w:pPr>
            <w:r w:rsidRPr="0089379E">
              <w:rPr>
                <w:sz w:val="20"/>
              </w:rPr>
              <w:t>T.830–T.849</w:t>
            </w:r>
          </w:p>
        </w:tc>
      </w:tr>
      <w:tr w:rsidR="00D75EFF" w:rsidRPr="0089379E" w14:paraId="40AF4566" w14:textId="77777777" w:rsidTr="00D75EFF">
        <w:tc>
          <w:tcPr>
            <w:tcW w:w="8050" w:type="dxa"/>
            <w:tcBorders>
              <w:top w:val="nil"/>
              <w:bottom w:val="nil"/>
            </w:tcBorders>
            <w:shd w:val="clear" w:color="auto" w:fill="auto"/>
          </w:tcPr>
          <w:p w14:paraId="28E01EB1" w14:textId="77777777" w:rsidR="00D75EFF" w:rsidRPr="0089379E" w:rsidRDefault="00D75EFF" w:rsidP="00D75EFF">
            <w:pPr>
              <w:spacing w:before="30" w:after="30" w:line="190" w:lineRule="exact"/>
              <w:ind w:left="283"/>
              <w:rPr>
                <w:sz w:val="20"/>
              </w:rPr>
            </w:pPr>
            <w:r w:rsidRPr="0089379E">
              <w:rPr>
                <w:sz w:val="20"/>
              </w:rPr>
              <w:t>Still-image compression – JPEG-1 extensions</w:t>
            </w:r>
          </w:p>
        </w:tc>
        <w:tc>
          <w:tcPr>
            <w:tcW w:w="1700" w:type="dxa"/>
            <w:tcBorders>
              <w:top w:val="nil"/>
              <w:bottom w:val="nil"/>
            </w:tcBorders>
            <w:shd w:val="clear" w:color="auto" w:fill="auto"/>
          </w:tcPr>
          <w:p w14:paraId="390645C4" w14:textId="77777777" w:rsidR="00D75EFF" w:rsidRPr="0089379E" w:rsidRDefault="00D75EFF" w:rsidP="00D75EFF">
            <w:pPr>
              <w:spacing w:before="30" w:after="30" w:line="190" w:lineRule="exact"/>
              <w:rPr>
                <w:sz w:val="20"/>
              </w:rPr>
            </w:pPr>
            <w:r w:rsidRPr="0089379E">
              <w:rPr>
                <w:sz w:val="20"/>
              </w:rPr>
              <w:t>T.850–T.899</w:t>
            </w:r>
          </w:p>
        </w:tc>
      </w:tr>
      <w:tr w:rsidR="00D75EFF" w:rsidRPr="0089379E" w14:paraId="4A07D93E" w14:textId="77777777" w:rsidTr="00D75EFF">
        <w:tc>
          <w:tcPr>
            <w:tcW w:w="8050" w:type="dxa"/>
            <w:tcBorders>
              <w:top w:val="nil"/>
            </w:tcBorders>
            <w:shd w:val="clear" w:color="auto" w:fill="auto"/>
          </w:tcPr>
          <w:p w14:paraId="1F0621B0" w14:textId="77777777" w:rsidR="00D75EFF" w:rsidRPr="0089379E" w:rsidRDefault="00D75EFF" w:rsidP="00D75EFF">
            <w:pPr>
              <w:spacing w:before="30" w:after="30" w:line="190" w:lineRule="exact"/>
              <w:ind w:left="283"/>
              <w:rPr>
                <w:sz w:val="20"/>
              </w:rPr>
            </w:pPr>
          </w:p>
        </w:tc>
        <w:tc>
          <w:tcPr>
            <w:tcW w:w="1700" w:type="dxa"/>
            <w:tcBorders>
              <w:top w:val="nil"/>
            </w:tcBorders>
            <w:shd w:val="clear" w:color="auto" w:fill="auto"/>
          </w:tcPr>
          <w:p w14:paraId="4947294A" w14:textId="77777777" w:rsidR="00D75EFF" w:rsidRPr="0089379E" w:rsidRDefault="00D75EFF" w:rsidP="00D75EFF">
            <w:pPr>
              <w:spacing w:before="30" w:after="30" w:line="190" w:lineRule="exact"/>
              <w:rPr>
                <w:sz w:val="20"/>
              </w:rPr>
            </w:pPr>
          </w:p>
        </w:tc>
      </w:tr>
    </w:tbl>
    <w:p w14:paraId="2A2605CD" w14:textId="77777777" w:rsidR="00D75EFF" w:rsidRPr="0089379E" w:rsidRDefault="00D75EFF" w:rsidP="00D75EFF">
      <w:pPr>
        <w:spacing w:before="80" w:after="80"/>
        <w:rPr>
          <w:sz w:val="18"/>
        </w:rPr>
      </w:pPr>
      <w:r w:rsidRPr="0089379E">
        <w:rPr>
          <w:i/>
          <w:sz w:val="18"/>
        </w:rPr>
        <w:t>For further details, please refer to the list of ITU-T Recommendations.</w:t>
      </w:r>
    </w:p>
    <w:p w14:paraId="0FB960FE" w14:textId="77777777" w:rsidR="00D75EFF" w:rsidRPr="0089379E" w:rsidRDefault="00D75EFF" w:rsidP="00D75EFF">
      <w:pPr>
        <w:spacing w:before="80"/>
        <w:jc w:val="center"/>
        <w:rPr>
          <w:sz w:val="20"/>
        </w:rPr>
      </w:pPr>
    </w:p>
    <w:p w14:paraId="55CAA9BE" w14:textId="77777777" w:rsidR="00D75EFF" w:rsidRPr="0089379E" w:rsidRDefault="00D75EFF" w:rsidP="00D75EFF">
      <w:pPr>
        <w:spacing w:before="80"/>
        <w:rPr>
          <w:i/>
          <w:sz w:val="20"/>
        </w:rPr>
      </w:pPr>
    </w:p>
    <w:p w14:paraId="5ADEC413" w14:textId="77777777" w:rsidR="00D75EFF" w:rsidRPr="0089379E" w:rsidRDefault="00D75EFF" w:rsidP="00D75EFF">
      <w:pPr>
        <w:sectPr w:rsidR="00D75EFF" w:rsidRPr="0089379E" w:rsidSect="00C3151F">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D75EFF" w:rsidRPr="0089379E" w14:paraId="46AB7645" w14:textId="77777777" w:rsidTr="00D75EFF">
        <w:tc>
          <w:tcPr>
            <w:tcW w:w="9945" w:type="dxa"/>
          </w:tcPr>
          <w:p w14:paraId="2F14F5E1" w14:textId="77777777" w:rsidR="00D75EFF" w:rsidRPr="0089379E" w:rsidRDefault="00D75EFF" w:rsidP="00D75EFF">
            <w:pPr>
              <w:pStyle w:val="RecNo"/>
            </w:pPr>
            <w:bookmarkStart w:id="9" w:name="irecnoe"/>
            <w:bookmarkEnd w:id="9"/>
            <w:r w:rsidRPr="0089379E">
              <w:lastRenderedPageBreak/>
              <w:t>Recommendation ITU-T T.621</w:t>
            </w:r>
          </w:p>
          <w:p w14:paraId="1CE98BF8" w14:textId="1F0CBAE7" w:rsidR="00D75EFF" w:rsidRPr="0089379E" w:rsidRDefault="00D75EFF" w:rsidP="00D75EFF">
            <w:pPr>
              <w:pStyle w:val="Rectitle"/>
            </w:pPr>
            <w:r w:rsidRPr="0089379E">
              <w:rPr>
                <w:noProof/>
              </w:rPr>
              <w:t>File structure for interactive mobile comic and animation content</w:t>
            </w:r>
          </w:p>
        </w:tc>
      </w:tr>
    </w:tbl>
    <w:p w14:paraId="3AE5125A" w14:textId="77777777" w:rsidR="00D75EFF" w:rsidRPr="0089379E" w:rsidRDefault="00D75EFF" w:rsidP="00D75EFF"/>
    <w:p w14:paraId="00FDE602" w14:textId="77777777" w:rsidR="00D75EFF" w:rsidRPr="0089379E" w:rsidRDefault="00D75EFF" w:rsidP="00D75EFF"/>
    <w:tbl>
      <w:tblPr>
        <w:tblW w:w="0" w:type="auto"/>
        <w:tblLayout w:type="fixed"/>
        <w:tblLook w:val="0000" w:firstRow="0" w:lastRow="0" w:firstColumn="0" w:lastColumn="0" w:noHBand="0" w:noVBand="0"/>
      </w:tblPr>
      <w:tblGrid>
        <w:gridCol w:w="9945"/>
      </w:tblGrid>
      <w:tr w:rsidR="00D75EFF" w:rsidRPr="0089379E" w14:paraId="203B9095" w14:textId="77777777" w:rsidTr="00D75EFF">
        <w:tc>
          <w:tcPr>
            <w:tcW w:w="9945" w:type="dxa"/>
          </w:tcPr>
          <w:p w14:paraId="276D9001" w14:textId="77777777" w:rsidR="00D75EFF" w:rsidRPr="0089379E" w:rsidRDefault="00D75EFF" w:rsidP="00D75EFF">
            <w:pPr>
              <w:pStyle w:val="Headingb"/>
            </w:pPr>
            <w:bookmarkStart w:id="10" w:name="isume"/>
            <w:r w:rsidRPr="0089379E">
              <w:t>Summary</w:t>
            </w:r>
          </w:p>
          <w:p w14:paraId="313A2F76" w14:textId="064AFCE5" w:rsidR="00D75EFF" w:rsidRPr="0089379E" w:rsidRDefault="00D75EFF" w:rsidP="00F52409">
            <w:r w:rsidRPr="0089379E">
              <w:t xml:space="preserve">Recommendation </w:t>
            </w:r>
            <w:r w:rsidR="00F52409" w:rsidRPr="0089379E">
              <w:t xml:space="preserve">ITU-T T.621 </w:t>
            </w:r>
            <w:r w:rsidRPr="0089379E">
              <w:t>defin</w:t>
            </w:r>
            <w:r w:rsidRPr="0089379E">
              <w:rPr>
                <w:lang w:eastAsia="zh-CN"/>
              </w:rPr>
              <w:t>es</w:t>
            </w:r>
            <w:r w:rsidRPr="0089379E">
              <w:t xml:space="preserve"> </w:t>
            </w:r>
            <w:r w:rsidRPr="0089379E">
              <w:rPr>
                <w:lang w:eastAsia="zh-CN"/>
              </w:rPr>
              <w:t xml:space="preserve">an interactive mobile comic and animation file structure used for </w:t>
            </w:r>
            <w:r w:rsidRPr="0089379E">
              <w:t xml:space="preserve">organization and storage </w:t>
            </w:r>
            <w:r w:rsidRPr="0089379E">
              <w:rPr>
                <w:lang w:eastAsia="zh-CN"/>
              </w:rPr>
              <w:t>of</w:t>
            </w:r>
            <w:r w:rsidRPr="0089379E">
              <w:t xml:space="preserve"> mobile animation </w:t>
            </w:r>
            <w:r w:rsidRPr="0089379E">
              <w:rPr>
                <w:lang w:eastAsia="zh-CN"/>
              </w:rPr>
              <w:t xml:space="preserve">contents. It </w:t>
            </w:r>
            <w:r w:rsidRPr="0089379E">
              <w:t xml:space="preserve">consists of a header, a resource file list, an asset list, an index of all movies and a movie list that contains animation and interactive attributes. </w:t>
            </w:r>
            <w:r w:rsidRPr="0089379E">
              <w:rPr>
                <w:lang w:eastAsia="zh-CN"/>
              </w:rPr>
              <w:t xml:space="preserve">This </w:t>
            </w:r>
            <w:r w:rsidRPr="0089379E">
              <w:t xml:space="preserve">Recommendation </w:t>
            </w:r>
            <w:r w:rsidRPr="0089379E">
              <w:rPr>
                <w:lang w:eastAsia="zh-CN"/>
              </w:rPr>
              <w:t xml:space="preserve">can be used as a guideline for </w:t>
            </w:r>
            <w:r w:rsidRPr="0089379E">
              <w:t>creat</w:t>
            </w:r>
            <w:r w:rsidRPr="0089379E">
              <w:rPr>
                <w:lang w:eastAsia="zh-CN"/>
              </w:rPr>
              <w:t>ion</w:t>
            </w:r>
            <w:r w:rsidRPr="0089379E">
              <w:t>, process</w:t>
            </w:r>
            <w:r w:rsidRPr="0089379E">
              <w:rPr>
                <w:lang w:eastAsia="zh-CN"/>
              </w:rPr>
              <w:t>ing</w:t>
            </w:r>
            <w:r w:rsidRPr="0089379E">
              <w:t>,</w:t>
            </w:r>
            <w:r w:rsidRPr="0089379E">
              <w:rPr>
                <w:lang w:eastAsia="zh-CN"/>
              </w:rPr>
              <w:t xml:space="preserve"> </w:t>
            </w:r>
            <w:r w:rsidRPr="0089379E">
              <w:t>transmi</w:t>
            </w:r>
            <w:r w:rsidRPr="0089379E">
              <w:rPr>
                <w:lang w:eastAsia="zh-CN"/>
              </w:rPr>
              <w:t>ssion</w:t>
            </w:r>
            <w:r w:rsidRPr="0089379E">
              <w:t xml:space="preserve"> </w:t>
            </w:r>
            <w:r w:rsidRPr="0089379E">
              <w:rPr>
                <w:lang w:eastAsia="zh-CN"/>
              </w:rPr>
              <w:t>and play of</w:t>
            </w:r>
            <w:r w:rsidRPr="0089379E">
              <w:t xml:space="preserve"> mobile animation content</w:t>
            </w:r>
            <w:r w:rsidRPr="0089379E">
              <w:rPr>
                <w:lang w:eastAsia="zh-CN"/>
              </w:rPr>
              <w:t>s</w:t>
            </w:r>
            <w:r w:rsidRPr="0089379E">
              <w:t>.</w:t>
            </w:r>
            <w:bookmarkEnd w:id="10"/>
          </w:p>
        </w:tc>
      </w:tr>
    </w:tbl>
    <w:p w14:paraId="282663A2" w14:textId="77777777" w:rsidR="00D75EFF" w:rsidRPr="0089379E" w:rsidRDefault="00D75EFF" w:rsidP="00D75EFF"/>
    <w:p w14:paraId="63C90239" w14:textId="77777777" w:rsidR="00D75EFF" w:rsidRPr="0089379E" w:rsidRDefault="00D75EFF" w:rsidP="00D75EFF"/>
    <w:tbl>
      <w:tblPr>
        <w:tblW w:w="9948" w:type="dxa"/>
        <w:tblLook w:val="0000" w:firstRow="0" w:lastRow="0" w:firstColumn="0" w:lastColumn="0" w:noHBand="0" w:noVBand="0"/>
      </w:tblPr>
      <w:tblGrid>
        <w:gridCol w:w="9948"/>
      </w:tblGrid>
      <w:tr w:rsidR="00D75EFF" w:rsidRPr="0089379E" w14:paraId="53F7C576" w14:textId="77777777" w:rsidTr="00D75EFF">
        <w:tc>
          <w:tcPr>
            <w:tcW w:w="9948" w:type="dxa"/>
          </w:tcPr>
          <w:p w14:paraId="31672807" w14:textId="77777777" w:rsidR="00D75EFF" w:rsidRPr="0089379E" w:rsidRDefault="00D75EFF" w:rsidP="00D75EFF">
            <w:pPr>
              <w:pStyle w:val="Headingb"/>
              <w:spacing w:after="120"/>
            </w:pPr>
            <w:r w:rsidRPr="0089379E">
              <w:t>History</w:t>
            </w:r>
          </w:p>
          <w:tbl>
            <w:tblPr>
              <w:tblW w:w="0" w:type="auto"/>
              <w:tblLook w:val="0000" w:firstRow="0" w:lastRow="0" w:firstColumn="0" w:lastColumn="0" w:noHBand="0" w:noVBand="0"/>
            </w:tblPr>
            <w:tblGrid>
              <w:gridCol w:w="864"/>
              <w:gridCol w:w="1768"/>
              <w:gridCol w:w="1243"/>
              <w:gridCol w:w="1347"/>
              <w:gridCol w:w="2210"/>
            </w:tblGrid>
            <w:tr w:rsidR="00D75EFF" w:rsidRPr="0089379E" w14:paraId="64009600" w14:textId="77777777" w:rsidTr="00D75EFF">
              <w:tc>
                <w:tcPr>
                  <w:tcW w:w="0" w:type="auto"/>
                  <w:shd w:val="clear" w:color="auto" w:fill="auto"/>
                  <w:vAlign w:val="center"/>
                </w:tcPr>
                <w:p w14:paraId="5D775222" w14:textId="77777777" w:rsidR="00D75EFF" w:rsidRPr="0089379E" w:rsidRDefault="00D75EFF" w:rsidP="00D75EFF">
                  <w:pPr>
                    <w:pStyle w:val="Tabletext"/>
                    <w:jc w:val="center"/>
                  </w:pPr>
                  <w:r w:rsidRPr="0089379E">
                    <w:t>Edition</w:t>
                  </w:r>
                </w:p>
              </w:tc>
              <w:tc>
                <w:tcPr>
                  <w:tcW w:w="0" w:type="auto"/>
                  <w:shd w:val="clear" w:color="auto" w:fill="auto"/>
                  <w:vAlign w:val="center"/>
                </w:tcPr>
                <w:p w14:paraId="4596C807" w14:textId="77777777" w:rsidR="00D75EFF" w:rsidRPr="0089379E" w:rsidRDefault="00D75EFF" w:rsidP="00D75EFF">
                  <w:pPr>
                    <w:pStyle w:val="Tabletext"/>
                    <w:jc w:val="center"/>
                  </w:pPr>
                  <w:r w:rsidRPr="0089379E">
                    <w:t>Recommendation</w:t>
                  </w:r>
                </w:p>
              </w:tc>
              <w:tc>
                <w:tcPr>
                  <w:tcW w:w="0" w:type="auto"/>
                  <w:shd w:val="clear" w:color="auto" w:fill="auto"/>
                  <w:vAlign w:val="center"/>
                </w:tcPr>
                <w:p w14:paraId="4484A10A" w14:textId="77777777" w:rsidR="00D75EFF" w:rsidRPr="0089379E" w:rsidRDefault="00D75EFF" w:rsidP="00D75EFF">
                  <w:pPr>
                    <w:pStyle w:val="Tabletext"/>
                    <w:jc w:val="center"/>
                  </w:pPr>
                  <w:r w:rsidRPr="0089379E">
                    <w:t>Approval</w:t>
                  </w:r>
                </w:p>
              </w:tc>
              <w:tc>
                <w:tcPr>
                  <w:tcW w:w="0" w:type="auto"/>
                  <w:vAlign w:val="center"/>
                </w:tcPr>
                <w:p w14:paraId="2F22D713" w14:textId="77777777" w:rsidR="00D75EFF" w:rsidRPr="0089379E" w:rsidRDefault="00D75EFF" w:rsidP="00D75EFF">
                  <w:pPr>
                    <w:pStyle w:val="Tabletext"/>
                    <w:jc w:val="center"/>
                  </w:pPr>
                  <w:r w:rsidRPr="0089379E">
                    <w:t>Study Group</w:t>
                  </w:r>
                </w:p>
              </w:tc>
              <w:tc>
                <w:tcPr>
                  <w:tcW w:w="0" w:type="auto"/>
                  <w:vAlign w:val="center"/>
                </w:tcPr>
                <w:p w14:paraId="66A1B098" w14:textId="77777777" w:rsidR="00D75EFF" w:rsidRPr="0089379E" w:rsidRDefault="00D75EFF" w:rsidP="00D75EFF">
                  <w:pPr>
                    <w:pStyle w:val="Tabletext"/>
                    <w:jc w:val="center"/>
                  </w:pPr>
                  <w:r w:rsidRPr="0089379E">
                    <w:t>Unique ID</w:t>
                  </w:r>
                  <w:r w:rsidRPr="0089379E">
                    <w:rPr>
                      <w:rStyle w:val="FootnoteReference"/>
                    </w:rPr>
                    <w:footnoteReference w:customMarkFollows="1" w:id="1"/>
                    <w:t>*</w:t>
                  </w:r>
                </w:p>
              </w:tc>
            </w:tr>
            <w:tr w:rsidR="00D75EFF" w:rsidRPr="0089379E" w14:paraId="71E1ECE7" w14:textId="77777777" w:rsidTr="00D75EFF">
              <w:tc>
                <w:tcPr>
                  <w:tcW w:w="0" w:type="auto"/>
                  <w:shd w:val="clear" w:color="auto" w:fill="D9D9D9"/>
                </w:tcPr>
                <w:p w14:paraId="05877597" w14:textId="77777777" w:rsidR="00D75EFF" w:rsidRPr="0089379E" w:rsidRDefault="00D75EFF" w:rsidP="00D75EFF">
                  <w:pPr>
                    <w:pStyle w:val="Tabletext"/>
                    <w:jc w:val="center"/>
                  </w:pPr>
                  <w:bookmarkStart w:id="11" w:name="ihistorye"/>
                  <w:bookmarkEnd w:id="11"/>
                  <w:r w:rsidRPr="0089379E">
                    <w:t>1.0</w:t>
                  </w:r>
                </w:p>
              </w:tc>
              <w:tc>
                <w:tcPr>
                  <w:tcW w:w="0" w:type="auto"/>
                  <w:shd w:val="clear" w:color="auto" w:fill="D9D9D9"/>
                </w:tcPr>
                <w:p w14:paraId="38B6D170" w14:textId="77777777" w:rsidR="00D75EFF" w:rsidRPr="0089379E" w:rsidRDefault="00D75EFF" w:rsidP="00D75EFF">
                  <w:pPr>
                    <w:pStyle w:val="Tabletext"/>
                  </w:pPr>
                  <w:r w:rsidRPr="0089379E">
                    <w:t>ITU-T T.621</w:t>
                  </w:r>
                </w:p>
              </w:tc>
              <w:tc>
                <w:tcPr>
                  <w:tcW w:w="0" w:type="auto"/>
                  <w:shd w:val="clear" w:color="auto" w:fill="D9D9D9"/>
                </w:tcPr>
                <w:p w14:paraId="588D7646" w14:textId="77777777" w:rsidR="00D75EFF" w:rsidRPr="0089379E" w:rsidRDefault="00D75EFF" w:rsidP="00D75EFF">
                  <w:pPr>
                    <w:pStyle w:val="Tabletext"/>
                    <w:jc w:val="center"/>
                  </w:pPr>
                  <w:r w:rsidRPr="0089379E">
                    <w:t>2017-03-01</w:t>
                  </w:r>
                </w:p>
              </w:tc>
              <w:tc>
                <w:tcPr>
                  <w:tcW w:w="0" w:type="auto"/>
                  <w:shd w:val="clear" w:color="auto" w:fill="D9D9D9"/>
                </w:tcPr>
                <w:p w14:paraId="45FF4B4C" w14:textId="77777777" w:rsidR="00D75EFF" w:rsidRPr="0089379E" w:rsidRDefault="00D75EFF" w:rsidP="00D75EFF">
                  <w:pPr>
                    <w:pStyle w:val="Tabletext"/>
                    <w:jc w:val="center"/>
                  </w:pPr>
                  <w:r w:rsidRPr="0089379E">
                    <w:t>16</w:t>
                  </w:r>
                </w:p>
              </w:tc>
              <w:tc>
                <w:tcPr>
                  <w:tcW w:w="0" w:type="auto"/>
                  <w:shd w:val="clear" w:color="auto" w:fill="D9D9D9"/>
                </w:tcPr>
                <w:p w14:paraId="6DF883B7" w14:textId="77777777" w:rsidR="00D75EFF" w:rsidRPr="0089379E" w:rsidRDefault="003964E5" w:rsidP="00D75EFF">
                  <w:pPr>
                    <w:pStyle w:val="Tabletext"/>
                  </w:pPr>
                  <w:hyperlink r:id="rId15" w:tooltip="Click to download the respective PDF version" w:history="1">
                    <w:r w:rsidR="00D75EFF" w:rsidRPr="0089379E">
                      <w:rPr>
                        <w:rStyle w:val="Hyperlink"/>
                        <w:sz w:val="24"/>
                      </w:rPr>
                      <w:t>11.1002/1000/13240</w:t>
                    </w:r>
                  </w:hyperlink>
                </w:p>
              </w:tc>
            </w:tr>
          </w:tbl>
          <w:p w14:paraId="034A49A4" w14:textId="77777777" w:rsidR="00D75EFF" w:rsidRPr="0089379E" w:rsidRDefault="00D75EFF" w:rsidP="00D75EFF">
            <w:pPr>
              <w:pStyle w:val="Headingb"/>
              <w:spacing w:after="120"/>
            </w:pPr>
          </w:p>
        </w:tc>
      </w:tr>
    </w:tbl>
    <w:p w14:paraId="635F1224" w14:textId="77777777" w:rsidR="00D75EFF" w:rsidRPr="0089379E" w:rsidRDefault="00D75EFF" w:rsidP="00D75EFF"/>
    <w:p w14:paraId="5147CA7D" w14:textId="77777777" w:rsidR="00D75EFF" w:rsidRPr="0089379E" w:rsidRDefault="00D75EFF" w:rsidP="00D75EFF"/>
    <w:tbl>
      <w:tblPr>
        <w:tblW w:w="0" w:type="auto"/>
        <w:tblLayout w:type="fixed"/>
        <w:tblLook w:val="0000" w:firstRow="0" w:lastRow="0" w:firstColumn="0" w:lastColumn="0" w:noHBand="0" w:noVBand="0"/>
      </w:tblPr>
      <w:tblGrid>
        <w:gridCol w:w="9945"/>
      </w:tblGrid>
      <w:tr w:rsidR="00D75EFF" w:rsidRPr="003742DD" w14:paraId="647F5472" w14:textId="77777777" w:rsidTr="00D75EFF">
        <w:tc>
          <w:tcPr>
            <w:tcW w:w="9945" w:type="dxa"/>
          </w:tcPr>
          <w:p w14:paraId="4A300E54" w14:textId="4962056D" w:rsidR="00D75EFF" w:rsidRPr="003742DD" w:rsidRDefault="00D75EFF" w:rsidP="00D75EFF">
            <w:pPr>
              <w:pStyle w:val="Headingb"/>
              <w:rPr>
                <w:lang w:val="fr-CH"/>
              </w:rPr>
            </w:pPr>
            <w:bookmarkStart w:id="12" w:name="ikeye"/>
            <w:r w:rsidRPr="003742DD">
              <w:rPr>
                <w:lang w:val="fr-CH"/>
              </w:rPr>
              <w:t>Keywords</w:t>
            </w:r>
          </w:p>
          <w:bookmarkEnd w:id="12"/>
          <w:p w14:paraId="30A27C17" w14:textId="428EDE9A" w:rsidR="00D75EFF" w:rsidRPr="003742DD" w:rsidRDefault="003742DD" w:rsidP="00F52409">
            <w:pPr>
              <w:rPr>
                <w:lang w:val="fr-CH"/>
              </w:rPr>
            </w:pPr>
            <w:r>
              <w:rPr>
                <w:lang w:val="fr-CH"/>
              </w:rPr>
              <w:t>Animation, comic, file structure, interactive, mobile.</w:t>
            </w:r>
          </w:p>
        </w:tc>
      </w:tr>
    </w:tbl>
    <w:p w14:paraId="03D78E4E" w14:textId="77777777" w:rsidR="00D75EFF" w:rsidRPr="003742DD" w:rsidRDefault="00D75EFF" w:rsidP="00D75EFF">
      <w:pPr>
        <w:rPr>
          <w:lang w:val="fr-CH"/>
        </w:rPr>
      </w:pPr>
    </w:p>
    <w:p w14:paraId="7F7B0798" w14:textId="77777777" w:rsidR="00D75EFF" w:rsidRPr="003742DD" w:rsidRDefault="00D75EFF" w:rsidP="00D75EFF">
      <w:pPr>
        <w:rPr>
          <w:lang w:val="fr-CH"/>
        </w:rPr>
        <w:sectPr w:rsidR="00D75EFF" w:rsidRPr="003742DD" w:rsidSect="00C3151F">
          <w:headerReference w:type="even" r:id="rId16"/>
          <w:headerReference w:type="default" r:id="rId17"/>
          <w:footerReference w:type="even" r:id="rId18"/>
          <w:footerReference w:type="default" r:id="rId19"/>
          <w:headerReference w:type="first" r:id="rId20"/>
          <w:footerReference w:type="first" r:id="rId21"/>
          <w:pgSz w:w="11907" w:h="16840" w:code="9"/>
          <w:pgMar w:top="1089" w:right="1089" w:bottom="1089" w:left="1089" w:header="482" w:footer="482" w:gutter="0"/>
          <w:pgNumType w:fmt="lowerRoman" w:start="1"/>
          <w:cols w:space="720"/>
          <w:vAlign w:val="both"/>
        </w:sectPr>
      </w:pPr>
    </w:p>
    <w:p w14:paraId="2DDF5A71" w14:textId="77777777" w:rsidR="00D75EFF" w:rsidRPr="0089379E" w:rsidRDefault="00D75EFF" w:rsidP="00D75EFF">
      <w:pPr>
        <w:spacing w:before="480"/>
        <w:jc w:val="center"/>
        <w:rPr>
          <w:sz w:val="22"/>
        </w:rPr>
      </w:pPr>
      <w:r w:rsidRPr="0089379E">
        <w:rPr>
          <w:sz w:val="22"/>
        </w:rPr>
        <w:lastRenderedPageBreak/>
        <w:t>FOREWORD</w:t>
      </w:r>
    </w:p>
    <w:p w14:paraId="6C9D5D37" w14:textId="77777777" w:rsidR="00D75EFF" w:rsidRPr="0089379E" w:rsidRDefault="00D75EFF" w:rsidP="00D75EFF">
      <w:pPr>
        <w:rPr>
          <w:sz w:val="22"/>
        </w:rPr>
      </w:pPr>
      <w:r w:rsidRPr="0089379E">
        <w:rPr>
          <w:sz w:val="22"/>
        </w:rPr>
        <w:t>The International Telecommunication Union (ITU) is the United Nations specialized agency in the field of tele</w:t>
      </w:r>
      <w:r w:rsidRPr="0089379E">
        <w:rPr>
          <w:sz w:val="22"/>
        </w:rPr>
        <w:softHyphen/>
        <w:t>com</w:t>
      </w:r>
      <w:r w:rsidRPr="0089379E">
        <w:rPr>
          <w:sz w:val="22"/>
        </w:rPr>
        <w:softHyphen/>
        <w:t>mu</w:t>
      </w:r>
      <w:r w:rsidRPr="0089379E">
        <w:rPr>
          <w:sz w:val="22"/>
        </w:rPr>
        <w:softHyphen/>
        <w:t>ni</w:t>
      </w:r>
      <w:r w:rsidRPr="0089379E">
        <w:rPr>
          <w:sz w:val="22"/>
        </w:rPr>
        <w:softHyphen/>
        <w:t>ca</w:t>
      </w:r>
      <w:r w:rsidRPr="0089379E">
        <w:rPr>
          <w:sz w:val="22"/>
        </w:rPr>
        <w:softHyphen/>
        <w:t>tions</w:t>
      </w:r>
      <w:r w:rsidRPr="0089379E">
        <w:rPr>
          <w:sz w:val="22"/>
          <w:szCs w:val="22"/>
        </w:rPr>
        <w:t>, information and communication technologies (ICTs).</w:t>
      </w:r>
      <w:r w:rsidRPr="0089379E">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6C0E01B6" w14:textId="77777777" w:rsidR="00D75EFF" w:rsidRPr="0089379E" w:rsidRDefault="00D75EFF" w:rsidP="00D75EFF">
      <w:pPr>
        <w:rPr>
          <w:sz w:val="22"/>
        </w:rPr>
      </w:pPr>
      <w:r w:rsidRPr="0089379E">
        <w:rPr>
          <w:sz w:val="22"/>
        </w:rPr>
        <w:t xml:space="preserve">The </w:t>
      </w:r>
      <w:bookmarkStart w:id="13" w:name="iitexte"/>
      <w:r w:rsidRPr="0089379E">
        <w:rPr>
          <w:sz w:val="22"/>
        </w:rPr>
        <w:t>World Telecommunication Standardization Assembly (WTSA), which meets every four years, establishes the topics for study by the ITU</w:t>
      </w:r>
      <w:r w:rsidRPr="0089379E">
        <w:rPr>
          <w:sz w:val="22"/>
        </w:rPr>
        <w:noBreakHyphen/>
        <w:t>T study groups which, in turn, produce Recommendations on these topics.</w:t>
      </w:r>
    </w:p>
    <w:p w14:paraId="70649156" w14:textId="77777777" w:rsidR="00D75EFF" w:rsidRPr="0089379E" w:rsidRDefault="00D75EFF" w:rsidP="00D75EFF">
      <w:pPr>
        <w:rPr>
          <w:sz w:val="22"/>
        </w:rPr>
      </w:pPr>
      <w:r w:rsidRPr="0089379E">
        <w:rPr>
          <w:sz w:val="22"/>
        </w:rPr>
        <w:t>The approval of ITU-T Recommendations is covered by the procedure laid down in WTSA Resolution 1</w:t>
      </w:r>
      <w:bookmarkEnd w:id="13"/>
      <w:r w:rsidRPr="0089379E">
        <w:rPr>
          <w:sz w:val="22"/>
        </w:rPr>
        <w:t>.</w:t>
      </w:r>
    </w:p>
    <w:p w14:paraId="5D287193" w14:textId="77777777" w:rsidR="00D75EFF" w:rsidRPr="0089379E" w:rsidRDefault="00D75EFF" w:rsidP="00D75EFF">
      <w:pPr>
        <w:rPr>
          <w:sz w:val="22"/>
        </w:rPr>
      </w:pPr>
      <w:r w:rsidRPr="0089379E">
        <w:rPr>
          <w:sz w:val="22"/>
        </w:rPr>
        <w:t>In some areas of information technology which fall within ITU-T's purview, the necessary standards are prepared on a collaborative basis with ISO and IEC.</w:t>
      </w:r>
    </w:p>
    <w:p w14:paraId="7399EC71" w14:textId="77777777" w:rsidR="00D75EFF" w:rsidRPr="0089379E" w:rsidRDefault="00D75EFF" w:rsidP="00D75EFF">
      <w:pPr>
        <w:jc w:val="center"/>
        <w:rPr>
          <w:sz w:val="22"/>
        </w:rPr>
      </w:pPr>
    </w:p>
    <w:p w14:paraId="7310954C" w14:textId="77777777" w:rsidR="00D75EFF" w:rsidRPr="0089379E" w:rsidRDefault="00D75EFF" w:rsidP="00D75EFF">
      <w:pPr>
        <w:jc w:val="center"/>
        <w:rPr>
          <w:sz w:val="22"/>
        </w:rPr>
      </w:pPr>
    </w:p>
    <w:p w14:paraId="5E3C7453" w14:textId="77777777" w:rsidR="00D75EFF" w:rsidRPr="0089379E" w:rsidRDefault="00D75EFF" w:rsidP="00D75EFF">
      <w:pPr>
        <w:jc w:val="center"/>
        <w:rPr>
          <w:sz w:val="22"/>
        </w:rPr>
      </w:pPr>
    </w:p>
    <w:p w14:paraId="50478DC3" w14:textId="77777777" w:rsidR="00D75EFF" w:rsidRPr="0089379E" w:rsidRDefault="00D75EFF" w:rsidP="00D75EFF">
      <w:pPr>
        <w:jc w:val="center"/>
        <w:rPr>
          <w:sz w:val="22"/>
        </w:rPr>
      </w:pPr>
      <w:r w:rsidRPr="0089379E">
        <w:rPr>
          <w:sz w:val="22"/>
        </w:rPr>
        <w:t>NOTE</w:t>
      </w:r>
    </w:p>
    <w:p w14:paraId="6416441C" w14:textId="77777777" w:rsidR="00D75EFF" w:rsidRPr="0089379E" w:rsidRDefault="00D75EFF" w:rsidP="00D75EFF">
      <w:pPr>
        <w:spacing w:before="180"/>
        <w:rPr>
          <w:sz w:val="22"/>
        </w:rPr>
      </w:pPr>
      <w:r w:rsidRPr="0089379E">
        <w:rPr>
          <w:sz w:val="22"/>
        </w:rPr>
        <w:t xml:space="preserve">In </w:t>
      </w:r>
      <w:bookmarkStart w:id="14" w:name="iitextea"/>
      <w:r w:rsidRPr="0089379E">
        <w:rPr>
          <w:sz w:val="22"/>
        </w:rPr>
        <w:t>this Recommendation, the expression "Administration" is used for conciseness to indicate both a telecommunication administration and a recognized operating agency.</w:t>
      </w:r>
    </w:p>
    <w:p w14:paraId="453FD0F2" w14:textId="77777777" w:rsidR="00D75EFF" w:rsidRPr="0089379E" w:rsidRDefault="00D75EFF" w:rsidP="00D75EFF">
      <w:pPr>
        <w:spacing w:before="180"/>
        <w:rPr>
          <w:sz w:val="22"/>
        </w:rPr>
      </w:pPr>
      <w:r w:rsidRPr="0089379E">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4"/>
      <w:r w:rsidRPr="0089379E">
        <w:rPr>
          <w:sz w:val="22"/>
        </w:rPr>
        <w:t>.</w:t>
      </w:r>
    </w:p>
    <w:p w14:paraId="3C3FA789" w14:textId="77777777" w:rsidR="00D75EFF" w:rsidRPr="0089379E" w:rsidRDefault="00D75EFF" w:rsidP="00D75EFF">
      <w:pPr>
        <w:jc w:val="center"/>
        <w:rPr>
          <w:sz w:val="22"/>
        </w:rPr>
      </w:pPr>
    </w:p>
    <w:p w14:paraId="710B0184" w14:textId="77777777" w:rsidR="00D75EFF" w:rsidRPr="0089379E" w:rsidRDefault="00D75EFF" w:rsidP="00D75EFF">
      <w:pPr>
        <w:jc w:val="center"/>
        <w:rPr>
          <w:sz w:val="22"/>
        </w:rPr>
      </w:pPr>
    </w:p>
    <w:p w14:paraId="4E46217C" w14:textId="77777777" w:rsidR="00D75EFF" w:rsidRPr="0089379E" w:rsidRDefault="00D75EFF" w:rsidP="00D75EFF">
      <w:pPr>
        <w:jc w:val="center"/>
        <w:rPr>
          <w:sz w:val="22"/>
        </w:rPr>
      </w:pPr>
    </w:p>
    <w:p w14:paraId="737F67B0" w14:textId="77777777" w:rsidR="00D75EFF" w:rsidRPr="0089379E" w:rsidRDefault="00D75EFF" w:rsidP="00D75EFF">
      <w:pPr>
        <w:jc w:val="center"/>
        <w:rPr>
          <w:sz w:val="22"/>
        </w:rPr>
      </w:pPr>
    </w:p>
    <w:p w14:paraId="79B9BC60" w14:textId="77777777" w:rsidR="00D75EFF" w:rsidRPr="0089379E" w:rsidRDefault="00D75EFF" w:rsidP="00D75EFF">
      <w:pPr>
        <w:jc w:val="center"/>
        <w:rPr>
          <w:rFonts w:ascii="Symbol" w:hAnsi="Symbol"/>
          <w:sz w:val="22"/>
        </w:rPr>
      </w:pPr>
      <w:r w:rsidRPr="0089379E">
        <w:rPr>
          <w:sz w:val="22"/>
        </w:rPr>
        <w:t>INTELLECTUAL PROPERTY RIGHTS</w:t>
      </w:r>
    </w:p>
    <w:p w14:paraId="657CAF60" w14:textId="77777777" w:rsidR="00D75EFF" w:rsidRPr="0089379E" w:rsidRDefault="00D75EFF" w:rsidP="00D75EFF">
      <w:pPr>
        <w:rPr>
          <w:sz w:val="22"/>
        </w:rPr>
      </w:pPr>
      <w:r w:rsidRPr="0089379E">
        <w:rPr>
          <w:sz w:val="22"/>
        </w:rPr>
        <w:t xml:space="preserve">ITU </w:t>
      </w:r>
      <w:bookmarkStart w:id="15" w:name="iitexteb"/>
      <w:r w:rsidRPr="0089379E">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B60E37E" w14:textId="32CDCE01" w:rsidR="00D75EFF" w:rsidRPr="0089379E" w:rsidRDefault="00D75EFF" w:rsidP="00D75EFF">
      <w:pPr>
        <w:rPr>
          <w:sz w:val="22"/>
        </w:rPr>
      </w:pPr>
      <w:r w:rsidRPr="0089379E">
        <w:rPr>
          <w:sz w:val="22"/>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5"/>
      <w:r w:rsidRPr="0089379E">
        <w:rPr>
          <w:sz w:val="22"/>
        </w:rPr>
        <w:t xml:space="preserve"> at </w:t>
      </w:r>
      <w:hyperlink r:id="rId22" w:history="1">
        <w:r w:rsidRPr="0089379E">
          <w:rPr>
            <w:rStyle w:val="Hyperlink"/>
            <w:rFonts w:eastAsia="SimSun"/>
            <w:sz w:val="22"/>
            <w:szCs w:val="22"/>
            <w:lang w:eastAsia="zh-CN"/>
          </w:rPr>
          <w:t>http://www.itu.int/ITU-T/ipr/</w:t>
        </w:r>
      </w:hyperlink>
      <w:r w:rsidRPr="0089379E">
        <w:rPr>
          <w:sz w:val="22"/>
        </w:rPr>
        <w:t>.</w:t>
      </w:r>
    </w:p>
    <w:p w14:paraId="4F044F02" w14:textId="77777777" w:rsidR="00D75EFF" w:rsidRPr="0089379E" w:rsidRDefault="00D75EFF" w:rsidP="00D75EFF">
      <w:pPr>
        <w:jc w:val="center"/>
        <w:rPr>
          <w:sz w:val="22"/>
        </w:rPr>
      </w:pPr>
    </w:p>
    <w:p w14:paraId="7357F1D7" w14:textId="77777777" w:rsidR="00D75EFF" w:rsidRPr="0089379E" w:rsidRDefault="00D75EFF" w:rsidP="00D75EFF">
      <w:pPr>
        <w:jc w:val="center"/>
        <w:rPr>
          <w:sz w:val="22"/>
        </w:rPr>
      </w:pPr>
    </w:p>
    <w:p w14:paraId="0FE5B773" w14:textId="77777777" w:rsidR="00D75EFF" w:rsidRPr="0089379E" w:rsidRDefault="00D75EFF" w:rsidP="00D75EFF">
      <w:pPr>
        <w:jc w:val="center"/>
        <w:rPr>
          <w:sz w:val="22"/>
        </w:rPr>
      </w:pPr>
    </w:p>
    <w:p w14:paraId="7ABB7171" w14:textId="77777777" w:rsidR="00D75EFF" w:rsidRPr="0089379E" w:rsidRDefault="00D75EFF" w:rsidP="00D75EFF">
      <w:pPr>
        <w:jc w:val="center"/>
        <w:rPr>
          <w:sz w:val="22"/>
        </w:rPr>
      </w:pPr>
      <w:r w:rsidRPr="0089379E">
        <w:rPr>
          <w:sz w:val="22"/>
        </w:rPr>
        <w:sym w:font="Symbol" w:char="F0E3"/>
      </w:r>
      <w:r w:rsidRPr="0089379E">
        <w:rPr>
          <w:sz w:val="22"/>
        </w:rPr>
        <w:t> ITU </w:t>
      </w:r>
      <w:bookmarkStart w:id="16" w:name="iiannee"/>
      <w:bookmarkEnd w:id="16"/>
      <w:r w:rsidRPr="0089379E">
        <w:rPr>
          <w:sz w:val="22"/>
        </w:rPr>
        <w:t>2017</w:t>
      </w:r>
    </w:p>
    <w:p w14:paraId="03FC04E0" w14:textId="77777777" w:rsidR="00D75EFF" w:rsidRPr="0089379E" w:rsidRDefault="00D75EFF" w:rsidP="00D75EFF">
      <w:pPr>
        <w:rPr>
          <w:sz w:val="22"/>
        </w:rPr>
      </w:pPr>
      <w:r w:rsidRPr="0089379E">
        <w:rPr>
          <w:sz w:val="22"/>
        </w:rPr>
        <w:t>All rights reserved. No part of this publication may be reproduced, by any means whatsoever, without the prior written permission of ITU.</w:t>
      </w:r>
    </w:p>
    <w:p w14:paraId="7653AC8F" w14:textId="77777777" w:rsidR="00D75EFF" w:rsidRPr="0089379E" w:rsidRDefault="00D75EFF" w:rsidP="00D75EFF">
      <w:pPr>
        <w:jc w:val="center"/>
        <w:rPr>
          <w:b/>
        </w:rPr>
      </w:pPr>
      <w:r w:rsidRPr="0089379E">
        <w:rPr>
          <w:b/>
        </w:rPr>
        <w:br w:type="page"/>
      </w:r>
      <w:r w:rsidRPr="0089379E">
        <w:rPr>
          <w:b/>
        </w:rPr>
        <w:lastRenderedPageBreak/>
        <w:t>Table of Contents</w:t>
      </w:r>
    </w:p>
    <w:p w14:paraId="13F49F3E" w14:textId="1EC809A8" w:rsidR="0081022A" w:rsidRDefault="0081022A" w:rsidP="0081022A">
      <w:pPr>
        <w:pStyle w:val="toc0"/>
        <w:ind w:right="992"/>
        <w:rPr>
          <w:noProof/>
        </w:rPr>
      </w:pPr>
      <w:r>
        <w:rPr>
          <w:lang w:val="en-US"/>
        </w:rPr>
        <w:tab/>
        <w:t>Page</w:t>
      </w:r>
    </w:p>
    <w:p w14:paraId="2A8DD621" w14:textId="4B34EE2D"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81022A">
        <w:rPr>
          <w:noProof/>
        </w:rPr>
        <w:t>Scope</w:t>
      </w:r>
      <w:r>
        <w:rPr>
          <w:noProof/>
        </w:rPr>
        <w:tab/>
      </w:r>
      <w:r>
        <w:rPr>
          <w:noProof/>
        </w:rPr>
        <w:tab/>
      </w:r>
      <w:r w:rsidRPr="0081022A">
        <w:rPr>
          <w:noProof/>
        </w:rPr>
        <w:t>1</w:t>
      </w:r>
    </w:p>
    <w:p w14:paraId="1E5C8A34" w14:textId="640F25FD"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81022A">
        <w:rPr>
          <w:noProof/>
        </w:rPr>
        <w:t>References</w:t>
      </w:r>
      <w:r>
        <w:rPr>
          <w:noProof/>
        </w:rPr>
        <w:tab/>
      </w:r>
      <w:r>
        <w:rPr>
          <w:noProof/>
        </w:rPr>
        <w:tab/>
      </w:r>
      <w:r w:rsidRPr="0081022A">
        <w:rPr>
          <w:noProof/>
        </w:rPr>
        <w:t>1</w:t>
      </w:r>
    </w:p>
    <w:p w14:paraId="5F2EBB0A" w14:textId="5791E15A"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81022A">
        <w:rPr>
          <w:noProof/>
        </w:rPr>
        <w:t>Definitions</w:t>
      </w:r>
      <w:r>
        <w:rPr>
          <w:noProof/>
        </w:rPr>
        <w:tab/>
      </w:r>
      <w:r>
        <w:rPr>
          <w:noProof/>
        </w:rPr>
        <w:tab/>
      </w:r>
      <w:r w:rsidRPr="0081022A">
        <w:rPr>
          <w:noProof/>
        </w:rPr>
        <w:t>1</w:t>
      </w:r>
    </w:p>
    <w:p w14:paraId="1ECA59C8" w14:textId="462877FF" w:rsidR="0081022A" w:rsidRDefault="0081022A" w:rsidP="0081022A">
      <w:pPr>
        <w:pStyle w:val="TOC2"/>
        <w:ind w:right="992"/>
        <w:rPr>
          <w:rFonts w:asciiTheme="minorHAnsi" w:eastAsiaTheme="minorEastAsia" w:hAnsiTheme="minorHAnsi" w:cstheme="minorBidi"/>
          <w:noProof/>
          <w:sz w:val="22"/>
          <w:szCs w:val="22"/>
          <w:lang w:val="en-US" w:eastAsia="zh-CN"/>
        </w:rPr>
      </w:pPr>
      <w:r w:rsidRPr="00A2499A">
        <w:rPr>
          <w:rFonts w:eastAsia="MS Mincho"/>
          <w:noProof/>
        </w:rPr>
        <w:t>3.1</w:t>
      </w:r>
      <w:r>
        <w:rPr>
          <w:rFonts w:asciiTheme="minorHAnsi" w:eastAsiaTheme="minorEastAsia" w:hAnsiTheme="minorHAnsi" w:cstheme="minorBidi"/>
          <w:noProof/>
          <w:sz w:val="22"/>
          <w:szCs w:val="22"/>
          <w:lang w:val="en-US" w:eastAsia="zh-CN"/>
        </w:rPr>
        <w:tab/>
      </w:r>
      <w:r w:rsidRPr="00A2499A">
        <w:rPr>
          <w:rFonts w:eastAsia="MS Mincho"/>
          <w:noProof/>
        </w:rPr>
        <w:t xml:space="preserve">Terms defined </w:t>
      </w:r>
      <w:r w:rsidRPr="0081022A">
        <w:rPr>
          <w:rFonts w:eastAsia="MS Mincho"/>
          <w:noProof/>
        </w:rPr>
        <w:t>elsewhere</w:t>
      </w:r>
      <w:r>
        <w:rPr>
          <w:rFonts w:eastAsia="MS Mincho"/>
          <w:noProof/>
        </w:rPr>
        <w:tab/>
      </w:r>
      <w:r>
        <w:rPr>
          <w:rFonts w:eastAsia="MS Mincho"/>
          <w:noProof/>
        </w:rPr>
        <w:tab/>
      </w:r>
      <w:r w:rsidRPr="0081022A">
        <w:rPr>
          <w:noProof/>
        </w:rPr>
        <w:t>1</w:t>
      </w:r>
    </w:p>
    <w:p w14:paraId="53E31DC1" w14:textId="3C46791E" w:rsidR="0081022A" w:rsidRDefault="0081022A" w:rsidP="0081022A">
      <w:pPr>
        <w:pStyle w:val="TOC2"/>
        <w:ind w:right="992"/>
        <w:rPr>
          <w:rFonts w:asciiTheme="minorHAnsi" w:eastAsiaTheme="minorEastAsia" w:hAnsiTheme="minorHAnsi" w:cstheme="minorBidi"/>
          <w:noProof/>
          <w:sz w:val="22"/>
          <w:szCs w:val="22"/>
          <w:lang w:val="en-US" w:eastAsia="zh-CN"/>
        </w:rPr>
      </w:pPr>
      <w:r w:rsidRPr="00A2499A">
        <w:rPr>
          <w:rFonts w:eastAsia="MS Mincho"/>
          <w:noProof/>
        </w:rPr>
        <w:t>3.2</w:t>
      </w:r>
      <w:r>
        <w:rPr>
          <w:rFonts w:asciiTheme="minorHAnsi" w:eastAsiaTheme="minorEastAsia" w:hAnsiTheme="minorHAnsi" w:cstheme="minorBidi"/>
          <w:noProof/>
          <w:sz w:val="22"/>
          <w:szCs w:val="22"/>
          <w:lang w:val="en-US" w:eastAsia="zh-CN"/>
        </w:rPr>
        <w:tab/>
      </w:r>
      <w:r w:rsidRPr="00A2499A">
        <w:rPr>
          <w:rFonts w:eastAsia="MS Mincho"/>
          <w:noProof/>
        </w:rPr>
        <w:t xml:space="preserve">Terms defined in this </w:t>
      </w:r>
      <w:r w:rsidRPr="0081022A">
        <w:rPr>
          <w:rFonts w:eastAsia="MS Mincho"/>
          <w:noProof/>
        </w:rPr>
        <w:t>recommendation</w:t>
      </w:r>
      <w:r>
        <w:rPr>
          <w:rFonts w:eastAsia="MS Mincho"/>
          <w:noProof/>
        </w:rPr>
        <w:tab/>
      </w:r>
      <w:r>
        <w:rPr>
          <w:rFonts w:eastAsia="MS Mincho"/>
          <w:noProof/>
        </w:rPr>
        <w:tab/>
      </w:r>
      <w:r w:rsidRPr="0081022A">
        <w:rPr>
          <w:noProof/>
        </w:rPr>
        <w:t>1</w:t>
      </w:r>
    </w:p>
    <w:p w14:paraId="4AF9559F" w14:textId="48243627"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81022A">
        <w:rPr>
          <w:noProof/>
        </w:rPr>
        <w:t>acronyms</w:t>
      </w:r>
      <w:r>
        <w:rPr>
          <w:noProof/>
        </w:rPr>
        <w:tab/>
      </w:r>
      <w:r>
        <w:rPr>
          <w:noProof/>
        </w:rPr>
        <w:tab/>
      </w:r>
      <w:r w:rsidRPr="0081022A">
        <w:rPr>
          <w:noProof/>
        </w:rPr>
        <w:t>2</w:t>
      </w:r>
    </w:p>
    <w:p w14:paraId="5A568CCD" w14:textId="21185001"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81022A">
        <w:rPr>
          <w:noProof/>
        </w:rPr>
        <w:t>Conventions</w:t>
      </w:r>
      <w:r>
        <w:rPr>
          <w:noProof/>
        </w:rPr>
        <w:tab/>
      </w:r>
      <w:r>
        <w:rPr>
          <w:noProof/>
        </w:rPr>
        <w:tab/>
      </w:r>
      <w:r w:rsidRPr="0081022A">
        <w:rPr>
          <w:noProof/>
        </w:rPr>
        <w:t>2</w:t>
      </w:r>
    </w:p>
    <w:p w14:paraId="45647EB9" w14:textId="5D76EA8B"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Data </w:t>
      </w:r>
      <w:r w:rsidRPr="0081022A">
        <w:rPr>
          <w:noProof/>
        </w:rPr>
        <w:t>type</w:t>
      </w:r>
      <w:r w:rsidRPr="0081022A">
        <w:rPr>
          <w:noProof/>
          <w:lang w:eastAsia="zh-CN"/>
        </w:rPr>
        <w:t>s</w:t>
      </w:r>
      <w:r>
        <w:rPr>
          <w:noProof/>
          <w:lang w:eastAsia="zh-CN"/>
        </w:rPr>
        <w:tab/>
      </w:r>
      <w:r>
        <w:rPr>
          <w:noProof/>
          <w:lang w:eastAsia="zh-CN"/>
        </w:rPr>
        <w:tab/>
      </w:r>
      <w:r w:rsidRPr="0081022A">
        <w:rPr>
          <w:noProof/>
        </w:rPr>
        <w:t>2</w:t>
      </w:r>
    </w:p>
    <w:p w14:paraId="3B5E486A" w14:textId="36E2D09A"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 xml:space="preserve">File </w:t>
      </w:r>
      <w:r w:rsidRPr="0081022A">
        <w:rPr>
          <w:noProof/>
        </w:rPr>
        <w:t>structure</w:t>
      </w:r>
      <w:r>
        <w:rPr>
          <w:noProof/>
        </w:rPr>
        <w:tab/>
      </w:r>
      <w:r>
        <w:rPr>
          <w:noProof/>
        </w:rPr>
        <w:tab/>
      </w:r>
      <w:r w:rsidRPr="0081022A">
        <w:rPr>
          <w:noProof/>
        </w:rPr>
        <w:t>2</w:t>
      </w:r>
    </w:p>
    <w:p w14:paraId="2B0CCFBE" w14:textId="727FCAD5"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7.1</w:t>
      </w:r>
      <w:r>
        <w:rPr>
          <w:rFonts w:asciiTheme="minorHAnsi" w:eastAsiaTheme="minorEastAsia" w:hAnsiTheme="minorHAnsi" w:cstheme="minorBidi"/>
          <w:noProof/>
          <w:sz w:val="22"/>
          <w:szCs w:val="22"/>
          <w:lang w:val="en-US" w:eastAsia="zh-CN"/>
        </w:rPr>
        <w:tab/>
      </w:r>
      <w:r>
        <w:rPr>
          <w:noProof/>
        </w:rPr>
        <w:t xml:space="preserve">File name </w:t>
      </w:r>
      <w:r w:rsidRPr="0081022A">
        <w:rPr>
          <w:noProof/>
        </w:rPr>
        <w:t>extension</w:t>
      </w:r>
      <w:r>
        <w:rPr>
          <w:noProof/>
        </w:rPr>
        <w:tab/>
      </w:r>
      <w:r>
        <w:rPr>
          <w:noProof/>
        </w:rPr>
        <w:tab/>
      </w:r>
      <w:r w:rsidRPr="0081022A">
        <w:rPr>
          <w:noProof/>
        </w:rPr>
        <w:t>2</w:t>
      </w:r>
    </w:p>
    <w:p w14:paraId="258A7F92" w14:textId="640BEC66"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7.2</w:t>
      </w:r>
      <w:r>
        <w:rPr>
          <w:rFonts w:asciiTheme="minorHAnsi" w:eastAsiaTheme="minorEastAsia" w:hAnsiTheme="minorHAnsi" w:cstheme="minorBidi"/>
          <w:noProof/>
          <w:sz w:val="22"/>
          <w:szCs w:val="22"/>
          <w:lang w:val="en-US" w:eastAsia="zh-CN"/>
        </w:rPr>
        <w:tab/>
      </w:r>
      <w:r>
        <w:rPr>
          <w:noProof/>
        </w:rPr>
        <w:t xml:space="preserve">Basic </w:t>
      </w:r>
      <w:r>
        <w:rPr>
          <w:noProof/>
          <w:lang w:eastAsia="zh-CN"/>
        </w:rPr>
        <w:t xml:space="preserve">file </w:t>
      </w:r>
      <w:r w:rsidRPr="0081022A">
        <w:rPr>
          <w:noProof/>
          <w:lang w:eastAsia="zh-CN"/>
        </w:rPr>
        <w:t>s</w:t>
      </w:r>
      <w:r w:rsidRPr="0081022A">
        <w:rPr>
          <w:noProof/>
        </w:rPr>
        <w:t>tructure</w:t>
      </w:r>
      <w:r>
        <w:rPr>
          <w:noProof/>
        </w:rPr>
        <w:tab/>
      </w:r>
      <w:r>
        <w:rPr>
          <w:noProof/>
        </w:rPr>
        <w:tab/>
      </w:r>
      <w:r w:rsidRPr="0081022A">
        <w:rPr>
          <w:noProof/>
        </w:rPr>
        <w:t>2</w:t>
      </w:r>
    </w:p>
    <w:p w14:paraId="4D4CCBD2" w14:textId="47CB5F67"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7.3</w:t>
      </w:r>
      <w:r>
        <w:rPr>
          <w:rFonts w:asciiTheme="minorHAnsi" w:eastAsiaTheme="minorEastAsia" w:hAnsiTheme="minorHAnsi" w:cstheme="minorBidi"/>
          <w:noProof/>
          <w:sz w:val="22"/>
          <w:szCs w:val="22"/>
          <w:lang w:val="en-US" w:eastAsia="zh-CN"/>
        </w:rPr>
        <w:tab/>
      </w:r>
      <w:r w:rsidRPr="0081022A">
        <w:rPr>
          <w:noProof/>
        </w:rPr>
        <w:t>Header</w:t>
      </w:r>
      <w:r>
        <w:rPr>
          <w:noProof/>
        </w:rPr>
        <w:tab/>
      </w:r>
      <w:r>
        <w:rPr>
          <w:noProof/>
        </w:rPr>
        <w:tab/>
      </w:r>
      <w:r w:rsidRPr="0081022A">
        <w:rPr>
          <w:noProof/>
        </w:rPr>
        <w:t>3</w:t>
      </w:r>
    </w:p>
    <w:p w14:paraId="16341195" w14:textId="365B1B11"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7.4</w:t>
      </w:r>
      <w:r>
        <w:rPr>
          <w:rFonts w:asciiTheme="minorHAnsi" w:eastAsiaTheme="minorEastAsia" w:hAnsiTheme="minorHAnsi" w:cstheme="minorBidi"/>
          <w:noProof/>
          <w:sz w:val="22"/>
          <w:szCs w:val="22"/>
          <w:lang w:val="en-US" w:eastAsia="zh-CN"/>
        </w:rPr>
        <w:tab/>
      </w:r>
      <w:r>
        <w:rPr>
          <w:noProof/>
        </w:rPr>
        <w:t xml:space="preserve">Resource file </w:t>
      </w:r>
      <w:r w:rsidRPr="0081022A">
        <w:rPr>
          <w:noProof/>
        </w:rPr>
        <w:t>list</w:t>
      </w:r>
      <w:r>
        <w:rPr>
          <w:noProof/>
        </w:rPr>
        <w:tab/>
      </w:r>
      <w:r>
        <w:rPr>
          <w:noProof/>
        </w:rPr>
        <w:tab/>
      </w:r>
      <w:r w:rsidRPr="0081022A">
        <w:rPr>
          <w:noProof/>
        </w:rPr>
        <w:t>4</w:t>
      </w:r>
    </w:p>
    <w:p w14:paraId="66932FE2" w14:textId="0B5AED89"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7.5</w:t>
      </w:r>
      <w:r>
        <w:rPr>
          <w:rFonts w:asciiTheme="minorHAnsi" w:eastAsiaTheme="minorEastAsia" w:hAnsiTheme="minorHAnsi" w:cstheme="minorBidi"/>
          <w:noProof/>
          <w:sz w:val="22"/>
          <w:szCs w:val="22"/>
          <w:lang w:val="en-US" w:eastAsia="zh-CN"/>
        </w:rPr>
        <w:tab/>
      </w:r>
      <w:r>
        <w:rPr>
          <w:noProof/>
        </w:rPr>
        <w:t xml:space="preserve">Asset </w:t>
      </w:r>
      <w:r w:rsidRPr="0081022A">
        <w:rPr>
          <w:noProof/>
        </w:rPr>
        <w:t>list</w:t>
      </w:r>
      <w:r>
        <w:rPr>
          <w:noProof/>
        </w:rPr>
        <w:tab/>
      </w:r>
      <w:r>
        <w:rPr>
          <w:noProof/>
        </w:rPr>
        <w:tab/>
      </w:r>
      <w:r w:rsidRPr="0081022A">
        <w:rPr>
          <w:noProof/>
        </w:rPr>
        <w:t>4</w:t>
      </w:r>
    </w:p>
    <w:p w14:paraId="37A0D821" w14:textId="21E01EB5"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7.6</w:t>
      </w:r>
      <w:r>
        <w:rPr>
          <w:rFonts w:asciiTheme="minorHAnsi" w:eastAsiaTheme="minorEastAsia" w:hAnsiTheme="minorHAnsi" w:cstheme="minorBidi"/>
          <w:noProof/>
          <w:sz w:val="22"/>
          <w:szCs w:val="22"/>
          <w:lang w:val="en-US" w:eastAsia="zh-CN"/>
        </w:rPr>
        <w:tab/>
      </w:r>
      <w:r>
        <w:rPr>
          <w:noProof/>
        </w:rPr>
        <w:t xml:space="preserve">Movie </w:t>
      </w:r>
      <w:r w:rsidRPr="0081022A">
        <w:rPr>
          <w:noProof/>
        </w:rPr>
        <w:t>index</w:t>
      </w:r>
      <w:r>
        <w:rPr>
          <w:noProof/>
        </w:rPr>
        <w:tab/>
      </w:r>
      <w:r>
        <w:rPr>
          <w:noProof/>
        </w:rPr>
        <w:tab/>
      </w:r>
      <w:r w:rsidRPr="0081022A">
        <w:rPr>
          <w:noProof/>
        </w:rPr>
        <w:t>10</w:t>
      </w:r>
    </w:p>
    <w:p w14:paraId="30903A76" w14:textId="468228A3" w:rsidR="0081022A" w:rsidRDefault="0081022A" w:rsidP="0081022A">
      <w:pPr>
        <w:pStyle w:val="TOC2"/>
        <w:ind w:right="992"/>
        <w:rPr>
          <w:rFonts w:asciiTheme="minorHAnsi" w:eastAsiaTheme="minorEastAsia" w:hAnsiTheme="minorHAnsi" w:cstheme="minorBidi"/>
          <w:noProof/>
          <w:sz w:val="22"/>
          <w:szCs w:val="22"/>
          <w:lang w:val="en-US" w:eastAsia="zh-CN"/>
        </w:rPr>
      </w:pPr>
      <w:r>
        <w:rPr>
          <w:noProof/>
        </w:rPr>
        <w:t>7.7</w:t>
      </w:r>
      <w:r>
        <w:rPr>
          <w:rFonts w:asciiTheme="minorHAnsi" w:eastAsiaTheme="minorEastAsia" w:hAnsiTheme="minorHAnsi" w:cstheme="minorBidi"/>
          <w:noProof/>
          <w:sz w:val="22"/>
          <w:szCs w:val="22"/>
          <w:lang w:val="en-US" w:eastAsia="zh-CN"/>
        </w:rPr>
        <w:tab/>
      </w:r>
      <w:r>
        <w:rPr>
          <w:noProof/>
        </w:rPr>
        <w:t xml:space="preserve">Movie </w:t>
      </w:r>
      <w:r w:rsidRPr="0081022A">
        <w:rPr>
          <w:noProof/>
        </w:rPr>
        <w:t>list</w:t>
      </w:r>
      <w:r>
        <w:rPr>
          <w:noProof/>
        </w:rPr>
        <w:tab/>
      </w:r>
      <w:r>
        <w:rPr>
          <w:noProof/>
        </w:rPr>
        <w:tab/>
      </w:r>
      <w:r w:rsidRPr="0081022A">
        <w:rPr>
          <w:noProof/>
        </w:rPr>
        <w:t>11</w:t>
      </w:r>
    </w:p>
    <w:p w14:paraId="5FF79DFE" w14:textId="122D61CE"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 xml:space="preserve">Appendix I – Behaviour </w:t>
      </w:r>
      <w:r w:rsidRPr="0081022A">
        <w:rPr>
          <w:noProof/>
        </w:rPr>
        <w:t>list</w:t>
      </w:r>
      <w:r>
        <w:rPr>
          <w:noProof/>
        </w:rPr>
        <w:tab/>
      </w:r>
      <w:r>
        <w:rPr>
          <w:noProof/>
        </w:rPr>
        <w:tab/>
      </w:r>
      <w:r w:rsidRPr="0081022A">
        <w:rPr>
          <w:noProof/>
        </w:rPr>
        <w:t>15</w:t>
      </w:r>
    </w:p>
    <w:p w14:paraId="39750565" w14:textId="47B7BC54" w:rsidR="0081022A" w:rsidRDefault="0081022A" w:rsidP="0081022A">
      <w:pPr>
        <w:pStyle w:val="TOC1"/>
        <w:ind w:right="992"/>
        <w:rPr>
          <w:rFonts w:asciiTheme="minorHAnsi" w:eastAsiaTheme="minorEastAsia" w:hAnsiTheme="minorHAnsi" w:cstheme="minorBidi"/>
          <w:noProof/>
          <w:sz w:val="22"/>
          <w:szCs w:val="22"/>
          <w:lang w:val="en-US" w:eastAsia="zh-CN"/>
        </w:rPr>
      </w:pPr>
      <w:r>
        <w:rPr>
          <w:noProof/>
        </w:rPr>
        <w:t xml:space="preserve">Appendix II – Action </w:t>
      </w:r>
      <w:r w:rsidRPr="0081022A">
        <w:rPr>
          <w:noProof/>
        </w:rPr>
        <w:t>list</w:t>
      </w:r>
      <w:r>
        <w:rPr>
          <w:noProof/>
        </w:rPr>
        <w:tab/>
      </w:r>
      <w:r>
        <w:rPr>
          <w:noProof/>
        </w:rPr>
        <w:tab/>
      </w:r>
      <w:r w:rsidRPr="0081022A">
        <w:rPr>
          <w:noProof/>
        </w:rPr>
        <w:t>16</w:t>
      </w:r>
    </w:p>
    <w:p w14:paraId="49C7C149" w14:textId="67E68947" w:rsidR="00D75EFF" w:rsidRDefault="00D75EFF" w:rsidP="0081022A">
      <w:pPr>
        <w:rPr>
          <w:lang w:val="en-US"/>
        </w:rPr>
      </w:pPr>
    </w:p>
    <w:p w14:paraId="14E5E80D" w14:textId="77777777" w:rsidR="0081022A" w:rsidRPr="009339B6" w:rsidRDefault="0081022A" w:rsidP="009339B6">
      <w:pPr>
        <w:rPr>
          <w:lang w:val="en-US"/>
        </w:rPr>
      </w:pPr>
    </w:p>
    <w:p w14:paraId="4E8AA4FA" w14:textId="2C5FB18A" w:rsidR="004F142C" w:rsidRPr="009339B6" w:rsidRDefault="004F142C" w:rsidP="00140592">
      <w:pPr>
        <w:pStyle w:val="Headingb"/>
        <w:rPr>
          <w:lang w:val="en-US"/>
        </w:rPr>
      </w:pPr>
      <w:bookmarkStart w:id="17" w:name="p1rectexte"/>
      <w:bookmarkEnd w:id="0"/>
      <w:bookmarkEnd w:id="1"/>
      <w:bookmarkEnd w:id="17"/>
    </w:p>
    <w:p w14:paraId="5110F2D9" w14:textId="77777777" w:rsidR="00140592" w:rsidRPr="009339B6" w:rsidRDefault="00140592" w:rsidP="00D90CE0">
      <w:pPr>
        <w:rPr>
          <w:lang w:val="en-US"/>
        </w:rPr>
        <w:sectPr w:rsidR="00140592" w:rsidRPr="009339B6" w:rsidSect="00E702BC">
          <w:headerReference w:type="default" r:id="rId23"/>
          <w:pgSz w:w="11907" w:h="16840"/>
          <w:pgMar w:top="1417" w:right="1134" w:bottom="1417" w:left="1134" w:header="720" w:footer="720" w:gutter="0"/>
          <w:pgNumType w:fmt="lowerRoman"/>
          <w:cols w:space="720"/>
          <w:titlePg/>
          <w:docGrid w:linePitch="326"/>
        </w:sectPr>
      </w:pPr>
    </w:p>
    <w:p w14:paraId="0753FF9C" w14:textId="5FC07DD8" w:rsidR="004F142C" w:rsidRPr="0081022A" w:rsidRDefault="004F142C" w:rsidP="004F142C">
      <w:pPr>
        <w:pStyle w:val="RecNo"/>
        <w:rPr>
          <w:lang w:val="en-US" w:eastAsia="zh-CN"/>
        </w:rPr>
      </w:pPr>
      <w:r w:rsidRPr="0081022A">
        <w:rPr>
          <w:lang w:val="en-US" w:eastAsia="zh-CN"/>
        </w:rPr>
        <w:lastRenderedPageBreak/>
        <w:t xml:space="preserve">Recommendation ITU-T </w:t>
      </w:r>
      <w:r w:rsidR="004821A7" w:rsidRPr="0081022A">
        <w:rPr>
          <w:lang w:val="en-US" w:eastAsia="zh-CN"/>
        </w:rPr>
        <w:t>T.621</w:t>
      </w:r>
    </w:p>
    <w:p w14:paraId="3C81B679" w14:textId="77777777" w:rsidR="004F142C" w:rsidRPr="0089379E" w:rsidRDefault="00A46E74" w:rsidP="004F142C">
      <w:pPr>
        <w:pStyle w:val="Rectitle"/>
        <w:rPr>
          <w:lang w:eastAsia="zh-CN"/>
        </w:rPr>
      </w:pPr>
      <w:r w:rsidRPr="0089379E">
        <w:t>File structure for interactive mobile comic and animation content</w:t>
      </w:r>
    </w:p>
    <w:p w14:paraId="1455C950" w14:textId="012A0A55" w:rsidR="004F142C" w:rsidRPr="0089379E" w:rsidRDefault="00B66E80" w:rsidP="00B66E80">
      <w:pPr>
        <w:pStyle w:val="Heading1"/>
      </w:pPr>
      <w:bookmarkStart w:id="18" w:name="_Toc471254196"/>
      <w:bookmarkStart w:id="19" w:name="_Toc472992077"/>
      <w:bookmarkStart w:id="20" w:name="_Toc477174606"/>
      <w:bookmarkStart w:id="21" w:name="_Toc477878821"/>
      <w:bookmarkStart w:id="22" w:name="_Toc478388059"/>
      <w:bookmarkStart w:id="23" w:name="_Toc478388184"/>
      <w:r w:rsidRPr="0089379E">
        <w:t>1</w:t>
      </w:r>
      <w:r w:rsidRPr="0089379E">
        <w:tab/>
      </w:r>
      <w:r w:rsidR="004F142C" w:rsidRPr="0089379E">
        <w:t>Scope</w:t>
      </w:r>
      <w:bookmarkEnd w:id="18"/>
      <w:bookmarkEnd w:id="19"/>
      <w:bookmarkEnd w:id="20"/>
      <w:bookmarkEnd w:id="21"/>
      <w:bookmarkEnd w:id="22"/>
      <w:bookmarkEnd w:id="23"/>
    </w:p>
    <w:p w14:paraId="3A18C400" w14:textId="77777777" w:rsidR="00DD1B55" w:rsidRPr="0089379E" w:rsidRDefault="004F142C" w:rsidP="004F142C">
      <w:pPr>
        <w:rPr>
          <w:lang w:eastAsia="zh-CN"/>
        </w:rPr>
      </w:pPr>
      <w:r w:rsidRPr="0089379E">
        <w:t>This Recommendation defin</w:t>
      </w:r>
      <w:r w:rsidRPr="0089379E">
        <w:rPr>
          <w:lang w:eastAsia="zh-CN"/>
        </w:rPr>
        <w:t>es</w:t>
      </w:r>
      <w:r w:rsidRPr="0089379E">
        <w:t xml:space="preserve"> </w:t>
      </w:r>
      <w:r w:rsidRPr="0089379E">
        <w:rPr>
          <w:lang w:eastAsia="zh-CN"/>
        </w:rPr>
        <w:t xml:space="preserve">an interactive mobile animation file structure used for </w:t>
      </w:r>
      <w:r w:rsidRPr="0089379E">
        <w:t xml:space="preserve">organization and storage </w:t>
      </w:r>
      <w:r w:rsidRPr="0089379E">
        <w:rPr>
          <w:lang w:eastAsia="zh-CN"/>
        </w:rPr>
        <w:t>of</w:t>
      </w:r>
      <w:r w:rsidRPr="0089379E">
        <w:t xml:space="preserve"> mobile animation files</w:t>
      </w:r>
      <w:r w:rsidRPr="0089379E">
        <w:rPr>
          <w:lang w:eastAsia="zh-CN"/>
        </w:rPr>
        <w:t>.</w:t>
      </w:r>
    </w:p>
    <w:p w14:paraId="632407D8" w14:textId="246472D6" w:rsidR="004F142C" w:rsidRPr="0089379E" w:rsidRDefault="00B66E80" w:rsidP="00B66E80">
      <w:pPr>
        <w:pStyle w:val="Heading1"/>
      </w:pPr>
      <w:bookmarkStart w:id="24" w:name="_Toc471254197"/>
      <w:bookmarkStart w:id="25" w:name="_Toc472992078"/>
      <w:bookmarkStart w:id="26" w:name="_Toc477174607"/>
      <w:bookmarkStart w:id="27" w:name="_Toc477878822"/>
      <w:bookmarkStart w:id="28" w:name="_Toc478388060"/>
      <w:bookmarkStart w:id="29" w:name="_Toc478388185"/>
      <w:r w:rsidRPr="0089379E">
        <w:t>2</w:t>
      </w:r>
      <w:r w:rsidRPr="0089379E">
        <w:tab/>
      </w:r>
      <w:r w:rsidR="004F142C" w:rsidRPr="0089379E">
        <w:t>References</w:t>
      </w:r>
      <w:bookmarkEnd w:id="24"/>
      <w:bookmarkEnd w:id="25"/>
      <w:bookmarkEnd w:id="26"/>
      <w:bookmarkEnd w:id="27"/>
      <w:bookmarkEnd w:id="28"/>
      <w:bookmarkEnd w:id="29"/>
    </w:p>
    <w:p w14:paraId="5BC30E6E" w14:textId="39E56ABD" w:rsidR="004F142C" w:rsidRPr="0089379E" w:rsidRDefault="004F142C" w:rsidP="00F52409">
      <w:r w:rsidRPr="0089379E">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published regularly.</w:t>
      </w:r>
      <w:r w:rsidR="00F52409" w:rsidRPr="0089379E">
        <w:t xml:space="preserve"> </w:t>
      </w:r>
      <w:r w:rsidRPr="0089379E">
        <w:t>The reference to a document within this Recommendation does not give it, as a stand-alone document, the status of a Recommendation.</w:t>
      </w:r>
    </w:p>
    <w:p w14:paraId="6CC0CCD4" w14:textId="4FB3F71E" w:rsidR="00F52409" w:rsidRPr="0089379E" w:rsidRDefault="00F52409" w:rsidP="00DE748E">
      <w:pPr>
        <w:pStyle w:val="Reftext"/>
        <w:ind w:left="1980" w:hanging="1980"/>
        <w:rPr>
          <w:rStyle w:val="Hyperlink"/>
          <w:sz w:val="20"/>
        </w:rPr>
      </w:pPr>
      <w:r w:rsidRPr="0089379E">
        <w:t>[IETF RFC 1321]</w:t>
      </w:r>
      <w:r w:rsidRPr="0089379E">
        <w:rPr>
          <w:i/>
          <w:lang w:eastAsia="zh-CN"/>
        </w:rPr>
        <w:tab/>
      </w:r>
      <w:r w:rsidRPr="0089379E">
        <w:t xml:space="preserve">IETF RFC 1321 (1992), </w:t>
      </w:r>
      <w:r w:rsidRPr="0089379E">
        <w:rPr>
          <w:i/>
        </w:rPr>
        <w:t>The MD5 Message­Digest Algorithm.</w:t>
      </w:r>
      <w:r w:rsidR="005C0226" w:rsidRPr="0089379E">
        <w:t xml:space="preserve"> </w:t>
      </w:r>
      <w:r w:rsidR="00BA1700" w:rsidRPr="0089379E">
        <w:rPr>
          <w:rStyle w:val="Hyperlink"/>
          <w:sz w:val="20"/>
        </w:rPr>
        <w:t>https://tools.ietf.org/html/rfc3174</w:t>
      </w:r>
      <w:r w:rsidR="005C0226" w:rsidRPr="0089379E">
        <w:rPr>
          <w:rStyle w:val="Hyperlink"/>
          <w:sz w:val="20"/>
        </w:rPr>
        <w:t xml:space="preserve"> </w:t>
      </w:r>
    </w:p>
    <w:p w14:paraId="650D68A7" w14:textId="309A2404" w:rsidR="004F142C" w:rsidRPr="0089379E" w:rsidRDefault="004F142C" w:rsidP="00C00177">
      <w:pPr>
        <w:pStyle w:val="Reftext"/>
        <w:ind w:left="1985" w:hanging="1985"/>
        <w:rPr>
          <w:i/>
          <w:sz w:val="20"/>
          <w:lang w:eastAsia="zh-CN"/>
        </w:rPr>
      </w:pPr>
      <w:r w:rsidRPr="0089379E">
        <w:t>[ISO/IEC 16262]</w:t>
      </w:r>
      <w:r w:rsidRPr="0089379E">
        <w:tab/>
        <w:t>ISO/IEC 16262</w:t>
      </w:r>
      <w:r w:rsidR="005C0226" w:rsidRPr="0089379E">
        <w:t>:</w:t>
      </w:r>
      <w:r w:rsidRPr="0089379E">
        <w:t xml:space="preserve">2011, </w:t>
      </w:r>
      <w:r w:rsidRPr="0089379E">
        <w:rPr>
          <w:i/>
        </w:rPr>
        <w:t xml:space="preserve">Information technology </w:t>
      </w:r>
      <w:r w:rsidR="00DD1B55" w:rsidRPr="0089379E">
        <w:rPr>
          <w:i/>
        </w:rPr>
        <w:t>–</w:t>
      </w:r>
      <w:r w:rsidRPr="0089379E">
        <w:rPr>
          <w:i/>
        </w:rPr>
        <w:t xml:space="preserve"> Programming languages, their environments and system software interfaces </w:t>
      </w:r>
      <w:r w:rsidR="00DD1B55" w:rsidRPr="0089379E">
        <w:rPr>
          <w:i/>
        </w:rPr>
        <w:t>–</w:t>
      </w:r>
      <w:r w:rsidRPr="0089379E">
        <w:rPr>
          <w:i/>
        </w:rPr>
        <w:t xml:space="preserve"> ECMAScript language specification</w:t>
      </w:r>
      <w:r w:rsidRPr="0089379E">
        <w:rPr>
          <w:i/>
          <w:lang w:eastAsia="zh-CN"/>
        </w:rPr>
        <w:t>.</w:t>
      </w:r>
      <w:r w:rsidR="005C0226" w:rsidRPr="0089379E">
        <w:t xml:space="preserve"> </w:t>
      </w:r>
      <w:hyperlink r:id="rId24" w:history="1">
        <w:r w:rsidR="005C0226" w:rsidRPr="0089379E">
          <w:rPr>
            <w:rStyle w:val="Hyperlink"/>
            <w:sz w:val="20"/>
          </w:rPr>
          <w:t>https://www.iso.org/standard/55755.html</w:t>
        </w:r>
      </w:hyperlink>
      <w:r w:rsidR="005C0226" w:rsidRPr="0089379E">
        <w:rPr>
          <w:sz w:val="20"/>
          <w:lang w:eastAsia="zh-CN"/>
        </w:rPr>
        <w:t xml:space="preserve"> </w:t>
      </w:r>
    </w:p>
    <w:p w14:paraId="6D5A2A6C" w14:textId="6AF14E3E" w:rsidR="004F142C" w:rsidRPr="0089379E" w:rsidRDefault="00B66E80" w:rsidP="00B66E80">
      <w:pPr>
        <w:pStyle w:val="Heading1"/>
      </w:pPr>
      <w:bookmarkStart w:id="30" w:name="_Toc471254198"/>
      <w:bookmarkStart w:id="31" w:name="_Toc472992079"/>
      <w:bookmarkStart w:id="32" w:name="_Toc477174608"/>
      <w:bookmarkStart w:id="33" w:name="_Toc477878823"/>
      <w:bookmarkStart w:id="34" w:name="_Toc478388061"/>
      <w:bookmarkStart w:id="35" w:name="_Toc478388186"/>
      <w:r w:rsidRPr="0089379E">
        <w:t>3</w:t>
      </w:r>
      <w:r w:rsidRPr="0089379E">
        <w:tab/>
      </w:r>
      <w:r w:rsidR="004F142C" w:rsidRPr="0089379E">
        <w:t>Definitions</w:t>
      </w:r>
      <w:bookmarkStart w:id="36" w:name="_Toc471254199"/>
      <w:bookmarkEnd w:id="30"/>
      <w:bookmarkEnd w:id="31"/>
      <w:bookmarkEnd w:id="32"/>
      <w:bookmarkEnd w:id="33"/>
      <w:bookmarkEnd w:id="34"/>
      <w:bookmarkEnd w:id="35"/>
    </w:p>
    <w:p w14:paraId="371A5617" w14:textId="22FE88CD" w:rsidR="004F142C" w:rsidRPr="0089379E" w:rsidRDefault="00B66E80" w:rsidP="00B66E80">
      <w:pPr>
        <w:pStyle w:val="Heading2"/>
        <w:rPr>
          <w:rFonts w:eastAsia="MS Mincho"/>
        </w:rPr>
      </w:pPr>
      <w:bookmarkStart w:id="37" w:name="_Toc472992080"/>
      <w:bookmarkStart w:id="38" w:name="_Toc477174609"/>
      <w:bookmarkStart w:id="39" w:name="_Toc477878824"/>
      <w:bookmarkStart w:id="40" w:name="_Toc478388062"/>
      <w:bookmarkStart w:id="41" w:name="_Toc478388187"/>
      <w:r w:rsidRPr="0089379E">
        <w:rPr>
          <w:rFonts w:eastAsia="MS Mincho"/>
        </w:rPr>
        <w:t>3.1</w:t>
      </w:r>
      <w:r w:rsidRPr="0089379E">
        <w:rPr>
          <w:rFonts w:eastAsia="MS Mincho"/>
        </w:rPr>
        <w:tab/>
      </w:r>
      <w:r w:rsidR="004F142C" w:rsidRPr="0089379E">
        <w:rPr>
          <w:rFonts w:eastAsia="MS Mincho"/>
        </w:rPr>
        <w:t>Terms defined elsewhere</w:t>
      </w:r>
      <w:bookmarkEnd w:id="36"/>
      <w:bookmarkEnd w:id="37"/>
      <w:bookmarkEnd w:id="38"/>
      <w:bookmarkEnd w:id="39"/>
      <w:bookmarkEnd w:id="40"/>
      <w:bookmarkEnd w:id="41"/>
    </w:p>
    <w:p w14:paraId="086576B8" w14:textId="77777777" w:rsidR="004F142C" w:rsidRPr="0089379E" w:rsidRDefault="004F142C" w:rsidP="004F142C">
      <w:pPr>
        <w:rPr>
          <w:lang w:eastAsia="zh-CN"/>
        </w:rPr>
      </w:pPr>
      <w:r w:rsidRPr="0089379E">
        <w:rPr>
          <w:lang w:eastAsia="zh-CN"/>
        </w:rPr>
        <w:t>None</w:t>
      </w:r>
      <w:r w:rsidRPr="0089379E">
        <w:t>.</w:t>
      </w:r>
    </w:p>
    <w:p w14:paraId="37881376" w14:textId="19D2E57C" w:rsidR="004F142C" w:rsidRPr="0089379E" w:rsidRDefault="00B66E80" w:rsidP="00B66E80">
      <w:pPr>
        <w:pStyle w:val="Heading2"/>
        <w:rPr>
          <w:rFonts w:eastAsia="MS Mincho"/>
        </w:rPr>
      </w:pPr>
      <w:bookmarkStart w:id="42" w:name="_Toc472908037"/>
      <w:bookmarkStart w:id="43" w:name="_Toc472908508"/>
      <w:bookmarkStart w:id="44" w:name="_Toc472908685"/>
      <w:bookmarkStart w:id="45" w:name="_Toc472967212"/>
      <w:bookmarkStart w:id="46" w:name="_Toc472908038"/>
      <w:bookmarkStart w:id="47" w:name="_Toc472908509"/>
      <w:bookmarkStart w:id="48" w:name="_Toc472908686"/>
      <w:bookmarkStart w:id="49" w:name="_Toc472967213"/>
      <w:bookmarkStart w:id="50" w:name="_Toc471254200"/>
      <w:bookmarkStart w:id="51" w:name="_Toc472992081"/>
      <w:bookmarkStart w:id="52" w:name="_Toc477174610"/>
      <w:bookmarkStart w:id="53" w:name="_Toc477878825"/>
      <w:bookmarkStart w:id="54" w:name="_Toc478388063"/>
      <w:bookmarkStart w:id="55" w:name="_Toc478388188"/>
      <w:bookmarkEnd w:id="42"/>
      <w:bookmarkEnd w:id="43"/>
      <w:bookmarkEnd w:id="44"/>
      <w:bookmarkEnd w:id="45"/>
      <w:bookmarkEnd w:id="46"/>
      <w:bookmarkEnd w:id="47"/>
      <w:bookmarkEnd w:id="48"/>
      <w:bookmarkEnd w:id="49"/>
      <w:r w:rsidRPr="0089379E">
        <w:rPr>
          <w:rFonts w:eastAsia="MS Mincho"/>
        </w:rPr>
        <w:t>3.2</w:t>
      </w:r>
      <w:r w:rsidRPr="0089379E">
        <w:rPr>
          <w:rFonts w:eastAsia="MS Mincho"/>
        </w:rPr>
        <w:tab/>
      </w:r>
      <w:r w:rsidR="004F142C" w:rsidRPr="0089379E">
        <w:rPr>
          <w:rFonts w:eastAsia="MS Mincho"/>
        </w:rPr>
        <w:t>Terms defined in this recommendation</w:t>
      </w:r>
      <w:bookmarkEnd w:id="50"/>
      <w:bookmarkEnd w:id="51"/>
      <w:bookmarkEnd w:id="52"/>
      <w:bookmarkEnd w:id="53"/>
      <w:bookmarkEnd w:id="54"/>
      <w:bookmarkEnd w:id="55"/>
    </w:p>
    <w:p w14:paraId="7A5F6C8E" w14:textId="77777777" w:rsidR="004F142C" w:rsidRPr="0089379E" w:rsidRDefault="004F142C" w:rsidP="004F142C">
      <w:pPr>
        <w:rPr>
          <w:lang w:eastAsia="zh-CN"/>
        </w:rPr>
      </w:pPr>
      <w:r w:rsidRPr="0089379E">
        <w:rPr>
          <w:lang w:eastAsia="zh-CN"/>
        </w:rPr>
        <w:t>This Recommendation defines the following terms:</w:t>
      </w:r>
    </w:p>
    <w:p w14:paraId="39D489DC" w14:textId="47D344B1" w:rsidR="004F142C" w:rsidRPr="0089379E" w:rsidRDefault="004F142C" w:rsidP="009B0AFD">
      <w:pPr>
        <w:tabs>
          <w:tab w:val="left" w:pos="851"/>
        </w:tabs>
      </w:pPr>
      <w:r w:rsidRPr="0089379E">
        <w:rPr>
          <w:b/>
          <w:bCs/>
        </w:rPr>
        <w:t>3.2.</w:t>
      </w:r>
      <w:r w:rsidRPr="0089379E">
        <w:rPr>
          <w:b/>
          <w:bCs/>
          <w:lang w:eastAsia="zh-CN"/>
        </w:rPr>
        <w:t>1</w:t>
      </w:r>
      <w:r w:rsidR="009B0AFD" w:rsidRPr="0089379E">
        <w:tab/>
      </w:r>
      <w:r w:rsidRPr="0089379E">
        <w:rPr>
          <w:b/>
          <w:bCs/>
          <w:lang w:eastAsia="zh-CN"/>
        </w:rPr>
        <w:t>a</w:t>
      </w:r>
      <w:r w:rsidRPr="0089379E">
        <w:rPr>
          <w:b/>
          <w:bCs/>
        </w:rPr>
        <w:t>ction</w:t>
      </w:r>
      <w:r w:rsidRPr="0089379E">
        <w:rPr>
          <w:lang w:eastAsia="zh-CN"/>
        </w:rPr>
        <w:t>:</w:t>
      </w:r>
      <w:r w:rsidRPr="0089379E">
        <w:rPr>
          <w:b/>
          <w:bCs/>
          <w:lang w:eastAsia="zh-CN"/>
        </w:rPr>
        <w:t xml:space="preserve"> </w:t>
      </w:r>
      <w:r w:rsidR="00DE5E0C" w:rsidRPr="0089379E">
        <w:t>T</w:t>
      </w:r>
      <w:r w:rsidRPr="0089379E">
        <w:t>he changes caused by user behaviour</w:t>
      </w:r>
      <w:r w:rsidRPr="0089379E" w:rsidDel="005732FA">
        <w:t xml:space="preserve"> </w:t>
      </w:r>
      <w:r w:rsidRPr="0089379E">
        <w:rPr>
          <w:lang w:eastAsia="zh-CN"/>
        </w:rPr>
        <w:t>that</w:t>
      </w:r>
      <w:r w:rsidRPr="0089379E">
        <w:t xml:space="preserve"> can be used as outputs of an action track.</w:t>
      </w:r>
    </w:p>
    <w:p w14:paraId="29B98395" w14:textId="2EC6C902" w:rsidR="004F142C" w:rsidRPr="0089379E" w:rsidRDefault="004F142C" w:rsidP="009B0AFD">
      <w:pPr>
        <w:tabs>
          <w:tab w:val="left" w:pos="851"/>
        </w:tabs>
      </w:pPr>
      <w:r w:rsidRPr="0089379E">
        <w:rPr>
          <w:b/>
          <w:bCs/>
        </w:rPr>
        <w:t>3.2.</w:t>
      </w:r>
      <w:r w:rsidR="009B0AFD" w:rsidRPr="0089379E">
        <w:rPr>
          <w:b/>
          <w:bCs/>
          <w:lang w:eastAsia="zh-CN"/>
        </w:rPr>
        <w:t>2</w:t>
      </w:r>
      <w:r w:rsidR="009B0AFD" w:rsidRPr="0089379E">
        <w:rPr>
          <w:b/>
          <w:bCs/>
          <w:lang w:eastAsia="zh-CN"/>
        </w:rPr>
        <w:tab/>
      </w:r>
      <w:r w:rsidRPr="0089379E">
        <w:rPr>
          <w:b/>
          <w:bCs/>
          <w:lang w:eastAsia="zh-CN"/>
        </w:rPr>
        <w:t>a</w:t>
      </w:r>
      <w:r w:rsidRPr="0089379E">
        <w:rPr>
          <w:b/>
          <w:bCs/>
        </w:rPr>
        <w:t xml:space="preserve">nimation </w:t>
      </w:r>
      <w:r w:rsidRPr="0089379E">
        <w:rPr>
          <w:b/>
          <w:bCs/>
          <w:lang w:eastAsia="zh-CN"/>
        </w:rPr>
        <w:t>o</w:t>
      </w:r>
      <w:r w:rsidRPr="0089379E">
        <w:rPr>
          <w:b/>
          <w:bCs/>
        </w:rPr>
        <w:t>bject</w:t>
      </w:r>
      <w:r w:rsidRPr="0089379E">
        <w:rPr>
          <w:lang w:eastAsia="zh-CN"/>
        </w:rPr>
        <w:t>:</w:t>
      </w:r>
      <w:r w:rsidRPr="0089379E">
        <w:rPr>
          <w:b/>
          <w:bCs/>
          <w:lang w:eastAsia="zh-CN"/>
        </w:rPr>
        <w:t xml:space="preserve"> </w:t>
      </w:r>
      <w:r w:rsidR="00DE5E0C" w:rsidRPr="0089379E">
        <w:t>A</w:t>
      </w:r>
      <w:r w:rsidRPr="0089379E">
        <w:t>n</w:t>
      </w:r>
      <w:r w:rsidRPr="0089379E">
        <w:rPr>
          <w:lang w:eastAsia="zh-CN"/>
        </w:rPr>
        <w:t xml:space="preserve"> object </w:t>
      </w:r>
      <w:r w:rsidR="002868C2" w:rsidRPr="0089379E">
        <w:rPr>
          <w:lang w:eastAsia="zh-CN"/>
        </w:rPr>
        <w:t xml:space="preserve">that </w:t>
      </w:r>
      <w:r w:rsidRPr="0089379E">
        <w:rPr>
          <w:lang w:eastAsia="zh-CN"/>
        </w:rPr>
        <w:t xml:space="preserve">contains an asset and the information of its </w:t>
      </w:r>
      <w:r w:rsidRPr="0089379E">
        <w:t>changes over time.</w:t>
      </w:r>
    </w:p>
    <w:p w14:paraId="4CF9A99E" w14:textId="0F60D6F9" w:rsidR="00DD1B55" w:rsidRPr="0089379E" w:rsidRDefault="004F142C" w:rsidP="009B0AFD">
      <w:pPr>
        <w:tabs>
          <w:tab w:val="left" w:pos="851"/>
        </w:tabs>
      </w:pPr>
      <w:r w:rsidRPr="0089379E">
        <w:rPr>
          <w:b/>
          <w:bCs/>
        </w:rPr>
        <w:t>3.2.</w:t>
      </w:r>
      <w:r w:rsidR="009B0AFD" w:rsidRPr="0089379E">
        <w:rPr>
          <w:b/>
          <w:bCs/>
          <w:lang w:eastAsia="zh-CN"/>
        </w:rPr>
        <w:t>3</w:t>
      </w:r>
      <w:r w:rsidR="009B0AFD" w:rsidRPr="0089379E">
        <w:rPr>
          <w:b/>
          <w:bCs/>
          <w:lang w:eastAsia="zh-CN"/>
        </w:rPr>
        <w:tab/>
      </w:r>
      <w:r w:rsidRPr="0089379E">
        <w:rPr>
          <w:b/>
          <w:bCs/>
          <w:lang w:eastAsia="zh-CN"/>
        </w:rPr>
        <w:t>a</w:t>
      </w:r>
      <w:r w:rsidRPr="0089379E">
        <w:rPr>
          <w:b/>
          <w:bCs/>
        </w:rPr>
        <w:t>sset</w:t>
      </w:r>
      <w:r w:rsidRPr="0089379E">
        <w:rPr>
          <w:lang w:eastAsia="zh-CN"/>
        </w:rPr>
        <w:t>:</w:t>
      </w:r>
      <w:r w:rsidRPr="0089379E">
        <w:rPr>
          <w:b/>
          <w:bCs/>
          <w:lang w:eastAsia="zh-CN"/>
        </w:rPr>
        <w:t xml:space="preserve"> </w:t>
      </w:r>
      <w:r w:rsidR="00DE5E0C" w:rsidRPr="0089379E">
        <w:t>A</w:t>
      </w:r>
      <w:r w:rsidRPr="0089379E">
        <w:t xml:space="preserve"> </w:t>
      </w:r>
      <w:r w:rsidRPr="0089379E">
        <w:rPr>
          <w:lang w:eastAsia="zh-CN"/>
        </w:rPr>
        <w:t xml:space="preserve">digital </w:t>
      </w:r>
      <w:r w:rsidRPr="0089379E">
        <w:t>material used to make animations</w:t>
      </w:r>
      <w:r w:rsidRPr="0089379E">
        <w:rPr>
          <w:lang w:eastAsia="zh-CN"/>
        </w:rPr>
        <w:t xml:space="preserve">, </w:t>
      </w:r>
      <w:r w:rsidRPr="0089379E">
        <w:t>includ</w:t>
      </w:r>
      <w:r w:rsidRPr="0089379E">
        <w:rPr>
          <w:lang w:eastAsia="zh-CN"/>
        </w:rPr>
        <w:t>ing</w:t>
      </w:r>
      <w:r w:rsidRPr="0089379E">
        <w:t xml:space="preserve"> bitmap</w:t>
      </w:r>
      <w:r w:rsidR="002868C2" w:rsidRPr="0089379E">
        <w:t>s</w:t>
      </w:r>
      <w:r w:rsidRPr="0089379E">
        <w:t>, vector diagram</w:t>
      </w:r>
      <w:r w:rsidR="002868C2" w:rsidRPr="0089379E">
        <w:t>s</w:t>
      </w:r>
      <w:r w:rsidRPr="0089379E">
        <w:t xml:space="preserve">, texture, subtexture, sound </w:t>
      </w:r>
      <w:r w:rsidRPr="0089379E">
        <w:rPr>
          <w:lang w:eastAsia="zh-CN"/>
        </w:rPr>
        <w:t xml:space="preserve">or </w:t>
      </w:r>
      <w:r w:rsidRPr="0089379E">
        <w:t>movie clip</w:t>
      </w:r>
      <w:r w:rsidR="002868C2" w:rsidRPr="0089379E">
        <w:t>s</w:t>
      </w:r>
      <w:r w:rsidRPr="0089379E">
        <w:t>.</w:t>
      </w:r>
    </w:p>
    <w:p w14:paraId="20ECFEF9" w14:textId="6E9B2E3C" w:rsidR="004F142C" w:rsidRPr="0089379E" w:rsidRDefault="004F142C" w:rsidP="009B0AFD">
      <w:pPr>
        <w:tabs>
          <w:tab w:val="left" w:pos="851"/>
        </w:tabs>
      </w:pPr>
      <w:r w:rsidRPr="0089379E">
        <w:rPr>
          <w:b/>
          <w:bCs/>
        </w:rPr>
        <w:t>3.2.4</w:t>
      </w:r>
      <w:r w:rsidR="009B0AFD" w:rsidRPr="0089379E">
        <w:rPr>
          <w:b/>
          <w:bCs/>
        </w:rPr>
        <w:tab/>
      </w:r>
      <w:r w:rsidRPr="0089379E">
        <w:rPr>
          <w:b/>
          <w:bCs/>
          <w:lang w:eastAsia="zh-CN"/>
        </w:rPr>
        <w:t>b</w:t>
      </w:r>
      <w:r w:rsidRPr="0089379E">
        <w:rPr>
          <w:b/>
          <w:bCs/>
        </w:rPr>
        <w:t>ehaviour</w:t>
      </w:r>
      <w:r w:rsidRPr="0089379E">
        <w:rPr>
          <w:lang w:eastAsia="zh-CN"/>
        </w:rPr>
        <w:t>:</w:t>
      </w:r>
      <w:r w:rsidRPr="0089379E">
        <w:rPr>
          <w:b/>
          <w:bCs/>
          <w:lang w:eastAsia="zh-CN"/>
        </w:rPr>
        <w:t xml:space="preserve"> </w:t>
      </w:r>
      <w:r w:rsidR="00DE5E0C" w:rsidRPr="0089379E">
        <w:t>U</w:t>
      </w:r>
      <w:r w:rsidRPr="0089379E">
        <w:t xml:space="preserve">ser interactions </w:t>
      </w:r>
      <w:r w:rsidRPr="0089379E">
        <w:rPr>
          <w:lang w:eastAsia="zh-CN"/>
        </w:rPr>
        <w:t>that</w:t>
      </w:r>
      <w:r w:rsidRPr="0089379E">
        <w:t xml:space="preserve"> can be used as inputs of an action track.</w:t>
      </w:r>
    </w:p>
    <w:p w14:paraId="3EFE5180" w14:textId="6CA002F4" w:rsidR="004F142C" w:rsidRPr="0089379E" w:rsidRDefault="004F142C" w:rsidP="009B0AFD">
      <w:pPr>
        <w:tabs>
          <w:tab w:val="left" w:pos="851"/>
        </w:tabs>
      </w:pPr>
      <w:r w:rsidRPr="0089379E">
        <w:rPr>
          <w:b/>
          <w:bCs/>
        </w:rPr>
        <w:t>3.2.</w:t>
      </w:r>
      <w:r w:rsidRPr="0089379E">
        <w:rPr>
          <w:b/>
          <w:bCs/>
          <w:lang w:eastAsia="zh-CN"/>
        </w:rPr>
        <w:t>5</w:t>
      </w:r>
      <w:r w:rsidR="009B0AFD" w:rsidRPr="0089379E">
        <w:rPr>
          <w:b/>
          <w:bCs/>
        </w:rPr>
        <w:tab/>
      </w:r>
      <w:r w:rsidRPr="0089379E">
        <w:rPr>
          <w:b/>
          <w:bCs/>
          <w:lang w:eastAsia="zh-CN"/>
        </w:rPr>
        <w:t>m</w:t>
      </w:r>
      <w:r w:rsidRPr="0089379E">
        <w:rPr>
          <w:b/>
          <w:bCs/>
        </w:rPr>
        <w:t xml:space="preserve">ovie </w:t>
      </w:r>
      <w:r w:rsidRPr="0089379E">
        <w:rPr>
          <w:b/>
          <w:bCs/>
          <w:lang w:eastAsia="zh-CN"/>
        </w:rPr>
        <w:t>c</w:t>
      </w:r>
      <w:r w:rsidRPr="0089379E">
        <w:rPr>
          <w:b/>
          <w:bCs/>
        </w:rPr>
        <w:t>lip</w:t>
      </w:r>
      <w:r w:rsidRPr="0089379E">
        <w:rPr>
          <w:lang w:eastAsia="zh-CN"/>
        </w:rPr>
        <w:t>:</w:t>
      </w:r>
      <w:r w:rsidRPr="0089379E">
        <w:rPr>
          <w:b/>
          <w:bCs/>
          <w:lang w:eastAsia="zh-CN"/>
        </w:rPr>
        <w:t xml:space="preserve"> </w:t>
      </w:r>
      <w:r w:rsidR="00DE5E0C" w:rsidRPr="0089379E">
        <w:t>A</w:t>
      </w:r>
      <w:r w:rsidRPr="0089379E">
        <w:t xml:space="preserve"> container that can hold one or more animation objects.</w:t>
      </w:r>
    </w:p>
    <w:p w14:paraId="3D897A6F" w14:textId="494F5348" w:rsidR="004F142C" w:rsidRPr="0089379E" w:rsidRDefault="004F142C" w:rsidP="009B0AFD">
      <w:pPr>
        <w:tabs>
          <w:tab w:val="left" w:pos="851"/>
        </w:tabs>
        <w:rPr>
          <w:rFonts w:eastAsia="MS Mincho"/>
        </w:rPr>
      </w:pPr>
      <w:r w:rsidRPr="0089379E">
        <w:rPr>
          <w:b/>
          <w:bCs/>
        </w:rPr>
        <w:t>3.2.</w:t>
      </w:r>
      <w:r w:rsidRPr="0089379E">
        <w:rPr>
          <w:b/>
          <w:bCs/>
          <w:lang w:eastAsia="zh-CN"/>
        </w:rPr>
        <w:t>6</w:t>
      </w:r>
      <w:r w:rsidR="009B0AFD" w:rsidRPr="0089379E">
        <w:rPr>
          <w:b/>
          <w:bCs/>
        </w:rPr>
        <w:tab/>
      </w:r>
      <w:r w:rsidRPr="0089379E">
        <w:rPr>
          <w:b/>
          <w:bCs/>
          <w:lang w:eastAsia="zh-CN"/>
        </w:rPr>
        <w:t>s</w:t>
      </w:r>
      <w:r w:rsidRPr="0089379E">
        <w:rPr>
          <w:b/>
          <w:bCs/>
        </w:rPr>
        <w:t>ubtexture</w:t>
      </w:r>
      <w:r w:rsidRPr="0089379E">
        <w:rPr>
          <w:lang w:eastAsia="zh-CN"/>
        </w:rPr>
        <w:t>:</w:t>
      </w:r>
      <w:r w:rsidRPr="0089379E">
        <w:rPr>
          <w:bCs/>
          <w:lang w:eastAsia="zh-CN"/>
        </w:rPr>
        <w:t xml:space="preserve"> </w:t>
      </w:r>
      <w:r w:rsidR="00DE5E0C" w:rsidRPr="0089379E">
        <w:rPr>
          <w:bCs/>
          <w:lang w:eastAsia="zh-CN"/>
        </w:rPr>
        <w:t>A</w:t>
      </w:r>
      <w:r w:rsidRPr="0089379E">
        <w:rPr>
          <w:bCs/>
          <w:lang w:eastAsia="zh-CN"/>
        </w:rPr>
        <w:t xml:space="preserve"> part of texture that can be used independently.</w:t>
      </w:r>
      <w:r w:rsidRPr="0089379E">
        <w:t xml:space="preserve"> </w:t>
      </w:r>
      <w:r w:rsidRPr="0089379E">
        <w:rPr>
          <w:lang w:eastAsia="zh-CN"/>
        </w:rPr>
        <w:t>A</w:t>
      </w:r>
      <w:r w:rsidRPr="0089379E">
        <w:t xml:space="preserve"> subtexture </w:t>
      </w:r>
      <w:r w:rsidRPr="0089379E">
        <w:rPr>
          <w:lang w:eastAsia="zh-CN"/>
        </w:rPr>
        <w:t xml:space="preserve">contains information </w:t>
      </w:r>
      <w:r w:rsidR="002868C2" w:rsidRPr="0089379E">
        <w:rPr>
          <w:lang w:eastAsia="zh-CN"/>
        </w:rPr>
        <w:t xml:space="preserve">about </w:t>
      </w:r>
      <w:r w:rsidRPr="0089379E">
        <w:rPr>
          <w:lang w:eastAsia="zh-CN"/>
        </w:rPr>
        <w:t>its</w:t>
      </w:r>
      <w:r w:rsidRPr="0089379E">
        <w:t xml:space="preserve"> size</w:t>
      </w:r>
      <w:r w:rsidRPr="0089379E">
        <w:rPr>
          <w:lang w:eastAsia="zh-CN"/>
        </w:rPr>
        <w:t xml:space="preserve"> and offset </w:t>
      </w:r>
      <w:r w:rsidRPr="0089379E">
        <w:t>position in a</w:t>
      </w:r>
      <w:r w:rsidRPr="0089379E">
        <w:rPr>
          <w:lang w:eastAsia="zh-CN"/>
        </w:rPr>
        <w:t xml:space="preserve"> texture</w:t>
      </w:r>
      <w:r w:rsidRPr="0089379E">
        <w:t>.</w:t>
      </w:r>
    </w:p>
    <w:p w14:paraId="5E2AD37B" w14:textId="3A2CE52D" w:rsidR="00DD1B55" w:rsidRPr="0089379E" w:rsidRDefault="004F142C" w:rsidP="009B0AFD">
      <w:pPr>
        <w:tabs>
          <w:tab w:val="left" w:pos="851"/>
        </w:tabs>
        <w:rPr>
          <w:bCs/>
          <w:lang w:eastAsia="zh-CN"/>
        </w:rPr>
      </w:pPr>
      <w:r w:rsidRPr="0089379E">
        <w:rPr>
          <w:b/>
          <w:bCs/>
        </w:rPr>
        <w:t>3.2</w:t>
      </w:r>
      <w:r w:rsidR="009B0AFD" w:rsidRPr="0089379E">
        <w:rPr>
          <w:b/>
          <w:bCs/>
        </w:rPr>
        <w:t>.7</w:t>
      </w:r>
      <w:r w:rsidR="009B0AFD" w:rsidRPr="0089379E">
        <w:rPr>
          <w:b/>
          <w:bCs/>
        </w:rPr>
        <w:tab/>
      </w:r>
      <w:r w:rsidRPr="0089379E">
        <w:rPr>
          <w:b/>
          <w:bCs/>
          <w:lang w:eastAsia="zh-CN"/>
        </w:rPr>
        <w:t>t</w:t>
      </w:r>
      <w:r w:rsidRPr="0089379E">
        <w:rPr>
          <w:b/>
          <w:bCs/>
        </w:rPr>
        <w:t>exture</w:t>
      </w:r>
      <w:r w:rsidRPr="0089379E">
        <w:t>:</w:t>
      </w:r>
      <w:r w:rsidRPr="0089379E">
        <w:rPr>
          <w:b/>
          <w:bCs/>
        </w:rPr>
        <w:t xml:space="preserve"> </w:t>
      </w:r>
      <w:r w:rsidR="00DE5E0C" w:rsidRPr="0089379E">
        <w:rPr>
          <w:bCs/>
          <w:lang w:eastAsia="zh-CN"/>
        </w:rPr>
        <w:t>A</w:t>
      </w:r>
      <w:r w:rsidRPr="0089379E">
        <w:rPr>
          <w:bCs/>
          <w:lang w:eastAsia="zh-CN"/>
        </w:rPr>
        <w:t xml:space="preserve"> </w:t>
      </w:r>
      <w:r w:rsidRPr="0089379E">
        <w:rPr>
          <w:bCs/>
        </w:rPr>
        <w:t xml:space="preserve">bitmap image </w:t>
      </w:r>
      <w:r w:rsidRPr="0089379E">
        <w:rPr>
          <w:bCs/>
          <w:lang w:eastAsia="zh-CN"/>
        </w:rPr>
        <w:t xml:space="preserve">that can be </w:t>
      </w:r>
      <w:r w:rsidRPr="0089379E">
        <w:rPr>
          <w:bCs/>
        </w:rPr>
        <w:t>applied to a surface in computer graphics</w:t>
      </w:r>
      <w:r w:rsidRPr="0089379E">
        <w:rPr>
          <w:bCs/>
          <w:lang w:eastAsia="zh-CN"/>
        </w:rPr>
        <w:t>.</w:t>
      </w:r>
    </w:p>
    <w:p w14:paraId="2C0009C0" w14:textId="0797422A" w:rsidR="004F142C" w:rsidRPr="0089379E" w:rsidRDefault="004F142C" w:rsidP="009B0AFD">
      <w:pPr>
        <w:tabs>
          <w:tab w:val="left" w:pos="851"/>
        </w:tabs>
        <w:rPr>
          <w:i/>
          <w:iCs/>
        </w:rPr>
      </w:pPr>
      <w:r w:rsidRPr="0089379E">
        <w:rPr>
          <w:b/>
          <w:bCs/>
        </w:rPr>
        <w:t>3.2.8</w:t>
      </w:r>
      <w:r w:rsidR="009B0AFD" w:rsidRPr="0089379E">
        <w:rPr>
          <w:b/>
          <w:bCs/>
        </w:rPr>
        <w:tab/>
      </w:r>
      <w:r w:rsidRPr="0089379E">
        <w:rPr>
          <w:b/>
          <w:bCs/>
          <w:lang w:eastAsia="zh-CN"/>
        </w:rPr>
        <w:t>t</w:t>
      </w:r>
      <w:r w:rsidRPr="0089379E">
        <w:rPr>
          <w:b/>
          <w:bCs/>
        </w:rPr>
        <w:t>rack</w:t>
      </w:r>
      <w:r w:rsidRPr="0089379E">
        <w:rPr>
          <w:lang w:eastAsia="zh-CN"/>
        </w:rPr>
        <w:t>:</w:t>
      </w:r>
      <w:r w:rsidRPr="0089379E">
        <w:rPr>
          <w:b/>
          <w:bCs/>
          <w:lang w:eastAsia="zh-CN"/>
        </w:rPr>
        <w:t xml:space="preserve"> </w:t>
      </w:r>
      <w:r w:rsidR="00DE5E0C" w:rsidRPr="0089379E">
        <w:rPr>
          <w:lang w:eastAsia="zh-CN"/>
        </w:rPr>
        <w:t>A</w:t>
      </w:r>
      <w:r w:rsidRPr="0089379E">
        <w:rPr>
          <w:lang w:eastAsia="zh-CN"/>
        </w:rPr>
        <w:t xml:space="preserve"> set of data that </w:t>
      </w:r>
      <w:r w:rsidRPr="0089379E">
        <w:t>describes the change</w:t>
      </w:r>
      <w:r w:rsidRPr="0089379E">
        <w:rPr>
          <w:lang w:eastAsia="zh-CN"/>
        </w:rPr>
        <w:t>s</w:t>
      </w:r>
      <w:r w:rsidRPr="0089379E">
        <w:t xml:space="preserve"> of a single attribute </w:t>
      </w:r>
      <w:r w:rsidRPr="0089379E">
        <w:rPr>
          <w:lang w:eastAsia="zh-CN"/>
        </w:rPr>
        <w:t xml:space="preserve">in </w:t>
      </w:r>
      <w:r w:rsidRPr="0089379E">
        <w:t>an animation object.</w:t>
      </w:r>
    </w:p>
    <w:p w14:paraId="1882CC17" w14:textId="4FC2A375" w:rsidR="004F142C" w:rsidRPr="0089379E" w:rsidRDefault="00B66E80" w:rsidP="00C00177">
      <w:pPr>
        <w:pStyle w:val="Heading1"/>
        <w:keepLines w:val="0"/>
        <w:pageBreakBefore/>
      </w:pPr>
      <w:bookmarkStart w:id="56" w:name="_Toc471254201"/>
      <w:bookmarkStart w:id="57" w:name="_Toc472992082"/>
      <w:bookmarkStart w:id="58" w:name="_Toc477174611"/>
      <w:bookmarkStart w:id="59" w:name="_Toc477878826"/>
      <w:bookmarkStart w:id="60" w:name="_Toc478388064"/>
      <w:bookmarkStart w:id="61" w:name="_Toc478388189"/>
      <w:bookmarkStart w:id="62" w:name="_Toc398725284"/>
      <w:bookmarkStart w:id="63" w:name="_Toc398725231"/>
      <w:bookmarkStart w:id="64" w:name="_Toc398669000"/>
      <w:bookmarkStart w:id="65" w:name="_Toc398669001"/>
      <w:bookmarkStart w:id="66" w:name="_Toc398725438"/>
      <w:bookmarkStart w:id="67" w:name="_Toc398725283"/>
      <w:bookmarkStart w:id="68" w:name="_Toc398725230"/>
      <w:bookmarkStart w:id="69" w:name="_Toc398725437"/>
      <w:r w:rsidRPr="0089379E">
        <w:lastRenderedPageBreak/>
        <w:t>4</w:t>
      </w:r>
      <w:r w:rsidRPr="0089379E">
        <w:tab/>
      </w:r>
      <w:r w:rsidR="004F142C" w:rsidRPr="0089379E">
        <w:t>Abbreviations and acronyms</w:t>
      </w:r>
      <w:bookmarkEnd w:id="56"/>
      <w:bookmarkEnd w:id="57"/>
      <w:bookmarkEnd w:id="58"/>
      <w:bookmarkEnd w:id="59"/>
      <w:bookmarkEnd w:id="60"/>
      <w:bookmarkEnd w:id="61"/>
    </w:p>
    <w:p w14:paraId="79059452" w14:textId="60EACE9B" w:rsidR="00F52409" w:rsidRPr="0089379E" w:rsidRDefault="00F52409" w:rsidP="00F52409">
      <w:r w:rsidRPr="0089379E">
        <w:t>This Recommendation uses the following abbreviations and acronyms:</w:t>
      </w:r>
    </w:p>
    <w:p w14:paraId="034FCF81" w14:textId="77777777" w:rsidR="005A1626" w:rsidRPr="0089379E" w:rsidRDefault="005A1626" w:rsidP="004846C4">
      <w:pPr>
        <w:tabs>
          <w:tab w:val="clear" w:pos="794"/>
        </w:tabs>
        <w:rPr>
          <w:lang w:eastAsia="zh-CN"/>
        </w:rPr>
      </w:pPr>
      <w:r w:rsidRPr="0089379E">
        <w:t>GPS</w:t>
      </w:r>
      <w:r w:rsidRPr="0089379E">
        <w:rPr>
          <w:lang w:eastAsia="zh-CN"/>
        </w:rPr>
        <w:tab/>
        <w:t>Global Positioning System</w:t>
      </w:r>
    </w:p>
    <w:p w14:paraId="27D8450B" w14:textId="77777777" w:rsidR="005A1626" w:rsidRPr="0089379E" w:rsidRDefault="005A1626" w:rsidP="004846C4">
      <w:pPr>
        <w:tabs>
          <w:tab w:val="clear" w:pos="794"/>
        </w:tabs>
        <w:rPr>
          <w:lang w:eastAsia="zh-CN"/>
        </w:rPr>
      </w:pPr>
      <w:r w:rsidRPr="0089379E">
        <w:rPr>
          <w:lang w:eastAsia="zh-CN"/>
        </w:rPr>
        <w:t>ID</w:t>
      </w:r>
      <w:r w:rsidRPr="0089379E">
        <w:tab/>
      </w:r>
      <w:r w:rsidRPr="0089379E">
        <w:rPr>
          <w:lang w:eastAsia="zh-CN"/>
        </w:rPr>
        <w:t>Identification</w:t>
      </w:r>
    </w:p>
    <w:p w14:paraId="2EDD8989" w14:textId="77777777" w:rsidR="005A1626" w:rsidRPr="0089379E" w:rsidRDefault="005A1626" w:rsidP="004846C4">
      <w:pPr>
        <w:tabs>
          <w:tab w:val="clear" w:pos="794"/>
        </w:tabs>
      </w:pPr>
      <w:r w:rsidRPr="0089379E">
        <w:t>JSON</w:t>
      </w:r>
      <w:r w:rsidRPr="0089379E">
        <w:tab/>
        <w:t>JavaScript Object Notation</w:t>
      </w:r>
    </w:p>
    <w:p w14:paraId="03F20708" w14:textId="77777777" w:rsidR="005A1626" w:rsidRPr="0089379E" w:rsidRDefault="005A1626" w:rsidP="004846C4">
      <w:pPr>
        <w:tabs>
          <w:tab w:val="clear" w:pos="794"/>
        </w:tabs>
      </w:pPr>
      <w:r w:rsidRPr="0089379E">
        <w:t>MACF</w:t>
      </w:r>
      <w:r w:rsidRPr="0089379E">
        <w:tab/>
        <w:t>Mobile Animation and Comic File Formats</w:t>
      </w:r>
    </w:p>
    <w:p w14:paraId="770466DA" w14:textId="77777777" w:rsidR="005A1626" w:rsidRPr="0089379E" w:rsidRDefault="005A1626" w:rsidP="004846C4">
      <w:pPr>
        <w:tabs>
          <w:tab w:val="clear" w:pos="794"/>
        </w:tabs>
        <w:rPr>
          <w:lang w:eastAsia="zh-CN"/>
        </w:rPr>
      </w:pPr>
      <w:r w:rsidRPr="0089379E">
        <w:t>MD5</w:t>
      </w:r>
      <w:r w:rsidRPr="0089379E">
        <w:tab/>
        <w:t>Message-Digest Algorithm 5</w:t>
      </w:r>
    </w:p>
    <w:p w14:paraId="299E0347" w14:textId="0FDCC1AB" w:rsidR="004F142C" w:rsidRPr="0089379E" w:rsidRDefault="00B66E80" w:rsidP="00B66E80">
      <w:pPr>
        <w:pStyle w:val="Heading1"/>
      </w:pPr>
      <w:bookmarkStart w:id="70" w:name="_Toc472908041"/>
      <w:bookmarkStart w:id="71" w:name="_Toc472908512"/>
      <w:bookmarkStart w:id="72" w:name="_Toc472908689"/>
      <w:bookmarkStart w:id="73" w:name="_Toc472967216"/>
      <w:bookmarkStart w:id="74" w:name="_Toc471254202"/>
      <w:bookmarkStart w:id="75" w:name="_Toc472992083"/>
      <w:bookmarkStart w:id="76" w:name="_Toc477174612"/>
      <w:bookmarkStart w:id="77" w:name="_Toc477878827"/>
      <w:bookmarkStart w:id="78" w:name="_Toc478388065"/>
      <w:bookmarkStart w:id="79" w:name="_Toc478388190"/>
      <w:bookmarkEnd w:id="70"/>
      <w:bookmarkEnd w:id="71"/>
      <w:bookmarkEnd w:id="72"/>
      <w:bookmarkEnd w:id="73"/>
      <w:r w:rsidRPr="0089379E">
        <w:t>5</w:t>
      </w:r>
      <w:r w:rsidRPr="0089379E">
        <w:tab/>
      </w:r>
      <w:r w:rsidR="004F142C" w:rsidRPr="0089379E">
        <w:t>Conventions</w:t>
      </w:r>
      <w:bookmarkEnd w:id="74"/>
      <w:bookmarkEnd w:id="75"/>
      <w:bookmarkEnd w:id="76"/>
      <w:bookmarkEnd w:id="77"/>
      <w:bookmarkEnd w:id="78"/>
      <w:bookmarkEnd w:id="79"/>
    </w:p>
    <w:p w14:paraId="2DF0923C" w14:textId="2218067D" w:rsidR="00DD1B55" w:rsidRPr="0089379E" w:rsidRDefault="004F142C" w:rsidP="004F142C">
      <w:r w:rsidRPr="0089379E">
        <w:t xml:space="preserve">The file structure described in this </w:t>
      </w:r>
      <w:r w:rsidRPr="0089379E">
        <w:rPr>
          <w:lang w:eastAsia="zh-CN"/>
        </w:rPr>
        <w:t>R</w:t>
      </w:r>
      <w:r w:rsidRPr="0089379E">
        <w:t xml:space="preserve">ecommendation is called </w:t>
      </w:r>
      <w:r w:rsidR="002868C2" w:rsidRPr="0089379E">
        <w:t>mobile animation and comic file formats (</w:t>
      </w:r>
      <w:r w:rsidRPr="0089379E">
        <w:t>MACF</w:t>
      </w:r>
      <w:r w:rsidR="002868C2" w:rsidRPr="0089379E">
        <w:t>)</w:t>
      </w:r>
      <w:r w:rsidRPr="0089379E">
        <w:t>.</w:t>
      </w:r>
    </w:p>
    <w:p w14:paraId="0126E0AA" w14:textId="4ABA84B0" w:rsidR="004F142C" w:rsidRPr="0089379E" w:rsidRDefault="00B66E80" w:rsidP="00B66E80">
      <w:pPr>
        <w:pStyle w:val="Heading1"/>
      </w:pPr>
      <w:bookmarkStart w:id="80" w:name="_Toc471254203"/>
      <w:bookmarkStart w:id="81" w:name="_Toc472992084"/>
      <w:bookmarkStart w:id="82" w:name="_Toc477174613"/>
      <w:bookmarkStart w:id="83" w:name="_Toc477878828"/>
      <w:bookmarkStart w:id="84" w:name="_Toc478388066"/>
      <w:bookmarkStart w:id="85" w:name="_Toc478388191"/>
      <w:r w:rsidRPr="0089379E">
        <w:t>6</w:t>
      </w:r>
      <w:r w:rsidRPr="0089379E">
        <w:tab/>
      </w:r>
      <w:r w:rsidR="004F142C" w:rsidRPr="0089379E">
        <w:t>Data type</w:t>
      </w:r>
      <w:bookmarkEnd w:id="80"/>
      <w:r w:rsidR="004F142C" w:rsidRPr="0089379E">
        <w:rPr>
          <w:lang w:eastAsia="zh-CN"/>
        </w:rPr>
        <w:t>s</w:t>
      </w:r>
      <w:bookmarkEnd w:id="81"/>
      <w:bookmarkEnd w:id="82"/>
      <w:bookmarkEnd w:id="83"/>
      <w:bookmarkEnd w:id="84"/>
      <w:bookmarkEnd w:id="85"/>
    </w:p>
    <w:p w14:paraId="4B859D91" w14:textId="033ABA24" w:rsidR="004F142C" w:rsidRPr="0089379E" w:rsidRDefault="004F142C" w:rsidP="004F142C">
      <w:r w:rsidRPr="0089379E">
        <w:rPr>
          <w:lang w:eastAsia="zh-CN"/>
        </w:rPr>
        <w:t xml:space="preserve">The </w:t>
      </w:r>
      <w:r w:rsidR="002868C2" w:rsidRPr="0089379E">
        <w:rPr>
          <w:lang w:eastAsia="zh-CN"/>
        </w:rPr>
        <w:t>d</w:t>
      </w:r>
      <w:r w:rsidRPr="0089379E">
        <w:rPr>
          <w:lang w:eastAsia="zh-CN"/>
        </w:rPr>
        <w:t>ata types used i</w:t>
      </w:r>
      <w:r w:rsidRPr="0089379E">
        <w:t xml:space="preserve">n the animation file </w:t>
      </w:r>
      <w:r w:rsidRPr="0089379E">
        <w:rPr>
          <w:lang w:eastAsia="zh-CN"/>
        </w:rPr>
        <w:t>structure</w:t>
      </w:r>
      <w:r w:rsidRPr="0089379E">
        <w:t xml:space="preserve"> are listed as follows:</w:t>
      </w:r>
    </w:p>
    <w:p w14:paraId="60846FAF" w14:textId="77777777" w:rsidR="005A1626" w:rsidRPr="0089379E" w:rsidRDefault="005A1626" w:rsidP="00F52409">
      <w:pPr>
        <w:tabs>
          <w:tab w:val="clear" w:pos="794"/>
          <w:tab w:val="clear" w:pos="1191"/>
        </w:tabs>
      </w:pPr>
      <w:r w:rsidRPr="0089379E">
        <w:t>NUMBER</w:t>
      </w:r>
      <w:r w:rsidRPr="0089379E">
        <w:rPr>
          <w:lang w:eastAsia="zh-CN"/>
        </w:rPr>
        <w:tab/>
      </w:r>
      <w:r w:rsidRPr="0089379E">
        <w:t xml:space="preserve">Numeric type. </w:t>
      </w:r>
      <w:r w:rsidRPr="0089379E">
        <w:rPr>
          <w:lang w:eastAsia="zh-CN"/>
        </w:rPr>
        <w:t>D</w:t>
      </w:r>
      <w:r w:rsidRPr="0089379E">
        <w:t xml:space="preserve">ouble-precision floating-point data type. </w:t>
      </w:r>
    </w:p>
    <w:p w14:paraId="53BD88E1" w14:textId="77777777" w:rsidR="005A1626" w:rsidRPr="0089379E" w:rsidRDefault="005A1626" w:rsidP="00F52409">
      <w:pPr>
        <w:tabs>
          <w:tab w:val="clear" w:pos="794"/>
          <w:tab w:val="clear" w:pos="1191"/>
        </w:tabs>
      </w:pPr>
      <w:r w:rsidRPr="0089379E">
        <w:t>BOOLEAN</w:t>
      </w:r>
      <w:r w:rsidRPr="0089379E">
        <w:rPr>
          <w:lang w:eastAsia="zh-CN"/>
        </w:rPr>
        <w:tab/>
      </w:r>
      <w:r w:rsidRPr="0089379E">
        <w:t>Boolean type. The value is either true or false.</w:t>
      </w:r>
    </w:p>
    <w:p w14:paraId="293906B1" w14:textId="77777777" w:rsidR="005A1626" w:rsidRPr="0089379E" w:rsidRDefault="005A1626" w:rsidP="00F52409">
      <w:pPr>
        <w:tabs>
          <w:tab w:val="clear" w:pos="794"/>
          <w:tab w:val="clear" w:pos="1191"/>
        </w:tabs>
      </w:pPr>
      <w:r w:rsidRPr="0089379E">
        <w:t>STRING</w:t>
      </w:r>
      <w:r w:rsidRPr="0089379E">
        <w:rPr>
          <w:lang w:eastAsia="zh-CN"/>
        </w:rPr>
        <w:tab/>
      </w:r>
      <w:r w:rsidRPr="0089379E">
        <w:t>String type. The string length can be 0.</w:t>
      </w:r>
    </w:p>
    <w:p w14:paraId="0BC27DCF" w14:textId="77777777" w:rsidR="005A1626" w:rsidRPr="0089379E" w:rsidRDefault="005A1626" w:rsidP="00C00177">
      <w:pPr>
        <w:tabs>
          <w:tab w:val="clear" w:pos="794"/>
          <w:tab w:val="clear" w:pos="1191"/>
        </w:tabs>
        <w:ind w:left="1560" w:hanging="1560"/>
      </w:pPr>
      <w:r w:rsidRPr="0089379E">
        <w:t>ARRAY</w:t>
      </w:r>
      <w:r w:rsidRPr="0089379E">
        <w:rPr>
          <w:lang w:eastAsia="zh-CN"/>
        </w:rPr>
        <w:tab/>
      </w:r>
      <w:r w:rsidRPr="0089379E">
        <w:t>Array type. An array is a collection of data elements that are sorted in a certain order.</w:t>
      </w:r>
    </w:p>
    <w:p w14:paraId="3F6128F2" w14:textId="77777777" w:rsidR="005A1626" w:rsidRPr="0089379E" w:rsidRDefault="005A1626" w:rsidP="00F52409">
      <w:pPr>
        <w:tabs>
          <w:tab w:val="clear" w:pos="794"/>
          <w:tab w:val="clear" w:pos="1191"/>
        </w:tabs>
        <w:rPr>
          <w:lang w:eastAsia="zh-CN"/>
        </w:rPr>
      </w:pPr>
      <w:r w:rsidRPr="0089379E">
        <w:t>OBJECT</w:t>
      </w:r>
      <w:r w:rsidRPr="0089379E">
        <w:rPr>
          <w:lang w:eastAsia="zh-CN"/>
        </w:rPr>
        <w:tab/>
      </w:r>
      <w:r w:rsidRPr="0089379E">
        <w:t>Object type</w:t>
      </w:r>
      <w:r w:rsidRPr="0089379E">
        <w:rPr>
          <w:lang w:eastAsia="zh-CN"/>
        </w:rPr>
        <w:t>.</w:t>
      </w:r>
      <w:r w:rsidRPr="0089379E">
        <w:t xml:space="preserve"> The object type contains the data type of the subfields.</w:t>
      </w:r>
    </w:p>
    <w:p w14:paraId="2F5730FF" w14:textId="70812814" w:rsidR="004F142C" w:rsidRPr="0089379E" w:rsidRDefault="00B66E80" w:rsidP="00B66E80">
      <w:pPr>
        <w:pStyle w:val="Heading1"/>
      </w:pPr>
      <w:bookmarkStart w:id="86" w:name="_Toc471254204"/>
      <w:bookmarkStart w:id="87" w:name="_Toc472992085"/>
      <w:bookmarkStart w:id="88" w:name="_Toc477174614"/>
      <w:bookmarkStart w:id="89" w:name="_Toc477878829"/>
      <w:bookmarkStart w:id="90" w:name="_Toc478388067"/>
      <w:bookmarkStart w:id="91" w:name="_Toc478388192"/>
      <w:bookmarkStart w:id="92" w:name="_Toc398725444"/>
      <w:bookmarkStart w:id="93" w:name="_Toc398669009"/>
      <w:bookmarkStart w:id="94" w:name="_Toc398725233"/>
      <w:bookmarkStart w:id="95" w:name="_Toc398725290"/>
      <w:bookmarkStart w:id="96" w:name="_Toc398725291"/>
      <w:bookmarkStart w:id="97" w:name="_Toc398669010"/>
      <w:bookmarkStart w:id="98" w:name="_Toc398725234"/>
      <w:bookmarkStart w:id="99" w:name="_Toc398725445"/>
      <w:bookmarkEnd w:id="62"/>
      <w:bookmarkEnd w:id="63"/>
      <w:bookmarkEnd w:id="64"/>
      <w:bookmarkEnd w:id="65"/>
      <w:bookmarkEnd w:id="66"/>
      <w:bookmarkEnd w:id="67"/>
      <w:bookmarkEnd w:id="68"/>
      <w:bookmarkEnd w:id="69"/>
      <w:r w:rsidRPr="0089379E">
        <w:t>7</w:t>
      </w:r>
      <w:r w:rsidRPr="0089379E">
        <w:tab/>
      </w:r>
      <w:r w:rsidR="004F142C" w:rsidRPr="0089379E">
        <w:t xml:space="preserve">File </w:t>
      </w:r>
      <w:bookmarkEnd w:id="86"/>
      <w:r w:rsidR="004F142C" w:rsidRPr="0089379E">
        <w:t>structure</w:t>
      </w:r>
      <w:bookmarkEnd w:id="87"/>
      <w:bookmarkEnd w:id="88"/>
      <w:bookmarkEnd w:id="89"/>
      <w:bookmarkEnd w:id="90"/>
      <w:bookmarkEnd w:id="91"/>
    </w:p>
    <w:p w14:paraId="3EFF61E8" w14:textId="30B8FACF" w:rsidR="004F142C" w:rsidRPr="0089379E" w:rsidRDefault="004F142C" w:rsidP="00F52409">
      <w:pPr>
        <w:rPr>
          <w:lang w:eastAsia="zh-CN"/>
        </w:rPr>
      </w:pPr>
      <w:r w:rsidRPr="0089379E">
        <w:rPr>
          <w:lang w:eastAsia="zh-CN"/>
        </w:rPr>
        <w:t xml:space="preserve">This </w:t>
      </w:r>
      <w:r w:rsidR="00F52409" w:rsidRPr="0089379E">
        <w:rPr>
          <w:lang w:eastAsia="zh-CN"/>
        </w:rPr>
        <w:t>clause</w:t>
      </w:r>
      <w:r w:rsidRPr="0089379E">
        <w:rPr>
          <w:lang w:eastAsia="zh-CN"/>
        </w:rPr>
        <w:t xml:space="preserve"> defines file structure. Data in the file structure is carried in key/value pairs. The recommended file format is </w:t>
      </w:r>
      <w:r w:rsidR="00D25E3A" w:rsidRPr="0089379E">
        <w:rPr>
          <w:lang w:eastAsia="zh-CN"/>
        </w:rPr>
        <w:t>JavaScript object notation (</w:t>
      </w:r>
      <w:r w:rsidRPr="0089379E">
        <w:rPr>
          <w:lang w:eastAsia="zh-CN"/>
        </w:rPr>
        <w:t>JSON</w:t>
      </w:r>
      <w:r w:rsidR="00D25E3A" w:rsidRPr="0089379E">
        <w:rPr>
          <w:lang w:eastAsia="zh-CN"/>
        </w:rPr>
        <w:t>)</w:t>
      </w:r>
      <w:r w:rsidRPr="0089379E">
        <w:rPr>
          <w:lang w:eastAsia="zh-CN"/>
        </w:rPr>
        <w:t xml:space="preserve"> that is defined in </w:t>
      </w:r>
      <w:r w:rsidR="00F52409" w:rsidRPr="0089379E">
        <w:rPr>
          <w:lang w:eastAsia="zh-CN"/>
        </w:rPr>
        <w:t>[</w:t>
      </w:r>
      <w:r w:rsidRPr="0089379E">
        <w:rPr>
          <w:lang w:eastAsia="zh-CN"/>
        </w:rPr>
        <w:t>ISO/IEC 16262</w:t>
      </w:r>
      <w:r w:rsidR="00F52409" w:rsidRPr="0089379E">
        <w:rPr>
          <w:lang w:eastAsia="zh-CN"/>
        </w:rPr>
        <w:t>]</w:t>
      </w:r>
      <w:r w:rsidRPr="0089379E">
        <w:rPr>
          <w:lang w:eastAsia="zh-CN"/>
        </w:rPr>
        <w:t>.</w:t>
      </w:r>
    </w:p>
    <w:p w14:paraId="665BCEC1" w14:textId="437A9D42" w:rsidR="004F142C" w:rsidRPr="0089379E" w:rsidRDefault="00B66E80" w:rsidP="00B66E80">
      <w:pPr>
        <w:pStyle w:val="Heading2"/>
        <w:rPr>
          <w:lang w:eastAsia="zh-CN"/>
        </w:rPr>
      </w:pPr>
      <w:bookmarkStart w:id="100" w:name="_Toc472908047"/>
      <w:bookmarkStart w:id="101" w:name="_Toc472908518"/>
      <w:bookmarkStart w:id="102" w:name="_Toc472908695"/>
      <w:bookmarkStart w:id="103" w:name="_Toc472967222"/>
      <w:bookmarkStart w:id="104" w:name="_Toc472606266"/>
      <w:bookmarkStart w:id="105" w:name="_Toc472992086"/>
      <w:bookmarkStart w:id="106" w:name="_Toc477174615"/>
      <w:bookmarkStart w:id="107" w:name="_Toc477878830"/>
      <w:bookmarkStart w:id="108" w:name="_Toc478388068"/>
      <w:bookmarkStart w:id="109" w:name="_Toc478388193"/>
      <w:bookmarkStart w:id="110" w:name="_Toc471254205"/>
      <w:bookmarkEnd w:id="100"/>
      <w:bookmarkEnd w:id="101"/>
      <w:bookmarkEnd w:id="102"/>
      <w:bookmarkEnd w:id="103"/>
      <w:r w:rsidRPr="0089379E">
        <w:t>7.1</w:t>
      </w:r>
      <w:r w:rsidRPr="0089379E">
        <w:tab/>
      </w:r>
      <w:r w:rsidR="004F142C" w:rsidRPr="0089379E">
        <w:t>File</w:t>
      </w:r>
      <w:r w:rsidR="00D25E3A" w:rsidRPr="0089379E">
        <w:t xml:space="preserve"> </w:t>
      </w:r>
      <w:r w:rsidR="004F142C" w:rsidRPr="0089379E">
        <w:t>name extension</w:t>
      </w:r>
      <w:bookmarkEnd w:id="104"/>
      <w:bookmarkEnd w:id="105"/>
      <w:bookmarkEnd w:id="106"/>
      <w:bookmarkEnd w:id="107"/>
      <w:bookmarkEnd w:id="108"/>
      <w:bookmarkEnd w:id="109"/>
    </w:p>
    <w:p w14:paraId="6B17BB45" w14:textId="7169C9AC" w:rsidR="004F142C" w:rsidRPr="0089379E" w:rsidRDefault="004F142C" w:rsidP="004F142C">
      <w:r w:rsidRPr="0089379E">
        <w:rPr>
          <w:lang w:eastAsia="zh-CN"/>
        </w:rPr>
        <w:t xml:space="preserve">The recommended file name extension is </w:t>
      </w:r>
      <w:r w:rsidR="00D25E3A" w:rsidRPr="0089379E">
        <w:rPr>
          <w:lang w:eastAsia="zh-CN"/>
        </w:rPr>
        <w:t>mobile animation and comic file formats (</w:t>
      </w:r>
      <w:r w:rsidRPr="0089379E">
        <w:rPr>
          <w:lang w:eastAsia="zh-CN"/>
        </w:rPr>
        <w:t>MACF</w:t>
      </w:r>
      <w:r w:rsidR="00D25E3A" w:rsidRPr="0089379E">
        <w:rPr>
          <w:lang w:eastAsia="zh-CN"/>
        </w:rPr>
        <w:t>)</w:t>
      </w:r>
      <w:r w:rsidRPr="0089379E">
        <w:rPr>
          <w:lang w:eastAsia="zh-CN"/>
        </w:rPr>
        <w:t>.</w:t>
      </w:r>
      <w:bookmarkEnd w:id="110"/>
    </w:p>
    <w:p w14:paraId="08783B42" w14:textId="579EF994" w:rsidR="004F142C" w:rsidRPr="0089379E" w:rsidRDefault="00B66E80" w:rsidP="00B66E80">
      <w:pPr>
        <w:pStyle w:val="Heading2"/>
      </w:pPr>
      <w:bookmarkStart w:id="111" w:name="_Toc472908049"/>
      <w:bookmarkStart w:id="112" w:name="_Toc472908520"/>
      <w:bookmarkStart w:id="113" w:name="_Toc472908697"/>
      <w:bookmarkStart w:id="114" w:name="_Toc472967224"/>
      <w:bookmarkStart w:id="115" w:name="_Toc472908050"/>
      <w:bookmarkStart w:id="116" w:name="_Toc472908521"/>
      <w:bookmarkStart w:id="117" w:name="_Toc472908698"/>
      <w:bookmarkStart w:id="118" w:name="_Toc472967225"/>
      <w:bookmarkStart w:id="119" w:name="_Toc472908051"/>
      <w:bookmarkStart w:id="120" w:name="_Toc472908522"/>
      <w:bookmarkStart w:id="121" w:name="_Toc472908699"/>
      <w:bookmarkStart w:id="122" w:name="_Toc472967226"/>
      <w:bookmarkStart w:id="123" w:name="_Toc472908052"/>
      <w:bookmarkStart w:id="124" w:name="_Toc472908523"/>
      <w:bookmarkStart w:id="125" w:name="_Toc472908700"/>
      <w:bookmarkStart w:id="126" w:name="_Toc472967227"/>
      <w:bookmarkStart w:id="127" w:name="_Toc472908053"/>
      <w:bookmarkStart w:id="128" w:name="_Toc472908524"/>
      <w:bookmarkStart w:id="129" w:name="_Toc472908701"/>
      <w:bookmarkStart w:id="130" w:name="_Toc472967228"/>
      <w:bookmarkStart w:id="131" w:name="_Toc472908054"/>
      <w:bookmarkStart w:id="132" w:name="_Toc472908525"/>
      <w:bookmarkStart w:id="133" w:name="_Toc472908702"/>
      <w:bookmarkStart w:id="134" w:name="_Toc472967229"/>
      <w:bookmarkStart w:id="135" w:name="_Toc472908055"/>
      <w:bookmarkStart w:id="136" w:name="_Toc472908526"/>
      <w:bookmarkStart w:id="137" w:name="_Toc472908703"/>
      <w:bookmarkStart w:id="138" w:name="_Toc472967230"/>
      <w:bookmarkStart w:id="139" w:name="_Toc472908056"/>
      <w:bookmarkStart w:id="140" w:name="_Toc472908527"/>
      <w:bookmarkStart w:id="141" w:name="_Toc472908704"/>
      <w:bookmarkStart w:id="142" w:name="_Toc472967231"/>
      <w:bookmarkStart w:id="143" w:name="_Toc472908057"/>
      <w:bookmarkStart w:id="144" w:name="_Toc472908528"/>
      <w:bookmarkStart w:id="145" w:name="_Toc472908705"/>
      <w:bookmarkStart w:id="146" w:name="_Toc472967232"/>
      <w:bookmarkStart w:id="147" w:name="_Toc472908058"/>
      <w:bookmarkStart w:id="148" w:name="_Toc472908529"/>
      <w:bookmarkStart w:id="149" w:name="_Toc472908706"/>
      <w:bookmarkStart w:id="150" w:name="_Toc472967233"/>
      <w:bookmarkStart w:id="151" w:name="_Toc471254209"/>
      <w:bookmarkStart w:id="152" w:name="_Toc472992087"/>
      <w:bookmarkStart w:id="153" w:name="_Toc477174616"/>
      <w:bookmarkStart w:id="154" w:name="_Toc477878831"/>
      <w:bookmarkStart w:id="155" w:name="_Toc478388069"/>
      <w:bookmarkStart w:id="156" w:name="_Toc47838819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89379E">
        <w:t>7.2</w:t>
      </w:r>
      <w:r w:rsidRPr="0089379E">
        <w:tab/>
      </w:r>
      <w:r w:rsidR="004F142C" w:rsidRPr="0089379E">
        <w:t xml:space="preserve">Basic </w:t>
      </w:r>
      <w:r w:rsidR="004F142C" w:rsidRPr="0089379E">
        <w:rPr>
          <w:lang w:eastAsia="zh-CN"/>
        </w:rPr>
        <w:t>file s</w:t>
      </w:r>
      <w:r w:rsidR="004F142C" w:rsidRPr="0089379E">
        <w:t>tructure</w:t>
      </w:r>
      <w:bookmarkEnd w:id="151"/>
      <w:bookmarkEnd w:id="152"/>
      <w:bookmarkEnd w:id="153"/>
      <w:bookmarkEnd w:id="154"/>
      <w:bookmarkEnd w:id="155"/>
      <w:bookmarkEnd w:id="156"/>
    </w:p>
    <w:p w14:paraId="078609C1" w14:textId="57BAB6E8" w:rsidR="004F142C" w:rsidRPr="0089379E" w:rsidRDefault="004F142C" w:rsidP="004F142C">
      <w:pPr>
        <w:rPr>
          <w:lang w:eastAsia="zh-CN"/>
        </w:rPr>
      </w:pPr>
      <w:bookmarkStart w:id="157" w:name="_Toc398669011"/>
      <w:bookmarkStart w:id="158" w:name="_Toc398725235"/>
      <w:bookmarkStart w:id="159" w:name="_Toc398725292"/>
      <w:bookmarkStart w:id="160" w:name="_Toc398725446"/>
      <w:bookmarkEnd w:id="92"/>
      <w:bookmarkEnd w:id="93"/>
      <w:bookmarkEnd w:id="94"/>
      <w:bookmarkEnd w:id="95"/>
      <w:bookmarkEnd w:id="96"/>
      <w:bookmarkEnd w:id="97"/>
      <w:bookmarkEnd w:id="98"/>
      <w:bookmarkEnd w:id="99"/>
      <w:r w:rsidRPr="0089379E">
        <w:t>A file consists of a header, a resource file list, the index to a movie in the asset list and one or more movie markers</w:t>
      </w:r>
      <w:r w:rsidRPr="0089379E">
        <w:rPr>
          <w:lang w:eastAsia="zh-CN"/>
        </w:rPr>
        <w:t xml:space="preserve"> as shown in </w:t>
      </w:r>
      <w:r w:rsidRPr="0089379E">
        <w:fldChar w:fldCharType="begin"/>
      </w:r>
      <w:r w:rsidRPr="0089379E">
        <w:instrText xml:space="preserve"> REF _Ref452430128 \h  \* MERGEFORMAT </w:instrText>
      </w:r>
      <w:r w:rsidRPr="0089379E">
        <w:fldChar w:fldCharType="separate"/>
      </w:r>
      <w:r w:rsidR="003964E5" w:rsidRPr="0089379E">
        <w:t>Figure 1</w:t>
      </w:r>
      <w:r w:rsidRPr="0089379E">
        <w:fldChar w:fldCharType="end"/>
      </w:r>
      <w:r w:rsidRPr="0089379E">
        <w:rPr>
          <w:lang w:eastAsia="zh-CN"/>
        </w:rPr>
        <w:t>.</w:t>
      </w:r>
    </w:p>
    <w:p w14:paraId="3C30DC1F" w14:textId="12E36FA7" w:rsidR="004F142C" w:rsidRPr="0089379E" w:rsidRDefault="005A1626" w:rsidP="005A1626">
      <w:pPr>
        <w:pStyle w:val="Figure"/>
        <w:rPr>
          <w:lang w:eastAsia="zh-CN"/>
        </w:rPr>
      </w:pPr>
      <w:bookmarkStart w:id="161" w:name="_Toc398557440"/>
      <w:r w:rsidRPr="0089379E">
        <w:rPr>
          <w:noProof/>
          <w:lang w:eastAsia="en-GB"/>
        </w:rPr>
        <w:drawing>
          <wp:inline distT="0" distB="0" distL="0" distR="0" wp14:anchorId="3A3F02BB" wp14:editId="4569B11F">
            <wp:extent cx="4620777" cy="1298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621(17)_F0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20777" cy="1298451"/>
                    </a:xfrm>
                    <a:prstGeom prst="rect">
                      <a:avLst/>
                    </a:prstGeom>
                  </pic:spPr>
                </pic:pic>
              </a:graphicData>
            </a:graphic>
          </wp:inline>
        </w:drawing>
      </w:r>
    </w:p>
    <w:p w14:paraId="39797524" w14:textId="5DBB8A52" w:rsidR="004F142C" w:rsidRPr="0089379E" w:rsidRDefault="004F142C" w:rsidP="005A1626">
      <w:pPr>
        <w:pStyle w:val="FigureNoTitle0"/>
        <w:rPr>
          <w:lang w:eastAsia="zh-CN"/>
        </w:rPr>
      </w:pPr>
      <w:bookmarkStart w:id="162" w:name="_Ref452430128"/>
      <w:bookmarkStart w:id="163" w:name="_Toc452427256"/>
      <w:bookmarkStart w:id="164" w:name="_Toc452427292"/>
      <w:bookmarkStart w:id="165" w:name="_Toc477174662"/>
      <w:r w:rsidRPr="0089379E">
        <w:t xml:space="preserve">Figure </w:t>
      </w:r>
      <w:r w:rsidR="00D66C9D" w:rsidRPr="0089379E">
        <w:rPr>
          <w:noProof/>
        </w:rPr>
        <w:t>1</w:t>
      </w:r>
      <w:bookmarkEnd w:id="162"/>
      <w:r w:rsidRPr="0089379E">
        <w:t xml:space="preserve"> –</w:t>
      </w:r>
      <w:r w:rsidRPr="0089379E">
        <w:rPr>
          <w:lang w:eastAsia="zh-CN"/>
        </w:rPr>
        <w:t xml:space="preserve"> </w:t>
      </w:r>
      <w:r w:rsidRPr="0089379E">
        <w:t>Structure of the file body</w:t>
      </w:r>
      <w:bookmarkEnd w:id="163"/>
      <w:bookmarkEnd w:id="164"/>
      <w:bookmarkEnd w:id="165"/>
    </w:p>
    <w:p w14:paraId="038FC4CB" w14:textId="08D988D2" w:rsidR="004F142C" w:rsidRPr="0089379E" w:rsidRDefault="00B66E80" w:rsidP="00B66E80">
      <w:pPr>
        <w:pStyle w:val="Heading2"/>
      </w:pPr>
      <w:bookmarkStart w:id="166" w:name="_Toc471254213"/>
      <w:bookmarkStart w:id="167" w:name="_Toc472992088"/>
      <w:bookmarkStart w:id="168" w:name="_Toc477174617"/>
      <w:bookmarkStart w:id="169" w:name="_Toc477878832"/>
      <w:bookmarkStart w:id="170" w:name="_Toc478388070"/>
      <w:bookmarkStart w:id="171" w:name="_Toc478388195"/>
      <w:bookmarkEnd w:id="161"/>
      <w:r w:rsidRPr="0089379E">
        <w:lastRenderedPageBreak/>
        <w:t>7.3</w:t>
      </w:r>
      <w:r w:rsidRPr="0089379E">
        <w:tab/>
      </w:r>
      <w:r w:rsidR="004F142C" w:rsidRPr="0089379E">
        <w:t>Header</w:t>
      </w:r>
      <w:bookmarkEnd w:id="166"/>
      <w:bookmarkEnd w:id="167"/>
      <w:bookmarkEnd w:id="168"/>
      <w:bookmarkEnd w:id="169"/>
      <w:bookmarkEnd w:id="170"/>
      <w:bookmarkEnd w:id="171"/>
    </w:p>
    <w:p w14:paraId="3D7D43A3" w14:textId="4A3A20B1" w:rsidR="004F142C" w:rsidRPr="0089379E" w:rsidRDefault="004F142C" w:rsidP="004F142C">
      <w:r w:rsidRPr="0089379E">
        <w:t>The header describes basic information about the file. Description attributes include, inter alia, file name, author, keywords and description.</w:t>
      </w:r>
    </w:p>
    <w:p w14:paraId="09989E48" w14:textId="016C09F3" w:rsidR="00DD1B55" w:rsidRPr="0089379E" w:rsidRDefault="004F142C" w:rsidP="00481770">
      <w:r w:rsidRPr="0089379E">
        <w:t xml:space="preserve">The key of the header is </w:t>
      </w:r>
      <w:r w:rsidR="00481770" w:rsidRPr="0089379E">
        <w:t>"</w:t>
      </w:r>
      <w:r w:rsidRPr="0089379E">
        <w:t>head</w:t>
      </w:r>
      <w:r w:rsidR="00481770" w:rsidRPr="0089379E">
        <w:t>"</w:t>
      </w:r>
      <w:r w:rsidRPr="0089379E">
        <w:t xml:space="preserve"> and the value is an object. </w:t>
      </w:r>
      <w:r w:rsidR="00D66C9D" w:rsidRPr="0089379E">
        <w:t>Table 1</w:t>
      </w:r>
      <w:r w:rsidRPr="0089379E">
        <w:t xml:space="preserve"> describes the structure of the head field.</w:t>
      </w:r>
    </w:p>
    <w:p w14:paraId="3EFCF05F" w14:textId="4EFD746E" w:rsidR="004F142C" w:rsidRPr="0089379E" w:rsidRDefault="004F142C" w:rsidP="00481770">
      <w:pPr>
        <w:pStyle w:val="TableNoTitle0"/>
      </w:pPr>
      <w:bookmarkStart w:id="172" w:name="_Ref452427745"/>
      <w:bookmarkStart w:id="173" w:name="_Toc452428847"/>
      <w:bookmarkStart w:id="174" w:name="_Toc477174633"/>
      <w:r w:rsidRPr="0089379E">
        <w:t xml:space="preserve">Table </w:t>
      </w:r>
      <w:r w:rsidR="00D66C9D" w:rsidRPr="0089379E">
        <w:rPr>
          <w:noProof/>
        </w:rPr>
        <w:t>1</w:t>
      </w:r>
      <w:bookmarkEnd w:id="172"/>
      <w:r w:rsidRPr="0089379E">
        <w:rPr>
          <w:lang w:eastAsia="zh-CN"/>
        </w:rPr>
        <w:t xml:space="preserve"> </w:t>
      </w:r>
      <w:r w:rsidRPr="0089379E">
        <w:t>– Structure of header</w:t>
      </w:r>
      <w:bookmarkEnd w:id="173"/>
      <w:bookmarkEnd w:id="174"/>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top w:w="26" w:type="dxa"/>
          <w:left w:w="85" w:type="dxa"/>
          <w:right w:w="85" w:type="dxa"/>
        </w:tblCellMar>
        <w:tblLook w:val="04A0" w:firstRow="1" w:lastRow="0" w:firstColumn="1" w:lastColumn="0" w:noHBand="0" w:noVBand="1"/>
      </w:tblPr>
      <w:tblGrid>
        <w:gridCol w:w="1873"/>
        <w:gridCol w:w="1368"/>
        <w:gridCol w:w="1759"/>
        <w:gridCol w:w="4639"/>
      </w:tblGrid>
      <w:tr w:rsidR="004F142C" w:rsidRPr="0089379E" w14:paraId="52AA1813" w14:textId="77777777" w:rsidTr="003509CB">
        <w:trPr>
          <w:cantSplit/>
          <w:tblHeader/>
          <w:jc w:val="center"/>
        </w:trPr>
        <w:tc>
          <w:tcPr>
            <w:tcW w:w="1660" w:type="dxa"/>
            <w:shd w:val="clear" w:color="auto" w:fill="auto"/>
            <w:vAlign w:val="center"/>
          </w:tcPr>
          <w:p w14:paraId="089E398B" w14:textId="77777777" w:rsidR="004F142C" w:rsidRPr="0089379E" w:rsidRDefault="004F142C" w:rsidP="00FA4E59">
            <w:pPr>
              <w:pStyle w:val="Tablehead"/>
            </w:pPr>
            <w:r w:rsidRPr="0089379E">
              <w:t>Field</w:t>
            </w:r>
          </w:p>
        </w:tc>
        <w:tc>
          <w:tcPr>
            <w:tcW w:w="1212" w:type="dxa"/>
            <w:shd w:val="clear" w:color="auto" w:fill="auto"/>
            <w:vAlign w:val="center"/>
          </w:tcPr>
          <w:p w14:paraId="3912327C" w14:textId="77777777" w:rsidR="004F142C" w:rsidRPr="0089379E" w:rsidRDefault="004F142C" w:rsidP="00FA4E59">
            <w:pPr>
              <w:pStyle w:val="Tablehead"/>
            </w:pPr>
            <w:r w:rsidRPr="0089379E">
              <w:t>Type</w:t>
            </w:r>
          </w:p>
        </w:tc>
        <w:tc>
          <w:tcPr>
            <w:tcW w:w="1559" w:type="dxa"/>
            <w:shd w:val="clear" w:color="auto" w:fill="auto"/>
            <w:vAlign w:val="center"/>
          </w:tcPr>
          <w:p w14:paraId="0A27803D" w14:textId="77777777" w:rsidR="004F142C" w:rsidRPr="0089379E" w:rsidRDefault="004F142C" w:rsidP="00FA4E59">
            <w:pPr>
              <w:pStyle w:val="Tablehead"/>
            </w:pPr>
            <w:r w:rsidRPr="0089379E">
              <w:t>Mandatory (Y/N)</w:t>
            </w:r>
          </w:p>
        </w:tc>
        <w:tc>
          <w:tcPr>
            <w:tcW w:w="4111" w:type="dxa"/>
            <w:shd w:val="clear" w:color="auto" w:fill="auto"/>
            <w:vAlign w:val="center"/>
          </w:tcPr>
          <w:p w14:paraId="286F58B0" w14:textId="77777777" w:rsidR="004F142C" w:rsidRPr="0089379E" w:rsidRDefault="004F142C" w:rsidP="00FA4E59">
            <w:pPr>
              <w:pStyle w:val="Tablehead"/>
            </w:pPr>
            <w:r w:rsidRPr="0089379E">
              <w:t>Description</w:t>
            </w:r>
          </w:p>
        </w:tc>
      </w:tr>
      <w:tr w:rsidR="004F142C" w:rsidRPr="0089379E" w14:paraId="3CB88954" w14:textId="77777777" w:rsidTr="003509CB">
        <w:trPr>
          <w:cantSplit/>
          <w:jc w:val="center"/>
        </w:trPr>
        <w:tc>
          <w:tcPr>
            <w:tcW w:w="1660" w:type="dxa"/>
            <w:shd w:val="clear" w:color="auto" w:fill="auto"/>
          </w:tcPr>
          <w:p w14:paraId="626A7D52" w14:textId="77777777" w:rsidR="004F142C" w:rsidRPr="0089379E" w:rsidRDefault="004F142C" w:rsidP="000E6FF9">
            <w:pPr>
              <w:pStyle w:val="Tabletext"/>
            </w:pPr>
            <w:r w:rsidRPr="0089379E">
              <w:t>head</w:t>
            </w:r>
          </w:p>
        </w:tc>
        <w:tc>
          <w:tcPr>
            <w:tcW w:w="1212" w:type="dxa"/>
            <w:shd w:val="clear" w:color="auto" w:fill="auto"/>
          </w:tcPr>
          <w:p w14:paraId="2A56ACA0" w14:textId="77777777" w:rsidR="004F142C" w:rsidRPr="0089379E" w:rsidRDefault="004F142C" w:rsidP="00FA4E59">
            <w:pPr>
              <w:pStyle w:val="Tabletext"/>
              <w:jc w:val="center"/>
            </w:pPr>
            <w:r w:rsidRPr="0089379E">
              <w:t>OBJECT</w:t>
            </w:r>
          </w:p>
        </w:tc>
        <w:tc>
          <w:tcPr>
            <w:tcW w:w="1559" w:type="dxa"/>
            <w:shd w:val="clear" w:color="auto" w:fill="auto"/>
          </w:tcPr>
          <w:p w14:paraId="5A2936F0" w14:textId="77777777" w:rsidR="004F142C" w:rsidRPr="0089379E" w:rsidRDefault="004F142C" w:rsidP="00FA4E59">
            <w:pPr>
              <w:pStyle w:val="Tabletext"/>
              <w:jc w:val="center"/>
            </w:pPr>
            <w:r w:rsidRPr="0089379E">
              <w:t>Y</w:t>
            </w:r>
          </w:p>
        </w:tc>
        <w:tc>
          <w:tcPr>
            <w:tcW w:w="4111" w:type="dxa"/>
            <w:shd w:val="clear" w:color="auto" w:fill="auto"/>
          </w:tcPr>
          <w:p w14:paraId="7A2D7398" w14:textId="77777777" w:rsidR="004F142C" w:rsidRPr="0089379E" w:rsidRDefault="004F142C" w:rsidP="00FA4E59">
            <w:pPr>
              <w:pStyle w:val="Tabletext"/>
            </w:pPr>
            <w:r w:rsidRPr="0089379E">
              <w:t>The head field contains relevant information about the file content.</w:t>
            </w:r>
          </w:p>
        </w:tc>
      </w:tr>
    </w:tbl>
    <w:p w14:paraId="0E791FC7" w14:textId="325C03A8" w:rsidR="004F142C" w:rsidRPr="0089379E" w:rsidRDefault="00D66C9D" w:rsidP="004F142C">
      <w:pPr>
        <w:rPr>
          <w:rFonts w:eastAsia="MS Mincho"/>
        </w:rPr>
      </w:pPr>
      <w:r w:rsidRPr="0089379E">
        <w:t>Table 2</w:t>
      </w:r>
      <w:r w:rsidR="004F142C" w:rsidRPr="0089379E">
        <w:rPr>
          <w:lang w:eastAsia="zh-CN"/>
        </w:rPr>
        <w:t xml:space="preserve"> </w:t>
      </w:r>
      <w:r w:rsidR="004F142C" w:rsidRPr="0089379E">
        <w:t xml:space="preserve">describes the attributes of the </w:t>
      </w:r>
      <w:r w:rsidR="004F142C" w:rsidRPr="0089379E">
        <w:rPr>
          <w:lang w:eastAsia="zh-CN"/>
        </w:rPr>
        <w:t>header object</w:t>
      </w:r>
      <w:r w:rsidR="004F142C" w:rsidRPr="0089379E">
        <w:t>.</w:t>
      </w:r>
    </w:p>
    <w:p w14:paraId="57C4DAFA" w14:textId="7A962B2D" w:rsidR="004F142C" w:rsidRPr="0089379E" w:rsidRDefault="004F142C" w:rsidP="00481770">
      <w:pPr>
        <w:pStyle w:val="TableNoTitle0"/>
        <w:rPr>
          <w:lang w:eastAsia="zh-CN"/>
        </w:rPr>
      </w:pPr>
      <w:bookmarkStart w:id="175" w:name="_Ref452427963"/>
      <w:bookmarkStart w:id="176" w:name="_Toc452428848"/>
      <w:bookmarkStart w:id="177" w:name="_Toc477174634"/>
      <w:r w:rsidRPr="0089379E">
        <w:t xml:space="preserve">Table </w:t>
      </w:r>
      <w:r w:rsidR="00D66C9D" w:rsidRPr="0089379E">
        <w:rPr>
          <w:noProof/>
        </w:rPr>
        <w:t>2</w:t>
      </w:r>
      <w:bookmarkEnd w:id="175"/>
      <w:r w:rsidRPr="0089379E">
        <w:rPr>
          <w:lang w:eastAsia="zh-CN"/>
        </w:rPr>
        <w:t xml:space="preserve"> </w:t>
      </w:r>
      <w:r w:rsidRPr="0089379E">
        <w:t>– Attributes of header object</w:t>
      </w:r>
      <w:bookmarkEnd w:id="176"/>
      <w:bookmarkEnd w:id="177"/>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top w:w="26" w:type="dxa"/>
          <w:left w:w="85" w:type="dxa"/>
          <w:right w:w="85" w:type="dxa"/>
        </w:tblCellMar>
        <w:tblLook w:val="04A0" w:firstRow="1" w:lastRow="0" w:firstColumn="1" w:lastColumn="0" w:noHBand="0" w:noVBand="1"/>
      </w:tblPr>
      <w:tblGrid>
        <w:gridCol w:w="1873"/>
        <w:gridCol w:w="1368"/>
        <w:gridCol w:w="1759"/>
        <w:gridCol w:w="4639"/>
      </w:tblGrid>
      <w:tr w:rsidR="004F142C" w:rsidRPr="0089379E" w14:paraId="55F201A6" w14:textId="77777777" w:rsidTr="003509CB">
        <w:trPr>
          <w:cantSplit/>
          <w:tblHeader/>
          <w:jc w:val="center"/>
        </w:trPr>
        <w:tc>
          <w:tcPr>
            <w:tcW w:w="1660" w:type="dxa"/>
            <w:shd w:val="clear" w:color="auto" w:fill="auto"/>
            <w:vAlign w:val="center"/>
          </w:tcPr>
          <w:p w14:paraId="36117FD0" w14:textId="77777777" w:rsidR="004F142C" w:rsidRPr="0089379E" w:rsidRDefault="004F142C" w:rsidP="00DD1B55">
            <w:pPr>
              <w:pStyle w:val="Tablehead"/>
            </w:pPr>
            <w:r w:rsidRPr="0089379E">
              <w:t>Field</w:t>
            </w:r>
          </w:p>
        </w:tc>
        <w:tc>
          <w:tcPr>
            <w:tcW w:w="1212" w:type="dxa"/>
            <w:shd w:val="clear" w:color="auto" w:fill="auto"/>
            <w:vAlign w:val="center"/>
          </w:tcPr>
          <w:p w14:paraId="586123FB" w14:textId="77777777" w:rsidR="004F142C" w:rsidRPr="0089379E" w:rsidRDefault="004F142C" w:rsidP="00DD1B55">
            <w:pPr>
              <w:pStyle w:val="Tablehead"/>
            </w:pPr>
            <w:r w:rsidRPr="0089379E">
              <w:t>Type</w:t>
            </w:r>
          </w:p>
        </w:tc>
        <w:tc>
          <w:tcPr>
            <w:tcW w:w="1559" w:type="dxa"/>
            <w:shd w:val="clear" w:color="auto" w:fill="auto"/>
            <w:vAlign w:val="center"/>
          </w:tcPr>
          <w:p w14:paraId="21AE30B9" w14:textId="77777777" w:rsidR="004F142C" w:rsidRPr="0089379E" w:rsidRDefault="004F142C" w:rsidP="00DD1B55">
            <w:pPr>
              <w:pStyle w:val="Tablehead"/>
            </w:pPr>
            <w:r w:rsidRPr="0089379E">
              <w:t>Mandatory (Y/N)</w:t>
            </w:r>
          </w:p>
        </w:tc>
        <w:tc>
          <w:tcPr>
            <w:tcW w:w="4111" w:type="dxa"/>
            <w:shd w:val="clear" w:color="auto" w:fill="auto"/>
            <w:vAlign w:val="center"/>
          </w:tcPr>
          <w:p w14:paraId="328FE932" w14:textId="77777777" w:rsidR="004F142C" w:rsidRPr="0089379E" w:rsidRDefault="004F142C" w:rsidP="00DD1B55">
            <w:pPr>
              <w:pStyle w:val="Tablehead"/>
            </w:pPr>
            <w:r w:rsidRPr="0089379E">
              <w:t>Description</w:t>
            </w:r>
          </w:p>
        </w:tc>
      </w:tr>
      <w:tr w:rsidR="004F142C" w:rsidRPr="0089379E" w14:paraId="64A7DEF2" w14:textId="77777777" w:rsidTr="003509CB">
        <w:trPr>
          <w:cantSplit/>
          <w:jc w:val="center"/>
        </w:trPr>
        <w:tc>
          <w:tcPr>
            <w:tcW w:w="1660" w:type="dxa"/>
            <w:shd w:val="clear" w:color="auto" w:fill="auto"/>
          </w:tcPr>
          <w:p w14:paraId="40361904" w14:textId="77777777" w:rsidR="004F142C" w:rsidRPr="0089379E" w:rsidRDefault="004F142C" w:rsidP="000E6FF9">
            <w:pPr>
              <w:pStyle w:val="Tabletext"/>
            </w:pPr>
            <w:r w:rsidRPr="0089379E">
              <w:t>version</w:t>
            </w:r>
          </w:p>
        </w:tc>
        <w:tc>
          <w:tcPr>
            <w:tcW w:w="1212" w:type="dxa"/>
            <w:shd w:val="clear" w:color="auto" w:fill="auto"/>
          </w:tcPr>
          <w:p w14:paraId="766A94E1" w14:textId="77777777" w:rsidR="004F142C" w:rsidRPr="0089379E" w:rsidRDefault="004F142C" w:rsidP="00FA4E59">
            <w:pPr>
              <w:pStyle w:val="Tabletext"/>
              <w:jc w:val="center"/>
            </w:pPr>
            <w:r w:rsidRPr="0089379E">
              <w:t>STRING</w:t>
            </w:r>
          </w:p>
        </w:tc>
        <w:tc>
          <w:tcPr>
            <w:tcW w:w="1559" w:type="dxa"/>
            <w:shd w:val="clear" w:color="auto" w:fill="auto"/>
          </w:tcPr>
          <w:p w14:paraId="71DE6130" w14:textId="77777777" w:rsidR="004F142C" w:rsidRPr="0089379E" w:rsidRDefault="004F142C" w:rsidP="00FA4E59">
            <w:pPr>
              <w:pStyle w:val="Tabletext"/>
              <w:jc w:val="center"/>
            </w:pPr>
            <w:r w:rsidRPr="0089379E">
              <w:t>Y</w:t>
            </w:r>
          </w:p>
        </w:tc>
        <w:tc>
          <w:tcPr>
            <w:tcW w:w="4111" w:type="dxa"/>
            <w:shd w:val="clear" w:color="auto" w:fill="auto"/>
            <w:vAlign w:val="center"/>
          </w:tcPr>
          <w:p w14:paraId="7B436C8A" w14:textId="77777777" w:rsidR="004F142C" w:rsidRPr="0089379E" w:rsidRDefault="004F142C" w:rsidP="00DD1B55">
            <w:pPr>
              <w:pStyle w:val="Tabletext"/>
            </w:pPr>
            <w:r w:rsidRPr="0089379E">
              <w:t>Major version of the file in MACF format. Backward compatibility cannot be ensured if the major version changes.</w:t>
            </w:r>
          </w:p>
        </w:tc>
      </w:tr>
      <w:tr w:rsidR="004F142C" w:rsidRPr="0089379E" w14:paraId="03442C37" w14:textId="77777777" w:rsidTr="003509CB">
        <w:trPr>
          <w:cantSplit/>
          <w:jc w:val="center"/>
        </w:trPr>
        <w:tc>
          <w:tcPr>
            <w:tcW w:w="1660" w:type="dxa"/>
            <w:shd w:val="clear" w:color="auto" w:fill="auto"/>
          </w:tcPr>
          <w:p w14:paraId="1720CAA6" w14:textId="77777777" w:rsidR="004F142C" w:rsidRPr="0089379E" w:rsidRDefault="004F142C" w:rsidP="000E6FF9">
            <w:pPr>
              <w:pStyle w:val="Tabletext"/>
            </w:pPr>
            <w:r w:rsidRPr="0089379E">
              <w:t>subVersion</w:t>
            </w:r>
          </w:p>
        </w:tc>
        <w:tc>
          <w:tcPr>
            <w:tcW w:w="1212" w:type="dxa"/>
            <w:shd w:val="clear" w:color="auto" w:fill="auto"/>
          </w:tcPr>
          <w:p w14:paraId="600B08E3" w14:textId="77777777" w:rsidR="004F142C" w:rsidRPr="0089379E" w:rsidRDefault="004F142C" w:rsidP="00FA4E59">
            <w:pPr>
              <w:pStyle w:val="Tabletext"/>
              <w:jc w:val="center"/>
            </w:pPr>
            <w:r w:rsidRPr="0089379E">
              <w:t>STRING</w:t>
            </w:r>
          </w:p>
        </w:tc>
        <w:tc>
          <w:tcPr>
            <w:tcW w:w="1559" w:type="dxa"/>
            <w:shd w:val="clear" w:color="auto" w:fill="auto"/>
          </w:tcPr>
          <w:p w14:paraId="2260CA5A" w14:textId="77777777" w:rsidR="004F142C" w:rsidRPr="0089379E" w:rsidRDefault="004F142C" w:rsidP="00FA4E59">
            <w:pPr>
              <w:pStyle w:val="Tabletext"/>
              <w:jc w:val="center"/>
            </w:pPr>
            <w:r w:rsidRPr="0089379E">
              <w:t>Y</w:t>
            </w:r>
          </w:p>
        </w:tc>
        <w:tc>
          <w:tcPr>
            <w:tcW w:w="4111" w:type="dxa"/>
            <w:shd w:val="clear" w:color="auto" w:fill="auto"/>
            <w:vAlign w:val="center"/>
          </w:tcPr>
          <w:p w14:paraId="763FA905" w14:textId="77777777" w:rsidR="004F142C" w:rsidRPr="0089379E" w:rsidRDefault="004F142C" w:rsidP="00DD1B55">
            <w:pPr>
              <w:pStyle w:val="Tabletext"/>
            </w:pPr>
            <w:r w:rsidRPr="0089379E">
              <w:t>Minor version of the file in the MACF format. Backward compatibility cannot be ensured if the minor version changes.</w:t>
            </w:r>
          </w:p>
        </w:tc>
      </w:tr>
      <w:tr w:rsidR="004F142C" w:rsidRPr="0089379E" w14:paraId="4872D174" w14:textId="77777777" w:rsidTr="003509CB">
        <w:trPr>
          <w:cantSplit/>
          <w:jc w:val="center"/>
        </w:trPr>
        <w:tc>
          <w:tcPr>
            <w:tcW w:w="1660" w:type="dxa"/>
            <w:shd w:val="clear" w:color="auto" w:fill="auto"/>
          </w:tcPr>
          <w:p w14:paraId="6960F625" w14:textId="77777777" w:rsidR="004F142C" w:rsidRPr="0089379E" w:rsidRDefault="004F142C" w:rsidP="000E6FF9">
            <w:pPr>
              <w:pStyle w:val="Tabletext"/>
            </w:pPr>
            <w:r w:rsidRPr="0089379E">
              <w:t>name</w:t>
            </w:r>
          </w:p>
        </w:tc>
        <w:tc>
          <w:tcPr>
            <w:tcW w:w="1212" w:type="dxa"/>
            <w:shd w:val="clear" w:color="auto" w:fill="auto"/>
          </w:tcPr>
          <w:p w14:paraId="47CFE42D" w14:textId="77777777" w:rsidR="004F142C" w:rsidRPr="0089379E" w:rsidRDefault="004F142C" w:rsidP="00FA4E59">
            <w:pPr>
              <w:pStyle w:val="Tabletext"/>
              <w:jc w:val="center"/>
            </w:pPr>
            <w:r w:rsidRPr="0089379E">
              <w:t>STRING</w:t>
            </w:r>
          </w:p>
        </w:tc>
        <w:tc>
          <w:tcPr>
            <w:tcW w:w="1559" w:type="dxa"/>
            <w:shd w:val="clear" w:color="auto" w:fill="auto"/>
          </w:tcPr>
          <w:p w14:paraId="0D71710F" w14:textId="77777777" w:rsidR="004F142C" w:rsidRPr="0089379E" w:rsidRDefault="004F142C" w:rsidP="00FA4E59">
            <w:pPr>
              <w:pStyle w:val="Tabletext"/>
              <w:jc w:val="center"/>
            </w:pPr>
            <w:r w:rsidRPr="0089379E">
              <w:t>Y</w:t>
            </w:r>
          </w:p>
        </w:tc>
        <w:tc>
          <w:tcPr>
            <w:tcW w:w="4111" w:type="dxa"/>
            <w:shd w:val="clear" w:color="auto" w:fill="auto"/>
            <w:vAlign w:val="center"/>
          </w:tcPr>
          <w:p w14:paraId="540B16B4" w14:textId="77777777" w:rsidR="004F142C" w:rsidRPr="0089379E" w:rsidRDefault="004F142C" w:rsidP="00DD1B55">
            <w:pPr>
              <w:pStyle w:val="Tabletext"/>
            </w:pPr>
            <w:r w:rsidRPr="0089379E">
              <w:t>Official name of the item corresponding to the file.</w:t>
            </w:r>
          </w:p>
        </w:tc>
      </w:tr>
      <w:tr w:rsidR="004F142C" w:rsidRPr="0089379E" w14:paraId="4B9BC558" w14:textId="77777777" w:rsidTr="003509CB">
        <w:trPr>
          <w:cantSplit/>
          <w:jc w:val="center"/>
        </w:trPr>
        <w:tc>
          <w:tcPr>
            <w:tcW w:w="1660" w:type="dxa"/>
            <w:shd w:val="clear" w:color="auto" w:fill="auto"/>
          </w:tcPr>
          <w:p w14:paraId="77DA35B7" w14:textId="77777777" w:rsidR="004F142C" w:rsidRPr="0089379E" w:rsidRDefault="004F142C" w:rsidP="000E6FF9">
            <w:pPr>
              <w:pStyle w:val="Tabletext"/>
            </w:pPr>
            <w:r w:rsidRPr="0089379E">
              <w:t>volumeCount</w:t>
            </w:r>
          </w:p>
        </w:tc>
        <w:tc>
          <w:tcPr>
            <w:tcW w:w="1212" w:type="dxa"/>
            <w:shd w:val="clear" w:color="auto" w:fill="auto"/>
          </w:tcPr>
          <w:p w14:paraId="094BA0E0" w14:textId="77777777" w:rsidR="004F142C" w:rsidRPr="0089379E" w:rsidRDefault="004F142C" w:rsidP="00FA4E59">
            <w:pPr>
              <w:pStyle w:val="Tabletext"/>
              <w:jc w:val="center"/>
            </w:pPr>
            <w:r w:rsidRPr="0089379E">
              <w:t>STRING</w:t>
            </w:r>
          </w:p>
        </w:tc>
        <w:tc>
          <w:tcPr>
            <w:tcW w:w="1559" w:type="dxa"/>
            <w:shd w:val="clear" w:color="auto" w:fill="auto"/>
          </w:tcPr>
          <w:p w14:paraId="35675A5D" w14:textId="77777777" w:rsidR="004F142C" w:rsidRPr="0089379E" w:rsidRDefault="004F142C" w:rsidP="00FA4E59">
            <w:pPr>
              <w:pStyle w:val="Tabletext"/>
              <w:jc w:val="center"/>
            </w:pPr>
            <w:r w:rsidRPr="0089379E">
              <w:t>Y</w:t>
            </w:r>
          </w:p>
        </w:tc>
        <w:tc>
          <w:tcPr>
            <w:tcW w:w="4111" w:type="dxa"/>
            <w:shd w:val="clear" w:color="auto" w:fill="auto"/>
            <w:vAlign w:val="center"/>
          </w:tcPr>
          <w:p w14:paraId="590262F9" w14:textId="77777777" w:rsidR="004F142C" w:rsidRPr="0089379E" w:rsidRDefault="004F142C" w:rsidP="00DD1B55">
            <w:pPr>
              <w:pStyle w:val="Tabletext"/>
            </w:pPr>
            <w:r w:rsidRPr="0089379E">
              <w:t>Total number of episodes of the item corresponding to the file.</w:t>
            </w:r>
          </w:p>
        </w:tc>
      </w:tr>
      <w:tr w:rsidR="004F142C" w:rsidRPr="0089379E" w14:paraId="6DF8280D" w14:textId="77777777" w:rsidTr="003509CB">
        <w:trPr>
          <w:cantSplit/>
          <w:jc w:val="center"/>
        </w:trPr>
        <w:tc>
          <w:tcPr>
            <w:tcW w:w="1660" w:type="dxa"/>
            <w:shd w:val="clear" w:color="auto" w:fill="auto"/>
          </w:tcPr>
          <w:p w14:paraId="31EEA779" w14:textId="77777777" w:rsidR="004F142C" w:rsidRPr="0089379E" w:rsidRDefault="004F142C" w:rsidP="000E6FF9">
            <w:pPr>
              <w:pStyle w:val="Tabletext"/>
            </w:pPr>
            <w:r w:rsidRPr="0089379E">
              <w:t>volu</w:t>
            </w:r>
            <w:r w:rsidRPr="0089379E">
              <w:rPr>
                <w:rFonts w:eastAsia="SimSun"/>
              </w:rPr>
              <w:t>m</w:t>
            </w:r>
            <w:r w:rsidRPr="0089379E">
              <w:t>e</w:t>
            </w:r>
          </w:p>
        </w:tc>
        <w:tc>
          <w:tcPr>
            <w:tcW w:w="1212" w:type="dxa"/>
            <w:shd w:val="clear" w:color="auto" w:fill="auto"/>
          </w:tcPr>
          <w:p w14:paraId="2B9B9304" w14:textId="77777777" w:rsidR="004F142C" w:rsidRPr="0089379E" w:rsidRDefault="004F142C" w:rsidP="00FA4E59">
            <w:pPr>
              <w:pStyle w:val="Tabletext"/>
              <w:jc w:val="center"/>
            </w:pPr>
            <w:r w:rsidRPr="0089379E">
              <w:t>STRING</w:t>
            </w:r>
          </w:p>
        </w:tc>
        <w:tc>
          <w:tcPr>
            <w:tcW w:w="1559" w:type="dxa"/>
            <w:shd w:val="clear" w:color="auto" w:fill="auto"/>
          </w:tcPr>
          <w:p w14:paraId="0A63D3ED" w14:textId="77777777" w:rsidR="004F142C" w:rsidRPr="0089379E" w:rsidRDefault="004F142C" w:rsidP="00FA4E59">
            <w:pPr>
              <w:pStyle w:val="Tabletext"/>
              <w:jc w:val="center"/>
            </w:pPr>
            <w:r w:rsidRPr="0089379E">
              <w:t>Y</w:t>
            </w:r>
          </w:p>
        </w:tc>
        <w:tc>
          <w:tcPr>
            <w:tcW w:w="4111" w:type="dxa"/>
            <w:shd w:val="clear" w:color="auto" w:fill="auto"/>
            <w:vAlign w:val="center"/>
          </w:tcPr>
          <w:p w14:paraId="32C5EBE9" w14:textId="77777777" w:rsidR="004F142C" w:rsidRPr="0089379E" w:rsidRDefault="004F142C" w:rsidP="00DD1B55">
            <w:pPr>
              <w:pStyle w:val="Tabletext"/>
            </w:pPr>
            <w:r w:rsidRPr="0089379E">
              <w:t>Current episode of the item corresponding to the file.</w:t>
            </w:r>
          </w:p>
        </w:tc>
      </w:tr>
      <w:tr w:rsidR="004F142C" w:rsidRPr="0089379E" w14:paraId="4416204C" w14:textId="77777777" w:rsidTr="003509CB">
        <w:trPr>
          <w:cantSplit/>
          <w:jc w:val="center"/>
        </w:trPr>
        <w:tc>
          <w:tcPr>
            <w:tcW w:w="1660" w:type="dxa"/>
            <w:shd w:val="clear" w:color="auto" w:fill="auto"/>
          </w:tcPr>
          <w:p w14:paraId="642575D4" w14:textId="77777777" w:rsidR="004F142C" w:rsidRPr="0089379E" w:rsidRDefault="004F142C" w:rsidP="000E6FF9">
            <w:pPr>
              <w:pStyle w:val="Tabletext"/>
            </w:pPr>
            <w:r w:rsidRPr="0089379E">
              <w:t>keyword</w:t>
            </w:r>
          </w:p>
        </w:tc>
        <w:tc>
          <w:tcPr>
            <w:tcW w:w="1212" w:type="dxa"/>
            <w:shd w:val="clear" w:color="auto" w:fill="auto"/>
          </w:tcPr>
          <w:p w14:paraId="0C2630A4" w14:textId="77777777" w:rsidR="004F142C" w:rsidRPr="0089379E" w:rsidRDefault="004F142C" w:rsidP="00FA4E59">
            <w:pPr>
              <w:pStyle w:val="Tabletext"/>
              <w:jc w:val="center"/>
            </w:pPr>
            <w:r w:rsidRPr="0089379E">
              <w:t>ARRAY</w:t>
            </w:r>
          </w:p>
        </w:tc>
        <w:tc>
          <w:tcPr>
            <w:tcW w:w="1559" w:type="dxa"/>
            <w:shd w:val="clear" w:color="auto" w:fill="auto"/>
          </w:tcPr>
          <w:p w14:paraId="3024C943" w14:textId="77777777" w:rsidR="004F142C" w:rsidRPr="0089379E" w:rsidRDefault="004F142C" w:rsidP="00FA4E59">
            <w:pPr>
              <w:pStyle w:val="Tabletext"/>
              <w:jc w:val="center"/>
            </w:pPr>
            <w:r w:rsidRPr="0089379E">
              <w:t>Y</w:t>
            </w:r>
          </w:p>
        </w:tc>
        <w:tc>
          <w:tcPr>
            <w:tcW w:w="4111" w:type="dxa"/>
            <w:shd w:val="clear" w:color="auto" w:fill="auto"/>
            <w:vAlign w:val="center"/>
          </w:tcPr>
          <w:p w14:paraId="0E49E656" w14:textId="77777777" w:rsidR="004F142C" w:rsidRPr="0089379E" w:rsidRDefault="004F142C" w:rsidP="00DD1B55">
            <w:pPr>
              <w:pStyle w:val="Tabletext"/>
            </w:pPr>
            <w:r w:rsidRPr="0089379E">
              <w:t>Keywords of the item corresponding to the file, separated by comma (,).</w:t>
            </w:r>
          </w:p>
        </w:tc>
      </w:tr>
      <w:tr w:rsidR="004F142C" w:rsidRPr="0089379E" w14:paraId="2651A7DF" w14:textId="77777777" w:rsidTr="003509CB">
        <w:trPr>
          <w:cantSplit/>
          <w:jc w:val="center"/>
        </w:trPr>
        <w:tc>
          <w:tcPr>
            <w:tcW w:w="1660" w:type="dxa"/>
            <w:shd w:val="clear" w:color="auto" w:fill="auto"/>
          </w:tcPr>
          <w:p w14:paraId="1FE1E026" w14:textId="77777777" w:rsidR="004F142C" w:rsidRPr="0089379E" w:rsidRDefault="004F142C" w:rsidP="000E6FF9">
            <w:pPr>
              <w:pStyle w:val="Tabletext"/>
            </w:pPr>
            <w:r w:rsidRPr="0089379E">
              <w:t>language</w:t>
            </w:r>
          </w:p>
        </w:tc>
        <w:tc>
          <w:tcPr>
            <w:tcW w:w="1212" w:type="dxa"/>
            <w:shd w:val="clear" w:color="auto" w:fill="auto"/>
          </w:tcPr>
          <w:p w14:paraId="3760D1CB" w14:textId="77777777" w:rsidR="004F142C" w:rsidRPr="0089379E" w:rsidRDefault="004F142C" w:rsidP="00FA4E59">
            <w:pPr>
              <w:pStyle w:val="Tabletext"/>
              <w:jc w:val="center"/>
            </w:pPr>
            <w:r w:rsidRPr="0089379E">
              <w:t>STRING</w:t>
            </w:r>
          </w:p>
        </w:tc>
        <w:tc>
          <w:tcPr>
            <w:tcW w:w="1559" w:type="dxa"/>
            <w:shd w:val="clear" w:color="auto" w:fill="auto"/>
          </w:tcPr>
          <w:p w14:paraId="185D373C" w14:textId="77777777" w:rsidR="004F142C" w:rsidRPr="0089379E" w:rsidRDefault="004F142C" w:rsidP="00FA4E59">
            <w:pPr>
              <w:pStyle w:val="Tabletext"/>
              <w:jc w:val="center"/>
            </w:pPr>
            <w:r w:rsidRPr="0089379E">
              <w:t>Y</w:t>
            </w:r>
          </w:p>
        </w:tc>
        <w:tc>
          <w:tcPr>
            <w:tcW w:w="4111" w:type="dxa"/>
            <w:shd w:val="clear" w:color="auto" w:fill="auto"/>
            <w:vAlign w:val="center"/>
          </w:tcPr>
          <w:p w14:paraId="4B1CAE25" w14:textId="77777777" w:rsidR="004F142C" w:rsidRPr="0089379E" w:rsidRDefault="004F142C" w:rsidP="00DD1B55">
            <w:pPr>
              <w:pStyle w:val="Tabletext"/>
            </w:pPr>
            <w:r w:rsidRPr="0089379E">
              <w:t>Language used in the item corresponding to the file, such as Chinese or English.</w:t>
            </w:r>
          </w:p>
        </w:tc>
      </w:tr>
      <w:tr w:rsidR="004F142C" w:rsidRPr="0089379E" w14:paraId="1AFD7EF2" w14:textId="77777777" w:rsidTr="003509CB">
        <w:trPr>
          <w:cantSplit/>
          <w:jc w:val="center"/>
        </w:trPr>
        <w:tc>
          <w:tcPr>
            <w:tcW w:w="1660" w:type="dxa"/>
            <w:shd w:val="clear" w:color="auto" w:fill="auto"/>
          </w:tcPr>
          <w:p w14:paraId="25A1D51A" w14:textId="77777777" w:rsidR="004F142C" w:rsidRPr="0089379E" w:rsidRDefault="004F142C" w:rsidP="000E6FF9">
            <w:pPr>
              <w:pStyle w:val="Tabletext"/>
            </w:pPr>
            <w:r w:rsidRPr="0089379E">
              <w:t>description</w:t>
            </w:r>
          </w:p>
        </w:tc>
        <w:tc>
          <w:tcPr>
            <w:tcW w:w="1212" w:type="dxa"/>
            <w:shd w:val="clear" w:color="auto" w:fill="auto"/>
          </w:tcPr>
          <w:p w14:paraId="4C791E09" w14:textId="77777777" w:rsidR="004F142C" w:rsidRPr="0089379E" w:rsidRDefault="004F142C" w:rsidP="00FA4E59">
            <w:pPr>
              <w:pStyle w:val="Tabletext"/>
              <w:jc w:val="center"/>
            </w:pPr>
            <w:r w:rsidRPr="0089379E">
              <w:t>STRING</w:t>
            </w:r>
          </w:p>
        </w:tc>
        <w:tc>
          <w:tcPr>
            <w:tcW w:w="1559" w:type="dxa"/>
            <w:shd w:val="clear" w:color="auto" w:fill="auto"/>
          </w:tcPr>
          <w:p w14:paraId="5D822612" w14:textId="77777777" w:rsidR="004F142C" w:rsidRPr="0089379E" w:rsidRDefault="004F142C" w:rsidP="00FA4E59">
            <w:pPr>
              <w:pStyle w:val="Tabletext"/>
              <w:jc w:val="center"/>
            </w:pPr>
            <w:r w:rsidRPr="0089379E">
              <w:t>Y</w:t>
            </w:r>
          </w:p>
        </w:tc>
        <w:tc>
          <w:tcPr>
            <w:tcW w:w="4111" w:type="dxa"/>
            <w:shd w:val="clear" w:color="auto" w:fill="auto"/>
            <w:vAlign w:val="center"/>
          </w:tcPr>
          <w:p w14:paraId="64FB6278" w14:textId="77777777" w:rsidR="004F142C" w:rsidRPr="0089379E" w:rsidRDefault="004F142C" w:rsidP="00DD1B55">
            <w:pPr>
              <w:pStyle w:val="Tabletext"/>
            </w:pPr>
            <w:r w:rsidRPr="0089379E">
              <w:t>Detailed description of the item corresponding to the file.</w:t>
            </w:r>
          </w:p>
        </w:tc>
      </w:tr>
      <w:tr w:rsidR="004F142C" w:rsidRPr="0089379E" w14:paraId="6EF3BC66" w14:textId="77777777" w:rsidTr="003509CB">
        <w:trPr>
          <w:cantSplit/>
          <w:jc w:val="center"/>
        </w:trPr>
        <w:tc>
          <w:tcPr>
            <w:tcW w:w="1660" w:type="dxa"/>
            <w:shd w:val="clear" w:color="auto" w:fill="auto"/>
          </w:tcPr>
          <w:p w14:paraId="09FBCC3B" w14:textId="77777777" w:rsidR="004F142C" w:rsidRPr="0089379E" w:rsidRDefault="004F142C" w:rsidP="000E6FF9">
            <w:pPr>
              <w:pStyle w:val="Tabletext"/>
            </w:pPr>
            <w:r w:rsidRPr="0089379E">
              <w:t>author</w:t>
            </w:r>
          </w:p>
        </w:tc>
        <w:tc>
          <w:tcPr>
            <w:tcW w:w="1212" w:type="dxa"/>
            <w:shd w:val="clear" w:color="auto" w:fill="auto"/>
          </w:tcPr>
          <w:p w14:paraId="1BD69D65" w14:textId="77777777" w:rsidR="004F142C" w:rsidRPr="0089379E" w:rsidRDefault="004F142C" w:rsidP="00FA4E59">
            <w:pPr>
              <w:pStyle w:val="Tabletext"/>
              <w:jc w:val="center"/>
            </w:pPr>
            <w:r w:rsidRPr="0089379E">
              <w:t>ARRAY</w:t>
            </w:r>
          </w:p>
        </w:tc>
        <w:tc>
          <w:tcPr>
            <w:tcW w:w="1559" w:type="dxa"/>
            <w:shd w:val="clear" w:color="auto" w:fill="auto"/>
          </w:tcPr>
          <w:p w14:paraId="1360FABE" w14:textId="77777777" w:rsidR="004F142C" w:rsidRPr="0089379E" w:rsidRDefault="004F142C" w:rsidP="00FA4E59">
            <w:pPr>
              <w:pStyle w:val="Tabletext"/>
              <w:jc w:val="center"/>
            </w:pPr>
            <w:r w:rsidRPr="0089379E">
              <w:t>Y</w:t>
            </w:r>
          </w:p>
        </w:tc>
        <w:tc>
          <w:tcPr>
            <w:tcW w:w="4111" w:type="dxa"/>
            <w:shd w:val="clear" w:color="auto" w:fill="auto"/>
            <w:vAlign w:val="center"/>
          </w:tcPr>
          <w:p w14:paraId="0A8016B4" w14:textId="77777777" w:rsidR="004F142C" w:rsidRPr="0089379E" w:rsidRDefault="004F142C" w:rsidP="00DD1B55">
            <w:pPr>
              <w:pStyle w:val="Tabletext"/>
            </w:pPr>
            <w:r w:rsidRPr="0089379E">
              <w:t>Names and detailed description of the company and persons creating the file.</w:t>
            </w:r>
          </w:p>
        </w:tc>
      </w:tr>
      <w:tr w:rsidR="004F142C" w:rsidRPr="0089379E" w14:paraId="34CF1461" w14:textId="77777777" w:rsidTr="003509CB">
        <w:trPr>
          <w:cantSplit/>
          <w:jc w:val="center"/>
        </w:trPr>
        <w:tc>
          <w:tcPr>
            <w:tcW w:w="1660" w:type="dxa"/>
            <w:shd w:val="clear" w:color="auto" w:fill="auto"/>
          </w:tcPr>
          <w:p w14:paraId="178F7A10" w14:textId="77777777" w:rsidR="004F142C" w:rsidRPr="0089379E" w:rsidRDefault="004F142C" w:rsidP="000E6FF9">
            <w:pPr>
              <w:pStyle w:val="Tabletext"/>
            </w:pPr>
            <w:r w:rsidRPr="0089379E">
              <w:t>date</w:t>
            </w:r>
          </w:p>
        </w:tc>
        <w:tc>
          <w:tcPr>
            <w:tcW w:w="1212" w:type="dxa"/>
            <w:shd w:val="clear" w:color="auto" w:fill="auto"/>
          </w:tcPr>
          <w:p w14:paraId="764A6597" w14:textId="77777777" w:rsidR="004F142C" w:rsidRPr="0089379E" w:rsidRDefault="004F142C" w:rsidP="00FA4E59">
            <w:pPr>
              <w:pStyle w:val="Tabletext"/>
              <w:jc w:val="center"/>
            </w:pPr>
            <w:r w:rsidRPr="0089379E">
              <w:t>STRING</w:t>
            </w:r>
          </w:p>
        </w:tc>
        <w:tc>
          <w:tcPr>
            <w:tcW w:w="1559" w:type="dxa"/>
            <w:shd w:val="clear" w:color="auto" w:fill="auto"/>
          </w:tcPr>
          <w:p w14:paraId="1F285163" w14:textId="77777777" w:rsidR="004F142C" w:rsidRPr="0089379E" w:rsidRDefault="004F142C" w:rsidP="00FA4E59">
            <w:pPr>
              <w:pStyle w:val="Tabletext"/>
              <w:jc w:val="center"/>
            </w:pPr>
            <w:r w:rsidRPr="0089379E">
              <w:t>Y</w:t>
            </w:r>
          </w:p>
        </w:tc>
        <w:tc>
          <w:tcPr>
            <w:tcW w:w="4111" w:type="dxa"/>
            <w:shd w:val="clear" w:color="auto" w:fill="auto"/>
            <w:vAlign w:val="center"/>
          </w:tcPr>
          <w:p w14:paraId="68C6FC6F" w14:textId="77777777" w:rsidR="004F142C" w:rsidRPr="0089379E" w:rsidRDefault="004F142C" w:rsidP="00DD1B55">
            <w:pPr>
              <w:pStyle w:val="Tabletext"/>
            </w:pPr>
            <w:r w:rsidRPr="0089379E">
              <w:t>Date when the file is created.</w:t>
            </w:r>
          </w:p>
        </w:tc>
      </w:tr>
      <w:tr w:rsidR="004F142C" w:rsidRPr="0089379E" w14:paraId="1AADF5A4" w14:textId="77777777" w:rsidTr="003509CB">
        <w:trPr>
          <w:cantSplit/>
          <w:jc w:val="center"/>
        </w:trPr>
        <w:tc>
          <w:tcPr>
            <w:tcW w:w="1660" w:type="dxa"/>
            <w:shd w:val="clear" w:color="auto" w:fill="auto"/>
          </w:tcPr>
          <w:p w14:paraId="074D8FDA" w14:textId="77777777" w:rsidR="004F142C" w:rsidRPr="0089379E" w:rsidRDefault="004F142C" w:rsidP="000E6FF9">
            <w:pPr>
              <w:pStyle w:val="Tabletext"/>
            </w:pPr>
            <w:r w:rsidRPr="0089379E">
              <w:t>producer</w:t>
            </w:r>
          </w:p>
        </w:tc>
        <w:tc>
          <w:tcPr>
            <w:tcW w:w="1212" w:type="dxa"/>
            <w:shd w:val="clear" w:color="auto" w:fill="auto"/>
          </w:tcPr>
          <w:p w14:paraId="45946407" w14:textId="77777777" w:rsidR="004F142C" w:rsidRPr="0089379E" w:rsidRDefault="004F142C" w:rsidP="00FA4E59">
            <w:pPr>
              <w:pStyle w:val="Tabletext"/>
              <w:jc w:val="center"/>
            </w:pPr>
            <w:r w:rsidRPr="0089379E">
              <w:t>ARRAY</w:t>
            </w:r>
          </w:p>
        </w:tc>
        <w:tc>
          <w:tcPr>
            <w:tcW w:w="1559" w:type="dxa"/>
            <w:shd w:val="clear" w:color="auto" w:fill="auto"/>
          </w:tcPr>
          <w:p w14:paraId="68CE4578" w14:textId="77777777" w:rsidR="004F142C" w:rsidRPr="0089379E" w:rsidRDefault="004F142C" w:rsidP="00FA4E59">
            <w:pPr>
              <w:pStyle w:val="Tabletext"/>
              <w:jc w:val="center"/>
            </w:pPr>
            <w:r w:rsidRPr="0089379E">
              <w:t>Y</w:t>
            </w:r>
          </w:p>
        </w:tc>
        <w:tc>
          <w:tcPr>
            <w:tcW w:w="4111" w:type="dxa"/>
            <w:shd w:val="clear" w:color="auto" w:fill="auto"/>
            <w:vAlign w:val="center"/>
          </w:tcPr>
          <w:p w14:paraId="4C4C0022" w14:textId="77777777" w:rsidR="004F142C" w:rsidRPr="0089379E" w:rsidRDefault="004F142C" w:rsidP="00DD1B55">
            <w:pPr>
              <w:pStyle w:val="Tabletext"/>
            </w:pPr>
            <w:r w:rsidRPr="0089379E">
              <w:t>Names and detailed description of the company and persons producing the file.</w:t>
            </w:r>
          </w:p>
        </w:tc>
      </w:tr>
      <w:tr w:rsidR="004F142C" w:rsidRPr="0089379E" w14:paraId="5EEF2E10" w14:textId="77777777" w:rsidTr="003509CB">
        <w:trPr>
          <w:cantSplit/>
          <w:jc w:val="center"/>
        </w:trPr>
        <w:tc>
          <w:tcPr>
            <w:tcW w:w="1660" w:type="dxa"/>
            <w:shd w:val="clear" w:color="auto" w:fill="auto"/>
          </w:tcPr>
          <w:p w14:paraId="1EB54D87" w14:textId="77777777" w:rsidR="004F142C" w:rsidRPr="0089379E" w:rsidRDefault="004F142C" w:rsidP="000E6FF9">
            <w:pPr>
              <w:pStyle w:val="Tabletext"/>
            </w:pPr>
            <w:r w:rsidRPr="0089379E">
              <w:t>produceDate</w:t>
            </w:r>
          </w:p>
        </w:tc>
        <w:tc>
          <w:tcPr>
            <w:tcW w:w="1212" w:type="dxa"/>
            <w:shd w:val="clear" w:color="auto" w:fill="auto"/>
          </w:tcPr>
          <w:p w14:paraId="2C6BE952" w14:textId="77777777" w:rsidR="004F142C" w:rsidRPr="0089379E" w:rsidRDefault="004F142C" w:rsidP="00FA4E59">
            <w:pPr>
              <w:pStyle w:val="Tabletext"/>
              <w:jc w:val="center"/>
            </w:pPr>
            <w:r w:rsidRPr="0089379E">
              <w:t>STRING</w:t>
            </w:r>
          </w:p>
        </w:tc>
        <w:tc>
          <w:tcPr>
            <w:tcW w:w="1559" w:type="dxa"/>
            <w:shd w:val="clear" w:color="auto" w:fill="auto"/>
          </w:tcPr>
          <w:p w14:paraId="42E2A7E2" w14:textId="77777777" w:rsidR="004F142C" w:rsidRPr="0089379E" w:rsidRDefault="004F142C" w:rsidP="00FA4E59">
            <w:pPr>
              <w:pStyle w:val="Tabletext"/>
              <w:jc w:val="center"/>
            </w:pPr>
            <w:r w:rsidRPr="0089379E">
              <w:t>Y</w:t>
            </w:r>
          </w:p>
        </w:tc>
        <w:tc>
          <w:tcPr>
            <w:tcW w:w="4111" w:type="dxa"/>
            <w:shd w:val="clear" w:color="auto" w:fill="auto"/>
            <w:vAlign w:val="center"/>
          </w:tcPr>
          <w:p w14:paraId="0C4F72AE" w14:textId="77777777" w:rsidR="004F142C" w:rsidRPr="0089379E" w:rsidRDefault="004F142C" w:rsidP="00DD1B55">
            <w:pPr>
              <w:pStyle w:val="Tabletext"/>
            </w:pPr>
            <w:r w:rsidRPr="0089379E">
              <w:t>Date when the file is produced.</w:t>
            </w:r>
          </w:p>
        </w:tc>
      </w:tr>
      <w:tr w:rsidR="004F142C" w:rsidRPr="0089379E" w14:paraId="4A322237" w14:textId="77777777" w:rsidTr="003509CB">
        <w:trPr>
          <w:cantSplit/>
          <w:jc w:val="center"/>
        </w:trPr>
        <w:tc>
          <w:tcPr>
            <w:tcW w:w="1660" w:type="dxa"/>
            <w:shd w:val="clear" w:color="auto" w:fill="auto"/>
          </w:tcPr>
          <w:p w14:paraId="18C70623" w14:textId="77777777" w:rsidR="004F142C" w:rsidRPr="0089379E" w:rsidRDefault="004F142C" w:rsidP="000E6FF9">
            <w:pPr>
              <w:pStyle w:val="Tabletext"/>
            </w:pPr>
            <w:r w:rsidRPr="0089379E">
              <w:t>publisher</w:t>
            </w:r>
          </w:p>
        </w:tc>
        <w:tc>
          <w:tcPr>
            <w:tcW w:w="1212" w:type="dxa"/>
            <w:shd w:val="clear" w:color="auto" w:fill="auto"/>
          </w:tcPr>
          <w:p w14:paraId="26433CE4" w14:textId="77777777" w:rsidR="004F142C" w:rsidRPr="0089379E" w:rsidRDefault="004F142C" w:rsidP="00FA4E59">
            <w:pPr>
              <w:pStyle w:val="Tabletext"/>
              <w:jc w:val="center"/>
            </w:pPr>
            <w:r w:rsidRPr="0089379E">
              <w:t>ARRAY</w:t>
            </w:r>
          </w:p>
        </w:tc>
        <w:tc>
          <w:tcPr>
            <w:tcW w:w="1559" w:type="dxa"/>
            <w:shd w:val="clear" w:color="auto" w:fill="auto"/>
          </w:tcPr>
          <w:p w14:paraId="7C83B7F0" w14:textId="77777777" w:rsidR="004F142C" w:rsidRPr="0089379E" w:rsidRDefault="004F142C" w:rsidP="00FA4E59">
            <w:pPr>
              <w:pStyle w:val="Tabletext"/>
              <w:jc w:val="center"/>
            </w:pPr>
            <w:r w:rsidRPr="0089379E">
              <w:t>Y</w:t>
            </w:r>
          </w:p>
        </w:tc>
        <w:tc>
          <w:tcPr>
            <w:tcW w:w="4111" w:type="dxa"/>
            <w:shd w:val="clear" w:color="auto" w:fill="auto"/>
            <w:vAlign w:val="center"/>
          </w:tcPr>
          <w:p w14:paraId="64346C78" w14:textId="77777777" w:rsidR="004F142C" w:rsidRPr="0089379E" w:rsidRDefault="004F142C" w:rsidP="00DD1B55">
            <w:pPr>
              <w:pStyle w:val="Tabletext"/>
            </w:pPr>
            <w:r w:rsidRPr="0089379E">
              <w:rPr>
                <w:rFonts w:eastAsia="SimSun"/>
              </w:rPr>
              <w:t>The name</w:t>
            </w:r>
            <w:r w:rsidRPr="0089379E">
              <w:t xml:space="preserve"> and detailed description of the company publishing the file.</w:t>
            </w:r>
          </w:p>
        </w:tc>
      </w:tr>
      <w:tr w:rsidR="004F142C" w:rsidRPr="0089379E" w14:paraId="36980EFB" w14:textId="77777777" w:rsidTr="003509CB">
        <w:trPr>
          <w:cantSplit/>
          <w:jc w:val="center"/>
        </w:trPr>
        <w:tc>
          <w:tcPr>
            <w:tcW w:w="1660" w:type="dxa"/>
            <w:shd w:val="clear" w:color="auto" w:fill="auto"/>
          </w:tcPr>
          <w:p w14:paraId="00578408" w14:textId="77777777" w:rsidR="004F142C" w:rsidRPr="0089379E" w:rsidRDefault="004F142C" w:rsidP="000E6FF9">
            <w:pPr>
              <w:pStyle w:val="Tabletext"/>
            </w:pPr>
            <w:r w:rsidRPr="0089379E">
              <w:t>publishDate</w:t>
            </w:r>
          </w:p>
        </w:tc>
        <w:tc>
          <w:tcPr>
            <w:tcW w:w="1212" w:type="dxa"/>
            <w:shd w:val="clear" w:color="auto" w:fill="auto"/>
          </w:tcPr>
          <w:p w14:paraId="3870D789" w14:textId="77777777" w:rsidR="004F142C" w:rsidRPr="0089379E" w:rsidRDefault="004F142C" w:rsidP="00FA4E59">
            <w:pPr>
              <w:pStyle w:val="Tabletext"/>
              <w:jc w:val="center"/>
            </w:pPr>
            <w:r w:rsidRPr="0089379E">
              <w:t>STRING</w:t>
            </w:r>
          </w:p>
        </w:tc>
        <w:tc>
          <w:tcPr>
            <w:tcW w:w="1559" w:type="dxa"/>
            <w:shd w:val="clear" w:color="auto" w:fill="auto"/>
          </w:tcPr>
          <w:p w14:paraId="5C097830" w14:textId="77777777" w:rsidR="004F142C" w:rsidRPr="0089379E" w:rsidRDefault="004F142C" w:rsidP="00FA4E59">
            <w:pPr>
              <w:pStyle w:val="Tabletext"/>
              <w:jc w:val="center"/>
            </w:pPr>
            <w:r w:rsidRPr="0089379E">
              <w:t>Y</w:t>
            </w:r>
          </w:p>
        </w:tc>
        <w:tc>
          <w:tcPr>
            <w:tcW w:w="4111" w:type="dxa"/>
            <w:shd w:val="clear" w:color="auto" w:fill="auto"/>
            <w:vAlign w:val="center"/>
          </w:tcPr>
          <w:p w14:paraId="7254B45C" w14:textId="77777777" w:rsidR="004F142C" w:rsidRPr="0089379E" w:rsidRDefault="004F142C" w:rsidP="00DD1B55">
            <w:pPr>
              <w:pStyle w:val="Tabletext"/>
            </w:pPr>
            <w:r w:rsidRPr="0089379E">
              <w:t>Date when the file is published.</w:t>
            </w:r>
          </w:p>
        </w:tc>
      </w:tr>
      <w:tr w:rsidR="004F142C" w:rsidRPr="0089379E" w14:paraId="31D2987F" w14:textId="77777777" w:rsidTr="003509CB">
        <w:trPr>
          <w:cantSplit/>
          <w:jc w:val="center"/>
        </w:trPr>
        <w:tc>
          <w:tcPr>
            <w:tcW w:w="1660" w:type="dxa"/>
            <w:shd w:val="clear" w:color="auto" w:fill="auto"/>
          </w:tcPr>
          <w:p w14:paraId="028379D8" w14:textId="77777777" w:rsidR="004F142C" w:rsidRPr="0089379E" w:rsidRDefault="004F142C" w:rsidP="000E6FF9">
            <w:pPr>
              <w:pStyle w:val="Tabletext"/>
            </w:pPr>
            <w:r w:rsidRPr="0089379E">
              <w:t>copyright</w:t>
            </w:r>
          </w:p>
        </w:tc>
        <w:tc>
          <w:tcPr>
            <w:tcW w:w="1212" w:type="dxa"/>
            <w:shd w:val="clear" w:color="auto" w:fill="auto"/>
          </w:tcPr>
          <w:p w14:paraId="08E611F6" w14:textId="77777777" w:rsidR="004F142C" w:rsidRPr="0089379E" w:rsidRDefault="004F142C" w:rsidP="00FA4E59">
            <w:pPr>
              <w:pStyle w:val="Tabletext"/>
              <w:jc w:val="center"/>
            </w:pPr>
            <w:r w:rsidRPr="0089379E">
              <w:t>STRING</w:t>
            </w:r>
          </w:p>
        </w:tc>
        <w:tc>
          <w:tcPr>
            <w:tcW w:w="1559" w:type="dxa"/>
            <w:shd w:val="clear" w:color="auto" w:fill="auto"/>
          </w:tcPr>
          <w:p w14:paraId="7D4BD093" w14:textId="77777777" w:rsidR="004F142C" w:rsidRPr="0089379E" w:rsidRDefault="004F142C" w:rsidP="00FA4E59">
            <w:pPr>
              <w:pStyle w:val="Tabletext"/>
              <w:jc w:val="center"/>
            </w:pPr>
            <w:r w:rsidRPr="0089379E">
              <w:t>Y</w:t>
            </w:r>
          </w:p>
        </w:tc>
        <w:tc>
          <w:tcPr>
            <w:tcW w:w="4111" w:type="dxa"/>
            <w:shd w:val="clear" w:color="auto" w:fill="auto"/>
            <w:vAlign w:val="center"/>
          </w:tcPr>
          <w:p w14:paraId="608D8FCD" w14:textId="77777777" w:rsidR="004F142C" w:rsidRPr="0089379E" w:rsidRDefault="004F142C" w:rsidP="00DD1B55">
            <w:pPr>
              <w:pStyle w:val="Tabletext"/>
            </w:pPr>
            <w:r w:rsidRPr="0089379E">
              <w:t>Copyright statement of the file.</w:t>
            </w:r>
          </w:p>
        </w:tc>
      </w:tr>
    </w:tbl>
    <w:p w14:paraId="7730FEA0" w14:textId="1C62A2E7" w:rsidR="004F142C" w:rsidRPr="0089379E" w:rsidRDefault="00B66E80" w:rsidP="00B66E80">
      <w:pPr>
        <w:pStyle w:val="Heading2"/>
      </w:pPr>
      <w:bookmarkStart w:id="178" w:name="_Toc471254214"/>
      <w:bookmarkStart w:id="179" w:name="_Toc472992089"/>
      <w:bookmarkStart w:id="180" w:name="_Toc477174618"/>
      <w:bookmarkStart w:id="181" w:name="_Toc477878833"/>
      <w:bookmarkStart w:id="182" w:name="_Toc478388071"/>
      <w:bookmarkStart w:id="183" w:name="_Toc478388196"/>
      <w:r w:rsidRPr="0089379E">
        <w:lastRenderedPageBreak/>
        <w:t>7.4</w:t>
      </w:r>
      <w:r w:rsidRPr="0089379E">
        <w:tab/>
      </w:r>
      <w:r w:rsidR="004F142C" w:rsidRPr="0089379E">
        <w:t>Resource file list</w:t>
      </w:r>
      <w:bookmarkEnd w:id="178"/>
      <w:bookmarkEnd w:id="179"/>
      <w:bookmarkEnd w:id="180"/>
      <w:bookmarkEnd w:id="181"/>
      <w:bookmarkEnd w:id="182"/>
      <w:bookmarkEnd w:id="183"/>
    </w:p>
    <w:p w14:paraId="2DA52CB3" w14:textId="4B05BF74" w:rsidR="00DD1B55" w:rsidRPr="0089379E" w:rsidRDefault="004F142C" w:rsidP="004F142C">
      <w:r w:rsidRPr="0089379E">
        <w:t xml:space="preserve">The resource file list is an array that contains all asset data required in a movie. The key of the resource file list is </w:t>
      </w:r>
      <w:r w:rsidR="00481770" w:rsidRPr="0089379E">
        <w:t>"</w:t>
      </w:r>
      <w:r w:rsidRPr="0089379E">
        <w:t>files</w:t>
      </w:r>
      <w:r w:rsidR="00481770" w:rsidRPr="0089379E">
        <w:t>"</w:t>
      </w:r>
      <w:r w:rsidRPr="0089379E">
        <w:t xml:space="preserve"> and the value is an array. Each item in the array is an object. The resource file object contains the file data, including the path and data of the file. Generally, data is in </w:t>
      </w:r>
      <w:r w:rsidRPr="0089379E">
        <w:rPr>
          <w:lang w:eastAsia="zh-CN"/>
        </w:rPr>
        <w:t xml:space="preserve">a </w:t>
      </w:r>
      <w:r w:rsidRPr="0089379E">
        <w:t>binary format. Following this standard, binary data is converted into string data</w:t>
      </w:r>
      <w:r w:rsidRPr="0089379E">
        <w:rPr>
          <w:lang w:eastAsia="zh-CN"/>
        </w:rPr>
        <w:t xml:space="preserve"> </w:t>
      </w:r>
      <w:r w:rsidRPr="0089379E">
        <w:t xml:space="preserve">in Base64 mode. Hash data is a string obtained by converting the binary data of the resource file by using the MD5 algorithm. The hash string is used to verify the data integrity of the resource file. </w:t>
      </w:r>
      <w:r w:rsidR="00D66C9D" w:rsidRPr="0089379E">
        <w:t>Table 3</w:t>
      </w:r>
      <w:r w:rsidRPr="0089379E">
        <w:t xml:space="preserve"> describes the structure of the resource file list</w:t>
      </w:r>
      <w:r w:rsidR="00BA1700" w:rsidRPr="0089379E">
        <w:t xml:space="preserve"> and Table 4 describes the </w:t>
      </w:r>
      <w:r w:rsidR="00C741D2" w:rsidRPr="0089379E">
        <w:t xml:space="preserve">relevant </w:t>
      </w:r>
      <w:r w:rsidR="00BA1700" w:rsidRPr="0089379E">
        <w:t>attributes.</w:t>
      </w:r>
    </w:p>
    <w:p w14:paraId="34B08A26" w14:textId="77777777" w:rsidR="004F142C" w:rsidRPr="0089379E" w:rsidRDefault="004F142C" w:rsidP="004F142C">
      <w:r w:rsidRPr="0089379E">
        <w:t xml:space="preserve">There is no limitation for supported resource file types in this </w:t>
      </w:r>
      <w:r w:rsidRPr="0089379E">
        <w:rPr>
          <w:lang w:eastAsia="zh-CN"/>
        </w:rPr>
        <w:t>R</w:t>
      </w:r>
      <w:r w:rsidRPr="0089379E">
        <w:t>ecommendation.</w:t>
      </w:r>
    </w:p>
    <w:p w14:paraId="73B09357" w14:textId="10D188D8" w:rsidR="004F142C" w:rsidRPr="0089379E" w:rsidRDefault="004F142C" w:rsidP="004F142C">
      <w:pPr>
        <w:pStyle w:val="TableNotitle"/>
        <w:rPr>
          <w:lang w:eastAsia="zh-CN"/>
        </w:rPr>
      </w:pPr>
      <w:bookmarkStart w:id="184" w:name="_Ref452429231"/>
      <w:bookmarkStart w:id="185" w:name="_Toc452428849"/>
      <w:bookmarkStart w:id="186" w:name="_Toc477174635"/>
      <w:r w:rsidRPr="0089379E">
        <w:t xml:space="preserve">Table </w:t>
      </w:r>
      <w:r w:rsidR="00D66C9D" w:rsidRPr="0089379E">
        <w:rPr>
          <w:noProof/>
        </w:rPr>
        <w:t>3</w:t>
      </w:r>
      <w:bookmarkEnd w:id="184"/>
      <w:r w:rsidRPr="0089379E">
        <w:t xml:space="preserve"> – Structure of resource file list</w:t>
      </w:r>
      <w:bookmarkEnd w:id="185"/>
      <w:bookmarkEnd w:id="186"/>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top w:w="26" w:type="dxa"/>
          <w:left w:w="68" w:type="dxa"/>
          <w:right w:w="103" w:type="dxa"/>
        </w:tblCellMar>
        <w:tblLook w:val="04A0" w:firstRow="1" w:lastRow="0" w:firstColumn="1" w:lastColumn="0" w:noHBand="0" w:noVBand="1"/>
      </w:tblPr>
      <w:tblGrid>
        <w:gridCol w:w="1782"/>
        <w:gridCol w:w="1443"/>
        <w:gridCol w:w="1764"/>
        <w:gridCol w:w="4650"/>
      </w:tblGrid>
      <w:tr w:rsidR="004F142C" w:rsidRPr="0089379E" w14:paraId="61AE76E0" w14:textId="77777777" w:rsidTr="003509CB">
        <w:trPr>
          <w:cantSplit/>
          <w:tblHeader/>
          <w:jc w:val="center"/>
        </w:trPr>
        <w:tc>
          <w:tcPr>
            <w:tcW w:w="1575" w:type="dxa"/>
            <w:shd w:val="clear" w:color="auto" w:fill="auto"/>
          </w:tcPr>
          <w:p w14:paraId="58117201" w14:textId="77777777" w:rsidR="004F142C" w:rsidRPr="0089379E" w:rsidRDefault="004F142C" w:rsidP="00FA4E59">
            <w:pPr>
              <w:pStyle w:val="Tablehead"/>
            </w:pPr>
            <w:r w:rsidRPr="0089379E">
              <w:t>Field</w:t>
            </w:r>
          </w:p>
        </w:tc>
        <w:tc>
          <w:tcPr>
            <w:tcW w:w="1276" w:type="dxa"/>
            <w:shd w:val="clear" w:color="auto" w:fill="auto"/>
          </w:tcPr>
          <w:p w14:paraId="304F84E1" w14:textId="368EA6D9" w:rsidR="004F142C" w:rsidRPr="0089379E" w:rsidRDefault="004F142C" w:rsidP="006F36A5">
            <w:pPr>
              <w:pStyle w:val="Tablehead"/>
            </w:pPr>
            <w:r w:rsidRPr="0089379E">
              <w:t xml:space="preserve">Value </w:t>
            </w:r>
            <w:r w:rsidR="006F36A5" w:rsidRPr="0089379E">
              <w:t>t</w:t>
            </w:r>
            <w:r w:rsidRPr="0089379E">
              <w:t>ype</w:t>
            </w:r>
          </w:p>
        </w:tc>
        <w:tc>
          <w:tcPr>
            <w:tcW w:w="1559" w:type="dxa"/>
            <w:shd w:val="clear" w:color="auto" w:fill="auto"/>
          </w:tcPr>
          <w:p w14:paraId="75A97085" w14:textId="77777777" w:rsidR="004F142C" w:rsidRPr="0089379E" w:rsidRDefault="004F142C" w:rsidP="00FA4E59">
            <w:pPr>
              <w:pStyle w:val="Tablehead"/>
            </w:pPr>
            <w:r w:rsidRPr="0089379E">
              <w:t>Mandatory (Y/N)</w:t>
            </w:r>
          </w:p>
        </w:tc>
        <w:tc>
          <w:tcPr>
            <w:tcW w:w="4111" w:type="dxa"/>
            <w:shd w:val="clear" w:color="auto" w:fill="auto"/>
          </w:tcPr>
          <w:p w14:paraId="004E94C8" w14:textId="77777777" w:rsidR="004F142C" w:rsidRPr="0089379E" w:rsidRDefault="004F142C" w:rsidP="00FA4E59">
            <w:pPr>
              <w:pStyle w:val="Tablehead"/>
            </w:pPr>
            <w:r w:rsidRPr="0089379E">
              <w:t>Description</w:t>
            </w:r>
          </w:p>
        </w:tc>
      </w:tr>
      <w:tr w:rsidR="004F142C" w:rsidRPr="0089379E" w14:paraId="1AC4D2E3" w14:textId="77777777" w:rsidTr="003509CB">
        <w:trPr>
          <w:cantSplit/>
          <w:jc w:val="center"/>
        </w:trPr>
        <w:tc>
          <w:tcPr>
            <w:tcW w:w="1575" w:type="dxa"/>
            <w:shd w:val="clear" w:color="auto" w:fill="auto"/>
          </w:tcPr>
          <w:p w14:paraId="7D134E62" w14:textId="77777777" w:rsidR="004F142C" w:rsidRPr="0089379E" w:rsidRDefault="004F142C" w:rsidP="00FA4E59">
            <w:pPr>
              <w:pStyle w:val="Tabletext"/>
            </w:pPr>
            <w:r w:rsidRPr="0089379E">
              <w:t>files</w:t>
            </w:r>
          </w:p>
        </w:tc>
        <w:tc>
          <w:tcPr>
            <w:tcW w:w="1276" w:type="dxa"/>
            <w:shd w:val="clear" w:color="auto" w:fill="auto"/>
          </w:tcPr>
          <w:p w14:paraId="68B2FA1D" w14:textId="77777777" w:rsidR="004F142C" w:rsidRPr="0089379E" w:rsidRDefault="004F142C" w:rsidP="00FA4E59">
            <w:pPr>
              <w:pStyle w:val="Tabletext"/>
              <w:jc w:val="center"/>
            </w:pPr>
            <w:r w:rsidRPr="0089379E">
              <w:t>Array</w:t>
            </w:r>
          </w:p>
        </w:tc>
        <w:tc>
          <w:tcPr>
            <w:tcW w:w="1559" w:type="dxa"/>
            <w:shd w:val="clear" w:color="auto" w:fill="auto"/>
          </w:tcPr>
          <w:p w14:paraId="353215C2" w14:textId="77777777" w:rsidR="004F142C" w:rsidRPr="0089379E" w:rsidRDefault="004F142C" w:rsidP="00FA4E59">
            <w:pPr>
              <w:pStyle w:val="Tabletext"/>
              <w:jc w:val="center"/>
            </w:pPr>
            <w:r w:rsidRPr="0089379E">
              <w:t>Y</w:t>
            </w:r>
          </w:p>
        </w:tc>
        <w:tc>
          <w:tcPr>
            <w:tcW w:w="4111" w:type="dxa"/>
            <w:shd w:val="clear" w:color="auto" w:fill="auto"/>
          </w:tcPr>
          <w:p w14:paraId="5D798A8B" w14:textId="36551D78" w:rsidR="004F142C" w:rsidRPr="0089379E" w:rsidRDefault="004F142C" w:rsidP="00BA1700">
            <w:pPr>
              <w:pStyle w:val="Tabletext"/>
            </w:pPr>
            <w:r w:rsidRPr="0089379E">
              <w:t xml:space="preserve">All resource file data used in the movie </w:t>
            </w:r>
            <w:r w:rsidR="00BA1700" w:rsidRPr="0089379E">
              <w:t xml:space="preserve">as described in </w:t>
            </w:r>
            <w:r w:rsidR="00D66C9D" w:rsidRPr="0089379E">
              <w:rPr>
                <w:rFonts w:eastAsia="SimSun"/>
              </w:rPr>
              <w:t>Table 4</w:t>
            </w:r>
            <w:r w:rsidRPr="0089379E">
              <w:t>.</w:t>
            </w:r>
          </w:p>
        </w:tc>
      </w:tr>
    </w:tbl>
    <w:p w14:paraId="0BDB0085" w14:textId="6278B006" w:rsidR="004F142C" w:rsidRPr="0089379E" w:rsidRDefault="004F142C" w:rsidP="004F142C">
      <w:pPr>
        <w:rPr>
          <w:rFonts w:eastAsia="MS Mincho"/>
        </w:rPr>
      </w:pPr>
    </w:p>
    <w:p w14:paraId="6BAFAEAD" w14:textId="396EE1DE" w:rsidR="004F142C" w:rsidRPr="0089379E" w:rsidRDefault="004F142C" w:rsidP="004F142C">
      <w:pPr>
        <w:pStyle w:val="TableNotitle"/>
      </w:pPr>
      <w:bookmarkStart w:id="187" w:name="_Ref452429242"/>
      <w:bookmarkStart w:id="188" w:name="_Toc452428850"/>
      <w:bookmarkStart w:id="189" w:name="_Toc477174636"/>
      <w:r w:rsidRPr="0089379E">
        <w:t xml:space="preserve">Table </w:t>
      </w:r>
      <w:r w:rsidR="00D66C9D" w:rsidRPr="0089379E">
        <w:rPr>
          <w:noProof/>
        </w:rPr>
        <w:t>4</w:t>
      </w:r>
      <w:bookmarkEnd w:id="187"/>
      <w:r w:rsidRPr="0089379E">
        <w:t xml:space="preserve"> – Attributes of a single resource file</w:t>
      </w:r>
      <w:bookmarkEnd w:id="188"/>
      <w:bookmarkEnd w:id="189"/>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98"/>
        <w:gridCol w:w="1527"/>
        <w:gridCol w:w="1764"/>
        <w:gridCol w:w="4650"/>
      </w:tblGrid>
      <w:tr w:rsidR="004F142C" w:rsidRPr="0089379E" w14:paraId="380D6641" w14:textId="77777777" w:rsidTr="003509CB">
        <w:trPr>
          <w:tblHeader/>
          <w:jc w:val="center"/>
        </w:trPr>
        <w:tc>
          <w:tcPr>
            <w:tcW w:w="1501" w:type="dxa"/>
            <w:shd w:val="clear" w:color="auto" w:fill="auto"/>
          </w:tcPr>
          <w:p w14:paraId="4DCD242C" w14:textId="77777777" w:rsidR="004F142C" w:rsidRPr="0089379E" w:rsidRDefault="004F142C" w:rsidP="00FA4E59">
            <w:pPr>
              <w:pStyle w:val="Tablehead"/>
            </w:pPr>
            <w:r w:rsidRPr="0089379E">
              <w:t>Field</w:t>
            </w:r>
          </w:p>
        </w:tc>
        <w:tc>
          <w:tcPr>
            <w:tcW w:w="1350" w:type="dxa"/>
            <w:shd w:val="clear" w:color="auto" w:fill="auto"/>
          </w:tcPr>
          <w:p w14:paraId="51F1999B" w14:textId="7A5853CA" w:rsidR="004F142C" w:rsidRPr="0089379E" w:rsidRDefault="004F142C" w:rsidP="006F36A5">
            <w:pPr>
              <w:pStyle w:val="Tablehead"/>
            </w:pPr>
            <w:r w:rsidRPr="0089379E">
              <w:t xml:space="preserve">Value </w:t>
            </w:r>
            <w:r w:rsidR="006F36A5" w:rsidRPr="0089379E">
              <w:t>t</w:t>
            </w:r>
            <w:r w:rsidRPr="0089379E">
              <w:t>ype</w:t>
            </w:r>
          </w:p>
        </w:tc>
        <w:tc>
          <w:tcPr>
            <w:tcW w:w="1559" w:type="dxa"/>
            <w:shd w:val="clear" w:color="auto" w:fill="auto"/>
          </w:tcPr>
          <w:p w14:paraId="3C9E9F2F" w14:textId="77777777" w:rsidR="004F142C" w:rsidRPr="0089379E" w:rsidRDefault="004F142C" w:rsidP="00FA4E59">
            <w:pPr>
              <w:pStyle w:val="Tablehead"/>
            </w:pPr>
            <w:r w:rsidRPr="0089379E">
              <w:t>Mandatory (Y/N)</w:t>
            </w:r>
          </w:p>
        </w:tc>
        <w:tc>
          <w:tcPr>
            <w:tcW w:w="4111" w:type="dxa"/>
            <w:shd w:val="clear" w:color="auto" w:fill="auto"/>
          </w:tcPr>
          <w:p w14:paraId="2C4D99AE" w14:textId="77777777" w:rsidR="004F142C" w:rsidRPr="0089379E" w:rsidRDefault="004F142C" w:rsidP="00FA4E59">
            <w:pPr>
              <w:pStyle w:val="Tablehead"/>
            </w:pPr>
            <w:r w:rsidRPr="0089379E">
              <w:t>Description</w:t>
            </w:r>
          </w:p>
        </w:tc>
      </w:tr>
      <w:tr w:rsidR="004F142C" w:rsidRPr="0089379E" w14:paraId="4F8EC488" w14:textId="77777777" w:rsidTr="003509CB">
        <w:trPr>
          <w:jc w:val="center"/>
        </w:trPr>
        <w:tc>
          <w:tcPr>
            <w:tcW w:w="1501" w:type="dxa"/>
            <w:shd w:val="clear" w:color="auto" w:fill="auto"/>
          </w:tcPr>
          <w:p w14:paraId="75188E5F" w14:textId="77777777" w:rsidR="004F142C" w:rsidRPr="0089379E" w:rsidRDefault="004F142C" w:rsidP="000E6FF9">
            <w:pPr>
              <w:pStyle w:val="Tabletext"/>
              <w:rPr>
                <w:lang w:eastAsia="zh-CN"/>
              </w:rPr>
            </w:pPr>
            <w:r w:rsidRPr="0089379E">
              <w:rPr>
                <w:lang w:eastAsia="zh-CN"/>
              </w:rPr>
              <w:t>id</w:t>
            </w:r>
          </w:p>
        </w:tc>
        <w:tc>
          <w:tcPr>
            <w:tcW w:w="1350" w:type="dxa"/>
            <w:shd w:val="clear" w:color="auto" w:fill="auto"/>
          </w:tcPr>
          <w:p w14:paraId="4A1ACCA5" w14:textId="77777777" w:rsidR="004F142C" w:rsidRPr="0089379E" w:rsidRDefault="004F142C" w:rsidP="00FA4E59">
            <w:pPr>
              <w:pStyle w:val="Tabletext"/>
              <w:jc w:val="center"/>
              <w:rPr>
                <w:lang w:eastAsia="zh-CN"/>
              </w:rPr>
            </w:pPr>
            <w:r w:rsidRPr="0089379E">
              <w:rPr>
                <w:lang w:eastAsia="zh-CN"/>
              </w:rPr>
              <w:t>STRING</w:t>
            </w:r>
          </w:p>
        </w:tc>
        <w:tc>
          <w:tcPr>
            <w:tcW w:w="1559" w:type="dxa"/>
            <w:shd w:val="clear" w:color="auto" w:fill="auto"/>
          </w:tcPr>
          <w:p w14:paraId="0129B2C8" w14:textId="77777777" w:rsidR="004F142C" w:rsidRPr="0089379E" w:rsidRDefault="004F142C" w:rsidP="00FA4E59">
            <w:pPr>
              <w:pStyle w:val="Tabletext"/>
              <w:jc w:val="center"/>
              <w:rPr>
                <w:lang w:eastAsia="zh-CN"/>
              </w:rPr>
            </w:pPr>
            <w:r w:rsidRPr="0089379E">
              <w:rPr>
                <w:lang w:eastAsia="zh-CN"/>
              </w:rPr>
              <w:t>Y</w:t>
            </w:r>
          </w:p>
        </w:tc>
        <w:tc>
          <w:tcPr>
            <w:tcW w:w="4111" w:type="dxa"/>
            <w:shd w:val="clear" w:color="auto" w:fill="auto"/>
          </w:tcPr>
          <w:p w14:paraId="37BC5828" w14:textId="77777777" w:rsidR="004F142C" w:rsidRPr="0089379E" w:rsidRDefault="004F142C" w:rsidP="00FA4E59">
            <w:pPr>
              <w:pStyle w:val="Tabletext"/>
            </w:pPr>
            <w:r w:rsidRPr="0089379E">
              <w:t>Unique identifier of the resource</w:t>
            </w:r>
            <w:r w:rsidRPr="0089379E">
              <w:rPr>
                <w:lang w:eastAsia="zh-CN"/>
              </w:rPr>
              <w:t xml:space="preserve"> </w:t>
            </w:r>
            <w:r w:rsidRPr="0089379E">
              <w:t>file.</w:t>
            </w:r>
          </w:p>
        </w:tc>
      </w:tr>
      <w:tr w:rsidR="004F142C" w:rsidRPr="0089379E" w14:paraId="6C2E18B1" w14:textId="77777777" w:rsidTr="003509CB">
        <w:trPr>
          <w:jc w:val="center"/>
        </w:trPr>
        <w:tc>
          <w:tcPr>
            <w:tcW w:w="1501" w:type="dxa"/>
            <w:shd w:val="clear" w:color="auto" w:fill="auto"/>
          </w:tcPr>
          <w:p w14:paraId="33167E15" w14:textId="77777777" w:rsidR="004F142C" w:rsidRPr="0089379E" w:rsidRDefault="004F142C" w:rsidP="000E6FF9">
            <w:pPr>
              <w:pStyle w:val="Tabletext"/>
            </w:pPr>
            <w:r w:rsidRPr="0089379E">
              <w:t>path</w:t>
            </w:r>
          </w:p>
        </w:tc>
        <w:tc>
          <w:tcPr>
            <w:tcW w:w="1350" w:type="dxa"/>
            <w:shd w:val="clear" w:color="auto" w:fill="auto"/>
          </w:tcPr>
          <w:p w14:paraId="00EFBBF5" w14:textId="77777777" w:rsidR="004F142C" w:rsidRPr="0089379E" w:rsidRDefault="004F142C" w:rsidP="00FA4E59">
            <w:pPr>
              <w:pStyle w:val="Tabletext"/>
              <w:jc w:val="center"/>
            </w:pPr>
            <w:r w:rsidRPr="0089379E">
              <w:t>STRING</w:t>
            </w:r>
          </w:p>
        </w:tc>
        <w:tc>
          <w:tcPr>
            <w:tcW w:w="1559" w:type="dxa"/>
            <w:shd w:val="clear" w:color="auto" w:fill="auto"/>
          </w:tcPr>
          <w:p w14:paraId="080A4EB2" w14:textId="77777777" w:rsidR="004F142C" w:rsidRPr="0089379E" w:rsidRDefault="004F142C" w:rsidP="00FA4E59">
            <w:pPr>
              <w:pStyle w:val="Tabletext"/>
              <w:jc w:val="center"/>
            </w:pPr>
            <w:r w:rsidRPr="0089379E">
              <w:t>Y</w:t>
            </w:r>
          </w:p>
        </w:tc>
        <w:tc>
          <w:tcPr>
            <w:tcW w:w="4111" w:type="dxa"/>
            <w:shd w:val="clear" w:color="auto" w:fill="auto"/>
          </w:tcPr>
          <w:p w14:paraId="0E79A7FC" w14:textId="77777777" w:rsidR="004F142C" w:rsidRPr="0089379E" w:rsidRDefault="004F142C" w:rsidP="00FA4E59">
            <w:pPr>
              <w:pStyle w:val="Tabletext"/>
            </w:pPr>
            <w:r w:rsidRPr="0089379E">
              <w:rPr>
                <w:rFonts w:eastAsia="SimSun"/>
              </w:rPr>
              <w:t>The p</w:t>
            </w:r>
            <w:r w:rsidRPr="0089379E">
              <w:t>ath of the resource file.</w:t>
            </w:r>
          </w:p>
        </w:tc>
      </w:tr>
      <w:tr w:rsidR="004F142C" w:rsidRPr="0089379E" w14:paraId="170C7AE3" w14:textId="77777777" w:rsidTr="003509CB">
        <w:trPr>
          <w:jc w:val="center"/>
        </w:trPr>
        <w:tc>
          <w:tcPr>
            <w:tcW w:w="1501" w:type="dxa"/>
            <w:shd w:val="clear" w:color="auto" w:fill="auto"/>
          </w:tcPr>
          <w:p w14:paraId="3F7631F4" w14:textId="77777777" w:rsidR="004F142C" w:rsidRPr="0089379E" w:rsidRDefault="004F142C" w:rsidP="000E6FF9">
            <w:pPr>
              <w:pStyle w:val="Tabletext"/>
            </w:pPr>
            <w:r w:rsidRPr="0089379E">
              <w:t>data</w:t>
            </w:r>
          </w:p>
        </w:tc>
        <w:tc>
          <w:tcPr>
            <w:tcW w:w="1350" w:type="dxa"/>
            <w:shd w:val="clear" w:color="auto" w:fill="auto"/>
          </w:tcPr>
          <w:p w14:paraId="3467323C" w14:textId="77777777" w:rsidR="004F142C" w:rsidRPr="0089379E" w:rsidRDefault="004F142C" w:rsidP="00FA4E59">
            <w:pPr>
              <w:pStyle w:val="Tabletext"/>
              <w:jc w:val="center"/>
            </w:pPr>
            <w:r w:rsidRPr="0089379E">
              <w:t>STRING</w:t>
            </w:r>
          </w:p>
        </w:tc>
        <w:tc>
          <w:tcPr>
            <w:tcW w:w="1559" w:type="dxa"/>
            <w:shd w:val="clear" w:color="auto" w:fill="auto"/>
          </w:tcPr>
          <w:p w14:paraId="75FF0468" w14:textId="77777777" w:rsidR="004F142C" w:rsidRPr="0089379E" w:rsidRDefault="004F142C" w:rsidP="00FA4E59">
            <w:pPr>
              <w:pStyle w:val="Tabletext"/>
              <w:jc w:val="center"/>
            </w:pPr>
            <w:r w:rsidRPr="0089379E">
              <w:t>Y</w:t>
            </w:r>
          </w:p>
        </w:tc>
        <w:tc>
          <w:tcPr>
            <w:tcW w:w="4111" w:type="dxa"/>
            <w:shd w:val="clear" w:color="auto" w:fill="auto"/>
          </w:tcPr>
          <w:p w14:paraId="5358F71A" w14:textId="77777777" w:rsidR="004F142C" w:rsidRPr="0089379E" w:rsidRDefault="004F142C" w:rsidP="00FA4E59">
            <w:pPr>
              <w:pStyle w:val="Tabletext"/>
            </w:pPr>
            <w:r w:rsidRPr="0089379E">
              <w:t>Binary data of the resource file in the form of a string</w:t>
            </w:r>
          </w:p>
        </w:tc>
      </w:tr>
      <w:tr w:rsidR="004F142C" w:rsidRPr="0089379E" w14:paraId="4786DDD7" w14:textId="77777777" w:rsidTr="003509CB">
        <w:trPr>
          <w:jc w:val="center"/>
        </w:trPr>
        <w:tc>
          <w:tcPr>
            <w:tcW w:w="1501" w:type="dxa"/>
            <w:shd w:val="clear" w:color="auto" w:fill="auto"/>
          </w:tcPr>
          <w:p w14:paraId="54D31328" w14:textId="77777777" w:rsidR="004F142C" w:rsidRPr="0089379E" w:rsidRDefault="004F142C" w:rsidP="000E6FF9">
            <w:pPr>
              <w:pStyle w:val="Tabletext"/>
            </w:pPr>
            <w:r w:rsidRPr="0089379E">
              <w:t>hash</w:t>
            </w:r>
          </w:p>
        </w:tc>
        <w:tc>
          <w:tcPr>
            <w:tcW w:w="1350" w:type="dxa"/>
            <w:shd w:val="clear" w:color="auto" w:fill="auto"/>
          </w:tcPr>
          <w:p w14:paraId="4092C451" w14:textId="77777777" w:rsidR="004F142C" w:rsidRPr="0089379E" w:rsidRDefault="004F142C" w:rsidP="00FA4E59">
            <w:pPr>
              <w:pStyle w:val="Tabletext"/>
              <w:jc w:val="center"/>
            </w:pPr>
            <w:r w:rsidRPr="0089379E">
              <w:t>STRING</w:t>
            </w:r>
          </w:p>
        </w:tc>
        <w:tc>
          <w:tcPr>
            <w:tcW w:w="1559" w:type="dxa"/>
            <w:shd w:val="clear" w:color="auto" w:fill="auto"/>
          </w:tcPr>
          <w:p w14:paraId="598228A6" w14:textId="77777777" w:rsidR="004F142C" w:rsidRPr="0089379E" w:rsidRDefault="004F142C" w:rsidP="00FA4E59">
            <w:pPr>
              <w:pStyle w:val="Tabletext"/>
              <w:jc w:val="center"/>
            </w:pPr>
            <w:r w:rsidRPr="0089379E">
              <w:t>Y</w:t>
            </w:r>
          </w:p>
        </w:tc>
        <w:tc>
          <w:tcPr>
            <w:tcW w:w="4111" w:type="dxa"/>
            <w:shd w:val="clear" w:color="auto" w:fill="auto"/>
          </w:tcPr>
          <w:p w14:paraId="715E3E3F" w14:textId="77777777" w:rsidR="004F142C" w:rsidRPr="0089379E" w:rsidRDefault="004F142C" w:rsidP="00FA4E59">
            <w:pPr>
              <w:pStyle w:val="Tabletext"/>
            </w:pPr>
            <w:r w:rsidRPr="0089379E">
              <w:t>Hash string obtained by converting the binary data using the MD5 algorithm to verify data integrity.</w:t>
            </w:r>
          </w:p>
        </w:tc>
      </w:tr>
    </w:tbl>
    <w:p w14:paraId="1BF94AC3" w14:textId="0F103DC1" w:rsidR="004F142C" w:rsidRPr="0089379E" w:rsidRDefault="00B66E80" w:rsidP="00B66E80">
      <w:pPr>
        <w:pStyle w:val="Heading2"/>
      </w:pPr>
      <w:bookmarkStart w:id="190" w:name="_Toc471254215"/>
      <w:bookmarkStart w:id="191" w:name="_Toc472992090"/>
      <w:bookmarkStart w:id="192" w:name="_Toc477174619"/>
      <w:bookmarkStart w:id="193" w:name="_Toc477878834"/>
      <w:bookmarkStart w:id="194" w:name="_Toc478388072"/>
      <w:bookmarkStart w:id="195" w:name="_Toc478388197"/>
      <w:r w:rsidRPr="0089379E">
        <w:t>7.5</w:t>
      </w:r>
      <w:r w:rsidRPr="0089379E">
        <w:tab/>
      </w:r>
      <w:r w:rsidR="004F142C" w:rsidRPr="0089379E">
        <w:t>Asset list</w:t>
      </w:r>
      <w:bookmarkEnd w:id="190"/>
      <w:bookmarkEnd w:id="191"/>
      <w:bookmarkEnd w:id="192"/>
      <w:bookmarkEnd w:id="193"/>
      <w:bookmarkEnd w:id="194"/>
      <w:bookmarkEnd w:id="195"/>
    </w:p>
    <w:p w14:paraId="45B5E385" w14:textId="3BF28F05" w:rsidR="00DD1B55" w:rsidRPr="0089379E" w:rsidRDefault="004F142C" w:rsidP="004F142C">
      <w:r w:rsidRPr="0089379E">
        <w:t xml:space="preserve">The asset list is an array that contains all assets required in the movie. Assets are packaged resource file data. The key of the asset list is the </w:t>
      </w:r>
      <w:r w:rsidR="00481770" w:rsidRPr="0089379E">
        <w:t>"</w:t>
      </w:r>
      <w:r w:rsidRPr="0089379E">
        <w:t>assets</w:t>
      </w:r>
      <w:r w:rsidR="00481770" w:rsidRPr="0089379E">
        <w:t>"</w:t>
      </w:r>
      <w:r w:rsidRPr="0089379E">
        <w:t xml:space="preserve"> field and the value is an array that contains all assets. </w:t>
      </w:r>
      <w:r w:rsidR="00D66C9D" w:rsidRPr="0089379E">
        <w:t>Table 5</w:t>
      </w:r>
      <w:r w:rsidRPr="0089379E">
        <w:t xml:space="preserve"> describes the structure of the asset list.</w:t>
      </w:r>
    </w:p>
    <w:p w14:paraId="6DE6467F" w14:textId="7D76CCF5" w:rsidR="004F142C" w:rsidRPr="0089379E" w:rsidRDefault="004F142C" w:rsidP="00575D25">
      <w:pPr>
        <w:pStyle w:val="TableNoTitle0"/>
      </w:pPr>
      <w:bookmarkStart w:id="196" w:name="_Ref452429281"/>
      <w:bookmarkStart w:id="197" w:name="_Toc452428851"/>
      <w:bookmarkStart w:id="198" w:name="_Toc477174637"/>
      <w:r w:rsidRPr="0089379E">
        <w:t xml:space="preserve">Table </w:t>
      </w:r>
      <w:r w:rsidR="00D66C9D" w:rsidRPr="0089379E">
        <w:rPr>
          <w:noProof/>
        </w:rPr>
        <w:t>5</w:t>
      </w:r>
      <w:bookmarkEnd w:id="196"/>
      <w:r w:rsidRPr="0089379E">
        <w:t xml:space="preserve"> – Data structure of asset list (file information)</w:t>
      </w:r>
      <w:bookmarkEnd w:id="197"/>
      <w:bookmarkEnd w:id="198"/>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98"/>
        <w:gridCol w:w="1527"/>
        <w:gridCol w:w="1764"/>
        <w:gridCol w:w="4650"/>
      </w:tblGrid>
      <w:tr w:rsidR="004F142C" w:rsidRPr="0089379E" w14:paraId="7E3B69DD" w14:textId="77777777" w:rsidTr="003509CB">
        <w:trPr>
          <w:tblHeader/>
          <w:jc w:val="center"/>
        </w:trPr>
        <w:tc>
          <w:tcPr>
            <w:tcW w:w="1501" w:type="dxa"/>
            <w:shd w:val="clear" w:color="auto" w:fill="auto"/>
          </w:tcPr>
          <w:p w14:paraId="362B6688" w14:textId="77777777" w:rsidR="004F142C" w:rsidRPr="0089379E" w:rsidRDefault="004F142C" w:rsidP="00FA4E59">
            <w:pPr>
              <w:pStyle w:val="Tablehead"/>
            </w:pPr>
            <w:r w:rsidRPr="0089379E">
              <w:t>Field</w:t>
            </w:r>
          </w:p>
        </w:tc>
        <w:tc>
          <w:tcPr>
            <w:tcW w:w="1350" w:type="dxa"/>
            <w:shd w:val="clear" w:color="auto" w:fill="auto"/>
          </w:tcPr>
          <w:p w14:paraId="3A093491" w14:textId="29936C5D" w:rsidR="004F142C" w:rsidRPr="0089379E" w:rsidRDefault="004F142C" w:rsidP="006F36A5">
            <w:pPr>
              <w:pStyle w:val="Tablehead"/>
            </w:pPr>
            <w:r w:rsidRPr="0089379E">
              <w:t xml:space="preserve">Value </w:t>
            </w:r>
            <w:r w:rsidR="006F36A5" w:rsidRPr="0089379E">
              <w:t>t</w:t>
            </w:r>
            <w:r w:rsidRPr="0089379E">
              <w:t>ype</w:t>
            </w:r>
          </w:p>
        </w:tc>
        <w:tc>
          <w:tcPr>
            <w:tcW w:w="1559" w:type="dxa"/>
            <w:shd w:val="clear" w:color="auto" w:fill="auto"/>
          </w:tcPr>
          <w:p w14:paraId="0E326B42" w14:textId="77777777" w:rsidR="004F142C" w:rsidRPr="0089379E" w:rsidRDefault="004F142C" w:rsidP="00FA4E59">
            <w:pPr>
              <w:pStyle w:val="Tablehead"/>
            </w:pPr>
            <w:r w:rsidRPr="0089379E">
              <w:t>Mandatory (Y/N)</w:t>
            </w:r>
          </w:p>
        </w:tc>
        <w:tc>
          <w:tcPr>
            <w:tcW w:w="4111" w:type="dxa"/>
            <w:shd w:val="clear" w:color="auto" w:fill="auto"/>
          </w:tcPr>
          <w:p w14:paraId="3F496884" w14:textId="77777777" w:rsidR="004F142C" w:rsidRPr="0089379E" w:rsidRDefault="004F142C" w:rsidP="00FA4E59">
            <w:pPr>
              <w:pStyle w:val="Tablehead"/>
            </w:pPr>
            <w:r w:rsidRPr="0089379E">
              <w:t>Description</w:t>
            </w:r>
          </w:p>
        </w:tc>
      </w:tr>
      <w:tr w:rsidR="004F142C" w:rsidRPr="0089379E" w14:paraId="1ABA8D20" w14:textId="77777777" w:rsidTr="003509CB">
        <w:trPr>
          <w:jc w:val="center"/>
        </w:trPr>
        <w:tc>
          <w:tcPr>
            <w:tcW w:w="1501" w:type="dxa"/>
            <w:shd w:val="clear" w:color="auto" w:fill="auto"/>
          </w:tcPr>
          <w:p w14:paraId="4859424A" w14:textId="77777777" w:rsidR="004F142C" w:rsidRPr="0089379E" w:rsidRDefault="004F142C" w:rsidP="00FA4E59">
            <w:pPr>
              <w:pStyle w:val="Tabletext"/>
            </w:pPr>
            <w:r w:rsidRPr="0089379E">
              <w:t>assets</w:t>
            </w:r>
          </w:p>
        </w:tc>
        <w:tc>
          <w:tcPr>
            <w:tcW w:w="1350" w:type="dxa"/>
            <w:shd w:val="clear" w:color="auto" w:fill="auto"/>
          </w:tcPr>
          <w:p w14:paraId="2350E63A" w14:textId="77777777" w:rsidR="004F142C" w:rsidRPr="0089379E" w:rsidRDefault="004F142C" w:rsidP="00FA4E59">
            <w:pPr>
              <w:pStyle w:val="Tabletext"/>
              <w:jc w:val="center"/>
            </w:pPr>
            <w:r w:rsidRPr="0089379E">
              <w:t>Array</w:t>
            </w:r>
          </w:p>
        </w:tc>
        <w:tc>
          <w:tcPr>
            <w:tcW w:w="1559" w:type="dxa"/>
            <w:shd w:val="clear" w:color="auto" w:fill="auto"/>
          </w:tcPr>
          <w:p w14:paraId="719D14A3" w14:textId="77777777" w:rsidR="004F142C" w:rsidRPr="0089379E" w:rsidRDefault="004F142C" w:rsidP="00FA4E59">
            <w:pPr>
              <w:pStyle w:val="Tabletext"/>
              <w:jc w:val="center"/>
            </w:pPr>
            <w:r w:rsidRPr="0089379E">
              <w:t>Y</w:t>
            </w:r>
          </w:p>
        </w:tc>
        <w:tc>
          <w:tcPr>
            <w:tcW w:w="4111" w:type="dxa"/>
            <w:shd w:val="clear" w:color="auto" w:fill="auto"/>
          </w:tcPr>
          <w:p w14:paraId="322D9BB0" w14:textId="14837E72" w:rsidR="004F142C" w:rsidRPr="0089379E" w:rsidRDefault="004F142C" w:rsidP="00FA4E59">
            <w:pPr>
              <w:pStyle w:val="Tabletext"/>
            </w:pPr>
            <w:r w:rsidRPr="0089379E">
              <w:t xml:space="preserve">All asset data used in the movie. </w:t>
            </w:r>
            <w:r w:rsidR="00D66C9D" w:rsidRPr="0089379E">
              <w:rPr>
                <w:rFonts w:eastAsia="SimSun"/>
              </w:rPr>
              <w:t>Table 6</w:t>
            </w:r>
            <w:r w:rsidRPr="0089379E">
              <w:t xml:space="preserve"> describes the structure of each item in the array.</w:t>
            </w:r>
          </w:p>
        </w:tc>
      </w:tr>
    </w:tbl>
    <w:p w14:paraId="01C4C478" w14:textId="0B39FB1E" w:rsidR="004F142C" w:rsidRPr="0089379E" w:rsidRDefault="00D66C9D" w:rsidP="003509CB">
      <w:pPr>
        <w:keepNext/>
      </w:pPr>
      <w:r w:rsidRPr="0089379E">
        <w:t>Table 6</w:t>
      </w:r>
      <w:r w:rsidR="004F142C" w:rsidRPr="0089379E">
        <w:t xml:space="preserve"> describes the structure of a single asset.</w:t>
      </w:r>
    </w:p>
    <w:p w14:paraId="26DA6231" w14:textId="77777777" w:rsidR="00F52409" w:rsidRPr="0089379E" w:rsidRDefault="00F52409" w:rsidP="003509CB">
      <w:pPr>
        <w:pStyle w:val="TableNoTitle0"/>
        <w:keepLines w:val="0"/>
      </w:pPr>
      <w:bookmarkStart w:id="199" w:name="_Ref452429292"/>
      <w:bookmarkStart w:id="200" w:name="_Toc452428852"/>
      <w:bookmarkStart w:id="201" w:name="_Toc477174638"/>
      <w:r w:rsidRPr="0089379E">
        <w:br w:type="page"/>
      </w:r>
    </w:p>
    <w:p w14:paraId="74B1D9C7" w14:textId="0A601974" w:rsidR="004F142C" w:rsidRPr="0089379E" w:rsidRDefault="004F142C" w:rsidP="003509CB">
      <w:pPr>
        <w:pStyle w:val="TableNoTitle0"/>
        <w:keepLines w:val="0"/>
      </w:pPr>
      <w:r w:rsidRPr="0089379E">
        <w:lastRenderedPageBreak/>
        <w:t xml:space="preserve">Table </w:t>
      </w:r>
      <w:r w:rsidR="00D66C9D" w:rsidRPr="0089379E">
        <w:rPr>
          <w:noProof/>
        </w:rPr>
        <w:t>6</w:t>
      </w:r>
      <w:bookmarkEnd w:id="199"/>
      <w:r w:rsidRPr="0089379E">
        <w:t xml:space="preserve"> – Data structure of one asset</w:t>
      </w:r>
      <w:bookmarkEnd w:id="200"/>
      <w:bookmarkEnd w:id="201"/>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98"/>
        <w:gridCol w:w="1527"/>
        <w:gridCol w:w="1764"/>
        <w:gridCol w:w="4650"/>
      </w:tblGrid>
      <w:tr w:rsidR="004F142C" w:rsidRPr="0089379E" w14:paraId="57507AB9" w14:textId="77777777" w:rsidTr="003509CB">
        <w:trPr>
          <w:jc w:val="center"/>
        </w:trPr>
        <w:tc>
          <w:tcPr>
            <w:tcW w:w="1501" w:type="dxa"/>
            <w:shd w:val="clear" w:color="auto" w:fill="auto"/>
          </w:tcPr>
          <w:p w14:paraId="65FC8B3F" w14:textId="77777777" w:rsidR="004F142C" w:rsidRPr="0089379E" w:rsidRDefault="004F142C" w:rsidP="003509CB">
            <w:pPr>
              <w:pStyle w:val="Tablehead"/>
            </w:pPr>
            <w:r w:rsidRPr="0089379E">
              <w:t>Field</w:t>
            </w:r>
          </w:p>
        </w:tc>
        <w:tc>
          <w:tcPr>
            <w:tcW w:w="1350" w:type="dxa"/>
            <w:shd w:val="clear" w:color="auto" w:fill="auto"/>
          </w:tcPr>
          <w:p w14:paraId="2476ECA5" w14:textId="17B0E88E" w:rsidR="004F142C" w:rsidRPr="0089379E" w:rsidRDefault="004F142C" w:rsidP="006F36A5">
            <w:pPr>
              <w:pStyle w:val="Tablehead"/>
            </w:pPr>
            <w:r w:rsidRPr="0089379E">
              <w:t xml:space="preserve">Value </w:t>
            </w:r>
            <w:r w:rsidR="006F36A5" w:rsidRPr="0089379E">
              <w:t>t</w:t>
            </w:r>
            <w:r w:rsidRPr="0089379E">
              <w:t>ype</w:t>
            </w:r>
          </w:p>
        </w:tc>
        <w:tc>
          <w:tcPr>
            <w:tcW w:w="1559" w:type="dxa"/>
            <w:shd w:val="clear" w:color="auto" w:fill="auto"/>
          </w:tcPr>
          <w:p w14:paraId="016139FB" w14:textId="77777777" w:rsidR="004F142C" w:rsidRPr="0089379E" w:rsidRDefault="004F142C" w:rsidP="003509CB">
            <w:pPr>
              <w:pStyle w:val="Tablehead"/>
            </w:pPr>
            <w:r w:rsidRPr="0089379E">
              <w:t>Mandatory (Y/N)</w:t>
            </w:r>
          </w:p>
        </w:tc>
        <w:tc>
          <w:tcPr>
            <w:tcW w:w="4111" w:type="dxa"/>
            <w:shd w:val="clear" w:color="auto" w:fill="auto"/>
          </w:tcPr>
          <w:p w14:paraId="09FA02F7" w14:textId="77777777" w:rsidR="004F142C" w:rsidRPr="0089379E" w:rsidRDefault="004F142C" w:rsidP="003509CB">
            <w:pPr>
              <w:pStyle w:val="Tablehead"/>
            </w:pPr>
            <w:r w:rsidRPr="0089379E">
              <w:t>Description</w:t>
            </w:r>
          </w:p>
        </w:tc>
      </w:tr>
      <w:tr w:rsidR="004F142C" w:rsidRPr="0089379E" w14:paraId="52D30B60" w14:textId="77777777" w:rsidTr="003509CB">
        <w:trPr>
          <w:jc w:val="center"/>
        </w:trPr>
        <w:tc>
          <w:tcPr>
            <w:tcW w:w="1501" w:type="dxa"/>
            <w:shd w:val="clear" w:color="auto" w:fill="auto"/>
          </w:tcPr>
          <w:p w14:paraId="4580EB01" w14:textId="77777777" w:rsidR="004F142C" w:rsidRPr="0089379E" w:rsidRDefault="004F142C" w:rsidP="003509CB">
            <w:pPr>
              <w:pStyle w:val="Tabletext"/>
              <w:keepNext/>
            </w:pPr>
            <w:r w:rsidRPr="0089379E">
              <w:t>id</w:t>
            </w:r>
          </w:p>
        </w:tc>
        <w:tc>
          <w:tcPr>
            <w:tcW w:w="1350" w:type="dxa"/>
            <w:shd w:val="clear" w:color="auto" w:fill="auto"/>
          </w:tcPr>
          <w:p w14:paraId="7DC454C9" w14:textId="77777777" w:rsidR="004F142C" w:rsidRPr="0089379E" w:rsidRDefault="004F142C" w:rsidP="003509CB">
            <w:pPr>
              <w:pStyle w:val="Tabletext"/>
              <w:keepNext/>
              <w:jc w:val="center"/>
            </w:pPr>
            <w:r w:rsidRPr="0089379E">
              <w:t>STRING</w:t>
            </w:r>
          </w:p>
        </w:tc>
        <w:tc>
          <w:tcPr>
            <w:tcW w:w="1559" w:type="dxa"/>
            <w:shd w:val="clear" w:color="auto" w:fill="auto"/>
          </w:tcPr>
          <w:p w14:paraId="6FF59189" w14:textId="77777777" w:rsidR="004F142C" w:rsidRPr="0089379E" w:rsidRDefault="004F142C" w:rsidP="003509CB">
            <w:pPr>
              <w:pStyle w:val="Tabletext"/>
              <w:keepNext/>
              <w:jc w:val="center"/>
            </w:pPr>
            <w:r w:rsidRPr="0089379E">
              <w:t>Y</w:t>
            </w:r>
          </w:p>
        </w:tc>
        <w:tc>
          <w:tcPr>
            <w:tcW w:w="4111" w:type="dxa"/>
            <w:shd w:val="clear" w:color="auto" w:fill="auto"/>
          </w:tcPr>
          <w:p w14:paraId="3ADD31FA" w14:textId="77777777" w:rsidR="004F142C" w:rsidRPr="0089379E" w:rsidRDefault="004F142C" w:rsidP="003509CB">
            <w:pPr>
              <w:pStyle w:val="Tabletext"/>
              <w:keepNext/>
            </w:pPr>
            <w:r w:rsidRPr="0089379E">
              <w:t>Unique identifier.</w:t>
            </w:r>
          </w:p>
        </w:tc>
      </w:tr>
      <w:tr w:rsidR="004F142C" w:rsidRPr="0089379E" w14:paraId="24FCC14B" w14:textId="77777777" w:rsidTr="003509CB">
        <w:trPr>
          <w:jc w:val="center"/>
        </w:trPr>
        <w:tc>
          <w:tcPr>
            <w:tcW w:w="1501" w:type="dxa"/>
            <w:shd w:val="clear" w:color="auto" w:fill="auto"/>
          </w:tcPr>
          <w:p w14:paraId="05684DA0" w14:textId="77777777" w:rsidR="004F142C" w:rsidRPr="0089379E" w:rsidRDefault="004F142C" w:rsidP="003509CB">
            <w:pPr>
              <w:pStyle w:val="Tabletext"/>
              <w:keepNext/>
            </w:pPr>
            <w:r w:rsidRPr="0089379E">
              <w:t>type</w:t>
            </w:r>
          </w:p>
        </w:tc>
        <w:tc>
          <w:tcPr>
            <w:tcW w:w="1350" w:type="dxa"/>
            <w:shd w:val="clear" w:color="auto" w:fill="auto"/>
          </w:tcPr>
          <w:p w14:paraId="0D76AE3F" w14:textId="77777777" w:rsidR="004F142C" w:rsidRPr="0089379E" w:rsidRDefault="004F142C" w:rsidP="003509CB">
            <w:pPr>
              <w:pStyle w:val="Tabletext"/>
              <w:keepNext/>
              <w:jc w:val="center"/>
            </w:pPr>
            <w:r w:rsidRPr="0089379E">
              <w:t>STRING</w:t>
            </w:r>
          </w:p>
        </w:tc>
        <w:tc>
          <w:tcPr>
            <w:tcW w:w="1559" w:type="dxa"/>
            <w:shd w:val="clear" w:color="auto" w:fill="auto"/>
          </w:tcPr>
          <w:p w14:paraId="1D07666E" w14:textId="77777777" w:rsidR="004F142C" w:rsidRPr="0089379E" w:rsidRDefault="004F142C" w:rsidP="003509CB">
            <w:pPr>
              <w:pStyle w:val="Tabletext"/>
              <w:keepNext/>
              <w:jc w:val="center"/>
            </w:pPr>
            <w:r w:rsidRPr="0089379E">
              <w:t>Y</w:t>
            </w:r>
          </w:p>
        </w:tc>
        <w:tc>
          <w:tcPr>
            <w:tcW w:w="4111" w:type="dxa"/>
            <w:shd w:val="clear" w:color="auto" w:fill="auto"/>
          </w:tcPr>
          <w:p w14:paraId="3FF13EA3" w14:textId="77777777" w:rsidR="004F142C" w:rsidRPr="0089379E" w:rsidRDefault="004F142C" w:rsidP="003509CB">
            <w:pPr>
              <w:pStyle w:val="Tabletext"/>
              <w:keepNext/>
            </w:pPr>
            <w:r w:rsidRPr="0089379E">
              <w:t>Asset type. Different types of assets have different attributes.</w:t>
            </w:r>
          </w:p>
        </w:tc>
      </w:tr>
      <w:tr w:rsidR="004F142C" w:rsidRPr="0089379E" w14:paraId="48C90AA7" w14:textId="77777777" w:rsidTr="003509CB">
        <w:trPr>
          <w:jc w:val="center"/>
        </w:trPr>
        <w:tc>
          <w:tcPr>
            <w:tcW w:w="1501" w:type="dxa"/>
            <w:shd w:val="clear" w:color="auto" w:fill="auto"/>
          </w:tcPr>
          <w:p w14:paraId="0F901811" w14:textId="77777777" w:rsidR="004F142C" w:rsidRPr="0089379E" w:rsidRDefault="004F142C" w:rsidP="00FA4E59">
            <w:pPr>
              <w:pStyle w:val="Tabletext"/>
            </w:pPr>
            <w:r w:rsidRPr="0089379E">
              <w:t>fileId</w:t>
            </w:r>
          </w:p>
        </w:tc>
        <w:tc>
          <w:tcPr>
            <w:tcW w:w="1350" w:type="dxa"/>
            <w:shd w:val="clear" w:color="auto" w:fill="auto"/>
          </w:tcPr>
          <w:p w14:paraId="25F7F209" w14:textId="77777777" w:rsidR="004F142C" w:rsidRPr="0089379E" w:rsidRDefault="004F142C" w:rsidP="00FA4E59">
            <w:pPr>
              <w:pStyle w:val="Tabletext"/>
              <w:jc w:val="center"/>
            </w:pPr>
            <w:r w:rsidRPr="0089379E">
              <w:t>ARRAY</w:t>
            </w:r>
          </w:p>
        </w:tc>
        <w:tc>
          <w:tcPr>
            <w:tcW w:w="1559" w:type="dxa"/>
            <w:shd w:val="clear" w:color="auto" w:fill="auto"/>
          </w:tcPr>
          <w:p w14:paraId="340CFD0A" w14:textId="77777777" w:rsidR="004F142C" w:rsidRPr="0089379E" w:rsidRDefault="004F142C" w:rsidP="00FA4E59">
            <w:pPr>
              <w:pStyle w:val="Tabletext"/>
              <w:jc w:val="center"/>
            </w:pPr>
            <w:r w:rsidRPr="0089379E">
              <w:t>Y</w:t>
            </w:r>
          </w:p>
        </w:tc>
        <w:tc>
          <w:tcPr>
            <w:tcW w:w="4111" w:type="dxa"/>
            <w:shd w:val="clear" w:color="auto" w:fill="auto"/>
          </w:tcPr>
          <w:p w14:paraId="71544431" w14:textId="7ADD91E8" w:rsidR="004F142C" w:rsidRPr="0089379E" w:rsidRDefault="004F142C" w:rsidP="00FA4E59">
            <w:pPr>
              <w:pStyle w:val="Tabletext"/>
            </w:pPr>
            <w:r w:rsidRPr="0089379E">
              <w:t>Unique identifier of the</w:t>
            </w:r>
            <w:r w:rsidRPr="0089379E">
              <w:rPr>
                <w:lang w:eastAsia="zh-CN"/>
              </w:rPr>
              <w:t xml:space="preserve"> </w:t>
            </w:r>
            <w:r w:rsidRPr="0089379E">
              <w:t>resource file used by the current asset.</w:t>
            </w:r>
          </w:p>
        </w:tc>
      </w:tr>
      <w:tr w:rsidR="004F142C" w:rsidRPr="0089379E" w14:paraId="3D6AF122" w14:textId="77777777" w:rsidTr="003509CB">
        <w:trPr>
          <w:jc w:val="center"/>
        </w:trPr>
        <w:tc>
          <w:tcPr>
            <w:tcW w:w="1501" w:type="dxa"/>
            <w:shd w:val="clear" w:color="auto" w:fill="auto"/>
          </w:tcPr>
          <w:p w14:paraId="63AA9670" w14:textId="77777777" w:rsidR="004F142C" w:rsidRPr="0089379E" w:rsidRDefault="004F142C" w:rsidP="00FA4E59">
            <w:pPr>
              <w:pStyle w:val="Tabletext"/>
            </w:pPr>
            <w:r w:rsidRPr="0089379E">
              <w:t>asset attribute</w:t>
            </w:r>
          </w:p>
        </w:tc>
        <w:tc>
          <w:tcPr>
            <w:tcW w:w="1350" w:type="dxa"/>
            <w:shd w:val="clear" w:color="auto" w:fill="auto"/>
          </w:tcPr>
          <w:p w14:paraId="225A2480" w14:textId="77777777" w:rsidR="004F142C" w:rsidRPr="0089379E" w:rsidRDefault="00FA4E59" w:rsidP="00FA4E59">
            <w:pPr>
              <w:pStyle w:val="Tabletext"/>
              <w:jc w:val="center"/>
            </w:pPr>
            <w:r w:rsidRPr="0089379E">
              <w:t>–</w:t>
            </w:r>
          </w:p>
        </w:tc>
        <w:tc>
          <w:tcPr>
            <w:tcW w:w="1559" w:type="dxa"/>
            <w:shd w:val="clear" w:color="auto" w:fill="auto"/>
          </w:tcPr>
          <w:p w14:paraId="773705DC" w14:textId="77777777" w:rsidR="004F142C" w:rsidRPr="0089379E" w:rsidRDefault="004F142C" w:rsidP="00FA4E59">
            <w:pPr>
              <w:pStyle w:val="Tabletext"/>
              <w:jc w:val="center"/>
            </w:pPr>
            <w:r w:rsidRPr="0089379E">
              <w:t>Y</w:t>
            </w:r>
          </w:p>
        </w:tc>
        <w:tc>
          <w:tcPr>
            <w:tcW w:w="4111" w:type="dxa"/>
            <w:shd w:val="clear" w:color="auto" w:fill="auto"/>
          </w:tcPr>
          <w:p w14:paraId="14E8AE14" w14:textId="77777777" w:rsidR="004F142C" w:rsidRPr="0089379E" w:rsidRDefault="004F142C" w:rsidP="00FA4E59">
            <w:pPr>
              <w:pStyle w:val="Tabletext"/>
            </w:pPr>
            <w:r w:rsidRPr="0089379E">
              <w:t xml:space="preserve">The attribute list varies with the asset type. </w:t>
            </w:r>
            <w:r w:rsidR="004D051F" w:rsidRPr="0089379E">
              <w:rPr>
                <w:rFonts w:eastAsia="SimSun"/>
              </w:rPr>
              <w:t>Table</w:t>
            </w:r>
            <w:r w:rsidR="0036355B" w:rsidRPr="0089379E">
              <w:rPr>
                <w:rFonts w:eastAsia="SimSun"/>
              </w:rPr>
              <w:t>s</w:t>
            </w:r>
            <w:r w:rsidR="004D051F" w:rsidRPr="0089379E">
              <w:rPr>
                <w:rFonts w:eastAsia="SimSun"/>
              </w:rPr>
              <w:t xml:space="preserve"> 7</w:t>
            </w:r>
            <w:r w:rsidRPr="0089379E">
              <w:t xml:space="preserve">, </w:t>
            </w:r>
            <w:r w:rsidR="0036355B" w:rsidRPr="0089379E">
              <w:t xml:space="preserve">8, 9, 10, 11 and 12 </w:t>
            </w:r>
            <w:r w:rsidRPr="0089379E">
              <w:t>define the asset attributes for different asset types.</w:t>
            </w:r>
          </w:p>
        </w:tc>
      </w:tr>
    </w:tbl>
    <w:p w14:paraId="1729E3D0" w14:textId="7D1DD3AD" w:rsidR="004F142C" w:rsidRPr="0089379E" w:rsidRDefault="00B66E80" w:rsidP="00B66E80">
      <w:pPr>
        <w:pStyle w:val="Heading3"/>
      </w:pPr>
      <w:bookmarkStart w:id="202" w:name="_Toc471254216"/>
      <w:bookmarkStart w:id="203" w:name="_Toc472992091"/>
      <w:bookmarkStart w:id="204" w:name="_Toc477174620"/>
      <w:r w:rsidRPr="0089379E">
        <w:t>7.5.1</w:t>
      </w:r>
      <w:r w:rsidRPr="0089379E">
        <w:tab/>
      </w:r>
      <w:r w:rsidR="004F142C" w:rsidRPr="0089379E">
        <w:t>Asset type</w:t>
      </w:r>
      <w:bookmarkEnd w:id="202"/>
      <w:bookmarkEnd w:id="203"/>
      <w:bookmarkEnd w:id="204"/>
    </w:p>
    <w:p w14:paraId="3D154E05" w14:textId="77777777" w:rsidR="00DD1B55" w:rsidRPr="0089379E" w:rsidRDefault="004F142C" w:rsidP="004F142C">
      <w:r w:rsidRPr="0089379E">
        <w:t>There are four types of asset: picture, texture, sound and movie clip.</w:t>
      </w:r>
    </w:p>
    <w:p w14:paraId="755EFD24" w14:textId="7C4E8762" w:rsidR="004F142C" w:rsidRPr="0089379E" w:rsidRDefault="00B66E80" w:rsidP="00B66E80">
      <w:pPr>
        <w:pStyle w:val="Heading3"/>
      </w:pPr>
      <w:bookmarkStart w:id="205" w:name="_Toc471254217"/>
      <w:bookmarkStart w:id="206" w:name="_Toc472992092"/>
      <w:bookmarkStart w:id="207" w:name="_Toc477174621"/>
      <w:r w:rsidRPr="0089379E">
        <w:t>7.5.2</w:t>
      </w:r>
      <w:r w:rsidRPr="0089379E">
        <w:tab/>
      </w:r>
      <w:r w:rsidR="004F142C" w:rsidRPr="0089379E">
        <w:t>Picture attributes</w:t>
      </w:r>
      <w:bookmarkEnd w:id="205"/>
      <w:bookmarkEnd w:id="206"/>
      <w:bookmarkEnd w:id="207"/>
    </w:p>
    <w:p w14:paraId="58223A6C" w14:textId="2D533611" w:rsidR="00DD1B55" w:rsidRPr="0089379E" w:rsidRDefault="004F142C" w:rsidP="004F142C">
      <w:r w:rsidRPr="0089379E">
        <w:t xml:space="preserve">Pictures contain a number of attributes, some of which are mandatory and some </w:t>
      </w:r>
      <w:r w:rsidR="006F36A5" w:rsidRPr="0089379E">
        <w:t xml:space="preserve">which </w:t>
      </w:r>
      <w:r w:rsidRPr="0089379E">
        <w:t>are not. If an attribute is not set, the default value prevails. All optional attributes have default values.</w:t>
      </w:r>
    </w:p>
    <w:p w14:paraId="34283440" w14:textId="77777777" w:rsidR="00DD1B55" w:rsidRPr="0089379E" w:rsidRDefault="004F142C" w:rsidP="004F142C">
      <w:r w:rsidRPr="0089379E">
        <w:t>A mask is a graphic. If the mask attribute of a picture is not null, the picture will be displayed in the area of the mask graphic and will not be displayed outside the area thereof. A mask is represented in an array that contains the coordinates of multiple points. A mask indicates a graphic formed by connecting all points. For example, mask:[0,0,100,0,100,100,0,100] indicates a square with a width and height of 100.</w:t>
      </w:r>
    </w:p>
    <w:p w14:paraId="05694E20" w14:textId="20E8CCCF" w:rsidR="004F142C" w:rsidRPr="0089379E" w:rsidRDefault="00D66C9D" w:rsidP="004F142C">
      <w:r w:rsidRPr="0089379E">
        <w:t>Table 7</w:t>
      </w:r>
      <w:r w:rsidR="004F142C" w:rsidRPr="0089379E">
        <w:t xml:space="preserve"> describes the complete list of attributes of a picture.</w:t>
      </w:r>
    </w:p>
    <w:p w14:paraId="1E05F19A" w14:textId="77777777" w:rsidR="00B65884" w:rsidRPr="0089379E" w:rsidRDefault="00B65884" w:rsidP="004F142C"/>
    <w:tbl>
      <w:tblPr>
        <w:tblStyle w:val="TableGrid"/>
        <w:tblW w:w="9639"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
        <w:gridCol w:w="9"/>
        <w:gridCol w:w="1675"/>
        <w:gridCol w:w="6"/>
        <w:gridCol w:w="9"/>
        <w:gridCol w:w="1535"/>
        <w:gridCol w:w="9"/>
        <w:gridCol w:w="1749"/>
        <w:gridCol w:w="6"/>
        <w:gridCol w:w="4622"/>
        <w:gridCol w:w="9"/>
      </w:tblGrid>
      <w:tr w:rsidR="00B65884" w:rsidRPr="0089379E" w14:paraId="48CE93F6" w14:textId="77777777" w:rsidTr="00B65884">
        <w:trPr>
          <w:tblHeader/>
          <w:jc w:val="center"/>
        </w:trPr>
        <w:tc>
          <w:tcPr>
            <w:tcW w:w="9639" w:type="dxa"/>
            <w:gridSpan w:val="11"/>
            <w:tcBorders>
              <w:top w:val="nil"/>
              <w:left w:val="nil"/>
              <w:bottom w:val="single" w:sz="6" w:space="0" w:color="auto"/>
              <w:right w:val="nil"/>
            </w:tcBorders>
            <w:shd w:val="clear" w:color="auto" w:fill="auto"/>
          </w:tcPr>
          <w:p w14:paraId="2049C31B" w14:textId="12090957" w:rsidR="00B65884" w:rsidRPr="0089379E" w:rsidRDefault="00B65884" w:rsidP="00B65884">
            <w:pPr>
              <w:pStyle w:val="TableNoTitle0"/>
            </w:pPr>
            <w:bookmarkStart w:id="208" w:name="_Ref452429331"/>
            <w:bookmarkStart w:id="209" w:name="_Toc452428853"/>
            <w:bookmarkStart w:id="210" w:name="_Toc477174639"/>
            <w:r w:rsidRPr="0089379E">
              <w:t xml:space="preserve">Table </w:t>
            </w:r>
            <w:r w:rsidRPr="0089379E">
              <w:rPr>
                <w:noProof/>
              </w:rPr>
              <w:t>7</w:t>
            </w:r>
            <w:bookmarkEnd w:id="208"/>
            <w:r w:rsidRPr="0089379E">
              <w:t xml:space="preserve"> – Picture attributes</w:t>
            </w:r>
            <w:bookmarkEnd w:id="209"/>
            <w:bookmarkEnd w:id="210"/>
          </w:p>
        </w:tc>
      </w:tr>
      <w:tr w:rsidR="004F142C" w:rsidRPr="0089379E" w14:paraId="1AA83921" w14:textId="77777777" w:rsidTr="00B65884">
        <w:trPr>
          <w:tblHeader/>
          <w:jc w:val="center"/>
        </w:trPr>
        <w:tc>
          <w:tcPr>
            <w:tcW w:w="1694" w:type="dxa"/>
            <w:gridSpan w:val="3"/>
            <w:tcBorders>
              <w:top w:val="single" w:sz="6" w:space="0" w:color="auto"/>
              <w:left w:val="single" w:sz="6" w:space="0" w:color="auto"/>
              <w:bottom w:val="single" w:sz="6" w:space="0" w:color="auto"/>
            </w:tcBorders>
            <w:shd w:val="clear" w:color="auto" w:fill="auto"/>
          </w:tcPr>
          <w:p w14:paraId="38EEDF1A" w14:textId="77777777" w:rsidR="004F142C" w:rsidRPr="0089379E" w:rsidRDefault="004F142C" w:rsidP="00FA4E59">
            <w:pPr>
              <w:pStyle w:val="Tablehead"/>
            </w:pPr>
            <w:r w:rsidRPr="0089379E">
              <w:t>Field</w:t>
            </w:r>
          </w:p>
        </w:tc>
        <w:tc>
          <w:tcPr>
            <w:tcW w:w="1550" w:type="dxa"/>
            <w:gridSpan w:val="3"/>
            <w:tcBorders>
              <w:top w:val="single" w:sz="6" w:space="0" w:color="auto"/>
              <w:bottom w:val="single" w:sz="6" w:space="0" w:color="auto"/>
            </w:tcBorders>
            <w:shd w:val="clear" w:color="auto" w:fill="auto"/>
          </w:tcPr>
          <w:p w14:paraId="3EF1BA31" w14:textId="78D64EF9" w:rsidR="004F142C" w:rsidRPr="0089379E" w:rsidRDefault="004F142C" w:rsidP="00360E50">
            <w:pPr>
              <w:pStyle w:val="Tablehead"/>
            </w:pPr>
            <w:r w:rsidRPr="0089379E">
              <w:t xml:space="preserve">Value </w:t>
            </w:r>
            <w:r w:rsidR="00360E50" w:rsidRPr="0089379E">
              <w:t>t</w:t>
            </w:r>
            <w:r w:rsidRPr="0089379E">
              <w:t>ype</w:t>
            </w:r>
          </w:p>
        </w:tc>
        <w:tc>
          <w:tcPr>
            <w:tcW w:w="1758" w:type="dxa"/>
            <w:gridSpan w:val="2"/>
            <w:tcBorders>
              <w:top w:val="single" w:sz="6" w:space="0" w:color="auto"/>
              <w:bottom w:val="single" w:sz="6" w:space="0" w:color="auto"/>
            </w:tcBorders>
            <w:shd w:val="clear" w:color="auto" w:fill="auto"/>
          </w:tcPr>
          <w:p w14:paraId="5A80CA28" w14:textId="77777777" w:rsidR="004F142C" w:rsidRPr="0089379E" w:rsidRDefault="004F142C" w:rsidP="00FA4E59">
            <w:pPr>
              <w:pStyle w:val="Tablehead"/>
            </w:pPr>
            <w:r w:rsidRPr="0089379E">
              <w:t>Mandatory (Y/N)</w:t>
            </w:r>
          </w:p>
        </w:tc>
        <w:tc>
          <w:tcPr>
            <w:tcW w:w="4637" w:type="dxa"/>
            <w:gridSpan w:val="3"/>
            <w:tcBorders>
              <w:top w:val="single" w:sz="6" w:space="0" w:color="auto"/>
              <w:bottom w:val="single" w:sz="6" w:space="0" w:color="auto"/>
              <w:right w:val="single" w:sz="6" w:space="0" w:color="auto"/>
            </w:tcBorders>
            <w:shd w:val="clear" w:color="auto" w:fill="auto"/>
          </w:tcPr>
          <w:p w14:paraId="19D85100" w14:textId="77777777" w:rsidR="004F142C" w:rsidRPr="0089379E" w:rsidRDefault="004F142C" w:rsidP="00FA4E59">
            <w:pPr>
              <w:pStyle w:val="Tablehead"/>
            </w:pPr>
            <w:r w:rsidRPr="0089379E">
              <w:t>Description</w:t>
            </w:r>
          </w:p>
        </w:tc>
      </w:tr>
      <w:tr w:rsidR="004F142C" w:rsidRPr="0089379E" w14:paraId="1B339A2C" w14:textId="77777777" w:rsidTr="00B65884">
        <w:trPr>
          <w:jc w:val="center"/>
        </w:trPr>
        <w:tc>
          <w:tcPr>
            <w:tcW w:w="1694" w:type="dxa"/>
            <w:gridSpan w:val="3"/>
            <w:tcBorders>
              <w:top w:val="single" w:sz="6" w:space="0" w:color="auto"/>
              <w:left w:val="single" w:sz="6" w:space="0" w:color="auto"/>
              <w:bottom w:val="single" w:sz="4" w:space="0" w:color="auto"/>
            </w:tcBorders>
            <w:shd w:val="clear" w:color="auto" w:fill="auto"/>
          </w:tcPr>
          <w:p w14:paraId="42A46F72" w14:textId="77777777" w:rsidR="004F142C" w:rsidRPr="0089379E" w:rsidRDefault="004F142C" w:rsidP="00FA4E59">
            <w:pPr>
              <w:pStyle w:val="Tabletext"/>
            </w:pPr>
            <w:r w:rsidRPr="0089379E">
              <w:t>width</w:t>
            </w:r>
          </w:p>
        </w:tc>
        <w:tc>
          <w:tcPr>
            <w:tcW w:w="1550" w:type="dxa"/>
            <w:gridSpan w:val="3"/>
            <w:tcBorders>
              <w:top w:val="single" w:sz="6" w:space="0" w:color="auto"/>
              <w:bottom w:val="single" w:sz="4" w:space="0" w:color="auto"/>
            </w:tcBorders>
            <w:shd w:val="clear" w:color="auto" w:fill="auto"/>
          </w:tcPr>
          <w:p w14:paraId="395434B1" w14:textId="77777777" w:rsidR="004F142C" w:rsidRPr="0089379E" w:rsidRDefault="004F142C" w:rsidP="00FA4E59">
            <w:pPr>
              <w:pStyle w:val="Tabletext"/>
              <w:jc w:val="center"/>
            </w:pPr>
            <w:r w:rsidRPr="0089379E">
              <w:t>NUMBER</w:t>
            </w:r>
          </w:p>
        </w:tc>
        <w:tc>
          <w:tcPr>
            <w:tcW w:w="1758" w:type="dxa"/>
            <w:gridSpan w:val="2"/>
            <w:tcBorders>
              <w:top w:val="single" w:sz="6" w:space="0" w:color="auto"/>
              <w:bottom w:val="single" w:sz="4" w:space="0" w:color="auto"/>
            </w:tcBorders>
            <w:shd w:val="clear" w:color="auto" w:fill="auto"/>
          </w:tcPr>
          <w:p w14:paraId="6E7640B1" w14:textId="77777777" w:rsidR="004F142C" w:rsidRPr="0089379E" w:rsidRDefault="004F142C" w:rsidP="00FA4E59">
            <w:pPr>
              <w:pStyle w:val="Tabletext"/>
              <w:jc w:val="center"/>
            </w:pPr>
            <w:r w:rsidRPr="0089379E">
              <w:t>Y</w:t>
            </w:r>
          </w:p>
        </w:tc>
        <w:tc>
          <w:tcPr>
            <w:tcW w:w="4637" w:type="dxa"/>
            <w:gridSpan w:val="3"/>
            <w:tcBorders>
              <w:top w:val="single" w:sz="6" w:space="0" w:color="auto"/>
              <w:bottom w:val="single" w:sz="4" w:space="0" w:color="auto"/>
              <w:right w:val="single" w:sz="6" w:space="0" w:color="auto"/>
            </w:tcBorders>
            <w:shd w:val="clear" w:color="auto" w:fill="auto"/>
          </w:tcPr>
          <w:p w14:paraId="499CB0B3" w14:textId="77777777" w:rsidR="004F142C" w:rsidRPr="0089379E" w:rsidRDefault="004F142C" w:rsidP="00FA4E59">
            <w:pPr>
              <w:pStyle w:val="Tabletext"/>
            </w:pPr>
            <w:r w:rsidRPr="0089379E">
              <w:t>Width of the picture, in pixels.</w:t>
            </w:r>
          </w:p>
        </w:tc>
      </w:tr>
      <w:tr w:rsidR="004F142C" w:rsidRPr="0089379E" w14:paraId="41D9CDF9" w14:textId="77777777" w:rsidTr="00B65884">
        <w:trPr>
          <w:jc w:val="center"/>
        </w:trPr>
        <w:tc>
          <w:tcPr>
            <w:tcW w:w="1694" w:type="dxa"/>
            <w:gridSpan w:val="3"/>
            <w:tcBorders>
              <w:top w:val="single" w:sz="4" w:space="0" w:color="auto"/>
              <w:left w:val="single" w:sz="6" w:space="0" w:color="auto"/>
            </w:tcBorders>
            <w:shd w:val="clear" w:color="auto" w:fill="auto"/>
          </w:tcPr>
          <w:p w14:paraId="25AE46FA" w14:textId="77777777" w:rsidR="004F142C" w:rsidRPr="0089379E" w:rsidRDefault="004F142C" w:rsidP="00FA4E59">
            <w:pPr>
              <w:pStyle w:val="Tabletext"/>
            </w:pPr>
            <w:r w:rsidRPr="0089379E">
              <w:t>height</w:t>
            </w:r>
          </w:p>
        </w:tc>
        <w:tc>
          <w:tcPr>
            <w:tcW w:w="1550" w:type="dxa"/>
            <w:gridSpan w:val="3"/>
            <w:tcBorders>
              <w:top w:val="single" w:sz="4" w:space="0" w:color="auto"/>
            </w:tcBorders>
            <w:shd w:val="clear" w:color="auto" w:fill="auto"/>
          </w:tcPr>
          <w:p w14:paraId="29E5B91E" w14:textId="77777777" w:rsidR="004F142C" w:rsidRPr="0089379E" w:rsidRDefault="004F142C" w:rsidP="00FA4E59">
            <w:pPr>
              <w:pStyle w:val="Tabletext"/>
              <w:jc w:val="center"/>
            </w:pPr>
            <w:r w:rsidRPr="0089379E">
              <w:t>NUMBER</w:t>
            </w:r>
          </w:p>
        </w:tc>
        <w:tc>
          <w:tcPr>
            <w:tcW w:w="1758" w:type="dxa"/>
            <w:gridSpan w:val="2"/>
            <w:tcBorders>
              <w:top w:val="single" w:sz="4" w:space="0" w:color="auto"/>
            </w:tcBorders>
            <w:shd w:val="clear" w:color="auto" w:fill="auto"/>
          </w:tcPr>
          <w:p w14:paraId="6CFB74A2" w14:textId="77777777" w:rsidR="004F142C" w:rsidRPr="0089379E" w:rsidRDefault="004F142C" w:rsidP="00FA4E59">
            <w:pPr>
              <w:pStyle w:val="Tabletext"/>
              <w:jc w:val="center"/>
            </w:pPr>
            <w:r w:rsidRPr="0089379E">
              <w:t>Y</w:t>
            </w:r>
          </w:p>
        </w:tc>
        <w:tc>
          <w:tcPr>
            <w:tcW w:w="4637" w:type="dxa"/>
            <w:gridSpan w:val="3"/>
            <w:tcBorders>
              <w:top w:val="single" w:sz="4" w:space="0" w:color="auto"/>
              <w:right w:val="single" w:sz="6" w:space="0" w:color="auto"/>
            </w:tcBorders>
            <w:shd w:val="clear" w:color="auto" w:fill="auto"/>
          </w:tcPr>
          <w:p w14:paraId="05B668A9" w14:textId="77777777" w:rsidR="004F142C" w:rsidRPr="0089379E" w:rsidRDefault="004F142C" w:rsidP="00FA4E59">
            <w:pPr>
              <w:pStyle w:val="Tabletext"/>
            </w:pPr>
            <w:r w:rsidRPr="0089379E">
              <w:t>Height of the picture, in pixels.</w:t>
            </w:r>
          </w:p>
        </w:tc>
      </w:tr>
      <w:tr w:rsidR="004F142C" w:rsidRPr="0089379E" w14:paraId="1DB31A94" w14:textId="77777777" w:rsidTr="00B65884">
        <w:trPr>
          <w:jc w:val="center"/>
        </w:trPr>
        <w:tc>
          <w:tcPr>
            <w:tcW w:w="1694" w:type="dxa"/>
            <w:gridSpan w:val="3"/>
            <w:tcBorders>
              <w:left w:val="single" w:sz="6" w:space="0" w:color="auto"/>
            </w:tcBorders>
            <w:shd w:val="clear" w:color="auto" w:fill="auto"/>
          </w:tcPr>
          <w:p w14:paraId="5BBF943C" w14:textId="77777777" w:rsidR="004F142C" w:rsidRPr="0089379E" w:rsidRDefault="004F142C" w:rsidP="00FA4E59">
            <w:pPr>
              <w:pStyle w:val="Tabletext"/>
            </w:pPr>
            <w:r w:rsidRPr="0089379E">
              <w:t>pivotX</w:t>
            </w:r>
          </w:p>
        </w:tc>
        <w:tc>
          <w:tcPr>
            <w:tcW w:w="1550" w:type="dxa"/>
            <w:gridSpan w:val="3"/>
            <w:shd w:val="clear" w:color="auto" w:fill="auto"/>
          </w:tcPr>
          <w:p w14:paraId="5FA6A646" w14:textId="77777777" w:rsidR="004F142C" w:rsidRPr="0089379E" w:rsidRDefault="004F142C" w:rsidP="00FA4E59">
            <w:pPr>
              <w:pStyle w:val="Tabletext"/>
              <w:jc w:val="center"/>
            </w:pPr>
            <w:r w:rsidRPr="0089379E">
              <w:t>NUMBER</w:t>
            </w:r>
          </w:p>
        </w:tc>
        <w:tc>
          <w:tcPr>
            <w:tcW w:w="1758" w:type="dxa"/>
            <w:gridSpan w:val="2"/>
            <w:shd w:val="clear" w:color="auto" w:fill="auto"/>
          </w:tcPr>
          <w:p w14:paraId="1745BB86" w14:textId="77777777" w:rsidR="004F142C" w:rsidRPr="0089379E" w:rsidRDefault="004F142C" w:rsidP="00FA4E59">
            <w:pPr>
              <w:pStyle w:val="Tabletext"/>
              <w:jc w:val="center"/>
            </w:pPr>
            <w:r w:rsidRPr="0089379E">
              <w:t>N</w:t>
            </w:r>
          </w:p>
        </w:tc>
        <w:tc>
          <w:tcPr>
            <w:tcW w:w="4637" w:type="dxa"/>
            <w:gridSpan w:val="3"/>
            <w:tcBorders>
              <w:right w:val="single" w:sz="6" w:space="0" w:color="auto"/>
            </w:tcBorders>
            <w:shd w:val="clear" w:color="auto" w:fill="auto"/>
          </w:tcPr>
          <w:p w14:paraId="6937D354" w14:textId="77777777" w:rsidR="004F142C" w:rsidRPr="0089379E" w:rsidRDefault="004F142C" w:rsidP="00FA4E59">
            <w:pPr>
              <w:pStyle w:val="Tabletext"/>
            </w:pPr>
            <w:r w:rsidRPr="0089379E">
              <w:t>X coordinate of the pivot. The default value is half of the width.</w:t>
            </w:r>
          </w:p>
        </w:tc>
      </w:tr>
      <w:tr w:rsidR="004F142C" w:rsidRPr="0089379E" w14:paraId="0556A53B" w14:textId="77777777" w:rsidTr="00B65884">
        <w:trPr>
          <w:jc w:val="center"/>
        </w:trPr>
        <w:tc>
          <w:tcPr>
            <w:tcW w:w="1694" w:type="dxa"/>
            <w:gridSpan w:val="3"/>
            <w:tcBorders>
              <w:left w:val="single" w:sz="6" w:space="0" w:color="auto"/>
            </w:tcBorders>
            <w:shd w:val="clear" w:color="auto" w:fill="auto"/>
          </w:tcPr>
          <w:p w14:paraId="7B0F6A2B" w14:textId="77777777" w:rsidR="004F142C" w:rsidRPr="0089379E" w:rsidRDefault="004F142C" w:rsidP="00FA4E59">
            <w:pPr>
              <w:pStyle w:val="Tabletext"/>
            </w:pPr>
            <w:r w:rsidRPr="0089379E">
              <w:t>pivotY</w:t>
            </w:r>
          </w:p>
        </w:tc>
        <w:tc>
          <w:tcPr>
            <w:tcW w:w="1550" w:type="dxa"/>
            <w:gridSpan w:val="3"/>
            <w:shd w:val="clear" w:color="auto" w:fill="auto"/>
          </w:tcPr>
          <w:p w14:paraId="1968DBA0" w14:textId="77777777" w:rsidR="004F142C" w:rsidRPr="0089379E" w:rsidRDefault="004F142C" w:rsidP="00FA4E59">
            <w:pPr>
              <w:pStyle w:val="Tabletext"/>
              <w:jc w:val="center"/>
            </w:pPr>
            <w:r w:rsidRPr="0089379E">
              <w:t>NUMBER</w:t>
            </w:r>
          </w:p>
        </w:tc>
        <w:tc>
          <w:tcPr>
            <w:tcW w:w="1758" w:type="dxa"/>
            <w:gridSpan w:val="2"/>
            <w:shd w:val="clear" w:color="auto" w:fill="auto"/>
          </w:tcPr>
          <w:p w14:paraId="66BE4118" w14:textId="77777777" w:rsidR="004F142C" w:rsidRPr="0089379E" w:rsidRDefault="004F142C" w:rsidP="00FA4E59">
            <w:pPr>
              <w:pStyle w:val="Tabletext"/>
              <w:jc w:val="center"/>
            </w:pPr>
            <w:r w:rsidRPr="0089379E">
              <w:t>N</w:t>
            </w:r>
          </w:p>
        </w:tc>
        <w:tc>
          <w:tcPr>
            <w:tcW w:w="4637" w:type="dxa"/>
            <w:gridSpan w:val="3"/>
            <w:tcBorders>
              <w:right w:val="single" w:sz="6" w:space="0" w:color="auto"/>
            </w:tcBorders>
            <w:shd w:val="clear" w:color="auto" w:fill="auto"/>
          </w:tcPr>
          <w:p w14:paraId="2BD429DC" w14:textId="77777777" w:rsidR="004F142C" w:rsidRPr="0089379E" w:rsidRDefault="004F142C" w:rsidP="00FA4E59">
            <w:pPr>
              <w:pStyle w:val="Tabletext"/>
            </w:pPr>
            <w:r w:rsidRPr="0089379E">
              <w:t>Y coordinate of the pivot. The default value is half of the height.</w:t>
            </w:r>
          </w:p>
        </w:tc>
      </w:tr>
      <w:tr w:rsidR="004F142C" w:rsidRPr="0089379E" w14:paraId="0AEB3381" w14:textId="77777777" w:rsidTr="00B65884">
        <w:trPr>
          <w:jc w:val="center"/>
        </w:trPr>
        <w:tc>
          <w:tcPr>
            <w:tcW w:w="1694" w:type="dxa"/>
            <w:gridSpan w:val="3"/>
            <w:tcBorders>
              <w:left w:val="single" w:sz="6" w:space="0" w:color="auto"/>
            </w:tcBorders>
            <w:shd w:val="clear" w:color="auto" w:fill="auto"/>
          </w:tcPr>
          <w:p w14:paraId="680D86C6" w14:textId="77777777" w:rsidR="004F142C" w:rsidRPr="0089379E" w:rsidRDefault="004F142C" w:rsidP="00FA4E59">
            <w:pPr>
              <w:pStyle w:val="Tabletext"/>
            </w:pPr>
            <w:r w:rsidRPr="0089379E">
              <w:t>mask</w:t>
            </w:r>
          </w:p>
        </w:tc>
        <w:tc>
          <w:tcPr>
            <w:tcW w:w="1550" w:type="dxa"/>
            <w:gridSpan w:val="3"/>
            <w:shd w:val="clear" w:color="auto" w:fill="auto"/>
          </w:tcPr>
          <w:p w14:paraId="69F83890" w14:textId="77777777" w:rsidR="004F142C" w:rsidRPr="0089379E" w:rsidRDefault="004F142C" w:rsidP="00FA4E59">
            <w:pPr>
              <w:pStyle w:val="Tabletext"/>
              <w:jc w:val="center"/>
            </w:pPr>
            <w:r w:rsidRPr="0089379E">
              <w:t>ARRAY</w:t>
            </w:r>
          </w:p>
        </w:tc>
        <w:tc>
          <w:tcPr>
            <w:tcW w:w="1758" w:type="dxa"/>
            <w:gridSpan w:val="2"/>
            <w:shd w:val="clear" w:color="auto" w:fill="auto"/>
          </w:tcPr>
          <w:p w14:paraId="729ED5F5" w14:textId="77777777" w:rsidR="004F142C" w:rsidRPr="0089379E" w:rsidRDefault="004F142C" w:rsidP="00FA4E59">
            <w:pPr>
              <w:pStyle w:val="Tabletext"/>
              <w:jc w:val="center"/>
            </w:pPr>
            <w:r w:rsidRPr="0089379E">
              <w:t>N</w:t>
            </w:r>
          </w:p>
        </w:tc>
        <w:tc>
          <w:tcPr>
            <w:tcW w:w="4637" w:type="dxa"/>
            <w:gridSpan w:val="3"/>
            <w:tcBorders>
              <w:right w:val="single" w:sz="6" w:space="0" w:color="auto"/>
            </w:tcBorders>
            <w:shd w:val="clear" w:color="auto" w:fill="auto"/>
          </w:tcPr>
          <w:p w14:paraId="52831C8D" w14:textId="77777777" w:rsidR="004F142C" w:rsidRPr="0089379E" w:rsidRDefault="004F142C" w:rsidP="00FA4E59">
            <w:pPr>
              <w:pStyle w:val="Tabletext"/>
            </w:pPr>
            <w:r w:rsidRPr="0089379E">
              <w:t>A mask, indicating the shape of the mask layer of the picture. It is represented in a series of points. The default value is null.</w:t>
            </w:r>
          </w:p>
        </w:tc>
      </w:tr>
      <w:tr w:rsidR="004F142C" w:rsidRPr="0089379E" w14:paraId="27378B0D" w14:textId="77777777" w:rsidTr="00B65884">
        <w:trPr>
          <w:jc w:val="center"/>
        </w:trPr>
        <w:tc>
          <w:tcPr>
            <w:tcW w:w="1694" w:type="dxa"/>
            <w:gridSpan w:val="3"/>
            <w:tcBorders>
              <w:left w:val="single" w:sz="6" w:space="0" w:color="auto"/>
            </w:tcBorders>
            <w:shd w:val="clear" w:color="auto" w:fill="auto"/>
          </w:tcPr>
          <w:p w14:paraId="7C238D03" w14:textId="77777777" w:rsidR="004F142C" w:rsidRPr="0089379E" w:rsidRDefault="004F142C" w:rsidP="00FA4E59">
            <w:pPr>
              <w:pStyle w:val="Tabletext"/>
            </w:pPr>
            <w:r w:rsidRPr="0089379E">
              <w:t>zOrder</w:t>
            </w:r>
          </w:p>
        </w:tc>
        <w:tc>
          <w:tcPr>
            <w:tcW w:w="1550" w:type="dxa"/>
            <w:gridSpan w:val="3"/>
            <w:shd w:val="clear" w:color="auto" w:fill="auto"/>
          </w:tcPr>
          <w:p w14:paraId="7AE5B248" w14:textId="77777777" w:rsidR="004F142C" w:rsidRPr="0089379E" w:rsidRDefault="004F142C" w:rsidP="00FA4E59">
            <w:pPr>
              <w:pStyle w:val="Tabletext"/>
              <w:jc w:val="center"/>
            </w:pPr>
            <w:r w:rsidRPr="0089379E">
              <w:t>NUMBER</w:t>
            </w:r>
          </w:p>
        </w:tc>
        <w:tc>
          <w:tcPr>
            <w:tcW w:w="1758" w:type="dxa"/>
            <w:gridSpan w:val="2"/>
            <w:shd w:val="clear" w:color="auto" w:fill="auto"/>
          </w:tcPr>
          <w:p w14:paraId="58F580A5" w14:textId="77777777" w:rsidR="004F142C" w:rsidRPr="0089379E" w:rsidRDefault="004F142C" w:rsidP="00FA4E59">
            <w:pPr>
              <w:pStyle w:val="Tabletext"/>
              <w:jc w:val="center"/>
            </w:pPr>
            <w:r w:rsidRPr="0089379E">
              <w:t>Y</w:t>
            </w:r>
          </w:p>
        </w:tc>
        <w:tc>
          <w:tcPr>
            <w:tcW w:w="4637" w:type="dxa"/>
            <w:gridSpan w:val="3"/>
            <w:tcBorders>
              <w:right w:val="single" w:sz="6" w:space="0" w:color="auto"/>
            </w:tcBorders>
            <w:shd w:val="clear" w:color="auto" w:fill="auto"/>
          </w:tcPr>
          <w:p w14:paraId="5D5529F5" w14:textId="77777777" w:rsidR="004F142C" w:rsidRPr="0089379E" w:rsidRDefault="004F142C" w:rsidP="00FA4E59">
            <w:pPr>
              <w:pStyle w:val="Tabletext"/>
            </w:pPr>
            <w:r w:rsidRPr="0089379E">
              <w:t>The layer of the picture. A lower-layer picture will be covered by an upper-layer picture.</w:t>
            </w:r>
          </w:p>
        </w:tc>
      </w:tr>
      <w:tr w:rsidR="004F142C" w:rsidRPr="0089379E" w14:paraId="601AA47F" w14:textId="77777777" w:rsidTr="00B65884">
        <w:trPr>
          <w:jc w:val="center"/>
        </w:trPr>
        <w:tc>
          <w:tcPr>
            <w:tcW w:w="1694" w:type="dxa"/>
            <w:gridSpan w:val="3"/>
            <w:tcBorders>
              <w:left w:val="single" w:sz="6" w:space="0" w:color="auto"/>
            </w:tcBorders>
            <w:shd w:val="clear" w:color="auto" w:fill="auto"/>
          </w:tcPr>
          <w:p w14:paraId="18DE2C8B" w14:textId="77777777" w:rsidR="004F142C" w:rsidRPr="0089379E" w:rsidRDefault="004F142C" w:rsidP="00FA4E59">
            <w:pPr>
              <w:pStyle w:val="Tabletext"/>
            </w:pPr>
            <w:r w:rsidRPr="0089379E">
              <w:t>path</w:t>
            </w:r>
          </w:p>
        </w:tc>
        <w:tc>
          <w:tcPr>
            <w:tcW w:w="1550" w:type="dxa"/>
            <w:gridSpan w:val="3"/>
            <w:shd w:val="clear" w:color="auto" w:fill="auto"/>
          </w:tcPr>
          <w:p w14:paraId="1E5F9A87" w14:textId="77777777" w:rsidR="004F142C" w:rsidRPr="0089379E" w:rsidRDefault="004F142C" w:rsidP="00FA4E59">
            <w:pPr>
              <w:pStyle w:val="Tabletext"/>
              <w:jc w:val="center"/>
            </w:pPr>
            <w:r w:rsidRPr="0089379E">
              <w:t>ARRAY</w:t>
            </w:r>
          </w:p>
        </w:tc>
        <w:tc>
          <w:tcPr>
            <w:tcW w:w="1758" w:type="dxa"/>
            <w:gridSpan w:val="2"/>
            <w:shd w:val="clear" w:color="auto" w:fill="auto"/>
          </w:tcPr>
          <w:p w14:paraId="54B7F233" w14:textId="77777777" w:rsidR="004F142C" w:rsidRPr="0089379E" w:rsidRDefault="004F142C" w:rsidP="00FA4E59">
            <w:pPr>
              <w:pStyle w:val="Tabletext"/>
              <w:jc w:val="center"/>
            </w:pPr>
            <w:r w:rsidRPr="0089379E">
              <w:t>N</w:t>
            </w:r>
          </w:p>
        </w:tc>
        <w:tc>
          <w:tcPr>
            <w:tcW w:w="4637" w:type="dxa"/>
            <w:gridSpan w:val="3"/>
            <w:tcBorders>
              <w:right w:val="single" w:sz="6" w:space="0" w:color="auto"/>
            </w:tcBorders>
            <w:shd w:val="clear" w:color="auto" w:fill="auto"/>
          </w:tcPr>
          <w:p w14:paraId="2FD38178" w14:textId="77777777" w:rsidR="004F142C" w:rsidRPr="0089379E" w:rsidRDefault="004F142C" w:rsidP="00FA4E59">
            <w:pPr>
              <w:pStyle w:val="Tabletext"/>
            </w:pPr>
            <w:r w:rsidRPr="0089379E">
              <w:t>The path, described in a Bezier curve. The default value is null.</w:t>
            </w:r>
          </w:p>
        </w:tc>
      </w:tr>
      <w:tr w:rsidR="004F142C" w:rsidRPr="0089379E" w14:paraId="3B887736" w14:textId="77777777" w:rsidTr="00B65884">
        <w:trPr>
          <w:jc w:val="center"/>
        </w:trPr>
        <w:tc>
          <w:tcPr>
            <w:tcW w:w="1694" w:type="dxa"/>
            <w:gridSpan w:val="3"/>
            <w:tcBorders>
              <w:left w:val="single" w:sz="6" w:space="0" w:color="auto"/>
            </w:tcBorders>
            <w:shd w:val="clear" w:color="auto" w:fill="auto"/>
          </w:tcPr>
          <w:p w14:paraId="7925760C" w14:textId="77777777" w:rsidR="004F142C" w:rsidRPr="0089379E" w:rsidRDefault="004F142C" w:rsidP="00FA4E59">
            <w:pPr>
              <w:pStyle w:val="Tabletext"/>
            </w:pPr>
            <w:r w:rsidRPr="0089379E">
              <w:t>x</w:t>
            </w:r>
          </w:p>
        </w:tc>
        <w:tc>
          <w:tcPr>
            <w:tcW w:w="1550" w:type="dxa"/>
            <w:gridSpan w:val="3"/>
            <w:shd w:val="clear" w:color="auto" w:fill="auto"/>
          </w:tcPr>
          <w:p w14:paraId="2D2EA95D" w14:textId="77777777" w:rsidR="004F142C" w:rsidRPr="0089379E" w:rsidRDefault="004F142C" w:rsidP="00FA4E59">
            <w:pPr>
              <w:pStyle w:val="Tabletext"/>
              <w:jc w:val="center"/>
            </w:pPr>
            <w:r w:rsidRPr="0089379E">
              <w:t>NUMBER</w:t>
            </w:r>
          </w:p>
        </w:tc>
        <w:tc>
          <w:tcPr>
            <w:tcW w:w="1758" w:type="dxa"/>
            <w:gridSpan w:val="2"/>
            <w:shd w:val="clear" w:color="auto" w:fill="auto"/>
          </w:tcPr>
          <w:p w14:paraId="72242A20" w14:textId="77777777" w:rsidR="004F142C" w:rsidRPr="0089379E" w:rsidRDefault="004F142C" w:rsidP="00FA4E59">
            <w:pPr>
              <w:pStyle w:val="Tabletext"/>
              <w:jc w:val="center"/>
            </w:pPr>
            <w:r w:rsidRPr="0089379E">
              <w:t>N</w:t>
            </w:r>
          </w:p>
        </w:tc>
        <w:tc>
          <w:tcPr>
            <w:tcW w:w="4637" w:type="dxa"/>
            <w:gridSpan w:val="3"/>
            <w:tcBorders>
              <w:right w:val="single" w:sz="6" w:space="0" w:color="auto"/>
            </w:tcBorders>
            <w:shd w:val="clear" w:color="auto" w:fill="auto"/>
          </w:tcPr>
          <w:p w14:paraId="7071098E" w14:textId="77777777" w:rsidR="004F142C" w:rsidRPr="0089379E" w:rsidRDefault="004F142C" w:rsidP="00FA4E59">
            <w:pPr>
              <w:pStyle w:val="Tabletext"/>
            </w:pPr>
            <w:r w:rsidRPr="0089379E">
              <w:t>X coordinate of the picture. The default value is 0.</w:t>
            </w:r>
          </w:p>
        </w:tc>
      </w:tr>
      <w:tr w:rsidR="004F142C" w:rsidRPr="0089379E" w14:paraId="2D990A1C" w14:textId="77777777" w:rsidTr="00B65884">
        <w:trPr>
          <w:gridBefore w:val="1"/>
          <w:gridAfter w:val="1"/>
          <w:wBefore w:w="10" w:type="dxa"/>
          <w:wAfter w:w="9" w:type="dxa"/>
          <w:jc w:val="center"/>
        </w:trPr>
        <w:tc>
          <w:tcPr>
            <w:tcW w:w="1690" w:type="dxa"/>
            <w:gridSpan w:val="3"/>
            <w:tcBorders>
              <w:left w:val="single" w:sz="6" w:space="0" w:color="auto"/>
            </w:tcBorders>
            <w:shd w:val="clear" w:color="auto" w:fill="auto"/>
          </w:tcPr>
          <w:p w14:paraId="7D52185F" w14:textId="77777777" w:rsidR="004F142C" w:rsidRPr="0089379E" w:rsidRDefault="004F142C" w:rsidP="00FA4E59">
            <w:pPr>
              <w:pStyle w:val="Tabletext"/>
            </w:pPr>
            <w:r w:rsidRPr="0089379E">
              <w:t>y</w:t>
            </w:r>
          </w:p>
        </w:tc>
        <w:tc>
          <w:tcPr>
            <w:tcW w:w="1544" w:type="dxa"/>
            <w:gridSpan w:val="2"/>
            <w:shd w:val="clear" w:color="auto" w:fill="auto"/>
          </w:tcPr>
          <w:p w14:paraId="517DF8D6" w14:textId="77777777" w:rsidR="004F142C" w:rsidRPr="0089379E" w:rsidRDefault="004F142C" w:rsidP="00FA4E59">
            <w:pPr>
              <w:pStyle w:val="Tabletext"/>
              <w:jc w:val="center"/>
            </w:pPr>
            <w:r w:rsidRPr="0089379E">
              <w:t>NUMBER</w:t>
            </w:r>
          </w:p>
        </w:tc>
        <w:tc>
          <w:tcPr>
            <w:tcW w:w="1758" w:type="dxa"/>
            <w:gridSpan w:val="2"/>
            <w:shd w:val="clear" w:color="auto" w:fill="auto"/>
          </w:tcPr>
          <w:p w14:paraId="68BFFB30" w14:textId="77777777" w:rsidR="004F142C" w:rsidRPr="0089379E" w:rsidRDefault="004F142C" w:rsidP="00FA4E59">
            <w:pPr>
              <w:pStyle w:val="Tabletext"/>
              <w:jc w:val="center"/>
            </w:pPr>
            <w:r w:rsidRPr="0089379E">
              <w:t>N</w:t>
            </w:r>
          </w:p>
        </w:tc>
        <w:tc>
          <w:tcPr>
            <w:tcW w:w="4628" w:type="dxa"/>
            <w:gridSpan w:val="2"/>
            <w:tcBorders>
              <w:right w:val="single" w:sz="6" w:space="0" w:color="auto"/>
            </w:tcBorders>
            <w:shd w:val="clear" w:color="auto" w:fill="auto"/>
          </w:tcPr>
          <w:p w14:paraId="28144B49" w14:textId="77777777" w:rsidR="004F142C" w:rsidRPr="0089379E" w:rsidRDefault="004F142C" w:rsidP="00FA4E59">
            <w:pPr>
              <w:pStyle w:val="Tabletext"/>
            </w:pPr>
            <w:r w:rsidRPr="0089379E">
              <w:t>Y coordinate of the picture. The default value is 0.</w:t>
            </w:r>
          </w:p>
        </w:tc>
      </w:tr>
      <w:tr w:rsidR="004F142C" w:rsidRPr="0089379E" w14:paraId="036FCC52" w14:textId="77777777" w:rsidTr="00B65884">
        <w:trPr>
          <w:gridBefore w:val="1"/>
          <w:gridAfter w:val="1"/>
          <w:wBefore w:w="10" w:type="dxa"/>
          <w:wAfter w:w="9" w:type="dxa"/>
          <w:jc w:val="center"/>
        </w:trPr>
        <w:tc>
          <w:tcPr>
            <w:tcW w:w="1690" w:type="dxa"/>
            <w:gridSpan w:val="3"/>
            <w:tcBorders>
              <w:left w:val="single" w:sz="6" w:space="0" w:color="auto"/>
            </w:tcBorders>
            <w:shd w:val="clear" w:color="auto" w:fill="auto"/>
          </w:tcPr>
          <w:p w14:paraId="63259ECC" w14:textId="77777777" w:rsidR="004F142C" w:rsidRPr="0089379E" w:rsidRDefault="004F142C" w:rsidP="00FA4E59">
            <w:pPr>
              <w:pStyle w:val="Tabletext"/>
            </w:pPr>
            <w:r w:rsidRPr="0089379E">
              <w:lastRenderedPageBreak/>
              <w:t>scaleX</w:t>
            </w:r>
          </w:p>
        </w:tc>
        <w:tc>
          <w:tcPr>
            <w:tcW w:w="1544" w:type="dxa"/>
            <w:gridSpan w:val="2"/>
            <w:shd w:val="clear" w:color="auto" w:fill="auto"/>
          </w:tcPr>
          <w:p w14:paraId="3549F504" w14:textId="77777777" w:rsidR="004F142C" w:rsidRPr="0089379E" w:rsidRDefault="004F142C" w:rsidP="00FA4E59">
            <w:pPr>
              <w:pStyle w:val="Tabletext"/>
              <w:jc w:val="center"/>
            </w:pPr>
            <w:r w:rsidRPr="0089379E">
              <w:t>NUMBER</w:t>
            </w:r>
          </w:p>
        </w:tc>
        <w:tc>
          <w:tcPr>
            <w:tcW w:w="1758" w:type="dxa"/>
            <w:gridSpan w:val="2"/>
            <w:shd w:val="clear" w:color="auto" w:fill="auto"/>
          </w:tcPr>
          <w:p w14:paraId="71496C6C" w14:textId="77777777" w:rsidR="004F142C" w:rsidRPr="0089379E" w:rsidRDefault="004F142C" w:rsidP="00FA4E59">
            <w:pPr>
              <w:pStyle w:val="Tabletext"/>
              <w:jc w:val="center"/>
            </w:pPr>
            <w:r w:rsidRPr="0089379E">
              <w:t>N</w:t>
            </w:r>
          </w:p>
        </w:tc>
        <w:tc>
          <w:tcPr>
            <w:tcW w:w="4628" w:type="dxa"/>
            <w:gridSpan w:val="2"/>
            <w:tcBorders>
              <w:right w:val="single" w:sz="6" w:space="0" w:color="auto"/>
            </w:tcBorders>
            <w:shd w:val="clear" w:color="auto" w:fill="auto"/>
          </w:tcPr>
          <w:p w14:paraId="28D16080" w14:textId="77777777" w:rsidR="004F142C" w:rsidRPr="0089379E" w:rsidRDefault="004F142C" w:rsidP="00FA4E59">
            <w:pPr>
              <w:pStyle w:val="Tabletext"/>
            </w:pPr>
            <w:r w:rsidRPr="0089379E">
              <w:t>Scale of the picture in the X direction. The default value is 1.</w:t>
            </w:r>
          </w:p>
        </w:tc>
      </w:tr>
      <w:tr w:rsidR="004F142C" w:rsidRPr="0089379E" w14:paraId="65989C6D" w14:textId="77777777" w:rsidTr="00B65884">
        <w:trPr>
          <w:gridBefore w:val="1"/>
          <w:gridAfter w:val="1"/>
          <w:wBefore w:w="10" w:type="dxa"/>
          <w:wAfter w:w="9" w:type="dxa"/>
          <w:jc w:val="center"/>
        </w:trPr>
        <w:tc>
          <w:tcPr>
            <w:tcW w:w="1690" w:type="dxa"/>
            <w:gridSpan w:val="3"/>
            <w:tcBorders>
              <w:left w:val="single" w:sz="6" w:space="0" w:color="auto"/>
            </w:tcBorders>
            <w:shd w:val="clear" w:color="auto" w:fill="auto"/>
          </w:tcPr>
          <w:p w14:paraId="72FE13A4" w14:textId="77777777" w:rsidR="004F142C" w:rsidRPr="0089379E" w:rsidRDefault="004F142C" w:rsidP="00FA4E59">
            <w:pPr>
              <w:pStyle w:val="Tabletext"/>
            </w:pPr>
            <w:r w:rsidRPr="0089379E">
              <w:t>scaleY</w:t>
            </w:r>
          </w:p>
        </w:tc>
        <w:tc>
          <w:tcPr>
            <w:tcW w:w="1544" w:type="dxa"/>
            <w:gridSpan w:val="2"/>
            <w:shd w:val="clear" w:color="auto" w:fill="auto"/>
          </w:tcPr>
          <w:p w14:paraId="18448114" w14:textId="77777777" w:rsidR="004F142C" w:rsidRPr="0089379E" w:rsidRDefault="004F142C" w:rsidP="00FA4E59">
            <w:pPr>
              <w:pStyle w:val="Tabletext"/>
              <w:jc w:val="center"/>
            </w:pPr>
            <w:r w:rsidRPr="0089379E">
              <w:t>NUMBER</w:t>
            </w:r>
          </w:p>
        </w:tc>
        <w:tc>
          <w:tcPr>
            <w:tcW w:w="1758" w:type="dxa"/>
            <w:gridSpan w:val="2"/>
            <w:shd w:val="clear" w:color="auto" w:fill="auto"/>
          </w:tcPr>
          <w:p w14:paraId="1718918B" w14:textId="77777777" w:rsidR="004F142C" w:rsidRPr="0089379E" w:rsidRDefault="004F142C" w:rsidP="00FA4E59">
            <w:pPr>
              <w:pStyle w:val="Tabletext"/>
              <w:jc w:val="center"/>
            </w:pPr>
            <w:r w:rsidRPr="0089379E">
              <w:t>N</w:t>
            </w:r>
          </w:p>
        </w:tc>
        <w:tc>
          <w:tcPr>
            <w:tcW w:w="4628" w:type="dxa"/>
            <w:gridSpan w:val="2"/>
            <w:tcBorders>
              <w:right w:val="single" w:sz="6" w:space="0" w:color="auto"/>
            </w:tcBorders>
            <w:shd w:val="clear" w:color="auto" w:fill="auto"/>
          </w:tcPr>
          <w:p w14:paraId="24943A98" w14:textId="77777777" w:rsidR="004F142C" w:rsidRPr="0089379E" w:rsidRDefault="004F142C" w:rsidP="00FA4E59">
            <w:pPr>
              <w:pStyle w:val="Tabletext"/>
            </w:pPr>
            <w:r w:rsidRPr="0089379E">
              <w:t>Scale of the picture in the Y direction. The default value is 1.</w:t>
            </w:r>
          </w:p>
        </w:tc>
      </w:tr>
      <w:tr w:rsidR="004F142C" w:rsidRPr="0089379E" w14:paraId="29C7D026" w14:textId="77777777" w:rsidTr="00B65884">
        <w:trPr>
          <w:gridBefore w:val="1"/>
          <w:gridAfter w:val="1"/>
          <w:wBefore w:w="10" w:type="dxa"/>
          <w:wAfter w:w="9" w:type="dxa"/>
          <w:jc w:val="center"/>
        </w:trPr>
        <w:tc>
          <w:tcPr>
            <w:tcW w:w="1690" w:type="dxa"/>
            <w:gridSpan w:val="3"/>
            <w:tcBorders>
              <w:left w:val="single" w:sz="6" w:space="0" w:color="auto"/>
              <w:bottom w:val="single" w:sz="4" w:space="0" w:color="auto"/>
            </w:tcBorders>
            <w:shd w:val="clear" w:color="auto" w:fill="auto"/>
          </w:tcPr>
          <w:p w14:paraId="2AB5FF2E" w14:textId="77777777" w:rsidR="004F142C" w:rsidRPr="0089379E" w:rsidRDefault="004F142C" w:rsidP="00FA4E59">
            <w:pPr>
              <w:pStyle w:val="Tabletext"/>
            </w:pPr>
            <w:r w:rsidRPr="0089379E">
              <w:t>rotation</w:t>
            </w:r>
          </w:p>
        </w:tc>
        <w:tc>
          <w:tcPr>
            <w:tcW w:w="1544" w:type="dxa"/>
            <w:gridSpan w:val="2"/>
            <w:tcBorders>
              <w:bottom w:val="single" w:sz="4" w:space="0" w:color="auto"/>
            </w:tcBorders>
            <w:shd w:val="clear" w:color="auto" w:fill="auto"/>
          </w:tcPr>
          <w:p w14:paraId="230B4BAC" w14:textId="77777777" w:rsidR="004F142C" w:rsidRPr="0089379E" w:rsidRDefault="004F142C" w:rsidP="00FA4E59">
            <w:pPr>
              <w:pStyle w:val="Tabletext"/>
              <w:jc w:val="center"/>
            </w:pPr>
            <w:r w:rsidRPr="0089379E">
              <w:t>NUMBER</w:t>
            </w:r>
          </w:p>
        </w:tc>
        <w:tc>
          <w:tcPr>
            <w:tcW w:w="1758" w:type="dxa"/>
            <w:gridSpan w:val="2"/>
            <w:tcBorders>
              <w:bottom w:val="single" w:sz="4" w:space="0" w:color="auto"/>
            </w:tcBorders>
            <w:shd w:val="clear" w:color="auto" w:fill="auto"/>
          </w:tcPr>
          <w:p w14:paraId="0362D5A9" w14:textId="77777777" w:rsidR="004F142C" w:rsidRPr="0089379E" w:rsidRDefault="004F142C" w:rsidP="00FA4E59">
            <w:pPr>
              <w:pStyle w:val="Tabletext"/>
              <w:jc w:val="center"/>
            </w:pPr>
            <w:r w:rsidRPr="0089379E">
              <w:t>N</w:t>
            </w:r>
          </w:p>
        </w:tc>
        <w:tc>
          <w:tcPr>
            <w:tcW w:w="4628" w:type="dxa"/>
            <w:gridSpan w:val="2"/>
            <w:tcBorders>
              <w:bottom w:val="single" w:sz="4" w:space="0" w:color="auto"/>
              <w:right w:val="single" w:sz="6" w:space="0" w:color="auto"/>
            </w:tcBorders>
            <w:shd w:val="clear" w:color="auto" w:fill="auto"/>
          </w:tcPr>
          <w:p w14:paraId="01AB7583" w14:textId="77777777" w:rsidR="004F142C" w:rsidRPr="0089379E" w:rsidRDefault="004F142C" w:rsidP="00FA4E59">
            <w:pPr>
              <w:pStyle w:val="Tabletext"/>
            </w:pPr>
            <w:r w:rsidRPr="0089379E">
              <w:t>Rotation angle of the picture. The default value is 0.</w:t>
            </w:r>
          </w:p>
        </w:tc>
      </w:tr>
      <w:tr w:rsidR="004F142C" w:rsidRPr="0089379E" w14:paraId="285B9147" w14:textId="77777777" w:rsidTr="00B65884">
        <w:trPr>
          <w:gridBefore w:val="2"/>
          <w:wBefore w:w="19" w:type="dxa"/>
          <w:jc w:val="center"/>
        </w:trPr>
        <w:tc>
          <w:tcPr>
            <w:tcW w:w="1690" w:type="dxa"/>
            <w:gridSpan w:val="3"/>
            <w:tcBorders>
              <w:top w:val="single" w:sz="4" w:space="0" w:color="auto"/>
              <w:left w:val="single" w:sz="6" w:space="0" w:color="auto"/>
              <w:bottom w:val="single" w:sz="4" w:space="0" w:color="auto"/>
            </w:tcBorders>
            <w:shd w:val="clear" w:color="auto" w:fill="auto"/>
          </w:tcPr>
          <w:p w14:paraId="71890610" w14:textId="77777777" w:rsidR="004F142C" w:rsidRPr="0089379E" w:rsidRDefault="004F142C" w:rsidP="00FA4E59">
            <w:pPr>
              <w:pStyle w:val="Tabletext"/>
            </w:pPr>
            <w:r w:rsidRPr="0089379E">
              <w:t>skewX</w:t>
            </w:r>
          </w:p>
        </w:tc>
        <w:tc>
          <w:tcPr>
            <w:tcW w:w="1544" w:type="dxa"/>
            <w:gridSpan w:val="2"/>
            <w:tcBorders>
              <w:top w:val="single" w:sz="4" w:space="0" w:color="auto"/>
              <w:bottom w:val="single" w:sz="4" w:space="0" w:color="auto"/>
            </w:tcBorders>
            <w:shd w:val="clear" w:color="auto" w:fill="auto"/>
          </w:tcPr>
          <w:p w14:paraId="30BA96DD" w14:textId="77777777" w:rsidR="004F142C" w:rsidRPr="0089379E" w:rsidRDefault="004F142C" w:rsidP="00FA4E59">
            <w:pPr>
              <w:pStyle w:val="Tabletext"/>
              <w:jc w:val="center"/>
            </w:pPr>
            <w:r w:rsidRPr="0089379E">
              <w:t>NUMBER</w:t>
            </w:r>
          </w:p>
        </w:tc>
        <w:tc>
          <w:tcPr>
            <w:tcW w:w="1755" w:type="dxa"/>
            <w:gridSpan w:val="2"/>
            <w:tcBorders>
              <w:top w:val="single" w:sz="4" w:space="0" w:color="auto"/>
              <w:bottom w:val="single" w:sz="4" w:space="0" w:color="auto"/>
            </w:tcBorders>
            <w:shd w:val="clear" w:color="auto" w:fill="auto"/>
          </w:tcPr>
          <w:p w14:paraId="013A6A4A" w14:textId="77777777" w:rsidR="004F142C" w:rsidRPr="0089379E" w:rsidRDefault="004F142C" w:rsidP="00FA4E59">
            <w:pPr>
              <w:pStyle w:val="Tabletext"/>
              <w:jc w:val="center"/>
            </w:pPr>
            <w:r w:rsidRPr="0089379E">
              <w:t>N</w:t>
            </w:r>
          </w:p>
        </w:tc>
        <w:tc>
          <w:tcPr>
            <w:tcW w:w="4631" w:type="dxa"/>
            <w:gridSpan w:val="2"/>
            <w:tcBorders>
              <w:top w:val="single" w:sz="4" w:space="0" w:color="auto"/>
              <w:bottom w:val="single" w:sz="4" w:space="0" w:color="auto"/>
              <w:right w:val="single" w:sz="6" w:space="0" w:color="auto"/>
            </w:tcBorders>
            <w:shd w:val="clear" w:color="auto" w:fill="auto"/>
          </w:tcPr>
          <w:p w14:paraId="390C4FBB" w14:textId="77777777" w:rsidR="004F142C" w:rsidRPr="0089379E" w:rsidRDefault="004F142C" w:rsidP="00FA4E59">
            <w:pPr>
              <w:pStyle w:val="Tabletext"/>
            </w:pPr>
            <w:r w:rsidRPr="0089379E">
              <w:t>Skew of the picture in the X direction. The rotation angle of a picture can be represented by the skew in the X and Y directions. Therefore, the skew attributes and the rotation angle are mutually exclusive. The default value is 0.</w:t>
            </w:r>
          </w:p>
        </w:tc>
      </w:tr>
      <w:tr w:rsidR="004F142C" w:rsidRPr="0089379E" w14:paraId="50A3BBA3" w14:textId="77777777" w:rsidTr="00B65884">
        <w:trPr>
          <w:gridBefore w:val="2"/>
          <w:wBefore w:w="19" w:type="dxa"/>
          <w:jc w:val="center"/>
        </w:trPr>
        <w:tc>
          <w:tcPr>
            <w:tcW w:w="1690" w:type="dxa"/>
            <w:gridSpan w:val="3"/>
            <w:tcBorders>
              <w:top w:val="single" w:sz="4" w:space="0" w:color="auto"/>
              <w:left w:val="single" w:sz="6" w:space="0" w:color="auto"/>
            </w:tcBorders>
            <w:shd w:val="clear" w:color="auto" w:fill="auto"/>
          </w:tcPr>
          <w:p w14:paraId="5BE115A7" w14:textId="77777777" w:rsidR="004F142C" w:rsidRPr="0089379E" w:rsidRDefault="004F142C" w:rsidP="00FA4E59">
            <w:pPr>
              <w:pStyle w:val="Tabletext"/>
            </w:pPr>
            <w:r w:rsidRPr="0089379E">
              <w:t>skewY</w:t>
            </w:r>
          </w:p>
        </w:tc>
        <w:tc>
          <w:tcPr>
            <w:tcW w:w="1544" w:type="dxa"/>
            <w:gridSpan w:val="2"/>
            <w:tcBorders>
              <w:top w:val="single" w:sz="4" w:space="0" w:color="auto"/>
            </w:tcBorders>
            <w:shd w:val="clear" w:color="auto" w:fill="auto"/>
          </w:tcPr>
          <w:p w14:paraId="65087EBC" w14:textId="77777777" w:rsidR="004F142C" w:rsidRPr="0089379E" w:rsidRDefault="004F142C" w:rsidP="00FA4E59">
            <w:pPr>
              <w:pStyle w:val="Tabletext"/>
              <w:jc w:val="center"/>
            </w:pPr>
            <w:r w:rsidRPr="0089379E">
              <w:t>NUMBER</w:t>
            </w:r>
          </w:p>
        </w:tc>
        <w:tc>
          <w:tcPr>
            <w:tcW w:w="1755" w:type="dxa"/>
            <w:gridSpan w:val="2"/>
            <w:tcBorders>
              <w:top w:val="single" w:sz="4" w:space="0" w:color="auto"/>
            </w:tcBorders>
            <w:shd w:val="clear" w:color="auto" w:fill="auto"/>
          </w:tcPr>
          <w:p w14:paraId="11F2CEB0" w14:textId="77777777" w:rsidR="004F142C" w:rsidRPr="0089379E" w:rsidRDefault="004F142C" w:rsidP="00FA4E59">
            <w:pPr>
              <w:pStyle w:val="Tabletext"/>
              <w:jc w:val="center"/>
            </w:pPr>
            <w:r w:rsidRPr="0089379E">
              <w:t>N</w:t>
            </w:r>
          </w:p>
        </w:tc>
        <w:tc>
          <w:tcPr>
            <w:tcW w:w="4631" w:type="dxa"/>
            <w:gridSpan w:val="2"/>
            <w:tcBorders>
              <w:top w:val="single" w:sz="4" w:space="0" w:color="auto"/>
              <w:right w:val="single" w:sz="6" w:space="0" w:color="auto"/>
            </w:tcBorders>
            <w:shd w:val="clear" w:color="auto" w:fill="auto"/>
          </w:tcPr>
          <w:p w14:paraId="2AEFE7FE" w14:textId="77777777" w:rsidR="004F142C" w:rsidRPr="0089379E" w:rsidRDefault="004F142C" w:rsidP="00FA4E59">
            <w:pPr>
              <w:pStyle w:val="Tabletext"/>
            </w:pPr>
            <w:r w:rsidRPr="0089379E">
              <w:t>Skew of the picture in the Y direction. The default value is 0.</w:t>
            </w:r>
          </w:p>
        </w:tc>
      </w:tr>
      <w:tr w:rsidR="004F142C" w:rsidRPr="0089379E" w14:paraId="646EB0A9" w14:textId="77777777" w:rsidTr="00B65884">
        <w:trPr>
          <w:gridBefore w:val="2"/>
          <w:wBefore w:w="19" w:type="dxa"/>
          <w:jc w:val="center"/>
        </w:trPr>
        <w:tc>
          <w:tcPr>
            <w:tcW w:w="1690" w:type="dxa"/>
            <w:gridSpan w:val="3"/>
            <w:tcBorders>
              <w:left w:val="single" w:sz="6" w:space="0" w:color="auto"/>
            </w:tcBorders>
            <w:shd w:val="clear" w:color="auto" w:fill="auto"/>
          </w:tcPr>
          <w:p w14:paraId="3462372E" w14:textId="77777777" w:rsidR="004F142C" w:rsidRPr="0089379E" w:rsidRDefault="004F142C" w:rsidP="00FA4E59">
            <w:pPr>
              <w:pStyle w:val="Tabletext"/>
            </w:pPr>
            <w:r w:rsidRPr="0089379E">
              <w:t>blend</w:t>
            </w:r>
          </w:p>
        </w:tc>
        <w:tc>
          <w:tcPr>
            <w:tcW w:w="1544" w:type="dxa"/>
            <w:gridSpan w:val="2"/>
            <w:shd w:val="clear" w:color="auto" w:fill="auto"/>
          </w:tcPr>
          <w:p w14:paraId="36EBA6D2" w14:textId="77777777" w:rsidR="004F142C" w:rsidRPr="0089379E" w:rsidRDefault="004F142C" w:rsidP="00FA4E59">
            <w:pPr>
              <w:pStyle w:val="Tabletext"/>
              <w:jc w:val="center"/>
            </w:pPr>
            <w:r w:rsidRPr="0089379E">
              <w:t>STRING</w:t>
            </w:r>
          </w:p>
        </w:tc>
        <w:tc>
          <w:tcPr>
            <w:tcW w:w="1755" w:type="dxa"/>
            <w:gridSpan w:val="2"/>
            <w:shd w:val="clear" w:color="auto" w:fill="auto"/>
          </w:tcPr>
          <w:p w14:paraId="096B883B" w14:textId="77777777" w:rsidR="004F142C" w:rsidRPr="0089379E" w:rsidRDefault="004F142C" w:rsidP="00FA4E59">
            <w:pPr>
              <w:pStyle w:val="Tabletext"/>
              <w:jc w:val="center"/>
            </w:pPr>
            <w:r w:rsidRPr="0089379E">
              <w:t>N</w:t>
            </w:r>
          </w:p>
        </w:tc>
        <w:tc>
          <w:tcPr>
            <w:tcW w:w="4631" w:type="dxa"/>
            <w:gridSpan w:val="2"/>
            <w:tcBorders>
              <w:right w:val="single" w:sz="6" w:space="0" w:color="auto"/>
            </w:tcBorders>
            <w:shd w:val="clear" w:color="auto" w:fill="auto"/>
          </w:tcPr>
          <w:p w14:paraId="7D55ECE9" w14:textId="77777777" w:rsidR="004F142C" w:rsidRPr="0089379E" w:rsidRDefault="004F142C" w:rsidP="00FA4E59">
            <w:pPr>
              <w:pStyle w:val="Tabletext"/>
            </w:pPr>
            <w:r w:rsidRPr="0089379E">
              <w:t>Blend mode of the picture with lower-layer pictures. The default value is normal.</w:t>
            </w:r>
          </w:p>
        </w:tc>
      </w:tr>
      <w:tr w:rsidR="004F142C" w:rsidRPr="0089379E" w14:paraId="3467B362" w14:textId="77777777" w:rsidTr="00B65884">
        <w:trPr>
          <w:gridBefore w:val="2"/>
          <w:wBefore w:w="19" w:type="dxa"/>
          <w:jc w:val="center"/>
        </w:trPr>
        <w:tc>
          <w:tcPr>
            <w:tcW w:w="1690" w:type="dxa"/>
            <w:gridSpan w:val="3"/>
            <w:tcBorders>
              <w:left w:val="single" w:sz="6" w:space="0" w:color="auto"/>
            </w:tcBorders>
            <w:shd w:val="clear" w:color="auto" w:fill="auto"/>
          </w:tcPr>
          <w:p w14:paraId="057C33B7" w14:textId="77777777" w:rsidR="004F142C" w:rsidRPr="0089379E" w:rsidRDefault="004F142C" w:rsidP="00FA4E59">
            <w:pPr>
              <w:pStyle w:val="Tabletext"/>
            </w:pPr>
            <w:r w:rsidRPr="0089379E">
              <w:t>visible</w:t>
            </w:r>
          </w:p>
        </w:tc>
        <w:tc>
          <w:tcPr>
            <w:tcW w:w="1544" w:type="dxa"/>
            <w:gridSpan w:val="2"/>
            <w:shd w:val="clear" w:color="auto" w:fill="auto"/>
          </w:tcPr>
          <w:p w14:paraId="08D8B1AD" w14:textId="77777777" w:rsidR="004F142C" w:rsidRPr="0089379E" w:rsidRDefault="004F142C" w:rsidP="00FA4E59">
            <w:pPr>
              <w:pStyle w:val="Tabletext"/>
              <w:jc w:val="center"/>
            </w:pPr>
            <w:r w:rsidRPr="0089379E">
              <w:t>BOOL</w:t>
            </w:r>
          </w:p>
        </w:tc>
        <w:tc>
          <w:tcPr>
            <w:tcW w:w="1755" w:type="dxa"/>
            <w:gridSpan w:val="2"/>
            <w:shd w:val="clear" w:color="auto" w:fill="auto"/>
          </w:tcPr>
          <w:p w14:paraId="7C24E42E" w14:textId="77777777" w:rsidR="004F142C" w:rsidRPr="0089379E" w:rsidRDefault="004F142C" w:rsidP="00FA4E59">
            <w:pPr>
              <w:pStyle w:val="Tabletext"/>
              <w:jc w:val="center"/>
            </w:pPr>
            <w:r w:rsidRPr="0089379E">
              <w:t>N</w:t>
            </w:r>
          </w:p>
        </w:tc>
        <w:tc>
          <w:tcPr>
            <w:tcW w:w="4631" w:type="dxa"/>
            <w:gridSpan w:val="2"/>
            <w:tcBorders>
              <w:right w:val="single" w:sz="6" w:space="0" w:color="auto"/>
            </w:tcBorders>
            <w:shd w:val="clear" w:color="auto" w:fill="auto"/>
          </w:tcPr>
          <w:p w14:paraId="2E52AA9A" w14:textId="77777777" w:rsidR="004F142C" w:rsidRPr="0089379E" w:rsidRDefault="004F142C" w:rsidP="00FA4E59">
            <w:pPr>
              <w:pStyle w:val="Tabletext"/>
            </w:pPr>
            <w:r w:rsidRPr="0089379E">
              <w:t>Whether the picture is visible or not. The default value is true.</w:t>
            </w:r>
          </w:p>
        </w:tc>
      </w:tr>
      <w:tr w:rsidR="004F142C" w:rsidRPr="0089379E" w14:paraId="1D3BD999" w14:textId="77777777" w:rsidTr="00B65884">
        <w:trPr>
          <w:gridBefore w:val="2"/>
          <w:wBefore w:w="19" w:type="dxa"/>
          <w:jc w:val="center"/>
        </w:trPr>
        <w:tc>
          <w:tcPr>
            <w:tcW w:w="1690" w:type="dxa"/>
            <w:gridSpan w:val="3"/>
            <w:tcBorders>
              <w:left w:val="single" w:sz="6" w:space="0" w:color="auto"/>
              <w:bottom w:val="single" w:sz="6" w:space="0" w:color="auto"/>
            </w:tcBorders>
            <w:shd w:val="clear" w:color="auto" w:fill="auto"/>
          </w:tcPr>
          <w:p w14:paraId="09597D7D" w14:textId="77777777" w:rsidR="004F142C" w:rsidRPr="0089379E" w:rsidRDefault="004F142C" w:rsidP="00FA4E59">
            <w:pPr>
              <w:pStyle w:val="Tabletext"/>
            </w:pPr>
            <w:bookmarkStart w:id="211" w:name="OLE_LINK1"/>
            <w:r w:rsidRPr="0089379E">
              <w:t>alpha</w:t>
            </w:r>
            <w:bookmarkEnd w:id="211"/>
          </w:p>
        </w:tc>
        <w:tc>
          <w:tcPr>
            <w:tcW w:w="1544" w:type="dxa"/>
            <w:gridSpan w:val="2"/>
            <w:tcBorders>
              <w:bottom w:val="single" w:sz="6" w:space="0" w:color="auto"/>
            </w:tcBorders>
            <w:shd w:val="clear" w:color="auto" w:fill="auto"/>
          </w:tcPr>
          <w:p w14:paraId="492FD171" w14:textId="77777777" w:rsidR="004F142C" w:rsidRPr="0089379E" w:rsidRDefault="004F142C" w:rsidP="00FA4E59">
            <w:pPr>
              <w:pStyle w:val="Tabletext"/>
              <w:jc w:val="center"/>
            </w:pPr>
            <w:r w:rsidRPr="0089379E">
              <w:t>NUMBER</w:t>
            </w:r>
          </w:p>
        </w:tc>
        <w:tc>
          <w:tcPr>
            <w:tcW w:w="1755" w:type="dxa"/>
            <w:gridSpan w:val="2"/>
            <w:tcBorders>
              <w:bottom w:val="single" w:sz="6" w:space="0" w:color="auto"/>
            </w:tcBorders>
            <w:shd w:val="clear" w:color="auto" w:fill="auto"/>
          </w:tcPr>
          <w:p w14:paraId="4A82BC42" w14:textId="77777777" w:rsidR="004F142C" w:rsidRPr="0089379E" w:rsidRDefault="004F142C" w:rsidP="00FA4E59">
            <w:pPr>
              <w:pStyle w:val="Tabletext"/>
              <w:jc w:val="center"/>
            </w:pPr>
            <w:r w:rsidRPr="0089379E">
              <w:t>N</w:t>
            </w:r>
          </w:p>
        </w:tc>
        <w:tc>
          <w:tcPr>
            <w:tcW w:w="4631" w:type="dxa"/>
            <w:gridSpan w:val="2"/>
            <w:tcBorders>
              <w:bottom w:val="single" w:sz="6" w:space="0" w:color="auto"/>
              <w:right w:val="single" w:sz="6" w:space="0" w:color="auto"/>
            </w:tcBorders>
            <w:shd w:val="clear" w:color="auto" w:fill="auto"/>
          </w:tcPr>
          <w:p w14:paraId="147D1283" w14:textId="77777777" w:rsidR="004F142C" w:rsidRPr="0089379E" w:rsidRDefault="004F142C" w:rsidP="00FA4E59">
            <w:pPr>
              <w:pStyle w:val="Tabletext"/>
            </w:pPr>
            <w:r w:rsidRPr="0089379E">
              <w:t>The range of Alpha value is 0-1. The value 0 indicates full transparency and the value 1 indicates opacity. The default value is 1.</w:t>
            </w:r>
          </w:p>
        </w:tc>
      </w:tr>
    </w:tbl>
    <w:p w14:paraId="1C178A4A" w14:textId="6BACBE66" w:rsidR="004F142C" w:rsidRPr="0089379E" w:rsidRDefault="00B66E80" w:rsidP="00B66E80">
      <w:pPr>
        <w:pStyle w:val="Heading3"/>
      </w:pPr>
      <w:bookmarkStart w:id="212" w:name="_Toc471254218"/>
      <w:bookmarkStart w:id="213" w:name="_Toc472992093"/>
      <w:bookmarkStart w:id="214" w:name="_Toc477174622"/>
      <w:r w:rsidRPr="0089379E">
        <w:t>7.5.3</w:t>
      </w:r>
      <w:r w:rsidRPr="0089379E">
        <w:tab/>
      </w:r>
      <w:r w:rsidR="004F142C" w:rsidRPr="0089379E">
        <w:t>Texture</w:t>
      </w:r>
      <w:bookmarkEnd w:id="212"/>
      <w:r w:rsidR="004F142C" w:rsidRPr="0089379E">
        <w:t xml:space="preserve"> attributes</w:t>
      </w:r>
      <w:bookmarkEnd w:id="213"/>
      <w:bookmarkEnd w:id="214"/>
    </w:p>
    <w:p w14:paraId="4E210C34" w14:textId="3FCF2DF1" w:rsidR="00DD1B55" w:rsidRPr="0089379E" w:rsidRDefault="004F142C" w:rsidP="004F142C">
      <w:r w:rsidRPr="0089379E">
        <w:t>T</w:t>
      </w:r>
      <w:r w:rsidRPr="0089379E">
        <w:rPr>
          <w:lang w:eastAsia="zh-CN"/>
        </w:rPr>
        <w:t>he t</w:t>
      </w:r>
      <w:r w:rsidRPr="0089379E">
        <w:t xml:space="preserve">exture refers to a picture that is composed of multiple smaller pictures arranged in a certain manner. Each small picture is a subtexture. A texture consists of one or more subtextures. If a subtexture is surrounded by many transparent areas, these areas can be cut when forming a texture to save space. </w:t>
      </w:r>
      <w:r w:rsidR="00D66C9D" w:rsidRPr="0089379E">
        <w:t>Figure 2</w:t>
      </w:r>
      <w:r w:rsidRPr="0089379E">
        <w:rPr>
          <w:lang w:eastAsia="zh-CN"/>
        </w:rPr>
        <w:t xml:space="preserve"> </w:t>
      </w:r>
      <w:r w:rsidRPr="0089379E">
        <w:t xml:space="preserve">shows the meaning of each attribute of a subtexture. The key of a texture is </w:t>
      </w:r>
      <w:r w:rsidR="00481770" w:rsidRPr="0089379E">
        <w:t>"</w:t>
      </w:r>
      <w:r w:rsidRPr="0089379E">
        <w:rPr>
          <w:lang w:eastAsia="zh-CN"/>
        </w:rPr>
        <w:t>s</w:t>
      </w:r>
      <w:r w:rsidRPr="0089379E">
        <w:t>ub</w:t>
      </w:r>
      <w:r w:rsidRPr="0089379E">
        <w:rPr>
          <w:lang w:eastAsia="zh-CN"/>
        </w:rPr>
        <w:t>T</w:t>
      </w:r>
      <w:r w:rsidRPr="0089379E">
        <w:t>exture</w:t>
      </w:r>
      <w:r w:rsidR="00481770" w:rsidRPr="0089379E">
        <w:t>"</w:t>
      </w:r>
      <w:r w:rsidRPr="0089379E">
        <w:t xml:space="preserve"> and the value is an array. Each item in the array is an attribute of the subtexture.</w:t>
      </w:r>
    </w:p>
    <w:p w14:paraId="64DE0021" w14:textId="3668820A" w:rsidR="004F142C" w:rsidRPr="0089379E" w:rsidRDefault="00575D25" w:rsidP="00575D25">
      <w:pPr>
        <w:pStyle w:val="Figure"/>
      </w:pPr>
      <w:r w:rsidRPr="0089379E">
        <w:rPr>
          <w:noProof/>
          <w:lang w:eastAsia="en-GB"/>
        </w:rPr>
        <w:drawing>
          <wp:inline distT="0" distB="0" distL="0" distR="0" wp14:anchorId="625189A8" wp14:editId="05A99A8E">
            <wp:extent cx="5004826" cy="2791974"/>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621(17)_F0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04826" cy="2791974"/>
                    </a:xfrm>
                    <a:prstGeom prst="rect">
                      <a:avLst/>
                    </a:prstGeom>
                  </pic:spPr>
                </pic:pic>
              </a:graphicData>
            </a:graphic>
          </wp:inline>
        </w:drawing>
      </w:r>
    </w:p>
    <w:p w14:paraId="33B7D8A4" w14:textId="43883F9B" w:rsidR="004F142C" w:rsidRPr="0089379E" w:rsidRDefault="004F142C" w:rsidP="00575D25">
      <w:pPr>
        <w:pStyle w:val="FigureNoTitle0"/>
        <w:rPr>
          <w:lang w:eastAsia="zh-CN"/>
        </w:rPr>
      </w:pPr>
      <w:bookmarkStart w:id="215" w:name="_Ref452430374"/>
      <w:bookmarkStart w:id="216" w:name="_Toc452427293"/>
      <w:bookmarkStart w:id="217" w:name="_Toc452427257"/>
      <w:bookmarkStart w:id="218" w:name="_Toc477174663"/>
      <w:r w:rsidRPr="0089379E">
        <w:t xml:space="preserve">Figure </w:t>
      </w:r>
      <w:r w:rsidR="00D66C9D" w:rsidRPr="0089379E">
        <w:rPr>
          <w:noProof/>
        </w:rPr>
        <w:t>2</w:t>
      </w:r>
      <w:bookmarkEnd w:id="215"/>
      <w:r w:rsidRPr="0089379E">
        <w:t xml:space="preserve"> –</w:t>
      </w:r>
      <w:r w:rsidRPr="0089379E">
        <w:rPr>
          <w:lang w:eastAsia="zh-CN"/>
        </w:rPr>
        <w:t xml:space="preserve"> </w:t>
      </w:r>
      <w:r w:rsidRPr="0089379E">
        <w:t>Texture and subtexture</w:t>
      </w:r>
      <w:bookmarkEnd w:id="216"/>
      <w:bookmarkEnd w:id="217"/>
      <w:bookmarkEnd w:id="218"/>
    </w:p>
    <w:p w14:paraId="2EFEDF93" w14:textId="77777777" w:rsidR="004F142C" w:rsidRPr="0089379E" w:rsidRDefault="004F142C" w:rsidP="00575D25">
      <w:pPr>
        <w:pStyle w:val="Normalaftertitle"/>
        <w:rPr>
          <w:lang w:eastAsia="zh-CN"/>
        </w:rPr>
      </w:pPr>
      <w:r w:rsidRPr="0089379E">
        <w:rPr>
          <w:lang w:eastAsia="zh-CN"/>
        </w:rPr>
        <w:lastRenderedPageBreak/>
        <w:t>Table 8 describes the structure of a texture</w:t>
      </w:r>
      <w:r w:rsidR="0036355B" w:rsidRPr="0089379E">
        <w:rPr>
          <w:lang w:eastAsia="zh-CN"/>
        </w:rPr>
        <w:t xml:space="preserve"> and </w:t>
      </w:r>
      <w:r w:rsidR="0036355B" w:rsidRPr="0089379E">
        <w:t>Table 9 describes the attributes of a subtexture</w:t>
      </w:r>
      <w:r w:rsidRPr="0089379E">
        <w:rPr>
          <w:lang w:eastAsia="zh-CN"/>
        </w:rPr>
        <w:t>.</w:t>
      </w:r>
    </w:p>
    <w:p w14:paraId="02D3D5A2" w14:textId="65A6DC66" w:rsidR="004F142C" w:rsidRPr="0089379E" w:rsidRDefault="004F142C" w:rsidP="00B65884">
      <w:pPr>
        <w:pStyle w:val="TableNoTitle0"/>
        <w:spacing w:before="160"/>
      </w:pPr>
      <w:bookmarkStart w:id="219" w:name="_Ref452429351"/>
      <w:bookmarkStart w:id="220" w:name="_Toc452428854"/>
      <w:bookmarkStart w:id="221" w:name="_Toc477174640"/>
      <w:r w:rsidRPr="0089379E">
        <w:t xml:space="preserve">Table </w:t>
      </w:r>
      <w:bookmarkEnd w:id="219"/>
      <w:r w:rsidR="00B65884" w:rsidRPr="0089379E">
        <w:t>8</w:t>
      </w:r>
      <w:r w:rsidRPr="0089379E">
        <w:t xml:space="preserve"> – Texture</w:t>
      </w:r>
      <w:bookmarkEnd w:id="220"/>
      <w:r w:rsidRPr="0089379E">
        <w:t xml:space="preserve"> structure</w:t>
      </w:r>
      <w:bookmarkEnd w:id="221"/>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93"/>
        <w:gridCol w:w="1666"/>
        <w:gridCol w:w="1641"/>
        <w:gridCol w:w="4639"/>
      </w:tblGrid>
      <w:tr w:rsidR="004F142C" w:rsidRPr="0089379E" w14:paraId="0FD3D029" w14:textId="77777777" w:rsidTr="003509CB">
        <w:trPr>
          <w:tblHeader/>
          <w:jc w:val="center"/>
        </w:trPr>
        <w:tc>
          <w:tcPr>
            <w:tcW w:w="1501" w:type="dxa"/>
            <w:shd w:val="clear" w:color="auto" w:fill="auto"/>
          </w:tcPr>
          <w:p w14:paraId="13B7696B" w14:textId="77777777" w:rsidR="004F142C" w:rsidRPr="0089379E" w:rsidRDefault="004F142C" w:rsidP="00FA4E59">
            <w:pPr>
              <w:pStyle w:val="Tablehead"/>
            </w:pPr>
            <w:r w:rsidRPr="0089379E">
              <w:t>Field</w:t>
            </w:r>
          </w:p>
        </w:tc>
        <w:tc>
          <w:tcPr>
            <w:tcW w:w="1476" w:type="dxa"/>
            <w:shd w:val="clear" w:color="auto" w:fill="auto"/>
          </w:tcPr>
          <w:p w14:paraId="7E53DEE0" w14:textId="50A099EC" w:rsidR="004F142C" w:rsidRPr="0089379E" w:rsidRDefault="004F142C" w:rsidP="00360E50">
            <w:pPr>
              <w:pStyle w:val="Tablehead"/>
            </w:pPr>
            <w:r w:rsidRPr="0089379E">
              <w:t xml:space="preserve">Value </w:t>
            </w:r>
            <w:r w:rsidR="00360E50" w:rsidRPr="0089379E">
              <w:t>t</w:t>
            </w:r>
            <w:r w:rsidRPr="0089379E">
              <w:t>ype</w:t>
            </w:r>
          </w:p>
        </w:tc>
        <w:tc>
          <w:tcPr>
            <w:tcW w:w="1454" w:type="dxa"/>
            <w:shd w:val="clear" w:color="auto" w:fill="auto"/>
          </w:tcPr>
          <w:p w14:paraId="729A2046" w14:textId="77777777" w:rsidR="004F142C" w:rsidRPr="0089379E" w:rsidRDefault="004F142C" w:rsidP="00FA4E59">
            <w:pPr>
              <w:pStyle w:val="Tablehead"/>
            </w:pPr>
            <w:r w:rsidRPr="0089379E">
              <w:t>Mandatory (Y/N)</w:t>
            </w:r>
          </w:p>
        </w:tc>
        <w:tc>
          <w:tcPr>
            <w:tcW w:w="4111" w:type="dxa"/>
            <w:shd w:val="clear" w:color="auto" w:fill="auto"/>
          </w:tcPr>
          <w:p w14:paraId="1DD502A9" w14:textId="77777777" w:rsidR="004F142C" w:rsidRPr="0089379E" w:rsidRDefault="004F142C" w:rsidP="00FA4E59">
            <w:pPr>
              <w:pStyle w:val="Tablehead"/>
            </w:pPr>
            <w:r w:rsidRPr="0089379E">
              <w:t>Description</w:t>
            </w:r>
          </w:p>
        </w:tc>
      </w:tr>
      <w:tr w:rsidR="004F142C" w:rsidRPr="0089379E" w14:paraId="6E18985E" w14:textId="77777777" w:rsidTr="003509CB">
        <w:trPr>
          <w:jc w:val="center"/>
        </w:trPr>
        <w:tc>
          <w:tcPr>
            <w:tcW w:w="1501" w:type="dxa"/>
            <w:shd w:val="clear" w:color="auto" w:fill="auto"/>
          </w:tcPr>
          <w:p w14:paraId="4BE5624D" w14:textId="77777777" w:rsidR="004F142C" w:rsidRPr="0089379E" w:rsidRDefault="004F142C" w:rsidP="00FA4E59">
            <w:pPr>
              <w:pStyle w:val="Tabletext"/>
            </w:pPr>
            <w:r w:rsidRPr="0089379E">
              <w:rPr>
                <w:rFonts w:eastAsia="SimSun"/>
              </w:rPr>
              <w:t>s</w:t>
            </w:r>
            <w:r w:rsidRPr="0089379E">
              <w:t>ubTexture</w:t>
            </w:r>
          </w:p>
        </w:tc>
        <w:tc>
          <w:tcPr>
            <w:tcW w:w="1476" w:type="dxa"/>
            <w:shd w:val="clear" w:color="auto" w:fill="auto"/>
          </w:tcPr>
          <w:p w14:paraId="39F900A9" w14:textId="77777777" w:rsidR="004F142C" w:rsidRPr="0089379E" w:rsidRDefault="004F142C" w:rsidP="00FA4E59">
            <w:pPr>
              <w:pStyle w:val="Tabletext"/>
              <w:jc w:val="center"/>
            </w:pPr>
            <w:r w:rsidRPr="0089379E">
              <w:t>ARRAY</w:t>
            </w:r>
          </w:p>
        </w:tc>
        <w:tc>
          <w:tcPr>
            <w:tcW w:w="1454" w:type="dxa"/>
            <w:shd w:val="clear" w:color="auto" w:fill="auto"/>
          </w:tcPr>
          <w:p w14:paraId="209B2152" w14:textId="77777777" w:rsidR="004F142C" w:rsidRPr="0089379E" w:rsidRDefault="004F142C" w:rsidP="00FA4E59">
            <w:pPr>
              <w:pStyle w:val="Tabletext"/>
              <w:jc w:val="center"/>
            </w:pPr>
            <w:r w:rsidRPr="0089379E">
              <w:t>Y</w:t>
            </w:r>
          </w:p>
        </w:tc>
        <w:tc>
          <w:tcPr>
            <w:tcW w:w="4111" w:type="dxa"/>
            <w:shd w:val="clear" w:color="auto" w:fill="auto"/>
          </w:tcPr>
          <w:p w14:paraId="7A5A1D07" w14:textId="77777777" w:rsidR="004F142C" w:rsidRPr="0089379E" w:rsidRDefault="004F142C" w:rsidP="00FA4E59">
            <w:pPr>
              <w:pStyle w:val="Tabletext"/>
            </w:pPr>
            <w:r w:rsidRPr="0089379E">
              <w:t>A subtexture represents a picture contained in a texture. For details about the attributes of a subtexture, see Table 9.</w:t>
            </w:r>
          </w:p>
        </w:tc>
      </w:tr>
    </w:tbl>
    <w:p w14:paraId="409A2DAF" w14:textId="77777777" w:rsidR="004F142C" w:rsidRPr="0089379E" w:rsidRDefault="004F142C" w:rsidP="004F142C"/>
    <w:p w14:paraId="75D75CD3" w14:textId="1314352B" w:rsidR="004F142C" w:rsidRPr="0089379E" w:rsidRDefault="004F142C" w:rsidP="00B65884">
      <w:pPr>
        <w:pStyle w:val="TableNoTitle0"/>
        <w:spacing w:before="160"/>
      </w:pPr>
      <w:bookmarkStart w:id="222" w:name="_Ref452429363"/>
      <w:bookmarkStart w:id="223" w:name="_Toc452428855"/>
      <w:bookmarkStart w:id="224" w:name="_Toc477174641"/>
      <w:r w:rsidRPr="0089379E">
        <w:t xml:space="preserve">Table </w:t>
      </w:r>
      <w:bookmarkEnd w:id="222"/>
      <w:r w:rsidR="00B65884" w:rsidRPr="0089379E">
        <w:rPr>
          <w:noProof/>
        </w:rPr>
        <w:t>9</w:t>
      </w:r>
      <w:r w:rsidRPr="0089379E">
        <w:t xml:space="preserve"> – Subtexture</w:t>
      </w:r>
      <w:bookmarkEnd w:id="223"/>
      <w:r w:rsidRPr="0089379E">
        <w:t xml:space="preserve"> attributes</w:t>
      </w:r>
      <w:bookmarkEnd w:id="224"/>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93"/>
        <w:gridCol w:w="1666"/>
        <w:gridCol w:w="1641"/>
        <w:gridCol w:w="4639"/>
      </w:tblGrid>
      <w:tr w:rsidR="004F142C" w:rsidRPr="0089379E" w14:paraId="76F76F00" w14:textId="77777777" w:rsidTr="003509CB">
        <w:trPr>
          <w:tblHeader/>
          <w:jc w:val="center"/>
        </w:trPr>
        <w:tc>
          <w:tcPr>
            <w:tcW w:w="1501" w:type="dxa"/>
            <w:shd w:val="clear" w:color="auto" w:fill="auto"/>
          </w:tcPr>
          <w:p w14:paraId="62110B14" w14:textId="77777777" w:rsidR="004F142C" w:rsidRPr="0089379E" w:rsidRDefault="004F142C" w:rsidP="00FA4E59">
            <w:pPr>
              <w:pStyle w:val="Tablehead"/>
            </w:pPr>
            <w:r w:rsidRPr="0089379E">
              <w:t>Field</w:t>
            </w:r>
          </w:p>
        </w:tc>
        <w:tc>
          <w:tcPr>
            <w:tcW w:w="1476" w:type="dxa"/>
            <w:shd w:val="clear" w:color="auto" w:fill="auto"/>
          </w:tcPr>
          <w:p w14:paraId="42E2E4FE" w14:textId="3C3DC921" w:rsidR="004F142C" w:rsidRPr="0089379E" w:rsidRDefault="004F142C" w:rsidP="00FA4E59">
            <w:pPr>
              <w:pStyle w:val="Tablehead"/>
            </w:pPr>
            <w:r w:rsidRPr="0089379E">
              <w:t xml:space="preserve">Value </w:t>
            </w:r>
            <w:r w:rsidR="00360E50" w:rsidRPr="0089379E">
              <w:t>t</w:t>
            </w:r>
            <w:r w:rsidRPr="0089379E">
              <w:t>ype</w:t>
            </w:r>
          </w:p>
        </w:tc>
        <w:tc>
          <w:tcPr>
            <w:tcW w:w="1454" w:type="dxa"/>
            <w:shd w:val="clear" w:color="auto" w:fill="auto"/>
          </w:tcPr>
          <w:p w14:paraId="1577BF3D" w14:textId="77777777" w:rsidR="004F142C" w:rsidRPr="0089379E" w:rsidRDefault="004F142C" w:rsidP="00FA4E59">
            <w:pPr>
              <w:pStyle w:val="Tablehead"/>
            </w:pPr>
            <w:r w:rsidRPr="0089379E">
              <w:t>Mandatory (Y/N)</w:t>
            </w:r>
          </w:p>
        </w:tc>
        <w:tc>
          <w:tcPr>
            <w:tcW w:w="4111" w:type="dxa"/>
            <w:shd w:val="clear" w:color="auto" w:fill="auto"/>
          </w:tcPr>
          <w:p w14:paraId="2DF04E45" w14:textId="77777777" w:rsidR="004F142C" w:rsidRPr="0089379E" w:rsidRDefault="004F142C" w:rsidP="00FA4E59">
            <w:pPr>
              <w:pStyle w:val="Tablehead"/>
            </w:pPr>
            <w:r w:rsidRPr="0089379E">
              <w:t>Description</w:t>
            </w:r>
          </w:p>
        </w:tc>
      </w:tr>
      <w:tr w:rsidR="004F142C" w:rsidRPr="0089379E" w14:paraId="2D252AE9" w14:textId="77777777" w:rsidTr="003509CB">
        <w:trPr>
          <w:jc w:val="center"/>
        </w:trPr>
        <w:tc>
          <w:tcPr>
            <w:tcW w:w="1501" w:type="dxa"/>
            <w:shd w:val="clear" w:color="auto" w:fill="auto"/>
          </w:tcPr>
          <w:p w14:paraId="0D6A4D36" w14:textId="77777777" w:rsidR="004F142C" w:rsidRPr="0089379E" w:rsidRDefault="004F142C" w:rsidP="00FA4E59">
            <w:pPr>
              <w:pStyle w:val="Tabletext"/>
            </w:pPr>
            <w:r w:rsidRPr="0089379E">
              <w:t>name</w:t>
            </w:r>
          </w:p>
        </w:tc>
        <w:tc>
          <w:tcPr>
            <w:tcW w:w="1476" w:type="dxa"/>
            <w:shd w:val="clear" w:color="auto" w:fill="auto"/>
          </w:tcPr>
          <w:p w14:paraId="4220CDFC" w14:textId="77777777" w:rsidR="004F142C" w:rsidRPr="0089379E" w:rsidRDefault="004F142C" w:rsidP="00FA4E59">
            <w:pPr>
              <w:pStyle w:val="Tabletext"/>
              <w:jc w:val="center"/>
            </w:pPr>
            <w:r w:rsidRPr="0089379E">
              <w:t>STRING</w:t>
            </w:r>
          </w:p>
        </w:tc>
        <w:tc>
          <w:tcPr>
            <w:tcW w:w="1454" w:type="dxa"/>
            <w:shd w:val="clear" w:color="auto" w:fill="auto"/>
          </w:tcPr>
          <w:p w14:paraId="7F8B0D51" w14:textId="77777777" w:rsidR="004F142C" w:rsidRPr="0089379E" w:rsidRDefault="004F142C" w:rsidP="00FA4E59">
            <w:pPr>
              <w:pStyle w:val="Tabletext"/>
              <w:jc w:val="center"/>
            </w:pPr>
            <w:r w:rsidRPr="0089379E">
              <w:t>Y</w:t>
            </w:r>
          </w:p>
        </w:tc>
        <w:tc>
          <w:tcPr>
            <w:tcW w:w="4111" w:type="dxa"/>
            <w:shd w:val="clear" w:color="auto" w:fill="auto"/>
          </w:tcPr>
          <w:p w14:paraId="148AD54A" w14:textId="77777777" w:rsidR="004F142C" w:rsidRPr="0089379E" w:rsidRDefault="004F142C" w:rsidP="00FA4E59">
            <w:pPr>
              <w:pStyle w:val="Tabletext"/>
            </w:pPr>
            <w:r w:rsidRPr="0089379E">
              <w:t>Subtexture name.</w:t>
            </w:r>
          </w:p>
        </w:tc>
      </w:tr>
      <w:tr w:rsidR="004F142C" w:rsidRPr="0089379E" w14:paraId="16BF17BE" w14:textId="77777777" w:rsidTr="003509CB">
        <w:trPr>
          <w:jc w:val="center"/>
        </w:trPr>
        <w:tc>
          <w:tcPr>
            <w:tcW w:w="1501" w:type="dxa"/>
            <w:shd w:val="clear" w:color="auto" w:fill="auto"/>
          </w:tcPr>
          <w:p w14:paraId="05EBFAE0" w14:textId="77777777" w:rsidR="004F142C" w:rsidRPr="0089379E" w:rsidRDefault="004F142C" w:rsidP="00FA4E59">
            <w:pPr>
              <w:pStyle w:val="Tabletext"/>
            </w:pPr>
            <w:r w:rsidRPr="0089379E">
              <w:t>height</w:t>
            </w:r>
          </w:p>
        </w:tc>
        <w:tc>
          <w:tcPr>
            <w:tcW w:w="1476" w:type="dxa"/>
            <w:shd w:val="clear" w:color="auto" w:fill="auto"/>
          </w:tcPr>
          <w:p w14:paraId="490408C4" w14:textId="77777777" w:rsidR="004F142C" w:rsidRPr="0089379E" w:rsidRDefault="004F142C" w:rsidP="00FA4E59">
            <w:pPr>
              <w:pStyle w:val="Tabletext"/>
              <w:jc w:val="center"/>
            </w:pPr>
            <w:r w:rsidRPr="0089379E">
              <w:t>NUMBER</w:t>
            </w:r>
          </w:p>
        </w:tc>
        <w:tc>
          <w:tcPr>
            <w:tcW w:w="1454" w:type="dxa"/>
            <w:shd w:val="clear" w:color="auto" w:fill="auto"/>
          </w:tcPr>
          <w:p w14:paraId="3AD1132E" w14:textId="77777777" w:rsidR="004F142C" w:rsidRPr="0089379E" w:rsidRDefault="004F142C" w:rsidP="00FA4E59">
            <w:pPr>
              <w:pStyle w:val="Tabletext"/>
              <w:jc w:val="center"/>
            </w:pPr>
            <w:r w:rsidRPr="0089379E">
              <w:t>Y</w:t>
            </w:r>
          </w:p>
        </w:tc>
        <w:tc>
          <w:tcPr>
            <w:tcW w:w="4111" w:type="dxa"/>
            <w:shd w:val="clear" w:color="auto" w:fill="auto"/>
          </w:tcPr>
          <w:p w14:paraId="01D9AC99" w14:textId="77777777" w:rsidR="004F142C" w:rsidRPr="0089379E" w:rsidRDefault="004F142C" w:rsidP="00FA4E59">
            <w:pPr>
              <w:pStyle w:val="Tabletext"/>
            </w:pPr>
            <w:r w:rsidRPr="0089379E">
              <w:t>Height of the subtexture with transparent areas removed.</w:t>
            </w:r>
          </w:p>
        </w:tc>
      </w:tr>
      <w:tr w:rsidR="004F142C" w:rsidRPr="0089379E" w14:paraId="34FA7FC9" w14:textId="77777777" w:rsidTr="003509CB">
        <w:trPr>
          <w:jc w:val="center"/>
        </w:trPr>
        <w:tc>
          <w:tcPr>
            <w:tcW w:w="1501" w:type="dxa"/>
            <w:shd w:val="clear" w:color="auto" w:fill="auto"/>
          </w:tcPr>
          <w:p w14:paraId="3BFE834E" w14:textId="77777777" w:rsidR="004F142C" w:rsidRPr="0089379E" w:rsidRDefault="004F142C" w:rsidP="00FA4E59">
            <w:pPr>
              <w:pStyle w:val="Tabletext"/>
            </w:pPr>
            <w:r w:rsidRPr="0089379E">
              <w:t>width</w:t>
            </w:r>
          </w:p>
        </w:tc>
        <w:tc>
          <w:tcPr>
            <w:tcW w:w="1476" w:type="dxa"/>
            <w:shd w:val="clear" w:color="auto" w:fill="auto"/>
          </w:tcPr>
          <w:p w14:paraId="2E00296B" w14:textId="77777777" w:rsidR="004F142C" w:rsidRPr="0089379E" w:rsidRDefault="004F142C" w:rsidP="00FA4E59">
            <w:pPr>
              <w:pStyle w:val="Tabletext"/>
              <w:jc w:val="center"/>
            </w:pPr>
            <w:r w:rsidRPr="0089379E">
              <w:t>NUMBER</w:t>
            </w:r>
          </w:p>
        </w:tc>
        <w:tc>
          <w:tcPr>
            <w:tcW w:w="1454" w:type="dxa"/>
            <w:shd w:val="clear" w:color="auto" w:fill="auto"/>
          </w:tcPr>
          <w:p w14:paraId="5741BECB" w14:textId="77777777" w:rsidR="004F142C" w:rsidRPr="0089379E" w:rsidRDefault="004F142C" w:rsidP="00FA4E59">
            <w:pPr>
              <w:pStyle w:val="Tabletext"/>
              <w:jc w:val="center"/>
            </w:pPr>
            <w:r w:rsidRPr="0089379E">
              <w:t>Y</w:t>
            </w:r>
          </w:p>
        </w:tc>
        <w:tc>
          <w:tcPr>
            <w:tcW w:w="4111" w:type="dxa"/>
            <w:shd w:val="clear" w:color="auto" w:fill="auto"/>
          </w:tcPr>
          <w:p w14:paraId="1041522F" w14:textId="77777777" w:rsidR="004F142C" w:rsidRPr="0089379E" w:rsidRDefault="004F142C" w:rsidP="00FA4E59">
            <w:pPr>
              <w:pStyle w:val="Tabletext"/>
            </w:pPr>
            <w:r w:rsidRPr="0089379E">
              <w:t>Width of the subtexture with transparent areas removed.</w:t>
            </w:r>
          </w:p>
        </w:tc>
      </w:tr>
      <w:tr w:rsidR="004F142C" w:rsidRPr="0089379E" w14:paraId="6BAD577C" w14:textId="77777777" w:rsidTr="003509CB">
        <w:trPr>
          <w:jc w:val="center"/>
        </w:trPr>
        <w:tc>
          <w:tcPr>
            <w:tcW w:w="1501" w:type="dxa"/>
            <w:shd w:val="clear" w:color="auto" w:fill="auto"/>
          </w:tcPr>
          <w:p w14:paraId="09050A08" w14:textId="77777777" w:rsidR="004F142C" w:rsidRPr="0089379E" w:rsidRDefault="004F142C" w:rsidP="00FA4E59">
            <w:pPr>
              <w:pStyle w:val="Tabletext"/>
            </w:pPr>
            <w:r w:rsidRPr="0089379E">
              <w:t>X</w:t>
            </w:r>
          </w:p>
        </w:tc>
        <w:tc>
          <w:tcPr>
            <w:tcW w:w="1476" w:type="dxa"/>
            <w:shd w:val="clear" w:color="auto" w:fill="auto"/>
          </w:tcPr>
          <w:p w14:paraId="215E7760" w14:textId="77777777" w:rsidR="004F142C" w:rsidRPr="0089379E" w:rsidRDefault="004F142C" w:rsidP="00FA4E59">
            <w:pPr>
              <w:pStyle w:val="Tabletext"/>
              <w:jc w:val="center"/>
            </w:pPr>
            <w:r w:rsidRPr="0089379E">
              <w:t>NUMBER</w:t>
            </w:r>
          </w:p>
        </w:tc>
        <w:tc>
          <w:tcPr>
            <w:tcW w:w="1454" w:type="dxa"/>
            <w:shd w:val="clear" w:color="auto" w:fill="auto"/>
          </w:tcPr>
          <w:p w14:paraId="401666A1" w14:textId="77777777" w:rsidR="004F142C" w:rsidRPr="0089379E" w:rsidRDefault="004F142C" w:rsidP="00FA4E59">
            <w:pPr>
              <w:pStyle w:val="Tabletext"/>
              <w:jc w:val="center"/>
            </w:pPr>
            <w:r w:rsidRPr="0089379E">
              <w:t>Y</w:t>
            </w:r>
          </w:p>
        </w:tc>
        <w:tc>
          <w:tcPr>
            <w:tcW w:w="4111" w:type="dxa"/>
            <w:shd w:val="clear" w:color="auto" w:fill="auto"/>
          </w:tcPr>
          <w:p w14:paraId="366C16A4" w14:textId="77777777" w:rsidR="004F142C" w:rsidRPr="0089379E" w:rsidRDefault="004F142C" w:rsidP="00FA4E59">
            <w:pPr>
              <w:pStyle w:val="Tabletext"/>
            </w:pPr>
            <w:r w:rsidRPr="0089379E">
              <w:t>Position of the subtexture in the X direction of the larger picture.</w:t>
            </w:r>
          </w:p>
        </w:tc>
      </w:tr>
      <w:tr w:rsidR="004F142C" w:rsidRPr="0089379E" w14:paraId="4989DFD7" w14:textId="77777777" w:rsidTr="003509CB">
        <w:trPr>
          <w:jc w:val="center"/>
        </w:trPr>
        <w:tc>
          <w:tcPr>
            <w:tcW w:w="1501" w:type="dxa"/>
            <w:shd w:val="clear" w:color="auto" w:fill="auto"/>
          </w:tcPr>
          <w:p w14:paraId="74021BF1" w14:textId="77777777" w:rsidR="004F142C" w:rsidRPr="0089379E" w:rsidRDefault="004F142C" w:rsidP="00FA4E59">
            <w:pPr>
              <w:pStyle w:val="Tabletext"/>
            </w:pPr>
            <w:r w:rsidRPr="0089379E">
              <w:t>Y</w:t>
            </w:r>
          </w:p>
        </w:tc>
        <w:tc>
          <w:tcPr>
            <w:tcW w:w="1476" w:type="dxa"/>
            <w:shd w:val="clear" w:color="auto" w:fill="auto"/>
          </w:tcPr>
          <w:p w14:paraId="0FF6DBF9" w14:textId="77777777" w:rsidR="004F142C" w:rsidRPr="0089379E" w:rsidRDefault="004F142C" w:rsidP="00FA4E59">
            <w:pPr>
              <w:pStyle w:val="Tabletext"/>
              <w:jc w:val="center"/>
            </w:pPr>
            <w:r w:rsidRPr="0089379E">
              <w:t>NUMBER</w:t>
            </w:r>
          </w:p>
        </w:tc>
        <w:tc>
          <w:tcPr>
            <w:tcW w:w="1454" w:type="dxa"/>
            <w:shd w:val="clear" w:color="auto" w:fill="auto"/>
          </w:tcPr>
          <w:p w14:paraId="0C6196D5" w14:textId="77777777" w:rsidR="004F142C" w:rsidRPr="0089379E" w:rsidRDefault="004F142C" w:rsidP="00FA4E59">
            <w:pPr>
              <w:pStyle w:val="Tabletext"/>
              <w:jc w:val="center"/>
            </w:pPr>
            <w:r w:rsidRPr="0089379E">
              <w:t>Y</w:t>
            </w:r>
          </w:p>
        </w:tc>
        <w:tc>
          <w:tcPr>
            <w:tcW w:w="4111" w:type="dxa"/>
            <w:shd w:val="clear" w:color="auto" w:fill="auto"/>
          </w:tcPr>
          <w:p w14:paraId="16E425C6" w14:textId="77777777" w:rsidR="004F142C" w:rsidRPr="0089379E" w:rsidRDefault="004F142C" w:rsidP="00FA4E59">
            <w:pPr>
              <w:pStyle w:val="Tabletext"/>
            </w:pPr>
            <w:r w:rsidRPr="0089379E">
              <w:t>Position of the subtexture in the Y direction of the larger picture.</w:t>
            </w:r>
          </w:p>
        </w:tc>
      </w:tr>
      <w:tr w:rsidR="004F142C" w:rsidRPr="0089379E" w14:paraId="77F81C02" w14:textId="77777777" w:rsidTr="003509CB">
        <w:trPr>
          <w:jc w:val="center"/>
        </w:trPr>
        <w:tc>
          <w:tcPr>
            <w:tcW w:w="1501" w:type="dxa"/>
            <w:shd w:val="clear" w:color="auto" w:fill="auto"/>
          </w:tcPr>
          <w:p w14:paraId="495D1CD0" w14:textId="77777777" w:rsidR="004F142C" w:rsidRPr="0089379E" w:rsidRDefault="004F142C" w:rsidP="00FA4E59">
            <w:pPr>
              <w:pStyle w:val="Tabletext"/>
            </w:pPr>
            <w:r w:rsidRPr="0089379E">
              <w:t>frameX</w:t>
            </w:r>
          </w:p>
        </w:tc>
        <w:tc>
          <w:tcPr>
            <w:tcW w:w="1476" w:type="dxa"/>
            <w:shd w:val="clear" w:color="auto" w:fill="auto"/>
          </w:tcPr>
          <w:p w14:paraId="14272C02" w14:textId="77777777" w:rsidR="004F142C" w:rsidRPr="0089379E" w:rsidRDefault="004F142C" w:rsidP="00FA4E59">
            <w:pPr>
              <w:pStyle w:val="Tabletext"/>
              <w:jc w:val="center"/>
            </w:pPr>
            <w:r w:rsidRPr="0089379E">
              <w:t>NUMBER</w:t>
            </w:r>
          </w:p>
        </w:tc>
        <w:tc>
          <w:tcPr>
            <w:tcW w:w="1454" w:type="dxa"/>
            <w:shd w:val="clear" w:color="auto" w:fill="auto"/>
          </w:tcPr>
          <w:p w14:paraId="3DD01767" w14:textId="77777777" w:rsidR="004F142C" w:rsidRPr="0089379E" w:rsidRDefault="004F142C" w:rsidP="00FA4E59">
            <w:pPr>
              <w:pStyle w:val="Tabletext"/>
              <w:jc w:val="center"/>
            </w:pPr>
            <w:r w:rsidRPr="0089379E">
              <w:t>N</w:t>
            </w:r>
          </w:p>
        </w:tc>
        <w:tc>
          <w:tcPr>
            <w:tcW w:w="4111" w:type="dxa"/>
            <w:shd w:val="clear" w:color="auto" w:fill="auto"/>
          </w:tcPr>
          <w:p w14:paraId="731E999D" w14:textId="77777777" w:rsidR="004F142C" w:rsidRPr="0089379E" w:rsidRDefault="004F142C" w:rsidP="00FA4E59">
            <w:pPr>
              <w:pStyle w:val="Tabletext"/>
            </w:pPr>
            <w:r w:rsidRPr="0089379E">
              <w:t>Offset of X with transparent areas added to the subtexture.</w:t>
            </w:r>
          </w:p>
        </w:tc>
      </w:tr>
      <w:tr w:rsidR="004F142C" w:rsidRPr="0089379E" w14:paraId="7B5A6CF5" w14:textId="77777777" w:rsidTr="003509CB">
        <w:trPr>
          <w:jc w:val="center"/>
        </w:trPr>
        <w:tc>
          <w:tcPr>
            <w:tcW w:w="1501" w:type="dxa"/>
            <w:shd w:val="clear" w:color="auto" w:fill="auto"/>
          </w:tcPr>
          <w:p w14:paraId="04578239" w14:textId="77777777" w:rsidR="004F142C" w:rsidRPr="0089379E" w:rsidRDefault="004F142C" w:rsidP="00FA4E59">
            <w:pPr>
              <w:pStyle w:val="Tabletext"/>
            </w:pPr>
            <w:r w:rsidRPr="0089379E">
              <w:t>frameY</w:t>
            </w:r>
          </w:p>
        </w:tc>
        <w:tc>
          <w:tcPr>
            <w:tcW w:w="1476" w:type="dxa"/>
            <w:shd w:val="clear" w:color="auto" w:fill="auto"/>
          </w:tcPr>
          <w:p w14:paraId="2C2B842C" w14:textId="77777777" w:rsidR="004F142C" w:rsidRPr="0089379E" w:rsidRDefault="004F142C" w:rsidP="00FA4E59">
            <w:pPr>
              <w:pStyle w:val="Tabletext"/>
              <w:jc w:val="center"/>
            </w:pPr>
            <w:r w:rsidRPr="0089379E">
              <w:t>NUMBER</w:t>
            </w:r>
          </w:p>
        </w:tc>
        <w:tc>
          <w:tcPr>
            <w:tcW w:w="1454" w:type="dxa"/>
            <w:shd w:val="clear" w:color="auto" w:fill="auto"/>
          </w:tcPr>
          <w:p w14:paraId="1C7A600E" w14:textId="77777777" w:rsidR="004F142C" w:rsidRPr="0089379E" w:rsidRDefault="004F142C" w:rsidP="00FA4E59">
            <w:pPr>
              <w:pStyle w:val="Tabletext"/>
              <w:jc w:val="center"/>
            </w:pPr>
            <w:r w:rsidRPr="0089379E">
              <w:t>N</w:t>
            </w:r>
          </w:p>
        </w:tc>
        <w:tc>
          <w:tcPr>
            <w:tcW w:w="4111" w:type="dxa"/>
            <w:shd w:val="clear" w:color="auto" w:fill="auto"/>
          </w:tcPr>
          <w:p w14:paraId="1DC3CB49" w14:textId="77777777" w:rsidR="004F142C" w:rsidRPr="0089379E" w:rsidRDefault="004F142C" w:rsidP="00FA4E59">
            <w:pPr>
              <w:pStyle w:val="Tabletext"/>
            </w:pPr>
            <w:r w:rsidRPr="0089379E">
              <w:t>Offset of Y with transparent areas added to the subtexture.</w:t>
            </w:r>
          </w:p>
        </w:tc>
      </w:tr>
      <w:tr w:rsidR="004F142C" w:rsidRPr="0089379E" w14:paraId="197BF1D7" w14:textId="77777777" w:rsidTr="003509CB">
        <w:trPr>
          <w:jc w:val="center"/>
        </w:trPr>
        <w:tc>
          <w:tcPr>
            <w:tcW w:w="1501" w:type="dxa"/>
            <w:shd w:val="clear" w:color="auto" w:fill="auto"/>
          </w:tcPr>
          <w:p w14:paraId="5712F11B" w14:textId="77777777" w:rsidR="004F142C" w:rsidRPr="0089379E" w:rsidRDefault="004F142C" w:rsidP="00FA4E59">
            <w:pPr>
              <w:pStyle w:val="Tabletext"/>
            </w:pPr>
            <w:r w:rsidRPr="0089379E">
              <w:t>frameHeight</w:t>
            </w:r>
          </w:p>
        </w:tc>
        <w:tc>
          <w:tcPr>
            <w:tcW w:w="1476" w:type="dxa"/>
            <w:shd w:val="clear" w:color="auto" w:fill="auto"/>
          </w:tcPr>
          <w:p w14:paraId="0CB88DA0" w14:textId="77777777" w:rsidR="004F142C" w:rsidRPr="0089379E" w:rsidRDefault="004F142C" w:rsidP="00FA4E59">
            <w:pPr>
              <w:pStyle w:val="Tabletext"/>
              <w:jc w:val="center"/>
            </w:pPr>
            <w:r w:rsidRPr="0089379E">
              <w:t>NUMBER</w:t>
            </w:r>
          </w:p>
        </w:tc>
        <w:tc>
          <w:tcPr>
            <w:tcW w:w="1454" w:type="dxa"/>
            <w:shd w:val="clear" w:color="auto" w:fill="auto"/>
          </w:tcPr>
          <w:p w14:paraId="1F1DED6C" w14:textId="77777777" w:rsidR="004F142C" w:rsidRPr="0089379E" w:rsidRDefault="004F142C" w:rsidP="00FA4E59">
            <w:pPr>
              <w:pStyle w:val="Tabletext"/>
              <w:jc w:val="center"/>
            </w:pPr>
            <w:r w:rsidRPr="0089379E">
              <w:t>N</w:t>
            </w:r>
          </w:p>
        </w:tc>
        <w:tc>
          <w:tcPr>
            <w:tcW w:w="4111" w:type="dxa"/>
            <w:shd w:val="clear" w:color="auto" w:fill="auto"/>
          </w:tcPr>
          <w:p w14:paraId="5A2A07D9" w14:textId="77777777" w:rsidR="004F142C" w:rsidRPr="0089379E" w:rsidRDefault="004F142C" w:rsidP="00FA4E59">
            <w:pPr>
              <w:pStyle w:val="Tabletext"/>
            </w:pPr>
            <w:r w:rsidRPr="0089379E">
              <w:t>Height of the subtexture with transparent areas added.</w:t>
            </w:r>
          </w:p>
        </w:tc>
      </w:tr>
      <w:tr w:rsidR="004F142C" w:rsidRPr="0089379E" w14:paraId="4722F5E9" w14:textId="77777777" w:rsidTr="003509CB">
        <w:trPr>
          <w:jc w:val="center"/>
        </w:trPr>
        <w:tc>
          <w:tcPr>
            <w:tcW w:w="1501" w:type="dxa"/>
            <w:shd w:val="clear" w:color="auto" w:fill="auto"/>
          </w:tcPr>
          <w:p w14:paraId="42F98F0F" w14:textId="77777777" w:rsidR="004F142C" w:rsidRPr="0089379E" w:rsidRDefault="004F142C" w:rsidP="00FA4E59">
            <w:pPr>
              <w:pStyle w:val="Tabletext"/>
            </w:pPr>
            <w:r w:rsidRPr="0089379E">
              <w:t>frameWidth</w:t>
            </w:r>
          </w:p>
        </w:tc>
        <w:tc>
          <w:tcPr>
            <w:tcW w:w="1476" w:type="dxa"/>
            <w:shd w:val="clear" w:color="auto" w:fill="auto"/>
          </w:tcPr>
          <w:p w14:paraId="7AF21700" w14:textId="77777777" w:rsidR="004F142C" w:rsidRPr="0089379E" w:rsidRDefault="004F142C" w:rsidP="00FA4E59">
            <w:pPr>
              <w:pStyle w:val="Tabletext"/>
              <w:jc w:val="center"/>
            </w:pPr>
            <w:r w:rsidRPr="0089379E">
              <w:t>NUMBER</w:t>
            </w:r>
          </w:p>
        </w:tc>
        <w:tc>
          <w:tcPr>
            <w:tcW w:w="1454" w:type="dxa"/>
            <w:shd w:val="clear" w:color="auto" w:fill="auto"/>
          </w:tcPr>
          <w:p w14:paraId="34695210" w14:textId="77777777" w:rsidR="004F142C" w:rsidRPr="0089379E" w:rsidRDefault="004F142C" w:rsidP="00FA4E59">
            <w:pPr>
              <w:pStyle w:val="Tabletext"/>
              <w:jc w:val="center"/>
            </w:pPr>
            <w:r w:rsidRPr="0089379E">
              <w:t>N</w:t>
            </w:r>
          </w:p>
        </w:tc>
        <w:tc>
          <w:tcPr>
            <w:tcW w:w="4111" w:type="dxa"/>
            <w:shd w:val="clear" w:color="auto" w:fill="auto"/>
          </w:tcPr>
          <w:p w14:paraId="477DFB6A" w14:textId="77777777" w:rsidR="004F142C" w:rsidRPr="0089379E" w:rsidRDefault="004F142C" w:rsidP="00FA4E59">
            <w:pPr>
              <w:pStyle w:val="Tabletext"/>
            </w:pPr>
            <w:r w:rsidRPr="0089379E">
              <w:t>Width of the subtexture with transparent areas added.</w:t>
            </w:r>
          </w:p>
        </w:tc>
      </w:tr>
    </w:tbl>
    <w:p w14:paraId="2340D4C5" w14:textId="5D113C60" w:rsidR="004F142C" w:rsidRPr="0089379E" w:rsidRDefault="00B66E80" w:rsidP="00B66E80">
      <w:pPr>
        <w:pStyle w:val="Heading3"/>
      </w:pPr>
      <w:bookmarkStart w:id="225" w:name="_Toc471254219"/>
      <w:bookmarkStart w:id="226" w:name="_Toc472992094"/>
      <w:bookmarkStart w:id="227" w:name="_Toc477174623"/>
      <w:r w:rsidRPr="0089379E">
        <w:t>7.5.4</w:t>
      </w:r>
      <w:r w:rsidRPr="0089379E">
        <w:tab/>
      </w:r>
      <w:r w:rsidR="004F142C" w:rsidRPr="0089379E">
        <w:t>Sound attributes</w:t>
      </w:r>
      <w:bookmarkEnd w:id="225"/>
      <w:bookmarkEnd w:id="226"/>
      <w:bookmarkEnd w:id="227"/>
    </w:p>
    <w:p w14:paraId="092F5D57" w14:textId="77777777" w:rsidR="004F142C" w:rsidRPr="0089379E" w:rsidRDefault="004F142C" w:rsidP="004F142C">
      <w:pPr>
        <w:rPr>
          <w:rFonts w:eastAsia="MS Mincho"/>
        </w:rPr>
      </w:pPr>
      <w:r w:rsidRPr="0089379E">
        <w:t xml:space="preserve">The sound attributes include play and volume. The play attribute indicates the number of times played and the value 0 indicates a cyclical play mode. The volume attribute indicates the volume. The sound attributes are usually used together with the track. </w:t>
      </w:r>
      <w:r w:rsidR="009B0AFD" w:rsidRPr="0089379E">
        <w:t>Table 10</w:t>
      </w:r>
      <w:r w:rsidRPr="0089379E">
        <w:t xml:space="preserve"> describes the sound attributes.</w:t>
      </w:r>
    </w:p>
    <w:p w14:paraId="791C88ED" w14:textId="7F9EAB26" w:rsidR="004F142C" w:rsidRPr="0089379E" w:rsidRDefault="004F142C" w:rsidP="00B65884">
      <w:pPr>
        <w:pStyle w:val="TableNoTitle0"/>
      </w:pPr>
      <w:bookmarkStart w:id="228" w:name="_Ref452429391"/>
      <w:bookmarkStart w:id="229" w:name="_Toc452428856"/>
      <w:bookmarkStart w:id="230" w:name="_Toc477174642"/>
      <w:r w:rsidRPr="0089379E">
        <w:t xml:space="preserve">Table </w:t>
      </w:r>
      <w:bookmarkEnd w:id="228"/>
      <w:r w:rsidR="00B65884" w:rsidRPr="0089379E">
        <w:rPr>
          <w:noProof/>
        </w:rPr>
        <w:t>10</w:t>
      </w:r>
      <w:r w:rsidRPr="0089379E">
        <w:t xml:space="preserve"> – Sound attribute</w:t>
      </w:r>
      <w:bookmarkEnd w:id="229"/>
      <w:r w:rsidRPr="0089379E">
        <w:t>s</w:t>
      </w:r>
      <w:bookmarkEnd w:id="230"/>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1671"/>
        <w:gridCol w:w="1607"/>
        <w:gridCol w:w="4660"/>
      </w:tblGrid>
      <w:tr w:rsidR="004F142C" w:rsidRPr="0089379E" w14:paraId="25AF70F8" w14:textId="77777777" w:rsidTr="003509CB">
        <w:trPr>
          <w:tblHeader/>
          <w:jc w:val="center"/>
        </w:trPr>
        <w:tc>
          <w:tcPr>
            <w:tcW w:w="1501" w:type="dxa"/>
            <w:shd w:val="clear" w:color="auto" w:fill="auto"/>
          </w:tcPr>
          <w:p w14:paraId="56BDE063" w14:textId="77777777" w:rsidR="004F142C" w:rsidRPr="0089379E" w:rsidRDefault="004F142C" w:rsidP="00FA4E59">
            <w:pPr>
              <w:pStyle w:val="Tablehead"/>
            </w:pPr>
            <w:r w:rsidRPr="0089379E">
              <w:t>Field</w:t>
            </w:r>
          </w:p>
        </w:tc>
        <w:tc>
          <w:tcPr>
            <w:tcW w:w="1474" w:type="dxa"/>
            <w:shd w:val="clear" w:color="auto" w:fill="auto"/>
          </w:tcPr>
          <w:p w14:paraId="4D560C35" w14:textId="2959BB06" w:rsidR="004F142C" w:rsidRPr="0089379E" w:rsidRDefault="004F142C" w:rsidP="00FA4E59">
            <w:pPr>
              <w:pStyle w:val="Tablehead"/>
            </w:pPr>
            <w:r w:rsidRPr="0089379E">
              <w:t xml:space="preserve">Value </w:t>
            </w:r>
            <w:r w:rsidR="00360E50" w:rsidRPr="0089379E">
              <w:t>t</w:t>
            </w:r>
            <w:r w:rsidRPr="0089379E">
              <w:t>ype</w:t>
            </w:r>
          </w:p>
        </w:tc>
        <w:tc>
          <w:tcPr>
            <w:tcW w:w="1418" w:type="dxa"/>
            <w:shd w:val="clear" w:color="auto" w:fill="auto"/>
          </w:tcPr>
          <w:p w14:paraId="791F29B6" w14:textId="77777777" w:rsidR="004F142C" w:rsidRPr="0089379E" w:rsidRDefault="004F142C" w:rsidP="00FA4E59">
            <w:pPr>
              <w:pStyle w:val="Tablehead"/>
            </w:pPr>
            <w:r w:rsidRPr="0089379E">
              <w:t>Mandatory (Y/N)</w:t>
            </w:r>
          </w:p>
        </w:tc>
        <w:tc>
          <w:tcPr>
            <w:tcW w:w="4111" w:type="dxa"/>
            <w:shd w:val="clear" w:color="auto" w:fill="auto"/>
          </w:tcPr>
          <w:p w14:paraId="3B9030DD" w14:textId="77777777" w:rsidR="004F142C" w:rsidRPr="0089379E" w:rsidRDefault="004F142C" w:rsidP="00FA4E59">
            <w:pPr>
              <w:pStyle w:val="Tablehead"/>
            </w:pPr>
            <w:r w:rsidRPr="0089379E">
              <w:t>Description</w:t>
            </w:r>
          </w:p>
        </w:tc>
      </w:tr>
      <w:tr w:rsidR="004F142C" w:rsidRPr="0089379E" w14:paraId="5619B1AA" w14:textId="77777777" w:rsidTr="003509CB">
        <w:trPr>
          <w:jc w:val="center"/>
        </w:trPr>
        <w:tc>
          <w:tcPr>
            <w:tcW w:w="1501" w:type="dxa"/>
            <w:shd w:val="clear" w:color="auto" w:fill="auto"/>
          </w:tcPr>
          <w:p w14:paraId="568D9609" w14:textId="77777777" w:rsidR="004F142C" w:rsidRPr="0089379E" w:rsidRDefault="004F142C" w:rsidP="00FA4E59">
            <w:pPr>
              <w:pStyle w:val="Tabletext"/>
            </w:pPr>
            <w:r w:rsidRPr="0089379E">
              <w:t>play</w:t>
            </w:r>
          </w:p>
        </w:tc>
        <w:tc>
          <w:tcPr>
            <w:tcW w:w="1474" w:type="dxa"/>
            <w:shd w:val="clear" w:color="auto" w:fill="auto"/>
          </w:tcPr>
          <w:p w14:paraId="10C1BD1A" w14:textId="77777777" w:rsidR="004F142C" w:rsidRPr="0089379E" w:rsidRDefault="004F142C" w:rsidP="00FA4E59">
            <w:pPr>
              <w:pStyle w:val="Tabletext"/>
              <w:jc w:val="center"/>
            </w:pPr>
            <w:r w:rsidRPr="0089379E">
              <w:t>NUMBER</w:t>
            </w:r>
          </w:p>
        </w:tc>
        <w:tc>
          <w:tcPr>
            <w:tcW w:w="1418" w:type="dxa"/>
            <w:shd w:val="clear" w:color="auto" w:fill="auto"/>
          </w:tcPr>
          <w:p w14:paraId="73803C26" w14:textId="77777777" w:rsidR="004F142C" w:rsidRPr="0089379E" w:rsidRDefault="004F142C" w:rsidP="00FA4E59">
            <w:pPr>
              <w:pStyle w:val="Tabletext"/>
              <w:jc w:val="center"/>
            </w:pPr>
            <w:r w:rsidRPr="0089379E">
              <w:t>N</w:t>
            </w:r>
          </w:p>
        </w:tc>
        <w:tc>
          <w:tcPr>
            <w:tcW w:w="4111" w:type="dxa"/>
            <w:shd w:val="clear" w:color="auto" w:fill="auto"/>
          </w:tcPr>
          <w:p w14:paraId="1990765E" w14:textId="77777777" w:rsidR="004F142C" w:rsidRPr="0089379E" w:rsidRDefault="004F142C" w:rsidP="00FA4E59">
            <w:pPr>
              <w:pStyle w:val="Tabletext"/>
            </w:pPr>
            <w:r w:rsidRPr="0089379E">
              <w:t>Number of times the sound is played. The value 0 indicates a cyclical play mode.</w:t>
            </w:r>
          </w:p>
        </w:tc>
      </w:tr>
      <w:tr w:rsidR="004F142C" w:rsidRPr="0089379E" w14:paraId="5E7CA9AB" w14:textId="77777777" w:rsidTr="003509CB">
        <w:trPr>
          <w:jc w:val="center"/>
        </w:trPr>
        <w:tc>
          <w:tcPr>
            <w:tcW w:w="1501" w:type="dxa"/>
            <w:shd w:val="clear" w:color="auto" w:fill="auto"/>
          </w:tcPr>
          <w:p w14:paraId="32C1A578" w14:textId="77777777" w:rsidR="004F142C" w:rsidRPr="0089379E" w:rsidRDefault="004F142C" w:rsidP="00FA4E59">
            <w:pPr>
              <w:pStyle w:val="Tabletext"/>
            </w:pPr>
            <w:r w:rsidRPr="0089379E">
              <w:t>volume</w:t>
            </w:r>
          </w:p>
        </w:tc>
        <w:tc>
          <w:tcPr>
            <w:tcW w:w="1474" w:type="dxa"/>
            <w:shd w:val="clear" w:color="auto" w:fill="auto"/>
          </w:tcPr>
          <w:p w14:paraId="49F5B6D9" w14:textId="77777777" w:rsidR="004F142C" w:rsidRPr="0089379E" w:rsidRDefault="004F142C" w:rsidP="00FA4E59">
            <w:pPr>
              <w:pStyle w:val="Tabletext"/>
              <w:jc w:val="center"/>
            </w:pPr>
            <w:r w:rsidRPr="0089379E">
              <w:t>NUMBER</w:t>
            </w:r>
          </w:p>
        </w:tc>
        <w:tc>
          <w:tcPr>
            <w:tcW w:w="1418" w:type="dxa"/>
            <w:shd w:val="clear" w:color="auto" w:fill="auto"/>
          </w:tcPr>
          <w:p w14:paraId="72747CE5" w14:textId="77777777" w:rsidR="004F142C" w:rsidRPr="0089379E" w:rsidRDefault="004F142C" w:rsidP="00FA4E59">
            <w:pPr>
              <w:pStyle w:val="Tabletext"/>
              <w:jc w:val="center"/>
            </w:pPr>
            <w:r w:rsidRPr="0089379E">
              <w:t>N</w:t>
            </w:r>
          </w:p>
        </w:tc>
        <w:tc>
          <w:tcPr>
            <w:tcW w:w="4111" w:type="dxa"/>
            <w:shd w:val="clear" w:color="auto" w:fill="auto"/>
          </w:tcPr>
          <w:p w14:paraId="79E843C4" w14:textId="07A597B7" w:rsidR="004F142C" w:rsidRPr="0089379E" w:rsidRDefault="0089379E" w:rsidP="00FA4E59">
            <w:pPr>
              <w:pStyle w:val="Tabletext"/>
            </w:pPr>
            <w:r>
              <w:t>Volume. The value range is 0-</w:t>
            </w:r>
            <w:r w:rsidR="004F142C" w:rsidRPr="0089379E">
              <w:t xml:space="preserve">100. </w:t>
            </w:r>
            <w:r w:rsidR="004F142C" w:rsidRPr="0089379E">
              <w:rPr>
                <w:rFonts w:eastAsia="SimSun"/>
              </w:rPr>
              <w:t>T</w:t>
            </w:r>
            <w:r w:rsidR="004F142C" w:rsidRPr="0089379E">
              <w:t xml:space="preserve">he value </w:t>
            </w:r>
            <w:r w:rsidR="004F142C" w:rsidRPr="0089379E">
              <w:rPr>
                <w:rFonts w:eastAsia="SimSun"/>
              </w:rPr>
              <w:t xml:space="preserve">0 indicates no sound and the value 100 indicates the maximum sound. </w:t>
            </w:r>
          </w:p>
        </w:tc>
      </w:tr>
    </w:tbl>
    <w:p w14:paraId="6F85DB83" w14:textId="7946094F" w:rsidR="004F142C" w:rsidRPr="0089379E" w:rsidRDefault="00B66E80" w:rsidP="00B66E80">
      <w:pPr>
        <w:pStyle w:val="Heading3"/>
      </w:pPr>
      <w:bookmarkStart w:id="231" w:name="_Toc471254220"/>
      <w:bookmarkStart w:id="232" w:name="_Toc472992095"/>
      <w:bookmarkStart w:id="233" w:name="_Toc477174624"/>
      <w:r w:rsidRPr="0089379E">
        <w:lastRenderedPageBreak/>
        <w:t>7.5.5</w:t>
      </w:r>
      <w:r w:rsidRPr="0089379E">
        <w:tab/>
      </w:r>
      <w:r w:rsidR="004F142C" w:rsidRPr="0089379E">
        <w:t>Movie clip attributes</w:t>
      </w:r>
      <w:bookmarkEnd w:id="231"/>
      <w:bookmarkEnd w:id="232"/>
      <w:bookmarkEnd w:id="233"/>
    </w:p>
    <w:p w14:paraId="7D431AFC" w14:textId="56031003" w:rsidR="00DD1B55" w:rsidRPr="0089379E" w:rsidRDefault="004F142C" w:rsidP="0089379E">
      <w:r w:rsidRPr="0089379E">
        <w:t xml:space="preserve">A picture or sound plus a track together form an animation object. One or multiple animation objects form a movie clip. A </w:t>
      </w:r>
      <w:r w:rsidRPr="0089379E">
        <w:rPr>
          <w:lang w:eastAsia="zh-CN"/>
        </w:rPr>
        <w:t>m</w:t>
      </w:r>
      <w:r w:rsidRPr="0089379E">
        <w:t>ovie</w:t>
      </w:r>
      <w:r w:rsidRPr="0089379E">
        <w:rPr>
          <w:lang w:eastAsia="zh-CN"/>
        </w:rPr>
        <w:t xml:space="preserve"> c</w:t>
      </w:r>
      <w:r w:rsidRPr="0089379E">
        <w:t xml:space="preserve">lip </w:t>
      </w:r>
      <w:r w:rsidRPr="0089379E">
        <w:rPr>
          <w:lang w:eastAsia="zh-CN"/>
        </w:rPr>
        <w:t>may</w:t>
      </w:r>
      <w:r w:rsidRPr="0089379E">
        <w:t xml:space="preserve"> contain nothing, which is referred to as a blank </w:t>
      </w:r>
      <w:r w:rsidRPr="0089379E">
        <w:rPr>
          <w:lang w:eastAsia="zh-CN"/>
        </w:rPr>
        <w:t>m</w:t>
      </w:r>
      <w:r w:rsidRPr="0089379E">
        <w:t>ovie</w:t>
      </w:r>
      <w:r w:rsidRPr="0089379E">
        <w:rPr>
          <w:lang w:eastAsia="zh-CN"/>
        </w:rPr>
        <w:t xml:space="preserve"> c</w:t>
      </w:r>
      <w:r w:rsidRPr="0089379E">
        <w:t>lip.</w:t>
      </w:r>
      <w:r w:rsidRPr="0089379E">
        <w:rPr>
          <w:lang w:eastAsia="zh-CN"/>
        </w:rPr>
        <w:t xml:space="preserve"> </w:t>
      </w:r>
      <w:r w:rsidRPr="0089379E">
        <w:t xml:space="preserve">A track is the data of an attribute that changes over time. Not all attributes have a track. </w:t>
      </w:r>
      <w:r w:rsidR="00870FFB" w:rsidRPr="0089379E">
        <w:t>Table</w:t>
      </w:r>
      <w:r w:rsidR="0089379E">
        <w:t> </w:t>
      </w:r>
      <w:r w:rsidR="00D66C9D" w:rsidRPr="0089379E">
        <w:t>27</w:t>
      </w:r>
      <w:r w:rsidRPr="0089379E">
        <w:t xml:space="preserve"> lists the attributes </w:t>
      </w:r>
      <w:r w:rsidR="00870FFB" w:rsidRPr="0089379E">
        <w:t>of</w:t>
      </w:r>
      <w:r w:rsidRPr="0089379E">
        <w:t xml:space="preserve"> a track.</w:t>
      </w:r>
    </w:p>
    <w:p w14:paraId="126F330E" w14:textId="77777777" w:rsidR="004F142C" w:rsidRPr="0089379E" w:rsidRDefault="004F142C" w:rsidP="004F142C">
      <w:pPr>
        <w:rPr>
          <w:lang w:eastAsia="zh-CN"/>
        </w:rPr>
      </w:pPr>
      <w:r w:rsidRPr="0089379E">
        <w:rPr>
          <w:lang w:eastAsia="zh-CN"/>
        </w:rPr>
        <w:t>A movie clip is an animation object as well as a container of multiple animation objects.</w:t>
      </w:r>
    </w:p>
    <w:p w14:paraId="4F065D27" w14:textId="77777777" w:rsidR="00DD1B55" w:rsidRPr="0089379E" w:rsidRDefault="009B0AFD" w:rsidP="004F142C">
      <w:r w:rsidRPr="0089379E">
        <w:t>Table 11</w:t>
      </w:r>
      <w:r w:rsidR="004F142C" w:rsidRPr="0089379E">
        <w:t xml:space="preserve"> describes the attribute</w:t>
      </w:r>
      <w:r w:rsidR="004F142C" w:rsidRPr="0089379E">
        <w:rPr>
          <w:lang w:eastAsia="zh-CN"/>
        </w:rPr>
        <w:t>s</w:t>
      </w:r>
      <w:r w:rsidR="004F142C" w:rsidRPr="0089379E">
        <w:t xml:space="preserve"> of a movie clip.</w:t>
      </w:r>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9"/>
        <w:gridCol w:w="1705"/>
        <w:gridCol w:w="9"/>
        <w:gridCol w:w="1657"/>
        <w:gridCol w:w="9"/>
        <w:gridCol w:w="1593"/>
        <w:gridCol w:w="9"/>
        <w:gridCol w:w="4639"/>
        <w:gridCol w:w="9"/>
      </w:tblGrid>
      <w:tr w:rsidR="00637251" w:rsidRPr="0089379E" w14:paraId="4978C147" w14:textId="77777777" w:rsidTr="005C7E6D">
        <w:trPr>
          <w:gridAfter w:val="1"/>
          <w:wAfter w:w="9" w:type="dxa"/>
          <w:tblHeader/>
          <w:jc w:val="center"/>
        </w:trPr>
        <w:tc>
          <w:tcPr>
            <w:tcW w:w="9630" w:type="dxa"/>
            <w:gridSpan w:val="8"/>
            <w:tcBorders>
              <w:top w:val="nil"/>
              <w:left w:val="nil"/>
              <w:right w:val="nil"/>
            </w:tcBorders>
            <w:shd w:val="clear" w:color="auto" w:fill="auto"/>
          </w:tcPr>
          <w:p w14:paraId="468A7A0B" w14:textId="577D00F3" w:rsidR="00637251" w:rsidRPr="0089379E" w:rsidRDefault="00637251" w:rsidP="00B65884">
            <w:pPr>
              <w:pStyle w:val="TableNoTitle0"/>
            </w:pPr>
            <w:r w:rsidRPr="0089379E">
              <w:t xml:space="preserve">Table </w:t>
            </w:r>
            <w:r w:rsidR="00B65884" w:rsidRPr="0089379E">
              <w:rPr>
                <w:noProof/>
              </w:rPr>
              <w:t>11</w:t>
            </w:r>
            <w:r w:rsidRPr="0089379E">
              <w:t xml:space="preserve"> – Movie clip attributes</w:t>
            </w:r>
          </w:p>
        </w:tc>
      </w:tr>
      <w:tr w:rsidR="004F142C" w:rsidRPr="0089379E" w14:paraId="3B864514" w14:textId="77777777" w:rsidTr="005C7E6D">
        <w:trPr>
          <w:gridAfter w:val="1"/>
          <w:wAfter w:w="9" w:type="dxa"/>
          <w:tblHeader/>
          <w:jc w:val="center"/>
        </w:trPr>
        <w:tc>
          <w:tcPr>
            <w:tcW w:w="1714" w:type="dxa"/>
            <w:gridSpan w:val="2"/>
            <w:shd w:val="clear" w:color="auto" w:fill="auto"/>
          </w:tcPr>
          <w:p w14:paraId="59226AF1" w14:textId="77777777" w:rsidR="004F142C" w:rsidRPr="0089379E" w:rsidRDefault="004F142C" w:rsidP="00FA4E59">
            <w:pPr>
              <w:pStyle w:val="Tablehead"/>
            </w:pPr>
            <w:r w:rsidRPr="0089379E">
              <w:t>Field</w:t>
            </w:r>
          </w:p>
        </w:tc>
        <w:tc>
          <w:tcPr>
            <w:tcW w:w="1666" w:type="dxa"/>
            <w:gridSpan w:val="2"/>
            <w:shd w:val="clear" w:color="auto" w:fill="auto"/>
          </w:tcPr>
          <w:p w14:paraId="186D775F" w14:textId="1F10C4E3" w:rsidR="004F142C" w:rsidRPr="0089379E" w:rsidRDefault="004F142C" w:rsidP="00FA4E59">
            <w:pPr>
              <w:pStyle w:val="Tablehead"/>
            </w:pPr>
            <w:r w:rsidRPr="0089379E">
              <w:t xml:space="preserve">Value </w:t>
            </w:r>
            <w:r w:rsidR="00870FFB" w:rsidRPr="0089379E">
              <w:t>t</w:t>
            </w:r>
            <w:r w:rsidRPr="0089379E">
              <w:t>ype</w:t>
            </w:r>
          </w:p>
        </w:tc>
        <w:tc>
          <w:tcPr>
            <w:tcW w:w="1602" w:type="dxa"/>
            <w:gridSpan w:val="2"/>
            <w:shd w:val="clear" w:color="auto" w:fill="auto"/>
          </w:tcPr>
          <w:p w14:paraId="3A89267E" w14:textId="77777777" w:rsidR="004F142C" w:rsidRPr="0089379E" w:rsidRDefault="004F142C" w:rsidP="00FA4E59">
            <w:pPr>
              <w:pStyle w:val="Tablehead"/>
            </w:pPr>
            <w:r w:rsidRPr="0089379E">
              <w:t>Mandatory (Y/N)</w:t>
            </w:r>
          </w:p>
        </w:tc>
        <w:tc>
          <w:tcPr>
            <w:tcW w:w="4648" w:type="dxa"/>
            <w:gridSpan w:val="2"/>
            <w:shd w:val="clear" w:color="auto" w:fill="auto"/>
          </w:tcPr>
          <w:p w14:paraId="3A968558" w14:textId="77777777" w:rsidR="004F142C" w:rsidRPr="0089379E" w:rsidRDefault="004F142C" w:rsidP="00FA4E59">
            <w:pPr>
              <w:pStyle w:val="Tablehead"/>
            </w:pPr>
            <w:r w:rsidRPr="0089379E">
              <w:t>Description</w:t>
            </w:r>
          </w:p>
        </w:tc>
      </w:tr>
      <w:tr w:rsidR="004F142C" w:rsidRPr="0089379E" w14:paraId="67483FC5" w14:textId="77777777" w:rsidTr="00531580">
        <w:trPr>
          <w:gridAfter w:val="1"/>
          <w:wAfter w:w="9" w:type="dxa"/>
          <w:jc w:val="center"/>
        </w:trPr>
        <w:tc>
          <w:tcPr>
            <w:tcW w:w="1714" w:type="dxa"/>
            <w:gridSpan w:val="2"/>
            <w:shd w:val="clear" w:color="auto" w:fill="auto"/>
          </w:tcPr>
          <w:p w14:paraId="2914EE61" w14:textId="77777777" w:rsidR="004F142C" w:rsidRPr="0089379E" w:rsidRDefault="004F142C" w:rsidP="00FA4E59">
            <w:pPr>
              <w:pStyle w:val="Tabletext"/>
            </w:pPr>
            <w:r w:rsidRPr="0089379E">
              <w:t>children</w:t>
            </w:r>
          </w:p>
        </w:tc>
        <w:tc>
          <w:tcPr>
            <w:tcW w:w="1666" w:type="dxa"/>
            <w:gridSpan w:val="2"/>
            <w:shd w:val="clear" w:color="auto" w:fill="auto"/>
          </w:tcPr>
          <w:p w14:paraId="2309B81C" w14:textId="77777777" w:rsidR="004F142C" w:rsidRPr="0089379E" w:rsidRDefault="004F142C" w:rsidP="00FA4E59">
            <w:pPr>
              <w:pStyle w:val="Tabletext"/>
              <w:jc w:val="center"/>
            </w:pPr>
            <w:r w:rsidRPr="0089379E">
              <w:t>ARRAY</w:t>
            </w:r>
          </w:p>
        </w:tc>
        <w:tc>
          <w:tcPr>
            <w:tcW w:w="1602" w:type="dxa"/>
            <w:gridSpan w:val="2"/>
            <w:shd w:val="clear" w:color="auto" w:fill="auto"/>
          </w:tcPr>
          <w:p w14:paraId="46E8DED7" w14:textId="77777777" w:rsidR="004F142C" w:rsidRPr="0089379E" w:rsidRDefault="004F142C" w:rsidP="00FA4E59">
            <w:pPr>
              <w:pStyle w:val="Tabletext"/>
              <w:jc w:val="center"/>
            </w:pPr>
          </w:p>
        </w:tc>
        <w:tc>
          <w:tcPr>
            <w:tcW w:w="4648" w:type="dxa"/>
            <w:gridSpan w:val="2"/>
            <w:shd w:val="clear" w:color="auto" w:fill="auto"/>
          </w:tcPr>
          <w:p w14:paraId="6EB9C1AF" w14:textId="77777777" w:rsidR="004F142C" w:rsidRPr="0089379E" w:rsidRDefault="004F142C" w:rsidP="00FA4E59">
            <w:pPr>
              <w:pStyle w:val="Tabletext"/>
            </w:pPr>
            <w:r w:rsidRPr="0089379E">
              <w:t>All animation objects contained in the movie clip.</w:t>
            </w:r>
          </w:p>
        </w:tc>
      </w:tr>
      <w:tr w:rsidR="004F142C" w:rsidRPr="0089379E" w14:paraId="4AAE32F5" w14:textId="77777777" w:rsidTr="00531580">
        <w:trPr>
          <w:gridAfter w:val="1"/>
          <w:wAfter w:w="9" w:type="dxa"/>
          <w:jc w:val="center"/>
        </w:trPr>
        <w:tc>
          <w:tcPr>
            <w:tcW w:w="1714" w:type="dxa"/>
            <w:gridSpan w:val="2"/>
            <w:shd w:val="clear" w:color="auto" w:fill="auto"/>
          </w:tcPr>
          <w:p w14:paraId="59C369AB" w14:textId="77777777" w:rsidR="004F142C" w:rsidRPr="0089379E" w:rsidRDefault="004F142C" w:rsidP="00FA4E59">
            <w:pPr>
              <w:pStyle w:val="Tabletext"/>
            </w:pPr>
            <w:r w:rsidRPr="0089379E">
              <w:t>pivotX</w:t>
            </w:r>
          </w:p>
        </w:tc>
        <w:tc>
          <w:tcPr>
            <w:tcW w:w="1666" w:type="dxa"/>
            <w:gridSpan w:val="2"/>
            <w:shd w:val="clear" w:color="auto" w:fill="auto"/>
          </w:tcPr>
          <w:p w14:paraId="38B99DB0" w14:textId="77777777" w:rsidR="004F142C" w:rsidRPr="0089379E" w:rsidRDefault="004F142C" w:rsidP="00FA4E59">
            <w:pPr>
              <w:pStyle w:val="Tabletext"/>
              <w:jc w:val="center"/>
            </w:pPr>
            <w:r w:rsidRPr="0089379E">
              <w:t>NUMBER</w:t>
            </w:r>
          </w:p>
        </w:tc>
        <w:tc>
          <w:tcPr>
            <w:tcW w:w="1602" w:type="dxa"/>
            <w:gridSpan w:val="2"/>
            <w:shd w:val="clear" w:color="auto" w:fill="auto"/>
          </w:tcPr>
          <w:p w14:paraId="43E3373D" w14:textId="77777777" w:rsidR="004F142C" w:rsidRPr="0089379E" w:rsidRDefault="004F142C" w:rsidP="00FA4E59">
            <w:pPr>
              <w:pStyle w:val="Tabletext"/>
              <w:jc w:val="center"/>
            </w:pPr>
            <w:r w:rsidRPr="0089379E">
              <w:t>N</w:t>
            </w:r>
          </w:p>
        </w:tc>
        <w:tc>
          <w:tcPr>
            <w:tcW w:w="4648" w:type="dxa"/>
            <w:gridSpan w:val="2"/>
            <w:shd w:val="clear" w:color="auto" w:fill="auto"/>
          </w:tcPr>
          <w:p w14:paraId="7ECAF1E1" w14:textId="77777777" w:rsidR="004F142C" w:rsidRPr="0089379E" w:rsidRDefault="004F142C" w:rsidP="00FA4E59">
            <w:pPr>
              <w:pStyle w:val="Tabletext"/>
            </w:pPr>
            <w:r w:rsidRPr="0089379E">
              <w:t>X coordinate of the pivot. The default value is half of the width.</w:t>
            </w:r>
          </w:p>
        </w:tc>
      </w:tr>
      <w:tr w:rsidR="004F142C" w:rsidRPr="0089379E" w14:paraId="2EE2E1F1" w14:textId="77777777" w:rsidTr="00531580">
        <w:trPr>
          <w:gridAfter w:val="1"/>
          <w:wAfter w:w="9" w:type="dxa"/>
          <w:jc w:val="center"/>
        </w:trPr>
        <w:tc>
          <w:tcPr>
            <w:tcW w:w="1714" w:type="dxa"/>
            <w:gridSpan w:val="2"/>
            <w:shd w:val="clear" w:color="auto" w:fill="auto"/>
          </w:tcPr>
          <w:p w14:paraId="17E5C257" w14:textId="77777777" w:rsidR="004F142C" w:rsidRPr="0089379E" w:rsidRDefault="004F142C" w:rsidP="00FA4E59">
            <w:pPr>
              <w:pStyle w:val="Tabletext"/>
            </w:pPr>
            <w:r w:rsidRPr="0089379E">
              <w:t>pivotY</w:t>
            </w:r>
          </w:p>
        </w:tc>
        <w:tc>
          <w:tcPr>
            <w:tcW w:w="1666" w:type="dxa"/>
            <w:gridSpan w:val="2"/>
            <w:shd w:val="clear" w:color="auto" w:fill="auto"/>
          </w:tcPr>
          <w:p w14:paraId="645D3535" w14:textId="77777777" w:rsidR="004F142C" w:rsidRPr="0089379E" w:rsidRDefault="004F142C" w:rsidP="00FA4E59">
            <w:pPr>
              <w:pStyle w:val="Tabletext"/>
              <w:jc w:val="center"/>
            </w:pPr>
            <w:r w:rsidRPr="0089379E">
              <w:t>NUMBER</w:t>
            </w:r>
          </w:p>
        </w:tc>
        <w:tc>
          <w:tcPr>
            <w:tcW w:w="1602" w:type="dxa"/>
            <w:gridSpan w:val="2"/>
            <w:shd w:val="clear" w:color="auto" w:fill="auto"/>
          </w:tcPr>
          <w:p w14:paraId="66CF1588" w14:textId="77777777" w:rsidR="004F142C" w:rsidRPr="0089379E" w:rsidRDefault="004F142C" w:rsidP="00FA4E59">
            <w:pPr>
              <w:pStyle w:val="Tabletext"/>
              <w:jc w:val="center"/>
            </w:pPr>
            <w:r w:rsidRPr="0089379E">
              <w:t>N</w:t>
            </w:r>
          </w:p>
        </w:tc>
        <w:tc>
          <w:tcPr>
            <w:tcW w:w="4648" w:type="dxa"/>
            <w:gridSpan w:val="2"/>
            <w:shd w:val="clear" w:color="auto" w:fill="auto"/>
          </w:tcPr>
          <w:p w14:paraId="3179F619" w14:textId="77777777" w:rsidR="004F142C" w:rsidRPr="0089379E" w:rsidRDefault="004F142C" w:rsidP="00FA4E59">
            <w:pPr>
              <w:pStyle w:val="Tabletext"/>
            </w:pPr>
            <w:r w:rsidRPr="0089379E">
              <w:t>Y coordinate of the pivot. The default value is half of the height.</w:t>
            </w:r>
          </w:p>
        </w:tc>
      </w:tr>
      <w:tr w:rsidR="004F142C" w:rsidRPr="0089379E" w14:paraId="035EAFB1" w14:textId="77777777" w:rsidTr="00531580">
        <w:trPr>
          <w:gridAfter w:val="1"/>
          <w:wAfter w:w="9" w:type="dxa"/>
          <w:jc w:val="center"/>
        </w:trPr>
        <w:tc>
          <w:tcPr>
            <w:tcW w:w="1714" w:type="dxa"/>
            <w:gridSpan w:val="2"/>
            <w:shd w:val="clear" w:color="auto" w:fill="auto"/>
          </w:tcPr>
          <w:p w14:paraId="5102B19E" w14:textId="77777777" w:rsidR="004F142C" w:rsidRPr="0089379E" w:rsidRDefault="004F142C" w:rsidP="00FA4E59">
            <w:pPr>
              <w:pStyle w:val="Tabletext"/>
            </w:pPr>
            <w:r w:rsidRPr="0089379E">
              <w:t>mask</w:t>
            </w:r>
          </w:p>
        </w:tc>
        <w:tc>
          <w:tcPr>
            <w:tcW w:w="1666" w:type="dxa"/>
            <w:gridSpan w:val="2"/>
            <w:shd w:val="clear" w:color="auto" w:fill="auto"/>
          </w:tcPr>
          <w:p w14:paraId="6F64D6C8" w14:textId="77777777" w:rsidR="004F142C" w:rsidRPr="0089379E" w:rsidRDefault="004F142C" w:rsidP="00FA4E59">
            <w:pPr>
              <w:pStyle w:val="Tabletext"/>
              <w:jc w:val="center"/>
            </w:pPr>
            <w:r w:rsidRPr="0089379E">
              <w:t>ARRAY</w:t>
            </w:r>
          </w:p>
        </w:tc>
        <w:tc>
          <w:tcPr>
            <w:tcW w:w="1602" w:type="dxa"/>
            <w:gridSpan w:val="2"/>
            <w:shd w:val="clear" w:color="auto" w:fill="auto"/>
          </w:tcPr>
          <w:p w14:paraId="0A90B570" w14:textId="77777777" w:rsidR="004F142C" w:rsidRPr="0089379E" w:rsidRDefault="004F142C" w:rsidP="00FA4E59">
            <w:pPr>
              <w:pStyle w:val="Tabletext"/>
              <w:jc w:val="center"/>
            </w:pPr>
            <w:r w:rsidRPr="0089379E">
              <w:t>N</w:t>
            </w:r>
          </w:p>
        </w:tc>
        <w:tc>
          <w:tcPr>
            <w:tcW w:w="4648" w:type="dxa"/>
            <w:gridSpan w:val="2"/>
            <w:shd w:val="clear" w:color="auto" w:fill="auto"/>
          </w:tcPr>
          <w:p w14:paraId="6C8D4A0C" w14:textId="77777777" w:rsidR="004F142C" w:rsidRPr="0089379E" w:rsidRDefault="004F142C" w:rsidP="00FA4E59">
            <w:pPr>
              <w:pStyle w:val="Tabletext"/>
            </w:pPr>
            <w:r w:rsidRPr="0089379E">
              <w:rPr>
                <w:rFonts w:eastAsia="SimSun"/>
              </w:rPr>
              <w:t>A m</w:t>
            </w:r>
            <w:r w:rsidRPr="0089379E">
              <w:t xml:space="preserve">ask, indicating the shape of the mask layer of the picture. It is represented </w:t>
            </w:r>
            <w:r w:rsidRPr="0089379E">
              <w:rPr>
                <w:rFonts w:eastAsia="SimSun"/>
              </w:rPr>
              <w:t xml:space="preserve">by </w:t>
            </w:r>
            <w:r w:rsidRPr="0089379E">
              <w:t>a series of points. The default value is null.</w:t>
            </w:r>
          </w:p>
        </w:tc>
      </w:tr>
      <w:tr w:rsidR="004F142C" w:rsidRPr="0089379E" w14:paraId="0554EAA8" w14:textId="77777777" w:rsidTr="00531580">
        <w:trPr>
          <w:gridAfter w:val="1"/>
          <w:wAfter w:w="9" w:type="dxa"/>
          <w:jc w:val="center"/>
        </w:trPr>
        <w:tc>
          <w:tcPr>
            <w:tcW w:w="1714" w:type="dxa"/>
            <w:gridSpan w:val="2"/>
            <w:shd w:val="clear" w:color="auto" w:fill="auto"/>
          </w:tcPr>
          <w:p w14:paraId="6286BA31" w14:textId="77777777" w:rsidR="004F142C" w:rsidRPr="0089379E" w:rsidRDefault="004F142C" w:rsidP="00FA4E59">
            <w:pPr>
              <w:pStyle w:val="Tabletext"/>
            </w:pPr>
            <w:r w:rsidRPr="0089379E">
              <w:t>zOrder</w:t>
            </w:r>
          </w:p>
        </w:tc>
        <w:tc>
          <w:tcPr>
            <w:tcW w:w="1666" w:type="dxa"/>
            <w:gridSpan w:val="2"/>
            <w:shd w:val="clear" w:color="auto" w:fill="auto"/>
          </w:tcPr>
          <w:p w14:paraId="65A1E009" w14:textId="77777777" w:rsidR="004F142C" w:rsidRPr="0089379E" w:rsidRDefault="004F142C" w:rsidP="00FA4E59">
            <w:pPr>
              <w:pStyle w:val="Tabletext"/>
              <w:jc w:val="center"/>
            </w:pPr>
            <w:r w:rsidRPr="0089379E">
              <w:t>NUMBER</w:t>
            </w:r>
          </w:p>
        </w:tc>
        <w:tc>
          <w:tcPr>
            <w:tcW w:w="1602" w:type="dxa"/>
            <w:gridSpan w:val="2"/>
            <w:shd w:val="clear" w:color="auto" w:fill="auto"/>
          </w:tcPr>
          <w:p w14:paraId="0E1CAB3D" w14:textId="77777777" w:rsidR="004F142C" w:rsidRPr="0089379E" w:rsidRDefault="004F142C" w:rsidP="00FA4E59">
            <w:pPr>
              <w:pStyle w:val="Tabletext"/>
              <w:jc w:val="center"/>
            </w:pPr>
            <w:r w:rsidRPr="0089379E">
              <w:t>Y</w:t>
            </w:r>
          </w:p>
        </w:tc>
        <w:tc>
          <w:tcPr>
            <w:tcW w:w="4648" w:type="dxa"/>
            <w:gridSpan w:val="2"/>
            <w:shd w:val="clear" w:color="auto" w:fill="auto"/>
          </w:tcPr>
          <w:p w14:paraId="7CE20133" w14:textId="77777777" w:rsidR="004F142C" w:rsidRPr="0089379E" w:rsidRDefault="004F142C" w:rsidP="00FA4E59">
            <w:pPr>
              <w:pStyle w:val="Tabletext"/>
            </w:pPr>
            <w:r w:rsidRPr="0089379E">
              <w:rPr>
                <w:rFonts w:eastAsia="SimSun"/>
              </w:rPr>
              <w:t>The l</w:t>
            </w:r>
            <w:r w:rsidRPr="0089379E">
              <w:t>ayer of the picture. A lower-layer picture will be covered by an upper-layer picture.</w:t>
            </w:r>
          </w:p>
        </w:tc>
      </w:tr>
      <w:tr w:rsidR="004F142C" w:rsidRPr="0089379E" w14:paraId="4E063B50" w14:textId="77777777" w:rsidTr="00531580">
        <w:trPr>
          <w:gridAfter w:val="1"/>
          <w:wAfter w:w="9" w:type="dxa"/>
          <w:jc w:val="center"/>
        </w:trPr>
        <w:tc>
          <w:tcPr>
            <w:tcW w:w="1714" w:type="dxa"/>
            <w:gridSpan w:val="2"/>
            <w:shd w:val="clear" w:color="auto" w:fill="auto"/>
          </w:tcPr>
          <w:p w14:paraId="25BADC84" w14:textId="77777777" w:rsidR="004F142C" w:rsidRPr="0089379E" w:rsidRDefault="004F142C" w:rsidP="00FA4E59">
            <w:pPr>
              <w:pStyle w:val="Tabletext"/>
            </w:pPr>
            <w:r w:rsidRPr="0089379E">
              <w:t>path</w:t>
            </w:r>
          </w:p>
        </w:tc>
        <w:tc>
          <w:tcPr>
            <w:tcW w:w="1666" w:type="dxa"/>
            <w:gridSpan w:val="2"/>
            <w:shd w:val="clear" w:color="auto" w:fill="auto"/>
          </w:tcPr>
          <w:p w14:paraId="0CAA713F" w14:textId="77777777" w:rsidR="004F142C" w:rsidRPr="0089379E" w:rsidRDefault="004F142C" w:rsidP="00FA4E59">
            <w:pPr>
              <w:pStyle w:val="Tabletext"/>
              <w:jc w:val="center"/>
            </w:pPr>
            <w:r w:rsidRPr="0089379E">
              <w:t>ARRAY</w:t>
            </w:r>
          </w:p>
        </w:tc>
        <w:tc>
          <w:tcPr>
            <w:tcW w:w="1602" w:type="dxa"/>
            <w:gridSpan w:val="2"/>
            <w:shd w:val="clear" w:color="auto" w:fill="auto"/>
          </w:tcPr>
          <w:p w14:paraId="01C747B2" w14:textId="77777777" w:rsidR="004F142C" w:rsidRPr="0089379E" w:rsidRDefault="004F142C" w:rsidP="00FA4E59">
            <w:pPr>
              <w:pStyle w:val="Tabletext"/>
              <w:jc w:val="center"/>
            </w:pPr>
            <w:r w:rsidRPr="0089379E">
              <w:t>N</w:t>
            </w:r>
          </w:p>
        </w:tc>
        <w:tc>
          <w:tcPr>
            <w:tcW w:w="4648" w:type="dxa"/>
            <w:gridSpan w:val="2"/>
            <w:shd w:val="clear" w:color="auto" w:fill="auto"/>
          </w:tcPr>
          <w:p w14:paraId="551627EB" w14:textId="77777777" w:rsidR="004F142C" w:rsidRPr="0089379E" w:rsidRDefault="004F142C" w:rsidP="00FA4E59">
            <w:pPr>
              <w:pStyle w:val="Tabletext"/>
            </w:pPr>
            <w:r w:rsidRPr="0089379E">
              <w:rPr>
                <w:rFonts w:eastAsia="SimSun"/>
              </w:rPr>
              <w:t>The p</w:t>
            </w:r>
            <w:r w:rsidRPr="0089379E">
              <w:t>ath, described in a Bezier curve. The default value is null.</w:t>
            </w:r>
          </w:p>
        </w:tc>
      </w:tr>
      <w:tr w:rsidR="004F142C" w:rsidRPr="0089379E" w14:paraId="5E247E8D" w14:textId="77777777" w:rsidTr="00531580">
        <w:trPr>
          <w:gridAfter w:val="1"/>
          <w:wAfter w:w="9" w:type="dxa"/>
          <w:jc w:val="center"/>
        </w:trPr>
        <w:tc>
          <w:tcPr>
            <w:tcW w:w="1714" w:type="dxa"/>
            <w:gridSpan w:val="2"/>
            <w:shd w:val="clear" w:color="auto" w:fill="auto"/>
          </w:tcPr>
          <w:p w14:paraId="601E4DD8" w14:textId="77777777" w:rsidR="004F142C" w:rsidRPr="0089379E" w:rsidRDefault="004F142C" w:rsidP="00FA4E59">
            <w:pPr>
              <w:pStyle w:val="Tabletext"/>
            </w:pPr>
            <w:r w:rsidRPr="0089379E">
              <w:t>x</w:t>
            </w:r>
          </w:p>
        </w:tc>
        <w:tc>
          <w:tcPr>
            <w:tcW w:w="1666" w:type="dxa"/>
            <w:gridSpan w:val="2"/>
            <w:shd w:val="clear" w:color="auto" w:fill="auto"/>
          </w:tcPr>
          <w:p w14:paraId="059D32E3" w14:textId="77777777" w:rsidR="004F142C" w:rsidRPr="0089379E" w:rsidRDefault="004F142C" w:rsidP="00FA4E59">
            <w:pPr>
              <w:pStyle w:val="Tabletext"/>
              <w:jc w:val="center"/>
            </w:pPr>
            <w:r w:rsidRPr="0089379E">
              <w:t>NUMBER</w:t>
            </w:r>
          </w:p>
        </w:tc>
        <w:tc>
          <w:tcPr>
            <w:tcW w:w="1602" w:type="dxa"/>
            <w:gridSpan w:val="2"/>
            <w:shd w:val="clear" w:color="auto" w:fill="auto"/>
          </w:tcPr>
          <w:p w14:paraId="7AB5D2A7" w14:textId="77777777" w:rsidR="004F142C" w:rsidRPr="0089379E" w:rsidRDefault="004F142C" w:rsidP="00FA4E59">
            <w:pPr>
              <w:pStyle w:val="Tabletext"/>
              <w:jc w:val="center"/>
            </w:pPr>
            <w:r w:rsidRPr="0089379E">
              <w:t>N</w:t>
            </w:r>
          </w:p>
        </w:tc>
        <w:tc>
          <w:tcPr>
            <w:tcW w:w="4648" w:type="dxa"/>
            <w:gridSpan w:val="2"/>
            <w:shd w:val="clear" w:color="auto" w:fill="auto"/>
          </w:tcPr>
          <w:p w14:paraId="2C5F469B" w14:textId="77777777" w:rsidR="004F142C" w:rsidRPr="0089379E" w:rsidRDefault="004F142C" w:rsidP="00FA4E59">
            <w:pPr>
              <w:pStyle w:val="Tabletext"/>
            </w:pPr>
            <w:r w:rsidRPr="0089379E">
              <w:t>x coordinate of the picture. The default value is 0.</w:t>
            </w:r>
          </w:p>
        </w:tc>
      </w:tr>
      <w:tr w:rsidR="004F142C" w:rsidRPr="0089379E" w14:paraId="5D63CEAC" w14:textId="77777777" w:rsidTr="00531580">
        <w:trPr>
          <w:gridAfter w:val="1"/>
          <w:wAfter w:w="9" w:type="dxa"/>
          <w:jc w:val="center"/>
        </w:trPr>
        <w:tc>
          <w:tcPr>
            <w:tcW w:w="1714" w:type="dxa"/>
            <w:gridSpan w:val="2"/>
            <w:shd w:val="clear" w:color="auto" w:fill="auto"/>
          </w:tcPr>
          <w:p w14:paraId="3917C3AF" w14:textId="77777777" w:rsidR="004F142C" w:rsidRPr="0089379E" w:rsidRDefault="004F142C" w:rsidP="00FA4E59">
            <w:pPr>
              <w:pStyle w:val="Tabletext"/>
            </w:pPr>
            <w:r w:rsidRPr="0089379E">
              <w:t>y</w:t>
            </w:r>
          </w:p>
        </w:tc>
        <w:tc>
          <w:tcPr>
            <w:tcW w:w="1666" w:type="dxa"/>
            <w:gridSpan w:val="2"/>
            <w:shd w:val="clear" w:color="auto" w:fill="auto"/>
          </w:tcPr>
          <w:p w14:paraId="5FBAEFF5" w14:textId="77777777" w:rsidR="004F142C" w:rsidRPr="0089379E" w:rsidRDefault="004F142C" w:rsidP="00FA4E59">
            <w:pPr>
              <w:pStyle w:val="Tabletext"/>
              <w:jc w:val="center"/>
            </w:pPr>
            <w:r w:rsidRPr="0089379E">
              <w:t>NUMBER</w:t>
            </w:r>
          </w:p>
        </w:tc>
        <w:tc>
          <w:tcPr>
            <w:tcW w:w="1602" w:type="dxa"/>
            <w:gridSpan w:val="2"/>
            <w:shd w:val="clear" w:color="auto" w:fill="auto"/>
          </w:tcPr>
          <w:p w14:paraId="21946C9D" w14:textId="77777777" w:rsidR="004F142C" w:rsidRPr="0089379E" w:rsidRDefault="004F142C" w:rsidP="00FA4E59">
            <w:pPr>
              <w:pStyle w:val="Tabletext"/>
              <w:jc w:val="center"/>
            </w:pPr>
            <w:r w:rsidRPr="0089379E">
              <w:t>N</w:t>
            </w:r>
          </w:p>
        </w:tc>
        <w:tc>
          <w:tcPr>
            <w:tcW w:w="4648" w:type="dxa"/>
            <w:gridSpan w:val="2"/>
            <w:shd w:val="clear" w:color="auto" w:fill="auto"/>
          </w:tcPr>
          <w:p w14:paraId="56177802" w14:textId="77777777" w:rsidR="004F142C" w:rsidRPr="0089379E" w:rsidRDefault="004F142C" w:rsidP="00FA4E59">
            <w:pPr>
              <w:pStyle w:val="Tabletext"/>
            </w:pPr>
            <w:r w:rsidRPr="0089379E">
              <w:t>y coordinate of the picture. The default value is 0.</w:t>
            </w:r>
          </w:p>
        </w:tc>
      </w:tr>
      <w:tr w:rsidR="004F142C" w:rsidRPr="0089379E" w14:paraId="3818EE00" w14:textId="77777777" w:rsidTr="00531580">
        <w:trPr>
          <w:gridAfter w:val="1"/>
          <w:wAfter w:w="9" w:type="dxa"/>
          <w:jc w:val="center"/>
        </w:trPr>
        <w:tc>
          <w:tcPr>
            <w:tcW w:w="1714" w:type="dxa"/>
            <w:gridSpan w:val="2"/>
            <w:shd w:val="clear" w:color="auto" w:fill="auto"/>
          </w:tcPr>
          <w:p w14:paraId="58FC968B" w14:textId="77777777" w:rsidR="004F142C" w:rsidRPr="0089379E" w:rsidRDefault="004F142C" w:rsidP="00FA4E59">
            <w:pPr>
              <w:pStyle w:val="Tabletext"/>
            </w:pPr>
            <w:r w:rsidRPr="0089379E">
              <w:t>scaleX</w:t>
            </w:r>
          </w:p>
        </w:tc>
        <w:tc>
          <w:tcPr>
            <w:tcW w:w="1666" w:type="dxa"/>
            <w:gridSpan w:val="2"/>
            <w:shd w:val="clear" w:color="auto" w:fill="auto"/>
          </w:tcPr>
          <w:p w14:paraId="6D282836" w14:textId="77777777" w:rsidR="004F142C" w:rsidRPr="0089379E" w:rsidRDefault="004F142C" w:rsidP="00FA4E59">
            <w:pPr>
              <w:pStyle w:val="Tabletext"/>
              <w:jc w:val="center"/>
            </w:pPr>
            <w:r w:rsidRPr="0089379E">
              <w:t>NUMBER</w:t>
            </w:r>
          </w:p>
        </w:tc>
        <w:tc>
          <w:tcPr>
            <w:tcW w:w="1602" w:type="dxa"/>
            <w:gridSpan w:val="2"/>
            <w:shd w:val="clear" w:color="auto" w:fill="auto"/>
          </w:tcPr>
          <w:p w14:paraId="389B9807" w14:textId="77777777" w:rsidR="004F142C" w:rsidRPr="0089379E" w:rsidRDefault="004F142C" w:rsidP="00FA4E59">
            <w:pPr>
              <w:pStyle w:val="Tabletext"/>
              <w:jc w:val="center"/>
            </w:pPr>
            <w:r w:rsidRPr="0089379E">
              <w:t>N</w:t>
            </w:r>
          </w:p>
        </w:tc>
        <w:tc>
          <w:tcPr>
            <w:tcW w:w="4648" w:type="dxa"/>
            <w:gridSpan w:val="2"/>
            <w:shd w:val="clear" w:color="auto" w:fill="auto"/>
          </w:tcPr>
          <w:p w14:paraId="44241A7C" w14:textId="77777777" w:rsidR="004F142C" w:rsidRPr="0089379E" w:rsidRDefault="004F142C" w:rsidP="00FA4E59">
            <w:pPr>
              <w:pStyle w:val="Tabletext"/>
            </w:pPr>
            <w:r w:rsidRPr="0089379E">
              <w:t>Scale of the picture in the X direction. The default value is 1.</w:t>
            </w:r>
          </w:p>
        </w:tc>
      </w:tr>
      <w:tr w:rsidR="004F142C" w:rsidRPr="0089379E" w14:paraId="0CBC97CA" w14:textId="77777777" w:rsidTr="00531580">
        <w:trPr>
          <w:gridAfter w:val="1"/>
          <w:wAfter w:w="9" w:type="dxa"/>
          <w:jc w:val="center"/>
        </w:trPr>
        <w:tc>
          <w:tcPr>
            <w:tcW w:w="1714" w:type="dxa"/>
            <w:gridSpan w:val="2"/>
            <w:shd w:val="clear" w:color="auto" w:fill="auto"/>
          </w:tcPr>
          <w:p w14:paraId="2F6F3F82" w14:textId="77777777" w:rsidR="004F142C" w:rsidRPr="0089379E" w:rsidRDefault="004F142C" w:rsidP="00FA4E59">
            <w:pPr>
              <w:pStyle w:val="Tabletext"/>
            </w:pPr>
            <w:r w:rsidRPr="0089379E">
              <w:t>scaleY</w:t>
            </w:r>
          </w:p>
        </w:tc>
        <w:tc>
          <w:tcPr>
            <w:tcW w:w="1666" w:type="dxa"/>
            <w:gridSpan w:val="2"/>
            <w:shd w:val="clear" w:color="auto" w:fill="auto"/>
          </w:tcPr>
          <w:p w14:paraId="59E418F8" w14:textId="77777777" w:rsidR="004F142C" w:rsidRPr="0089379E" w:rsidRDefault="004F142C" w:rsidP="00FA4E59">
            <w:pPr>
              <w:pStyle w:val="Tabletext"/>
              <w:jc w:val="center"/>
            </w:pPr>
            <w:r w:rsidRPr="0089379E">
              <w:t>NUMBER</w:t>
            </w:r>
          </w:p>
        </w:tc>
        <w:tc>
          <w:tcPr>
            <w:tcW w:w="1602" w:type="dxa"/>
            <w:gridSpan w:val="2"/>
            <w:shd w:val="clear" w:color="auto" w:fill="auto"/>
          </w:tcPr>
          <w:p w14:paraId="1E9ECB85" w14:textId="77777777" w:rsidR="004F142C" w:rsidRPr="0089379E" w:rsidRDefault="004F142C" w:rsidP="00FA4E59">
            <w:pPr>
              <w:pStyle w:val="Tabletext"/>
              <w:jc w:val="center"/>
            </w:pPr>
            <w:r w:rsidRPr="0089379E">
              <w:t>N</w:t>
            </w:r>
          </w:p>
        </w:tc>
        <w:tc>
          <w:tcPr>
            <w:tcW w:w="4648" w:type="dxa"/>
            <w:gridSpan w:val="2"/>
            <w:shd w:val="clear" w:color="auto" w:fill="auto"/>
          </w:tcPr>
          <w:p w14:paraId="4CF27699" w14:textId="77777777" w:rsidR="004F142C" w:rsidRPr="0089379E" w:rsidRDefault="004F142C" w:rsidP="00FA4E59">
            <w:pPr>
              <w:pStyle w:val="Tabletext"/>
            </w:pPr>
            <w:r w:rsidRPr="0089379E">
              <w:t>Scale of the picture in the Y direction. The default value is 1.</w:t>
            </w:r>
          </w:p>
        </w:tc>
      </w:tr>
      <w:tr w:rsidR="004F142C" w:rsidRPr="0089379E" w14:paraId="1430D905" w14:textId="77777777" w:rsidTr="00531580">
        <w:trPr>
          <w:gridBefore w:val="1"/>
          <w:wBefore w:w="9" w:type="dxa"/>
          <w:jc w:val="center"/>
        </w:trPr>
        <w:tc>
          <w:tcPr>
            <w:tcW w:w="1714" w:type="dxa"/>
            <w:gridSpan w:val="2"/>
            <w:shd w:val="clear" w:color="auto" w:fill="auto"/>
          </w:tcPr>
          <w:p w14:paraId="3A17C972" w14:textId="77777777" w:rsidR="004F142C" w:rsidRPr="0089379E" w:rsidRDefault="004F142C" w:rsidP="00FA4E59">
            <w:pPr>
              <w:pStyle w:val="Tabletext"/>
            </w:pPr>
            <w:r w:rsidRPr="0089379E">
              <w:t>rotation</w:t>
            </w:r>
          </w:p>
        </w:tc>
        <w:tc>
          <w:tcPr>
            <w:tcW w:w="1666" w:type="dxa"/>
            <w:gridSpan w:val="2"/>
            <w:shd w:val="clear" w:color="auto" w:fill="auto"/>
          </w:tcPr>
          <w:p w14:paraId="3D97E292" w14:textId="77777777" w:rsidR="004F142C" w:rsidRPr="0089379E" w:rsidRDefault="004F142C" w:rsidP="00FA4E59">
            <w:pPr>
              <w:pStyle w:val="Tabletext"/>
              <w:jc w:val="center"/>
            </w:pPr>
            <w:r w:rsidRPr="0089379E">
              <w:t>NUMBER</w:t>
            </w:r>
          </w:p>
        </w:tc>
        <w:tc>
          <w:tcPr>
            <w:tcW w:w="1602" w:type="dxa"/>
            <w:gridSpan w:val="2"/>
            <w:shd w:val="clear" w:color="auto" w:fill="auto"/>
          </w:tcPr>
          <w:p w14:paraId="06DBD1CF" w14:textId="77777777" w:rsidR="004F142C" w:rsidRPr="0089379E" w:rsidRDefault="004F142C" w:rsidP="00FA4E59">
            <w:pPr>
              <w:pStyle w:val="Tabletext"/>
              <w:jc w:val="center"/>
            </w:pPr>
            <w:r w:rsidRPr="0089379E">
              <w:t>N</w:t>
            </w:r>
          </w:p>
        </w:tc>
        <w:tc>
          <w:tcPr>
            <w:tcW w:w="4648" w:type="dxa"/>
            <w:gridSpan w:val="2"/>
            <w:shd w:val="clear" w:color="auto" w:fill="auto"/>
          </w:tcPr>
          <w:p w14:paraId="3A0CB2B7" w14:textId="77777777" w:rsidR="004F142C" w:rsidRPr="0089379E" w:rsidRDefault="004F142C" w:rsidP="00FA4E59">
            <w:pPr>
              <w:pStyle w:val="Tabletext"/>
            </w:pPr>
            <w:r w:rsidRPr="0089379E">
              <w:t>Rotation angle of the picture. The default value is 0.</w:t>
            </w:r>
          </w:p>
        </w:tc>
      </w:tr>
      <w:tr w:rsidR="004F142C" w:rsidRPr="0089379E" w14:paraId="34A76104" w14:textId="77777777" w:rsidTr="00531580">
        <w:trPr>
          <w:gridBefore w:val="1"/>
          <w:wBefore w:w="9" w:type="dxa"/>
          <w:jc w:val="center"/>
        </w:trPr>
        <w:tc>
          <w:tcPr>
            <w:tcW w:w="1714" w:type="dxa"/>
            <w:gridSpan w:val="2"/>
            <w:shd w:val="clear" w:color="auto" w:fill="auto"/>
          </w:tcPr>
          <w:p w14:paraId="310253AF" w14:textId="77777777" w:rsidR="004F142C" w:rsidRPr="0089379E" w:rsidRDefault="004F142C" w:rsidP="00FA4E59">
            <w:pPr>
              <w:pStyle w:val="Tabletext"/>
            </w:pPr>
            <w:r w:rsidRPr="0089379E">
              <w:t>skewX</w:t>
            </w:r>
          </w:p>
        </w:tc>
        <w:tc>
          <w:tcPr>
            <w:tcW w:w="1666" w:type="dxa"/>
            <w:gridSpan w:val="2"/>
            <w:shd w:val="clear" w:color="auto" w:fill="auto"/>
          </w:tcPr>
          <w:p w14:paraId="41512343" w14:textId="77777777" w:rsidR="004F142C" w:rsidRPr="0089379E" w:rsidRDefault="004F142C" w:rsidP="00FA4E59">
            <w:pPr>
              <w:pStyle w:val="Tabletext"/>
              <w:jc w:val="center"/>
            </w:pPr>
            <w:r w:rsidRPr="0089379E">
              <w:t>NUMBER</w:t>
            </w:r>
          </w:p>
        </w:tc>
        <w:tc>
          <w:tcPr>
            <w:tcW w:w="1602" w:type="dxa"/>
            <w:gridSpan w:val="2"/>
            <w:shd w:val="clear" w:color="auto" w:fill="auto"/>
          </w:tcPr>
          <w:p w14:paraId="60C28E24" w14:textId="77777777" w:rsidR="004F142C" w:rsidRPr="0089379E" w:rsidRDefault="004F142C" w:rsidP="00FA4E59">
            <w:pPr>
              <w:pStyle w:val="Tabletext"/>
              <w:jc w:val="center"/>
            </w:pPr>
            <w:r w:rsidRPr="0089379E">
              <w:t>N</w:t>
            </w:r>
          </w:p>
        </w:tc>
        <w:tc>
          <w:tcPr>
            <w:tcW w:w="4648" w:type="dxa"/>
            <w:gridSpan w:val="2"/>
            <w:shd w:val="clear" w:color="auto" w:fill="auto"/>
          </w:tcPr>
          <w:p w14:paraId="22D3DBE3" w14:textId="77777777" w:rsidR="004F142C" w:rsidRPr="0089379E" w:rsidRDefault="004F142C" w:rsidP="00FA4E59">
            <w:pPr>
              <w:pStyle w:val="Tabletext"/>
            </w:pPr>
            <w:r w:rsidRPr="0089379E">
              <w:t>Skew of the picture in the X direction. The rotation angle of a picture can be represented by the skew in the X and Y directions. Therefore, the skew attributes and the rotation angle are mutually exclusive. The default value is 0.</w:t>
            </w:r>
          </w:p>
        </w:tc>
      </w:tr>
      <w:tr w:rsidR="004F142C" w:rsidRPr="0089379E" w14:paraId="4822918F" w14:textId="77777777" w:rsidTr="00531580">
        <w:trPr>
          <w:gridBefore w:val="1"/>
          <w:wBefore w:w="9" w:type="dxa"/>
          <w:jc w:val="center"/>
        </w:trPr>
        <w:tc>
          <w:tcPr>
            <w:tcW w:w="1714" w:type="dxa"/>
            <w:gridSpan w:val="2"/>
            <w:shd w:val="clear" w:color="auto" w:fill="auto"/>
          </w:tcPr>
          <w:p w14:paraId="1441B038" w14:textId="77777777" w:rsidR="004F142C" w:rsidRPr="0089379E" w:rsidRDefault="004F142C" w:rsidP="00FA4E59">
            <w:pPr>
              <w:pStyle w:val="Tabletext"/>
            </w:pPr>
            <w:r w:rsidRPr="0089379E">
              <w:t>skewY</w:t>
            </w:r>
          </w:p>
        </w:tc>
        <w:tc>
          <w:tcPr>
            <w:tcW w:w="1666" w:type="dxa"/>
            <w:gridSpan w:val="2"/>
            <w:shd w:val="clear" w:color="auto" w:fill="auto"/>
          </w:tcPr>
          <w:p w14:paraId="37121F0C" w14:textId="77777777" w:rsidR="004F142C" w:rsidRPr="0089379E" w:rsidRDefault="004F142C" w:rsidP="00FA4E59">
            <w:pPr>
              <w:pStyle w:val="Tabletext"/>
              <w:jc w:val="center"/>
            </w:pPr>
            <w:r w:rsidRPr="0089379E">
              <w:t>NUMBER</w:t>
            </w:r>
          </w:p>
        </w:tc>
        <w:tc>
          <w:tcPr>
            <w:tcW w:w="1602" w:type="dxa"/>
            <w:gridSpan w:val="2"/>
            <w:shd w:val="clear" w:color="auto" w:fill="auto"/>
          </w:tcPr>
          <w:p w14:paraId="4D3DECDF" w14:textId="77777777" w:rsidR="004F142C" w:rsidRPr="0089379E" w:rsidRDefault="004F142C" w:rsidP="00FA4E59">
            <w:pPr>
              <w:pStyle w:val="Tabletext"/>
              <w:jc w:val="center"/>
            </w:pPr>
            <w:r w:rsidRPr="0089379E">
              <w:t>N</w:t>
            </w:r>
          </w:p>
        </w:tc>
        <w:tc>
          <w:tcPr>
            <w:tcW w:w="4648" w:type="dxa"/>
            <w:gridSpan w:val="2"/>
            <w:shd w:val="clear" w:color="auto" w:fill="auto"/>
          </w:tcPr>
          <w:p w14:paraId="5BB4F4DC" w14:textId="77777777" w:rsidR="004F142C" w:rsidRPr="0089379E" w:rsidRDefault="004F142C" w:rsidP="00FA4E59">
            <w:pPr>
              <w:pStyle w:val="Tabletext"/>
            </w:pPr>
            <w:r w:rsidRPr="0089379E">
              <w:t>Skew of the picture in the Y direction. The default value is 0.</w:t>
            </w:r>
          </w:p>
        </w:tc>
      </w:tr>
      <w:tr w:rsidR="004F142C" w:rsidRPr="0089379E" w14:paraId="6D7B24D2" w14:textId="77777777" w:rsidTr="00531580">
        <w:trPr>
          <w:gridBefore w:val="1"/>
          <w:wBefore w:w="9" w:type="dxa"/>
          <w:jc w:val="center"/>
        </w:trPr>
        <w:tc>
          <w:tcPr>
            <w:tcW w:w="1714" w:type="dxa"/>
            <w:gridSpan w:val="2"/>
            <w:shd w:val="clear" w:color="auto" w:fill="auto"/>
          </w:tcPr>
          <w:p w14:paraId="7136FB87" w14:textId="77777777" w:rsidR="004F142C" w:rsidRPr="0089379E" w:rsidRDefault="004F142C" w:rsidP="00FA4E59">
            <w:pPr>
              <w:pStyle w:val="Tabletext"/>
            </w:pPr>
            <w:r w:rsidRPr="0089379E">
              <w:t>blend</w:t>
            </w:r>
          </w:p>
        </w:tc>
        <w:tc>
          <w:tcPr>
            <w:tcW w:w="1666" w:type="dxa"/>
            <w:gridSpan w:val="2"/>
            <w:shd w:val="clear" w:color="auto" w:fill="auto"/>
          </w:tcPr>
          <w:p w14:paraId="655C6F6A" w14:textId="77777777" w:rsidR="004F142C" w:rsidRPr="0089379E" w:rsidRDefault="004F142C" w:rsidP="00FA4E59">
            <w:pPr>
              <w:pStyle w:val="Tabletext"/>
              <w:jc w:val="center"/>
            </w:pPr>
            <w:r w:rsidRPr="0089379E">
              <w:t>STRING</w:t>
            </w:r>
          </w:p>
        </w:tc>
        <w:tc>
          <w:tcPr>
            <w:tcW w:w="1602" w:type="dxa"/>
            <w:gridSpan w:val="2"/>
            <w:shd w:val="clear" w:color="auto" w:fill="auto"/>
          </w:tcPr>
          <w:p w14:paraId="262B1BA3" w14:textId="77777777" w:rsidR="004F142C" w:rsidRPr="0089379E" w:rsidRDefault="004F142C" w:rsidP="00FA4E59">
            <w:pPr>
              <w:pStyle w:val="Tabletext"/>
              <w:jc w:val="center"/>
            </w:pPr>
            <w:r w:rsidRPr="0089379E">
              <w:t>N</w:t>
            </w:r>
          </w:p>
        </w:tc>
        <w:tc>
          <w:tcPr>
            <w:tcW w:w="4648" w:type="dxa"/>
            <w:gridSpan w:val="2"/>
            <w:shd w:val="clear" w:color="auto" w:fill="auto"/>
          </w:tcPr>
          <w:p w14:paraId="5ED005CB" w14:textId="77777777" w:rsidR="004F142C" w:rsidRPr="0089379E" w:rsidRDefault="004F142C" w:rsidP="00FA4E59">
            <w:pPr>
              <w:pStyle w:val="Tabletext"/>
            </w:pPr>
            <w:r w:rsidRPr="0089379E">
              <w:t>Blend mode of the picture with lower-layer pictures. The default value is normal.</w:t>
            </w:r>
          </w:p>
        </w:tc>
      </w:tr>
      <w:tr w:rsidR="004F142C" w:rsidRPr="0089379E" w14:paraId="48BFAE18" w14:textId="77777777" w:rsidTr="00531580">
        <w:trPr>
          <w:gridBefore w:val="1"/>
          <w:wBefore w:w="9" w:type="dxa"/>
          <w:jc w:val="center"/>
        </w:trPr>
        <w:tc>
          <w:tcPr>
            <w:tcW w:w="1714" w:type="dxa"/>
            <w:gridSpan w:val="2"/>
            <w:shd w:val="clear" w:color="auto" w:fill="auto"/>
          </w:tcPr>
          <w:p w14:paraId="28407198" w14:textId="77777777" w:rsidR="004F142C" w:rsidRPr="0089379E" w:rsidRDefault="004F142C" w:rsidP="00FA4E59">
            <w:pPr>
              <w:pStyle w:val="Tabletext"/>
            </w:pPr>
            <w:r w:rsidRPr="0089379E">
              <w:t>visible</w:t>
            </w:r>
          </w:p>
        </w:tc>
        <w:tc>
          <w:tcPr>
            <w:tcW w:w="1666" w:type="dxa"/>
            <w:gridSpan w:val="2"/>
            <w:shd w:val="clear" w:color="auto" w:fill="auto"/>
          </w:tcPr>
          <w:p w14:paraId="4B529DDF" w14:textId="77777777" w:rsidR="004F142C" w:rsidRPr="0089379E" w:rsidRDefault="004F142C" w:rsidP="00FA4E59">
            <w:pPr>
              <w:pStyle w:val="Tabletext"/>
              <w:jc w:val="center"/>
            </w:pPr>
            <w:r w:rsidRPr="0089379E">
              <w:t>BOOL</w:t>
            </w:r>
          </w:p>
        </w:tc>
        <w:tc>
          <w:tcPr>
            <w:tcW w:w="1602" w:type="dxa"/>
            <w:gridSpan w:val="2"/>
            <w:shd w:val="clear" w:color="auto" w:fill="auto"/>
          </w:tcPr>
          <w:p w14:paraId="3B7F630E" w14:textId="77777777" w:rsidR="004F142C" w:rsidRPr="0089379E" w:rsidRDefault="004F142C" w:rsidP="00FA4E59">
            <w:pPr>
              <w:pStyle w:val="Tabletext"/>
              <w:jc w:val="center"/>
            </w:pPr>
            <w:r w:rsidRPr="0089379E">
              <w:t>N</w:t>
            </w:r>
          </w:p>
        </w:tc>
        <w:tc>
          <w:tcPr>
            <w:tcW w:w="4648" w:type="dxa"/>
            <w:gridSpan w:val="2"/>
            <w:shd w:val="clear" w:color="auto" w:fill="auto"/>
          </w:tcPr>
          <w:p w14:paraId="2107F145" w14:textId="77777777" w:rsidR="004F142C" w:rsidRPr="0089379E" w:rsidRDefault="004F142C" w:rsidP="00FA4E59">
            <w:pPr>
              <w:pStyle w:val="Tabletext"/>
            </w:pPr>
            <w:r w:rsidRPr="0089379E">
              <w:t>Whether the picture is visible or not. The default value is true.</w:t>
            </w:r>
          </w:p>
        </w:tc>
      </w:tr>
      <w:tr w:rsidR="004F142C" w:rsidRPr="0089379E" w14:paraId="3248D34F" w14:textId="77777777" w:rsidTr="00531580">
        <w:trPr>
          <w:gridBefore w:val="1"/>
          <w:wBefore w:w="9" w:type="dxa"/>
          <w:jc w:val="center"/>
        </w:trPr>
        <w:tc>
          <w:tcPr>
            <w:tcW w:w="1714" w:type="dxa"/>
            <w:gridSpan w:val="2"/>
            <w:shd w:val="clear" w:color="auto" w:fill="auto"/>
          </w:tcPr>
          <w:p w14:paraId="7C86BA3D" w14:textId="77777777" w:rsidR="004F142C" w:rsidRPr="0089379E" w:rsidRDefault="004F142C" w:rsidP="00FA4E59">
            <w:pPr>
              <w:pStyle w:val="Tabletext"/>
            </w:pPr>
            <w:r w:rsidRPr="0089379E">
              <w:t>alpha</w:t>
            </w:r>
          </w:p>
        </w:tc>
        <w:tc>
          <w:tcPr>
            <w:tcW w:w="1666" w:type="dxa"/>
            <w:gridSpan w:val="2"/>
            <w:shd w:val="clear" w:color="auto" w:fill="auto"/>
          </w:tcPr>
          <w:p w14:paraId="57A3A919" w14:textId="77777777" w:rsidR="004F142C" w:rsidRPr="0089379E" w:rsidRDefault="004F142C" w:rsidP="00FA4E59">
            <w:pPr>
              <w:pStyle w:val="Tabletext"/>
              <w:jc w:val="center"/>
            </w:pPr>
            <w:r w:rsidRPr="0089379E">
              <w:t>NUMBER</w:t>
            </w:r>
          </w:p>
        </w:tc>
        <w:tc>
          <w:tcPr>
            <w:tcW w:w="1602" w:type="dxa"/>
            <w:gridSpan w:val="2"/>
            <w:shd w:val="clear" w:color="auto" w:fill="auto"/>
          </w:tcPr>
          <w:p w14:paraId="3C9B1680" w14:textId="77777777" w:rsidR="004F142C" w:rsidRPr="0089379E" w:rsidRDefault="004F142C" w:rsidP="00FA4E59">
            <w:pPr>
              <w:pStyle w:val="Tabletext"/>
              <w:jc w:val="center"/>
            </w:pPr>
            <w:r w:rsidRPr="0089379E">
              <w:t>N</w:t>
            </w:r>
          </w:p>
        </w:tc>
        <w:tc>
          <w:tcPr>
            <w:tcW w:w="4648" w:type="dxa"/>
            <w:gridSpan w:val="2"/>
            <w:shd w:val="clear" w:color="auto" w:fill="auto"/>
          </w:tcPr>
          <w:p w14:paraId="24BAEDFD" w14:textId="77777777" w:rsidR="004F142C" w:rsidRPr="0089379E" w:rsidRDefault="004F142C" w:rsidP="00FA4E59">
            <w:pPr>
              <w:pStyle w:val="Tabletext"/>
            </w:pPr>
            <w:r w:rsidRPr="0089379E">
              <w:t>The range of the Alpha value is 0-1. The value 0 indicates full transparency and the value 1 indicates opacity. The default value is 1.</w:t>
            </w:r>
          </w:p>
        </w:tc>
      </w:tr>
      <w:tr w:rsidR="004F142C" w:rsidRPr="0089379E" w14:paraId="63D60388" w14:textId="77777777" w:rsidTr="00531580">
        <w:trPr>
          <w:gridBefore w:val="1"/>
          <w:wBefore w:w="9" w:type="dxa"/>
          <w:jc w:val="center"/>
        </w:trPr>
        <w:tc>
          <w:tcPr>
            <w:tcW w:w="1714" w:type="dxa"/>
            <w:gridSpan w:val="2"/>
            <w:shd w:val="clear" w:color="auto" w:fill="auto"/>
          </w:tcPr>
          <w:p w14:paraId="2EDF53B8" w14:textId="77777777" w:rsidR="004F142C" w:rsidRPr="0089379E" w:rsidRDefault="004F142C" w:rsidP="0089379E">
            <w:pPr>
              <w:pStyle w:val="Tabletext"/>
              <w:keepNext/>
              <w:keepLines/>
              <w:pageBreakBefore/>
            </w:pPr>
            <w:r w:rsidRPr="0089379E">
              <w:lastRenderedPageBreak/>
              <w:t>tracks</w:t>
            </w:r>
          </w:p>
        </w:tc>
        <w:tc>
          <w:tcPr>
            <w:tcW w:w="1666" w:type="dxa"/>
            <w:gridSpan w:val="2"/>
            <w:shd w:val="clear" w:color="auto" w:fill="auto"/>
          </w:tcPr>
          <w:p w14:paraId="489B8166" w14:textId="77777777" w:rsidR="004F142C" w:rsidRPr="0089379E" w:rsidRDefault="004F142C" w:rsidP="0089379E">
            <w:pPr>
              <w:pStyle w:val="Tabletext"/>
              <w:keepNext/>
              <w:keepLines/>
              <w:pageBreakBefore/>
              <w:jc w:val="center"/>
            </w:pPr>
            <w:r w:rsidRPr="0089379E">
              <w:t>OBJECT</w:t>
            </w:r>
          </w:p>
        </w:tc>
        <w:tc>
          <w:tcPr>
            <w:tcW w:w="1602" w:type="dxa"/>
            <w:gridSpan w:val="2"/>
            <w:shd w:val="clear" w:color="auto" w:fill="auto"/>
          </w:tcPr>
          <w:p w14:paraId="10C011CE" w14:textId="77777777" w:rsidR="004F142C" w:rsidRPr="0089379E" w:rsidRDefault="004F142C" w:rsidP="0089379E">
            <w:pPr>
              <w:pStyle w:val="Tabletext"/>
              <w:keepNext/>
              <w:keepLines/>
              <w:pageBreakBefore/>
              <w:jc w:val="center"/>
            </w:pPr>
            <w:r w:rsidRPr="0089379E">
              <w:t>Y</w:t>
            </w:r>
          </w:p>
        </w:tc>
        <w:tc>
          <w:tcPr>
            <w:tcW w:w="4648" w:type="dxa"/>
            <w:gridSpan w:val="2"/>
            <w:shd w:val="clear" w:color="auto" w:fill="auto"/>
          </w:tcPr>
          <w:p w14:paraId="3377C6F5" w14:textId="615E0723" w:rsidR="004F142C" w:rsidRPr="0089379E" w:rsidRDefault="004F142C" w:rsidP="0089379E">
            <w:pPr>
              <w:pStyle w:val="Tabletext"/>
              <w:keepNext/>
              <w:keepLines/>
              <w:pageBreakBefore/>
            </w:pPr>
            <w:r w:rsidRPr="0089379E">
              <w:t xml:space="preserve">Track data, which is an object. The object contains one or multiple attributes. Not all attributes have a track. </w:t>
            </w:r>
            <w:r w:rsidR="0036355B" w:rsidRPr="0089379E">
              <w:t>Table 27</w:t>
            </w:r>
            <w:r w:rsidRPr="0089379E">
              <w:t xml:space="preserve"> lists the attributes </w:t>
            </w:r>
            <w:r w:rsidR="00870FFB" w:rsidRPr="0089379E">
              <w:t>of</w:t>
            </w:r>
            <w:r w:rsidRPr="0089379E">
              <w:t xml:space="preserve"> a track.</w:t>
            </w:r>
          </w:p>
          <w:p w14:paraId="1518648C" w14:textId="77777777" w:rsidR="004F142C" w:rsidRPr="0089379E" w:rsidRDefault="004F142C" w:rsidP="0089379E">
            <w:pPr>
              <w:pStyle w:val="Tabletext"/>
              <w:keepNext/>
              <w:keepLines/>
              <w:pageBreakBefore/>
            </w:pPr>
            <w:r w:rsidRPr="0089379E">
              <w:t xml:space="preserve">For details about the structure of a track, see </w:t>
            </w:r>
            <w:r w:rsidR="009B0AFD" w:rsidRPr="0089379E">
              <w:rPr>
                <w:rFonts w:eastAsia="SimSun"/>
              </w:rPr>
              <w:t>Table 13</w:t>
            </w:r>
            <w:r w:rsidRPr="0089379E">
              <w:t>.</w:t>
            </w:r>
          </w:p>
        </w:tc>
      </w:tr>
      <w:tr w:rsidR="004F142C" w:rsidRPr="0089379E" w14:paraId="670B751F" w14:textId="77777777" w:rsidTr="00531580">
        <w:trPr>
          <w:gridBefore w:val="1"/>
          <w:wBefore w:w="9" w:type="dxa"/>
          <w:jc w:val="center"/>
        </w:trPr>
        <w:tc>
          <w:tcPr>
            <w:tcW w:w="1714" w:type="dxa"/>
            <w:gridSpan w:val="2"/>
            <w:shd w:val="clear" w:color="auto" w:fill="auto"/>
          </w:tcPr>
          <w:p w14:paraId="24526CD9" w14:textId="77777777" w:rsidR="004F142C" w:rsidRPr="0089379E" w:rsidRDefault="004F142C" w:rsidP="00FA4E59">
            <w:pPr>
              <w:pStyle w:val="Tabletext"/>
            </w:pPr>
            <w:r w:rsidRPr="0089379E">
              <w:t>actionTracks</w:t>
            </w:r>
          </w:p>
        </w:tc>
        <w:tc>
          <w:tcPr>
            <w:tcW w:w="1666" w:type="dxa"/>
            <w:gridSpan w:val="2"/>
            <w:shd w:val="clear" w:color="auto" w:fill="auto"/>
          </w:tcPr>
          <w:p w14:paraId="09267EA7" w14:textId="77777777" w:rsidR="004F142C" w:rsidRPr="0089379E" w:rsidRDefault="004F142C" w:rsidP="00FA4E59">
            <w:pPr>
              <w:pStyle w:val="Tabletext"/>
              <w:jc w:val="center"/>
            </w:pPr>
            <w:r w:rsidRPr="0089379E">
              <w:t>ARRAY</w:t>
            </w:r>
          </w:p>
        </w:tc>
        <w:tc>
          <w:tcPr>
            <w:tcW w:w="1602" w:type="dxa"/>
            <w:gridSpan w:val="2"/>
            <w:shd w:val="clear" w:color="auto" w:fill="auto"/>
          </w:tcPr>
          <w:p w14:paraId="24D57A87" w14:textId="77777777" w:rsidR="004F142C" w:rsidRPr="0089379E" w:rsidRDefault="004F142C" w:rsidP="00FA4E59">
            <w:pPr>
              <w:pStyle w:val="Tabletext"/>
              <w:jc w:val="center"/>
            </w:pPr>
            <w:r w:rsidRPr="0089379E">
              <w:t>N</w:t>
            </w:r>
          </w:p>
        </w:tc>
        <w:tc>
          <w:tcPr>
            <w:tcW w:w="4648" w:type="dxa"/>
            <w:gridSpan w:val="2"/>
            <w:shd w:val="clear" w:color="auto" w:fill="auto"/>
          </w:tcPr>
          <w:p w14:paraId="2CCA46D0" w14:textId="77777777" w:rsidR="004F142C" w:rsidRPr="0089379E" w:rsidRDefault="004F142C" w:rsidP="00FA4E59">
            <w:pPr>
              <w:pStyle w:val="Tabletext"/>
            </w:pPr>
            <w:r w:rsidRPr="0089379E">
              <w:t xml:space="preserve">Action track data. An action track describes the changes that occur according to user interactions. </w:t>
            </w:r>
            <w:r w:rsidR="009B0AFD" w:rsidRPr="0089379E">
              <w:rPr>
                <w:rFonts w:eastAsia="SimSun"/>
              </w:rPr>
              <w:t xml:space="preserve">Table </w:t>
            </w:r>
            <w:r w:rsidR="0036355B" w:rsidRPr="0089379E">
              <w:t>I.1</w:t>
            </w:r>
            <w:r w:rsidRPr="0089379E">
              <w:t xml:space="preserve"> lists different types of user interactions. Changes caused by user interactions are called actions. </w:t>
            </w:r>
            <w:r w:rsidR="0036355B" w:rsidRPr="0089379E">
              <w:t>Table II.</w:t>
            </w:r>
            <w:r w:rsidR="0036355B" w:rsidRPr="0089379E">
              <w:rPr>
                <w:lang w:eastAsia="zh-CN"/>
              </w:rPr>
              <w:t>1</w:t>
            </w:r>
            <w:r w:rsidRPr="0089379E">
              <w:t xml:space="preserve"> lists different types of actions. </w:t>
            </w:r>
            <w:r w:rsidR="009B0AFD" w:rsidRPr="0089379E">
              <w:rPr>
                <w:rFonts w:eastAsia="SimSun"/>
              </w:rPr>
              <w:t>Table 15</w:t>
            </w:r>
            <w:r w:rsidRPr="0089379E">
              <w:t xml:space="preserve"> describes the structure of an action track.</w:t>
            </w:r>
          </w:p>
        </w:tc>
      </w:tr>
    </w:tbl>
    <w:p w14:paraId="3D99251E" w14:textId="77777777" w:rsidR="004F142C" w:rsidRPr="0089379E" w:rsidRDefault="009B0AFD" w:rsidP="00637251">
      <w:r w:rsidRPr="0089379E">
        <w:t>Table 12</w:t>
      </w:r>
      <w:r w:rsidR="004F142C" w:rsidRPr="0089379E">
        <w:t xml:space="preserve"> describes the attributes of an animation object.</w:t>
      </w:r>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8"/>
        <w:gridCol w:w="1821"/>
        <w:gridCol w:w="9"/>
        <w:gridCol w:w="1633"/>
        <w:gridCol w:w="9"/>
        <w:gridCol w:w="1570"/>
        <w:gridCol w:w="9"/>
        <w:gridCol w:w="4571"/>
        <w:gridCol w:w="9"/>
      </w:tblGrid>
      <w:tr w:rsidR="00BF3DF1" w:rsidRPr="0089379E" w14:paraId="3D196EB6" w14:textId="77777777" w:rsidTr="005C7E6D">
        <w:trPr>
          <w:gridAfter w:val="1"/>
          <w:wAfter w:w="9" w:type="dxa"/>
          <w:jc w:val="center"/>
        </w:trPr>
        <w:tc>
          <w:tcPr>
            <w:tcW w:w="9630" w:type="dxa"/>
            <w:gridSpan w:val="8"/>
            <w:tcBorders>
              <w:top w:val="nil"/>
              <w:left w:val="nil"/>
              <w:right w:val="nil"/>
            </w:tcBorders>
            <w:shd w:val="clear" w:color="auto" w:fill="auto"/>
          </w:tcPr>
          <w:p w14:paraId="3EC8EC2E" w14:textId="6F44BF46" w:rsidR="00BF3DF1" w:rsidRPr="0089379E" w:rsidRDefault="00BF3DF1" w:rsidP="00870FFB">
            <w:pPr>
              <w:pStyle w:val="TableNoTitle0"/>
            </w:pPr>
            <w:bookmarkStart w:id="234" w:name="_Ref452429449"/>
            <w:bookmarkStart w:id="235" w:name="_Toc452428858"/>
            <w:bookmarkStart w:id="236" w:name="_Toc477174644"/>
            <w:r w:rsidRPr="0089379E">
              <w:t xml:space="preserve">Table </w:t>
            </w:r>
            <w:bookmarkEnd w:id="234"/>
            <w:r w:rsidR="00B65884" w:rsidRPr="0089379E">
              <w:rPr>
                <w:noProof/>
              </w:rPr>
              <w:t>1</w:t>
            </w:r>
            <w:r w:rsidR="005C7E6D" w:rsidRPr="0089379E">
              <w:rPr>
                <w:noProof/>
              </w:rPr>
              <w:t>2</w:t>
            </w:r>
            <w:r w:rsidRPr="0089379E">
              <w:t xml:space="preserve"> – Animation </w:t>
            </w:r>
            <w:r w:rsidR="00870FFB" w:rsidRPr="0089379E">
              <w:t>o</w:t>
            </w:r>
            <w:r w:rsidRPr="0089379E">
              <w:t>bject attributes</w:t>
            </w:r>
            <w:bookmarkEnd w:id="235"/>
            <w:bookmarkEnd w:id="236"/>
          </w:p>
        </w:tc>
      </w:tr>
      <w:tr w:rsidR="004F142C" w:rsidRPr="0089379E" w14:paraId="4765F716" w14:textId="77777777" w:rsidTr="005C7E6D">
        <w:trPr>
          <w:gridAfter w:val="1"/>
          <w:wAfter w:w="9" w:type="dxa"/>
          <w:jc w:val="center"/>
        </w:trPr>
        <w:tc>
          <w:tcPr>
            <w:tcW w:w="1829" w:type="dxa"/>
            <w:gridSpan w:val="2"/>
            <w:shd w:val="clear" w:color="auto" w:fill="auto"/>
          </w:tcPr>
          <w:p w14:paraId="094F2947" w14:textId="77777777" w:rsidR="004F142C" w:rsidRPr="0089379E" w:rsidRDefault="004F142C" w:rsidP="00FA4E59">
            <w:pPr>
              <w:pStyle w:val="Tablehead"/>
            </w:pPr>
            <w:r w:rsidRPr="0089379E">
              <w:t>Field</w:t>
            </w:r>
          </w:p>
        </w:tc>
        <w:tc>
          <w:tcPr>
            <w:tcW w:w="1642" w:type="dxa"/>
            <w:gridSpan w:val="2"/>
            <w:shd w:val="clear" w:color="auto" w:fill="auto"/>
          </w:tcPr>
          <w:p w14:paraId="3CEF5046" w14:textId="3B6AE068" w:rsidR="004F142C" w:rsidRPr="0089379E" w:rsidRDefault="004F142C" w:rsidP="00870FFB">
            <w:pPr>
              <w:pStyle w:val="Tablehead"/>
            </w:pPr>
            <w:r w:rsidRPr="0089379E">
              <w:t xml:space="preserve">Value </w:t>
            </w:r>
            <w:r w:rsidR="00870FFB" w:rsidRPr="0089379E">
              <w:t>t</w:t>
            </w:r>
            <w:r w:rsidRPr="0089379E">
              <w:t>ype</w:t>
            </w:r>
          </w:p>
        </w:tc>
        <w:tc>
          <w:tcPr>
            <w:tcW w:w="1579" w:type="dxa"/>
            <w:gridSpan w:val="2"/>
            <w:shd w:val="clear" w:color="auto" w:fill="auto"/>
          </w:tcPr>
          <w:p w14:paraId="43E77235" w14:textId="77777777" w:rsidR="004F142C" w:rsidRPr="0089379E" w:rsidRDefault="004F142C" w:rsidP="00FA4E59">
            <w:pPr>
              <w:pStyle w:val="Tablehead"/>
            </w:pPr>
            <w:r w:rsidRPr="0089379E">
              <w:t>Mandatory (Y/N)</w:t>
            </w:r>
          </w:p>
        </w:tc>
        <w:tc>
          <w:tcPr>
            <w:tcW w:w="4580" w:type="dxa"/>
            <w:gridSpan w:val="2"/>
            <w:shd w:val="clear" w:color="auto" w:fill="auto"/>
          </w:tcPr>
          <w:p w14:paraId="211540DC" w14:textId="77777777" w:rsidR="004F142C" w:rsidRPr="0089379E" w:rsidRDefault="004F142C" w:rsidP="00FA4E59">
            <w:pPr>
              <w:pStyle w:val="Tablehead"/>
            </w:pPr>
            <w:r w:rsidRPr="0089379E">
              <w:t>Description</w:t>
            </w:r>
          </w:p>
        </w:tc>
      </w:tr>
      <w:tr w:rsidR="004F142C" w:rsidRPr="0089379E" w14:paraId="533A8FD7" w14:textId="77777777" w:rsidTr="005C7E6D">
        <w:trPr>
          <w:gridAfter w:val="1"/>
          <w:wAfter w:w="9" w:type="dxa"/>
          <w:jc w:val="center"/>
        </w:trPr>
        <w:tc>
          <w:tcPr>
            <w:tcW w:w="1829" w:type="dxa"/>
            <w:gridSpan w:val="2"/>
            <w:shd w:val="clear" w:color="auto" w:fill="auto"/>
          </w:tcPr>
          <w:p w14:paraId="2DC4E58E" w14:textId="77777777" w:rsidR="004F142C" w:rsidRPr="0089379E" w:rsidRDefault="004F142C" w:rsidP="00FA4E59">
            <w:pPr>
              <w:pStyle w:val="Tabletext"/>
            </w:pPr>
            <w:r w:rsidRPr="0089379E">
              <w:t>assetId</w:t>
            </w:r>
          </w:p>
        </w:tc>
        <w:tc>
          <w:tcPr>
            <w:tcW w:w="1642" w:type="dxa"/>
            <w:gridSpan w:val="2"/>
            <w:shd w:val="clear" w:color="auto" w:fill="auto"/>
          </w:tcPr>
          <w:p w14:paraId="75A734E6" w14:textId="77777777" w:rsidR="004F142C" w:rsidRPr="0089379E" w:rsidRDefault="004F142C" w:rsidP="00FA4E59">
            <w:pPr>
              <w:pStyle w:val="Tabletext"/>
              <w:jc w:val="center"/>
            </w:pPr>
            <w:r w:rsidRPr="0089379E">
              <w:t>STRING</w:t>
            </w:r>
          </w:p>
        </w:tc>
        <w:tc>
          <w:tcPr>
            <w:tcW w:w="1579" w:type="dxa"/>
            <w:gridSpan w:val="2"/>
            <w:shd w:val="clear" w:color="auto" w:fill="auto"/>
          </w:tcPr>
          <w:p w14:paraId="2AA5643A" w14:textId="77777777" w:rsidR="004F142C" w:rsidRPr="0089379E" w:rsidRDefault="004F142C" w:rsidP="00FA4E59">
            <w:pPr>
              <w:pStyle w:val="Tabletext"/>
              <w:jc w:val="center"/>
            </w:pPr>
            <w:r w:rsidRPr="0089379E">
              <w:t>Y</w:t>
            </w:r>
          </w:p>
        </w:tc>
        <w:tc>
          <w:tcPr>
            <w:tcW w:w="4580" w:type="dxa"/>
            <w:gridSpan w:val="2"/>
            <w:shd w:val="clear" w:color="auto" w:fill="auto"/>
          </w:tcPr>
          <w:p w14:paraId="2602C489" w14:textId="77777777" w:rsidR="004F142C" w:rsidRPr="0089379E" w:rsidRDefault="004F142C" w:rsidP="00FA4E59">
            <w:pPr>
              <w:pStyle w:val="Tabletext"/>
            </w:pPr>
            <w:r w:rsidRPr="0089379E">
              <w:t xml:space="preserve">Unique asset identifier. The data of an asset can be located by the asset ID. The asset type can be </w:t>
            </w:r>
            <w:r w:rsidRPr="0089379E">
              <w:rPr>
                <w:rFonts w:eastAsia="SimSun"/>
              </w:rPr>
              <w:t xml:space="preserve">acquired </w:t>
            </w:r>
            <w:r w:rsidRPr="0089379E">
              <w:t>based on the asset data.</w:t>
            </w:r>
          </w:p>
        </w:tc>
      </w:tr>
      <w:tr w:rsidR="004F142C" w:rsidRPr="0089379E" w14:paraId="75BFC680" w14:textId="77777777" w:rsidTr="005C7E6D">
        <w:trPr>
          <w:gridAfter w:val="1"/>
          <w:wAfter w:w="9" w:type="dxa"/>
          <w:jc w:val="center"/>
        </w:trPr>
        <w:tc>
          <w:tcPr>
            <w:tcW w:w="1829" w:type="dxa"/>
            <w:gridSpan w:val="2"/>
            <w:shd w:val="clear" w:color="auto" w:fill="auto"/>
          </w:tcPr>
          <w:p w14:paraId="08ACFD4E" w14:textId="77777777" w:rsidR="004F142C" w:rsidRPr="0089379E" w:rsidRDefault="004F142C" w:rsidP="00FA4E59">
            <w:pPr>
              <w:pStyle w:val="Tabletext"/>
            </w:pPr>
            <w:r w:rsidRPr="0089379E">
              <w:t>name</w:t>
            </w:r>
          </w:p>
        </w:tc>
        <w:tc>
          <w:tcPr>
            <w:tcW w:w="1642" w:type="dxa"/>
            <w:gridSpan w:val="2"/>
            <w:shd w:val="clear" w:color="auto" w:fill="auto"/>
          </w:tcPr>
          <w:p w14:paraId="6F7E56C6" w14:textId="77777777" w:rsidR="004F142C" w:rsidRPr="0089379E" w:rsidRDefault="004F142C" w:rsidP="00FA4E59">
            <w:pPr>
              <w:pStyle w:val="Tabletext"/>
              <w:jc w:val="center"/>
            </w:pPr>
            <w:r w:rsidRPr="0089379E">
              <w:t>STRING</w:t>
            </w:r>
          </w:p>
        </w:tc>
        <w:tc>
          <w:tcPr>
            <w:tcW w:w="1579" w:type="dxa"/>
            <w:gridSpan w:val="2"/>
            <w:shd w:val="clear" w:color="auto" w:fill="auto"/>
          </w:tcPr>
          <w:p w14:paraId="5CD3E808" w14:textId="77777777" w:rsidR="004F142C" w:rsidRPr="0089379E" w:rsidRDefault="004F142C" w:rsidP="00FA4E59">
            <w:pPr>
              <w:pStyle w:val="Tabletext"/>
              <w:jc w:val="center"/>
            </w:pPr>
            <w:r w:rsidRPr="0089379E">
              <w:t>N</w:t>
            </w:r>
          </w:p>
        </w:tc>
        <w:tc>
          <w:tcPr>
            <w:tcW w:w="4580" w:type="dxa"/>
            <w:gridSpan w:val="2"/>
            <w:shd w:val="clear" w:color="auto" w:fill="auto"/>
          </w:tcPr>
          <w:p w14:paraId="48796FB8" w14:textId="77777777" w:rsidR="004F142C" w:rsidRPr="0089379E" w:rsidRDefault="004F142C" w:rsidP="00FA4E59">
            <w:pPr>
              <w:pStyle w:val="Tabletext"/>
            </w:pPr>
            <w:r w:rsidRPr="0089379E">
              <w:t>Name of the subtexture if the asset is a texture.</w:t>
            </w:r>
          </w:p>
        </w:tc>
      </w:tr>
      <w:tr w:rsidR="004F142C" w:rsidRPr="0089379E" w14:paraId="283D06B5" w14:textId="77777777" w:rsidTr="005C7E6D">
        <w:trPr>
          <w:gridAfter w:val="1"/>
          <w:wAfter w:w="9" w:type="dxa"/>
          <w:jc w:val="center"/>
        </w:trPr>
        <w:tc>
          <w:tcPr>
            <w:tcW w:w="1829" w:type="dxa"/>
            <w:gridSpan w:val="2"/>
            <w:shd w:val="clear" w:color="auto" w:fill="auto"/>
          </w:tcPr>
          <w:p w14:paraId="592F027A" w14:textId="77777777" w:rsidR="004F142C" w:rsidRPr="0089379E" w:rsidRDefault="004F142C" w:rsidP="00FA4E59">
            <w:pPr>
              <w:pStyle w:val="Tabletext"/>
            </w:pPr>
            <w:r w:rsidRPr="0089379E">
              <w:t>attribute list</w:t>
            </w:r>
          </w:p>
        </w:tc>
        <w:tc>
          <w:tcPr>
            <w:tcW w:w="1642" w:type="dxa"/>
            <w:gridSpan w:val="2"/>
            <w:shd w:val="clear" w:color="auto" w:fill="auto"/>
          </w:tcPr>
          <w:p w14:paraId="7B7EE466" w14:textId="4254F242" w:rsidR="004F142C" w:rsidRPr="0089379E" w:rsidRDefault="0089379E" w:rsidP="00FA4E59">
            <w:pPr>
              <w:pStyle w:val="Tabletext"/>
              <w:jc w:val="center"/>
            </w:pPr>
            <w:r>
              <w:t>–</w:t>
            </w:r>
          </w:p>
        </w:tc>
        <w:tc>
          <w:tcPr>
            <w:tcW w:w="1579" w:type="dxa"/>
            <w:gridSpan w:val="2"/>
            <w:shd w:val="clear" w:color="auto" w:fill="auto"/>
          </w:tcPr>
          <w:p w14:paraId="4E0D1457" w14:textId="77777777" w:rsidR="004F142C" w:rsidRPr="0089379E" w:rsidRDefault="004F142C" w:rsidP="00FA4E59">
            <w:pPr>
              <w:pStyle w:val="Tabletext"/>
              <w:jc w:val="center"/>
            </w:pPr>
            <w:r w:rsidRPr="0089379E">
              <w:t>Y</w:t>
            </w:r>
          </w:p>
        </w:tc>
        <w:tc>
          <w:tcPr>
            <w:tcW w:w="4580" w:type="dxa"/>
            <w:gridSpan w:val="2"/>
            <w:shd w:val="clear" w:color="auto" w:fill="auto"/>
          </w:tcPr>
          <w:p w14:paraId="66D22E09" w14:textId="68226346" w:rsidR="004F142C" w:rsidRPr="0089379E" w:rsidRDefault="004F142C" w:rsidP="00FA4E59">
            <w:pPr>
              <w:pStyle w:val="Tabletext"/>
            </w:pPr>
            <w:r w:rsidRPr="0089379E">
              <w:t xml:space="preserve">Different types of assets have different attributes. For details about the attributes of each type of asset, see </w:t>
            </w:r>
            <w:r w:rsidR="0036355B" w:rsidRPr="0089379E">
              <w:t xml:space="preserve">Table </w:t>
            </w:r>
            <w:r w:rsidR="00D66C9D" w:rsidRPr="0089379E">
              <w:t>27</w:t>
            </w:r>
            <w:r w:rsidRPr="0089379E">
              <w:t>.</w:t>
            </w:r>
          </w:p>
        </w:tc>
      </w:tr>
      <w:tr w:rsidR="004F142C" w:rsidRPr="0089379E" w14:paraId="6BBD08FD" w14:textId="77777777" w:rsidTr="005C7E6D">
        <w:trPr>
          <w:gridBefore w:val="1"/>
          <w:wBefore w:w="8" w:type="dxa"/>
          <w:jc w:val="center"/>
        </w:trPr>
        <w:tc>
          <w:tcPr>
            <w:tcW w:w="1830" w:type="dxa"/>
            <w:gridSpan w:val="2"/>
            <w:shd w:val="clear" w:color="auto" w:fill="auto"/>
          </w:tcPr>
          <w:p w14:paraId="483715C3" w14:textId="77777777" w:rsidR="004F142C" w:rsidRPr="0089379E" w:rsidRDefault="004F142C" w:rsidP="00FA4E59">
            <w:pPr>
              <w:pStyle w:val="Tabletext"/>
            </w:pPr>
            <w:r w:rsidRPr="0089379E">
              <w:t>tracks</w:t>
            </w:r>
          </w:p>
        </w:tc>
        <w:tc>
          <w:tcPr>
            <w:tcW w:w="1642" w:type="dxa"/>
            <w:gridSpan w:val="2"/>
            <w:shd w:val="clear" w:color="auto" w:fill="auto"/>
          </w:tcPr>
          <w:p w14:paraId="044AA2AD" w14:textId="77777777" w:rsidR="004F142C" w:rsidRPr="0089379E" w:rsidRDefault="004F142C" w:rsidP="00FA4E59">
            <w:pPr>
              <w:pStyle w:val="Tabletext"/>
              <w:jc w:val="center"/>
            </w:pPr>
            <w:r w:rsidRPr="0089379E">
              <w:t>OBJECT</w:t>
            </w:r>
          </w:p>
        </w:tc>
        <w:tc>
          <w:tcPr>
            <w:tcW w:w="1579" w:type="dxa"/>
            <w:gridSpan w:val="2"/>
            <w:shd w:val="clear" w:color="auto" w:fill="auto"/>
          </w:tcPr>
          <w:p w14:paraId="3E4F693D" w14:textId="77777777" w:rsidR="004F142C" w:rsidRPr="0089379E" w:rsidRDefault="004F142C" w:rsidP="00FA4E59">
            <w:pPr>
              <w:pStyle w:val="Tabletext"/>
              <w:jc w:val="center"/>
            </w:pPr>
            <w:r w:rsidRPr="0089379E">
              <w:t>Y</w:t>
            </w:r>
          </w:p>
        </w:tc>
        <w:tc>
          <w:tcPr>
            <w:tcW w:w="4580" w:type="dxa"/>
            <w:gridSpan w:val="2"/>
            <w:shd w:val="clear" w:color="auto" w:fill="auto"/>
          </w:tcPr>
          <w:p w14:paraId="07853150" w14:textId="0E2FD8EA" w:rsidR="004F142C" w:rsidRPr="0089379E" w:rsidRDefault="004F142C" w:rsidP="00FA4E59">
            <w:pPr>
              <w:pStyle w:val="Tabletext"/>
            </w:pPr>
            <w:r w:rsidRPr="0089379E">
              <w:t xml:space="preserve">Track data, which is an object. The object contains one or multiple attributes. Not all attributes have a track. </w:t>
            </w:r>
            <w:r w:rsidR="0036355B" w:rsidRPr="0089379E">
              <w:t xml:space="preserve">Table </w:t>
            </w:r>
            <w:r w:rsidR="009B0AFD" w:rsidRPr="0089379E">
              <w:t>27</w:t>
            </w:r>
            <w:r w:rsidRPr="0089379E">
              <w:t xml:space="preserve"> lists the attributes </w:t>
            </w:r>
            <w:r w:rsidR="00870FFB" w:rsidRPr="0089379E">
              <w:t>of</w:t>
            </w:r>
            <w:r w:rsidRPr="0089379E">
              <w:t xml:space="preserve"> a track.</w:t>
            </w:r>
          </w:p>
          <w:p w14:paraId="1BC18FF9" w14:textId="77777777" w:rsidR="004F142C" w:rsidRPr="0089379E" w:rsidRDefault="004F142C" w:rsidP="00FA4E59">
            <w:pPr>
              <w:pStyle w:val="Tabletext"/>
            </w:pPr>
            <w:r w:rsidRPr="0089379E">
              <w:t xml:space="preserve">For details about the structure of a track, see </w:t>
            </w:r>
            <w:r w:rsidR="009B0AFD" w:rsidRPr="0089379E">
              <w:rPr>
                <w:rFonts w:eastAsia="SimSun"/>
              </w:rPr>
              <w:t>Table 13</w:t>
            </w:r>
            <w:r w:rsidRPr="0089379E">
              <w:t>.</w:t>
            </w:r>
          </w:p>
        </w:tc>
      </w:tr>
      <w:tr w:rsidR="004F142C" w:rsidRPr="0089379E" w14:paraId="11A760ED" w14:textId="77777777" w:rsidTr="005C7E6D">
        <w:trPr>
          <w:gridBefore w:val="1"/>
          <w:wBefore w:w="8" w:type="dxa"/>
          <w:jc w:val="center"/>
        </w:trPr>
        <w:tc>
          <w:tcPr>
            <w:tcW w:w="1830" w:type="dxa"/>
            <w:gridSpan w:val="2"/>
            <w:shd w:val="clear" w:color="auto" w:fill="auto"/>
          </w:tcPr>
          <w:p w14:paraId="4E0EC154" w14:textId="77777777" w:rsidR="004F142C" w:rsidRPr="0089379E" w:rsidRDefault="004F142C" w:rsidP="00FA4E59">
            <w:pPr>
              <w:pStyle w:val="Tabletext"/>
            </w:pPr>
            <w:r w:rsidRPr="0089379E">
              <w:t>actionTracks</w:t>
            </w:r>
          </w:p>
        </w:tc>
        <w:tc>
          <w:tcPr>
            <w:tcW w:w="1642" w:type="dxa"/>
            <w:gridSpan w:val="2"/>
            <w:shd w:val="clear" w:color="auto" w:fill="auto"/>
          </w:tcPr>
          <w:p w14:paraId="271B9141" w14:textId="77777777" w:rsidR="004F142C" w:rsidRPr="0089379E" w:rsidRDefault="004F142C" w:rsidP="00FA4E59">
            <w:pPr>
              <w:pStyle w:val="Tabletext"/>
              <w:jc w:val="center"/>
            </w:pPr>
            <w:r w:rsidRPr="0089379E">
              <w:t>ARRAY</w:t>
            </w:r>
          </w:p>
        </w:tc>
        <w:tc>
          <w:tcPr>
            <w:tcW w:w="1579" w:type="dxa"/>
            <w:gridSpan w:val="2"/>
            <w:shd w:val="clear" w:color="auto" w:fill="auto"/>
          </w:tcPr>
          <w:p w14:paraId="67A02701" w14:textId="77777777" w:rsidR="004F142C" w:rsidRPr="0089379E" w:rsidRDefault="004F142C" w:rsidP="00FA4E59">
            <w:pPr>
              <w:pStyle w:val="Tabletext"/>
              <w:jc w:val="center"/>
            </w:pPr>
            <w:r w:rsidRPr="0089379E">
              <w:t>N</w:t>
            </w:r>
          </w:p>
        </w:tc>
        <w:tc>
          <w:tcPr>
            <w:tcW w:w="4580" w:type="dxa"/>
            <w:gridSpan w:val="2"/>
            <w:shd w:val="clear" w:color="auto" w:fill="auto"/>
          </w:tcPr>
          <w:p w14:paraId="06053AA4" w14:textId="77777777" w:rsidR="004F142C" w:rsidRPr="0089379E" w:rsidRDefault="004F142C" w:rsidP="00FA4E59">
            <w:pPr>
              <w:pStyle w:val="Tabletext"/>
            </w:pPr>
            <w:r w:rsidRPr="0089379E">
              <w:t xml:space="preserve">Action track data. An action track describes the changes that occur according to user interactions. </w:t>
            </w:r>
            <w:r w:rsidR="0036355B" w:rsidRPr="0089379E">
              <w:t>Table I.</w:t>
            </w:r>
            <w:r w:rsidR="0036355B" w:rsidRPr="0089379E">
              <w:rPr>
                <w:lang w:eastAsia="zh-CN"/>
              </w:rPr>
              <w:t xml:space="preserve">1 </w:t>
            </w:r>
            <w:r w:rsidRPr="0089379E">
              <w:t xml:space="preserve">lists different types of user interactions. Changes caused by user interactions are called actions. </w:t>
            </w:r>
            <w:r w:rsidR="0036355B" w:rsidRPr="0089379E">
              <w:t>Table II.</w:t>
            </w:r>
            <w:r w:rsidR="0036355B" w:rsidRPr="0089379E">
              <w:rPr>
                <w:lang w:eastAsia="zh-CN"/>
              </w:rPr>
              <w:t>1</w:t>
            </w:r>
            <w:r w:rsidRPr="0089379E">
              <w:t xml:space="preserve"> lists different types of actions. </w:t>
            </w:r>
          </w:p>
        </w:tc>
      </w:tr>
    </w:tbl>
    <w:p w14:paraId="7AA040E2" w14:textId="77777777" w:rsidR="005C7E6D" w:rsidRPr="0089379E" w:rsidRDefault="005C7E6D" w:rsidP="00F255B3">
      <w:pPr>
        <w:keepNext/>
        <w:keepLines/>
      </w:pPr>
      <w:r w:rsidRPr="0089379E">
        <w:br w:type="page"/>
      </w:r>
    </w:p>
    <w:p w14:paraId="5D3E122D" w14:textId="3D36CE97" w:rsidR="004F142C" w:rsidRPr="0089379E" w:rsidRDefault="004F142C" w:rsidP="00F255B3">
      <w:pPr>
        <w:keepNext/>
        <w:keepLines/>
      </w:pPr>
      <w:r w:rsidRPr="0089379E">
        <w:lastRenderedPageBreak/>
        <w:t>Table 13 describes the structure of a track.</w:t>
      </w:r>
    </w:p>
    <w:p w14:paraId="314C3D63" w14:textId="1EAA33BC" w:rsidR="004F142C" w:rsidRPr="0089379E" w:rsidRDefault="004F142C" w:rsidP="005C7E6D">
      <w:pPr>
        <w:pStyle w:val="TableNoTitle0"/>
      </w:pPr>
      <w:bookmarkStart w:id="237" w:name="_Ref452429838"/>
      <w:bookmarkStart w:id="238" w:name="_Toc452428859"/>
      <w:bookmarkStart w:id="239" w:name="_Toc477174645"/>
      <w:r w:rsidRPr="0089379E">
        <w:t xml:space="preserve">Table </w:t>
      </w:r>
      <w:bookmarkEnd w:id="237"/>
      <w:r w:rsidR="00B65884" w:rsidRPr="0089379E">
        <w:rPr>
          <w:noProof/>
        </w:rPr>
        <w:t>1</w:t>
      </w:r>
      <w:r w:rsidR="005C7E6D" w:rsidRPr="0089379E">
        <w:rPr>
          <w:noProof/>
        </w:rPr>
        <w:t>3</w:t>
      </w:r>
      <w:r w:rsidRPr="0089379E">
        <w:t xml:space="preserve"> – Track structure</w:t>
      </w:r>
      <w:bookmarkEnd w:id="238"/>
      <w:bookmarkEnd w:id="239"/>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832"/>
        <w:gridCol w:w="1643"/>
        <w:gridCol w:w="1580"/>
        <w:gridCol w:w="4584"/>
      </w:tblGrid>
      <w:tr w:rsidR="004F142C" w:rsidRPr="0089379E" w14:paraId="7F93BA7A" w14:textId="77777777" w:rsidTr="003509CB">
        <w:trPr>
          <w:tblHeader/>
          <w:jc w:val="center"/>
        </w:trPr>
        <w:tc>
          <w:tcPr>
            <w:tcW w:w="1643" w:type="dxa"/>
            <w:shd w:val="clear" w:color="auto" w:fill="auto"/>
          </w:tcPr>
          <w:p w14:paraId="54DBCE2A" w14:textId="77777777" w:rsidR="004F142C" w:rsidRPr="0089379E" w:rsidRDefault="004F142C" w:rsidP="00FA4E59">
            <w:pPr>
              <w:pStyle w:val="Tablehead"/>
            </w:pPr>
            <w:r w:rsidRPr="0089379E">
              <w:t>Field</w:t>
            </w:r>
          </w:p>
        </w:tc>
        <w:tc>
          <w:tcPr>
            <w:tcW w:w="1474" w:type="dxa"/>
            <w:shd w:val="clear" w:color="auto" w:fill="auto"/>
          </w:tcPr>
          <w:p w14:paraId="0F80FAE0" w14:textId="5CA14865"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62252024" w14:textId="77777777" w:rsidR="004F142C" w:rsidRPr="0089379E" w:rsidRDefault="004F142C" w:rsidP="00FA4E59">
            <w:pPr>
              <w:pStyle w:val="Tablehead"/>
            </w:pPr>
            <w:r w:rsidRPr="0089379E">
              <w:t>Mandatory (Y/N)</w:t>
            </w:r>
          </w:p>
        </w:tc>
        <w:tc>
          <w:tcPr>
            <w:tcW w:w="4111" w:type="dxa"/>
            <w:shd w:val="clear" w:color="auto" w:fill="auto"/>
          </w:tcPr>
          <w:p w14:paraId="454EEAD5" w14:textId="77777777" w:rsidR="004F142C" w:rsidRPr="0089379E" w:rsidRDefault="004F142C" w:rsidP="00FA4E59">
            <w:pPr>
              <w:pStyle w:val="Tablehead"/>
            </w:pPr>
            <w:r w:rsidRPr="0089379E">
              <w:t>Description</w:t>
            </w:r>
          </w:p>
        </w:tc>
      </w:tr>
      <w:tr w:rsidR="004F142C" w:rsidRPr="0089379E" w14:paraId="0BA015C2" w14:textId="77777777" w:rsidTr="003509CB">
        <w:trPr>
          <w:jc w:val="center"/>
        </w:trPr>
        <w:tc>
          <w:tcPr>
            <w:tcW w:w="1643" w:type="dxa"/>
            <w:shd w:val="clear" w:color="auto" w:fill="auto"/>
          </w:tcPr>
          <w:p w14:paraId="6165D700" w14:textId="77777777" w:rsidR="004F142C" w:rsidRPr="0089379E" w:rsidRDefault="004F142C" w:rsidP="00FA4E59">
            <w:pPr>
              <w:pStyle w:val="Tabletext"/>
            </w:pPr>
            <w:r w:rsidRPr="0089379E">
              <w:t>attribute name</w:t>
            </w:r>
          </w:p>
        </w:tc>
        <w:tc>
          <w:tcPr>
            <w:tcW w:w="1474" w:type="dxa"/>
            <w:shd w:val="clear" w:color="auto" w:fill="auto"/>
          </w:tcPr>
          <w:p w14:paraId="1AF5FE6F" w14:textId="77777777" w:rsidR="004F142C" w:rsidRPr="0089379E" w:rsidRDefault="004F142C" w:rsidP="00FA4E59">
            <w:pPr>
              <w:pStyle w:val="Tabletext"/>
              <w:jc w:val="center"/>
            </w:pPr>
            <w:r w:rsidRPr="0089379E">
              <w:t>ARRAY</w:t>
            </w:r>
          </w:p>
        </w:tc>
        <w:tc>
          <w:tcPr>
            <w:tcW w:w="1417" w:type="dxa"/>
            <w:shd w:val="clear" w:color="auto" w:fill="auto"/>
          </w:tcPr>
          <w:p w14:paraId="6A2E9D39" w14:textId="77777777" w:rsidR="004F142C" w:rsidRPr="0089379E" w:rsidRDefault="004F142C" w:rsidP="00FA4E59">
            <w:pPr>
              <w:pStyle w:val="Tabletext"/>
              <w:jc w:val="center"/>
            </w:pPr>
            <w:r w:rsidRPr="0089379E">
              <w:t>Y</w:t>
            </w:r>
          </w:p>
        </w:tc>
        <w:tc>
          <w:tcPr>
            <w:tcW w:w="4111" w:type="dxa"/>
            <w:shd w:val="clear" w:color="auto" w:fill="auto"/>
          </w:tcPr>
          <w:p w14:paraId="195276B1" w14:textId="77777777" w:rsidR="004F142C" w:rsidRPr="0089379E" w:rsidRDefault="004F142C" w:rsidP="00FA4E59">
            <w:pPr>
              <w:pStyle w:val="Tabletext"/>
            </w:pPr>
            <w:r w:rsidRPr="0089379E">
              <w:t xml:space="preserve">The attribute name varies according to the </w:t>
            </w:r>
            <w:r w:rsidRPr="0089379E">
              <w:rPr>
                <w:rFonts w:eastAsia="SimSun"/>
              </w:rPr>
              <w:t xml:space="preserve">type of the </w:t>
            </w:r>
            <w:r w:rsidRPr="0089379E">
              <w:t xml:space="preserve">animation object. For details about attributes that can have a track, see </w:t>
            </w:r>
            <w:r w:rsidR="0036355B" w:rsidRPr="0089379E">
              <w:t xml:space="preserve">Table </w:t>
            </w:r>
            <w:r w:rsidR="009B0AFD" w:rsidRPr="0089379E">
              <w:t>27</w:t>
            </w:r>
            <w:r w:rsidRPr="0089379E">
              <w:t xml:space="preserve">. The attribute name is the key and the value is an array. Each item in the array is a key frame. A key frame defines the value of an attribute at a specific time point. </w:t>
            </w:r>
          </w:p>
        </w:tc>
      </w:tr>
    </w:tbl>
    <w:p w14:paraId="176F6276" w14:textId="4820751A" w:rsidR="004F142C" w:rsidRPr="0089379E" w:rsidRDefault="00D66C9D" w:rsidP="005C7E6D">
      <w:r w:rsidRPr="0089379E">
        <w:rPr>
          <w:rFonts w:eastAsia="SimSun"/>
        </w:rPr>
        <w:t>Table 1</w:t>
      </w:r>
      <w:r w:rsidR="005C7E6D" w:rsidRPr="0089379E">
        <w:rPr>
          <w:rFonts w:eastAsia="SimSun"/>
        </w:rPr>
        <w:t>4</w:t>
      </w:r>
      <w:r w:rsidR="004F142C" w:rsidRPr="0089379E">
        <w:t xml:space="preserve"> describes the attributes of a key frame.</w:t>
      </w:r>
    </w:p>
    <w:p w14:paraId="2720F813" w14:textId="70A27596" w:rsidR="004F142C" w:rsidRPr="0089379E" w:rsidRDefault="004F142C" w:rsidP="005C7E6D">
      <w:pPr>
        <w:pStyle w:val="TableNoTitle0"/>
      </w:pPr>
      <w:bookmarkStart w:id="240" w:name="_Ref452429913"/>
      <w:bookmarkStart w:id="241" w:name="_Toc452428860"/>
      <w:bookmarkStart w:id="242" w:name="_Toc477174646"/>
      <w:r w:rsidRPr="0089379E">
        <w:t xml:space="preserve">Table </w:t>
      </w:r>
      <w:bookmarkEnd w:id="240"/>
      <w:r w:rsidR="00B65884" w:rsidRPr="0089379E">
        <w:rPr>
          <w:noProof/>
        </w:rPr>
        <w:t>1</w:t>
      </w:r>
      <w:r w:rsidR="005C7E6D" w:rsidRPr="0089379E">
        <w:rPr>
          <w:noProof/>
        </w:rPr>
        <w:t>4</w:t>
      </w:r>
      <w:r w:rsidRPr="0089379E">
        <w:t xml:space="preserve"> – Attributes</w:t>
      </w:r>
      <w:r w:rsidRPr="0089379E" w:rsidDel="005466C8">
        <w:t xml:space="preserve"> </w:t>
      </w:r>
      <w:r w:rsidRPr="0089379E">
        <w:t>of a key frame</w:t>
      </w:r>
      <w:bookmarkEnd w:id="241"/>
      <w:bookmarkEnd w:id="242"/>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702"/>
        <w:gridCol w:w="1671"/>
        <w:gridCol w:w="1606"/>
        <w:gridCol w:w="4660"/>
      </w:tblGrid>
      <w:tr w:rsidR="004F142C" w:rsidRPr="0089379E" w14:paraId="0D414CCF" w14:textId="77777777" w:rsidTr="003509CB">
        <w:trPr>
          <w:tblHeader/>
          <w:jc w:val="center"/>
        </w:trPr>
        <w:tc>
          <w:tcPr>
            <w:tcW w:w="1501" w:type="dxa"/>
            <w:shd w:val="clear" w:color="auto" w:fill="auto"/>
          </w:tcPr>
          <w:p w14:paraId="36D9B503" w14:textId="77777777" w:rsidR="004F142C" w:rsidRPr="0089379E" w:rsidRDefault="004F142C" w:rsidP="00FA4E59">
            <w:pPr>
              <w:pStyle w:val="Tablehead"/>
            </w:pPr>
            <w:r w:rsidRPr="0089379E">
              <w:t>Field</w:t>
            </w:r>
          </w:p>
        </w:tc>
        <w:tc>
          <w:tcPr>
            <w:tcW w:w="1474" w:type="dxa"/>
            <w:shd w:val="clear" w:color="auto" w:fill="auto"/>
          </w:tcPr>
          <w:p w14:paraId="59021233" w14:textId="32633E28"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3F810DC3" w14:textId="77777777" w:rsidR="004F142C" w:rsidRPr="0089379E" w:rsidRDefault="004F142C" w:rsidP="00FA4E59">
            <w:pPr>
              <w:pStyle w:val="Tablehead"/>
            </w:pPr>
            <w:r w:rsidRPr="0089379E">
              <w:t>Mandatory (Y/N)</w:t>
            </w:r>
          </w:p>
        </w:tc>
        <w:tc>
          <w:tcPr>
            <w:tcW w:w="4111" w:type="dxa"/>
            <w:shd w:val="clear" w:color="auto" w:fill="auto"/>
          </w:tcPr>
          <w:p w14:paraId="54F9C682" w14:textId="77777777" w:rsidR="004F142C" w:rsidRPr="0089379E" w:rsidRDefault="004F142C" w:rsidP="00FA4E59">
            <w:pPr>
              <w:pStyle w:val="Tablehead"/>
            </w:pPr>
            <w:r w:rsidRPr="0089379E">
              <w:t>Description</w:t>
            </w:r>
          </w:p>
        </w:tc>
      </w:tr>
      <w:tr w:rsidR="004F142C" w:rsidRPr="0089379E" w14:paraId="3A838195" w14:textId="77777777" w:rsidTr="003509CB">
        <w:trPr>
          <w:jc w:val="center"/>
        </w:trPr>
        <w:tc>
          <w:tcPr>
            <w:tcW w:w="1501" w:type="dxa"/>
            <w:shd w:val="clear" w:color="auto" w:fill="auto"/>
          </w:tcPr>
          <w:p w14:paraId="1D2C640A" w14:textId="77777777" w:rsidR="004F142C" w:rsidRPr="0089379E" w:rsidRDefault="004F142C" w:rsidP="00FA4E59">
            <w:pPr>
              <w:pStyle w:val="Tabletext"/>
            </w:pPr>
            <w:r w:rsidRPr="0089379E">
              <w:t>time</w:t>
            </w:r>
          </w:p>
        </w:tc>
        <w:tc>
          <w:tcPr>
            <w:tcW w:w="1474" w:type="dxa"/>
            <w:shd w:val="clear" w:color="auto" w:fill="auto"/>
          </w:tcPr>
          <w:p w14:paraId="4B068802" w14:textId="77777777" w:rsidR="004F142C" w:rsidRPr="0089379E" w:rsidRDefault="004F142C" w:rsidP="00FA4E59">
            <w:pPr>
              <w:pStyle w:val="Tabletext"/>
              <w:jc w:val="center"/>
            </w:pPr>
            <w:r w:rsidRPr="0089379E">
              <w:t>NUMBER</w:t>
            </w:r>
          </w:p>
        </w:tc>
        <w:tc>
          <w:tcPr>
            <w:tcW w:w="1417" w:type="dxa"/>
            <w:shd w:val="clear" w:color="auto" w:fill="auto"/>
          </w:tcPr>
          <w:p w14:paraId="549C8D4A" w14:textId="77777777" w:rsidR="004F142C" w:rsidRPr="0089379E" w:rsidRDefault="004F142C" w:rsidP="00FA4E59">
            <w:pPr>
              <w:pStyle w:val="Tabletext"/>
              <w:jc w:val="center"/>
            </w:pPr>
            <w:r w:rsidRPr="0089379E">
              <w:t>Y</w:t>
            </w:r>
          </w:p>
        </w:tc>
        <w:tc>
          <w:tcPr>
            <w:tcW w:w="4111" w:type="dxa"/>
            <w:shd w:val="clear" w:color="auto" w:fill="auto"/>
          </w:tcPr>
          <w:p w14:paraId="14E5448D" w14:textId="77777777" w:rsidR="004F142C" w:rsidRPr="0089379E" w:rsidRDefault="004F142C" w:rsidP="00FA4E59">
            <w:pPr>
              <w:pStyle w:val="Tabletext"/>
            </w:pPr>
            <w:r w:rsidRPr="0089379E">
              <w:t>Time position of the current key frame.</w:t>
            </w:r>
          </w:p>
        </w:tc>
      </w:tr>
      <w:tr w:rsidR="004F142C" w:rsidRPr="0089379E" w14:paraId="203F027B" w14:textId="77777777" w:rsidTr="003509CB">
        <w:trPr>
          <w:jc w:val="center"/>
        </w:trPr>
        <w:tc>
          <w:tcPr>
            <w:tcW w:w="1501" w:type="dxa"/>
            <w:shd w:val="clear" w:color="auto" w:fill="auto"/>
          </w:tcPr>
          <w:p w14:paraId="620EF8FC" w14:textId="77777777" w:rsidR="004F142C" w:rsidRPr="0089379E" w:rsidRDefault="004F142C" w:rsidP="00FA4E59">
            <w:pPr>
              <w:pStyle w:val="Tabletext"/>
            </w:pPr>
            <w:r w:rsidRPr="0089379E">
              <w:t>value</w:t>
            </w:r>
          </w:p>
        </w:tc>
        <w:tc>
          <w:tcPr>
            <w:tcW w:w="1474" w:type="dxa"/>
            <w:shd w:val="clear" w:color="auto" w:fill="auto"/>
          </w:tcPr>
          <w:p w14:paraId="7372BCCD" w14:textId="77777777" w:rsidR="004F142C" w:rsidRPr="0089379E" w:rsidRDefault="004F142C" w:rsidP="00FA4E59">
            <w:pPr>
              <w:pStyle w:val="Tabletext"/>
              <w:jc w:val="center"/>
            </w:pPr>
            <w:r w:rsidRPr="0089379E">
              <w:t>NUMBER</w:t>
            </w:r>
          </w:p>
        </w:tc>
        <w:tc>
          <w:tcPr>
            <w:tcW w:w="1417" w:type="dxa"/>
            <w:shd w:val="clear" w:color="auto" w:fill="auto"/>
          </w:tcPr>
          <w:p w14:paraId="13C1FBD6" w14:textId="77777777" w:rsidR="004F142C" w:rsidRPr="0089379E" w:rsidRDefault="004F142C" w:rsidP="00FA4E59">
            <w:pPr>
              <w:pStyle w:val="Tabletext"/>
              <w:jc w:val="center"/>
            </w:pPr>
            <w:r w:rsidRPr="0089379E">
              <w:t>Y</w:t>
            </w:r>
          </w:p>
        </w:tc>
        <w:tc>
          <w:tcPr>
            <w:tcW w:w="4111" w:type="dxa"/>
            <w:shd w:val="clear" w:color="auto" w:fill="auto"/>
          </w:tcPr>
          <w:p w14:paraId="13E701DC" w14:textId="77777777" w:rsidR="004F142C" w:rsidRPr="0089379E" w:rsidRDefault="004F142C" w:rsidP="00FA4E59">
            <w:pPr>
              <w:pStyle w:val="Tabletext"/>
            </w:pPr>
            <w:r w:rsidRPr="0089379E">
              <w:t>Value of the attribute corresponding to the current key frame.</w:t>
            </w:r>
          </w:p>
        </w:tc>
      </w:tr>
      <w:tr w:rsidR="004F142C" w:rsidRPr="0089379E" w14:paraId="45A9DDB2" w14:textId="77777777" w:rsidTr="003509CB">
        <w:trPr>
          <w:jc w:val="center"/>
        </w:trPr>
        <w:tc>
          <w:tcPr>
            <w:tcW w:w="1501" w:type="dxa"/>
            <w:shd w:val="clear" w:color="auto" w:fill="auto"/>
          </w:tcPr>
          <w:p w14:paraId="2C4EECF2" w14:textId="77777777" w:rsidR="004F142C" w:rsidRPr="0089379E" w:rsidRDefault="004F142C" w:rsidP="00FA4E59">
            <w:pPr>
              <w:pStyle w:val="Tabletext"/>
            </w:pPr>
            <w:r w:rsidRPr="0089379E">
              <w:t>curve</w:t>
            </w:r>
          </w:p>
        </w:tc>
        <w:tc>
          <w:tcPr>
            <w:tcW w:w="1474" w:type="dxa"/>
            <w:shd w:val="clear" w:color="auto" w:fill="auto"/>
          </w:tcPr>
          <w:p w14:paraId="6AE4C598" w14:textId="77777777" w:rsidR="004F142C" w:rsidRPr="0089379E" w:rsidRDefault="004F142C" w:rsidP="00FA4E59">
            <w:pPr>
              <w:pStyle w:val="Tabletext"/>
              <w:jc w:val="center"/>
            </w:pPr>
            <w:r w:rsidRPr="0089379E">
              <w:t>ARRAY</w:t>
            </w:r>
          </w:p>
        </w:tc>
        <w:tc>
          <w:tcPr>
            <w:tcW w:w="1417" w:type="dxa"/>
            <w:shd w:val="clear" w:color="auto" w:fill="auto"/>
          </w:tcPr>
          <w:p w14:paraId="657D5592" w14:textId="77777777" w:rsidR="004F142C" w:rsidRPr="0089379E" w:rsidRDefault="004F142C" w:rsidP="00FA4E59">
            <w:pPr>
              <w:pStyle w:val="Tabletext"/>
              <w:jc w:val="center"/>
            </w:pPr>
            <w:r w:rsidRPr="0089379E">
              <w:t>N</w:t>
            </w:r>
          </w:p>
        </w:tc>
        <w:tc>
          <w:tcPr>
            <w:tcW w:w="4111" w:type="dxa"/>
            <w:shd w:val="clear" w:color="auto" w:fill="auto"/>
          </w:tcPr>
          <w:p w14:paraId="1448BDE6" w14:textId="77777777" w:rsidR="004F142C" w:rsidRPr="0089379E" w:rsidRDefault="004F142C" w:rsidP="00FA4E59">
            <w:pPr>
              <w:pStyle w:val="Tabletext"/>
            </w:pPr>
            <w:r w:rsidRPr="0089379E">
              <w:t>Interpolation curve data from the current key frame to the next key frame. The default value is null. The value null indicates that the curve is a broken line, on which the attribute changes instantaneously.</w:t>
            </w:r>
          </w:p>
        </w:tc>
      </w:tr>
    </w:tbl>
    <w:p w14:paraId="20AAD7E6" w14:textId="190AB9F0" w:rsidR="004F142C" w:rsidRPr="0089379E" w:rsidRDefault="00D66C9D" w:rsidP="005C7E6D">
      <w:pPr>
        <w:keepNext/>
      </w:pPr>
      <w:r w:rsidRPr="0089379E">
        <w:rPr>
          <w:rFonts w:eastAsia="SimSun"/>
        </w:rPr>
        <w:t>Table 1</w:t>
      </w:r>
      <w:r w:rsidR="005C7E6D" w:rsidRPr="0089379E">
        <w:rPr>
          <w:rFonts w:eastAsia="SimSun"/>
        </w:rPr>
        <w:t>5</w:t>
      </w:r>
      <w:r w:rsidR="004F142C" w:rsidRPr="0089379E">
        <w:t xml:space="preserve"> describes the attributes of an action track.</w:t>
      </w:r>
    </w:p>
    <w:p w14:paraId="55294B0D" w14:textId="760C29F8" w:rsidR="004F142C" w:rsidRPr="0089379E" w:rsidRDefault="004F142C" w:rsidP="005C7E6D">
      <w:pPr>
        <w:pStyle w:val="TableNoTitle0"/>
        <w:keepLines w:val="0"/>
      </w:pPr>
      <w:bookmarkStart w:id="243" w:name="_Ref452429885"/>
      <w:bookmarkStart w:id="244" w:name="_Toc452428861"/>
      <w:bookmarkStart w:id="245" w:name="_Toc477174647"/>
      <w:r w:rsidRPr="0089379E">
        <w:t xml:space="preserve">Table </w:t>
      </w:r>
      <w:bookmarkEnd w:id="243"/>
      <w:r w:rsidR="00B65884" w:rsidRPr="0089379E">
        <w:rPr>
          <w:noProof/>
        </w:rPr>
        <w:t>1</w:t>
      </w:r>
      <w:r w:rsidR="005C7E6D" w:rsidRPr="0089379E">
        <w:rPr>
          <w:noProof/>
        </w:rPr>
        <w:t>5</w:t>
      </w:r>
      <w:r w:rsidRPr="0089379E">
        <w:t xml:space="preserve"> – Attributes</w:t>
      </w:r>
      <w:r w:rsidRPr="0089379E" w:rsidDel="005466C8">
        <w:t xml:space="preserve"> </w:t>
      </w:r>
      <w:r w:rsidRPr="0089379E">
        <w:t>of an action track</w:t>
      </w:r>
      <w:bookmarkEnd w:id="244"/>
      <w:bookmarkEnd w:id="245"/>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702"/>
        <w:gridCol w:w="1671"/>
        <w:gridCol w:w="1606"/>
        <w:gridCol w:w="4660"/>
      </w:tblGrid>
      <w:tr w:rsidR="004F142C" w:rsidRPr="0089379E" w14:paraId="18360D04" w14:textId="77777777" w:rsidTr="003509CB">
        <w:trPr>
          <w:tblHeader/>
          <w:jc w:val="center"/>
        </w:trPr>
        <w:tc>
          <w:tcPr>
            <w:tcW w:w="1501" w:type="dxa"/>
            <w:shd w:val="clear" w:color="auto" w:fill="auto"/>
          </w:tcPr>
          <w:p w14:paraId="2C3109EA" w14:textId="77777777" w:rsidR="004F142C" w:rsidRPr="0089379E" w:rsidRDefault="004F142C" w:rsidP="003509CB">
            <w:pPr>
              <w:pStyle w:val="Tablehead"/>
            </w:pPr>
            <w:r w:rsidRPr="0089379E">
              <w:t>Field</w:t>
            </w:r>
          </w:p>
        </w:tc>
        <w:tc>
          <w:tcPr>
            <w:tcW w:w="1474" w:type="dxa"/>
            <w:shd w:val="clear" w:color="auto" w:fill="auto"/>
          </w:tcPr>
          <w:p w14:paraId="705627D4" w14:textId="24545ADA" w:rsidR="004F142C" w:rsidRPr="0089379E" w:rsidRDefault="004F142C" w:rsidP="003509CB">
            <w:pPr>
              <w:pStyle w:val="Tablehead"/>
            </w:pPr>
            <w:r w:rsidRPr="0089379E">
              <w:t xml:space="preserve">Value </w:t>
            </w:r>
            <w:r w:rsidR="00870FFB" w:rsidRPr="0089379E">
              <w:t>t</w:t>
            </w:r>
            <w:r w:rsidRPr="0089379E">
              <w:t>ype</w:t>
            </w:r>
          </w:p>
        </w:tc>
        <w:tc>
          <w:tcPr>
            <w:tcW w:w="1417" w:type="dxa"/>
            <w:shd w:val="clear" w:color="auto" w:fill="auto"/>
          </w:tcPr>
          <w:p w14:paraId="3442D758" w14:textId="77777777" w:rsidR="004F142C" w:rsidRPr="0089379E" w:rsidRDefault="004F142C" w:rsidP="003509CB">
            <w:pPr>
              <w:pStyle w:val="Tablehead"/>
            </w:pPr>
            <w:r w:rsidRPr="0089379E">
              <w:t>Mandatory (Y/N)</w:t>
            </w:r>
          </w:p>
        </w:tc>
        <w:tc>
          <w:tcPr>
            <w:tcW w:w="4111" w:type="dxa"/>
            <w:shd w:val="clear" w:color="auto" w:fill="auto"/>
          </w:tcPr>
          <w:p w14:paraId="034C1108" w14:textId="77777777" w:rsidR="004F142C" w:rsidRPr="0089379E" w:rsidRDefault="004F142C" w:rsidP="003509CB">
            <w:pPr>
              <w:pStyle w:val="Tablehead"/>
            </w:pPr>
            <w:r w:rsidRPr="0089379E">
              <w:t>Description</w:t>
            </w:r>
          </w:p>
        </w:tc>
      </w:tr>
      <w:tr w:rsidR="004F142C" w:rsidRPr="0089379E" w14:paraId="651A3FD2" w14:textId="77777777" w:rsidTr="003509CB">
        <w:trPr>
          <w:jc w:val="center"/>
        </w:trPr>
        <w:tc>
          <w:tcPr>
            <w:tcW w:w="1501" w:type="dxa"/>
            <w:shd w:val="clear" w:color="auto" w:fill="auto"/>
          </w:tcPr>
          <w:p w14:paraId="6C9E1344" w14:textId="77777777" w:rsidR="004F142C" w:rsidRPr="0089379E" w:rsidRDefault="004F142C" w:rsidP="003509CB">
            <w:pPr>
              <w:pStyle w:val="Tabletext"/>
              <w:keepNext/>
            </w:pPr>
            <w:r w:rsidRPr="0089379E">
              <w:t>condition</w:t>
            </w:r>
          </w:p>
        </w:tc>
        <w:tc>
          <w:tcPr>
            <w:tcW w:w="1474" w:type="dxa"/>
            <w:shd w:val="clear" w:color="auto" w:fill="auto"/>
          </w:tcPr>
          <w:p w14:paraId="07560D1F" w14:textId="77777777" w:rsidR="004F142C" w:rsidRPr="0089379E" w:rsidRDefault="004F142C" w:rsidP="003509CB">
            <w:pPr>
              <w:pStyle w:val="Tabletext"/>
              <w:keepNext/>
              <w:jc w:val="center"/>
            </w:pPr>
            <w:r w:rsidRPr="0089379E">
              <w:t>STRING</w:t>
            </w:r>
          </w:p>
        </w:tc>
        <w:tc>
          <w:tcPr>
            <w:tcW w:w="1417" w:type="dxa"/>
            <w:shd w:val="clear" w:color="auto" w:fill="auto"/>
          </w:tcPr>
          <w:p w14:paraId="0B4203A8" w14:textId="77777777" w:rsidR="004F142C" w:rsidRPr="0089379E" w:rsidRDefault="004F142C" w:rsidP="003509CB">
            <w:pPr>
              <w:pStyle w:val="Tabletext"/>
              <w:keepNext/>
              <w:jc w:val="center"/>
            </w:pPr>
            <w:r w:rsidRPr="0089379E">
              <w:t>Y</w:t>
            </w:r>
          </w:p>
        </w:tc>
        <w:tc>
          <w:tcPr>
            <w:tcW w:w="4111" w:type="dxa"/>
            <w:shd w:val="clear" w:color="auto" w:fill="auto"/>
          </w:tcPr>
          <w:p w14:paraId="7E92E9A4" w14:textId="77777777" w:rsidR="004F142C" w:rsidRPr="0089379E" w:rsidRDefault="004F142C" w:rsidP="003509CB">
            <w:pPr>
              <w:pStyle w:val="Tabletext"/>
              <w:keepNext/>
            </w:pPr>
            <w:r w:rsidRPr="0089379E">
              <w:t>Type of condition that triggers an action.</w:t>
            </w:r>
          </w:p>
        </w:tc>
      </w:tr>
      <w:tr w:rsidR="004F142C" w:rsidRPr="0089379E" w14:paraId="3472CEBD" w14:textId="77777777" w:rsidTr="003509CB">
        <w:trPr>
          <w:jc w:val="center"/>
        </w:trPr>
        <w:tc>
          <w:tcPr>
            <w:tcW w:w="1501" w:type="dxa"/>
            <w:shd w:val="clear" w:color="auto" w:fill="auto"/>
          </w:tcPr>
          <w:p w14:paraId="3B0F563F" w14:textId="77777777" w:rsidR="004F142C" w:rsidRPr="0089379E" w:rsidRDefault="004F142C" w:rsidP="003509CB">
            <w:pPr>
              <w:pStyle w:val="Tabletext"/>
              <w:keepNext/>
            </w:pPr>
            <w:r w:rsidRPr="0089379E">
              <w:t>value</w:t>
            </w:r>
          </w:p>
        </w:tc>
        <w:tc>
          <w:tcPr>
            <w:tcW w:w="1474" w:type="dxa"/>
            <w:shd w:val="clear" w:color="auto" w:fill="auto"/>
          </w:tcPr>
          <w:p w14:paraId="566C8B7F" w14:textId="77777777" w:rsidR="004F142C" w:rsidRPr="0089379E" w:rsidRDefault="004F142C" w:rsidP="003509CB">
            <w:pPr>
              <w:pStyle w:val="Tabletext"/>
              <w:keepNext/>
              <w:jc w:val="center"/>
            </w:pPr>
            <w:r w:rsidRPr="0089379E">
              <w:t>ARRAY</w:t>
            </w:r>
          </w:p>
        </w:tc>
        <w:tc>
          <w:tcPr>
            <w:tcW w:w="1417" w:type="dxa"/>
            <w:shd w:val="clear" w:color="auto" w:fill="auto"/>
          </w:tcPr>
          <w:p w14:paraId="1D307476" w14:textId="77777777" w:rsidR="004F142C" w:rsidRPr="0089379E" w:rsidRDefault="004F142C" w:rsidP="003509CB">
            <w:pPr>
              <w:pStyle w:val="Tabletext"/>
              <w:keepNext/>
              <w:jc w:val="center"/>
            </w:pPr>
            <w:r w:rsidRPr="0089379E">
              <w:t>Y</w:t>
            </w:r>
          </w:p>
        </w:tc>
        <w:tc>
          <w:tcPr>
            <w:tcW w:w="4111" w:type="dxa"/>
            <w:shd w:val="clear" w:color="auto" w:fill="auto"/>
          </w:tcPr>
          <w:p w14:paraId="66F086DE" w14:textId="77777777" w:rsidR="004F142C" w:rsidRPr="0089379E" w:rsidRDefault="004F142C" w:rsidP="003509CB">
            <w:pPr>
              <w:pStyle w:val="Tabletext"/>
              <w:keepNext/>
            </w:pPr>
            <w:r w:rsidRPr="0089379E">
              <w:t>Value of condition that triggers an action.</w:t>
            </w:r>
          </w:p>
        </w:tc>
      </w:tr>
      <w:tr w:rsidR="004F142C" w:rsidRPr="0089379E" w14:paraId="6FC0E7EB" w14:textId="77777777" w:rsidTr="003509CB">
        <w:trPr>
          <w:jc w:val="center"/>
        </w:trPr>
        <w:tc>
          <w:tcPr>
            <w:tcW w:w="1501" w:type="dxa"/>
            <w:shd w:val="clear" w:color="auto" w:fill="auto"/>
          </w:tcPr>
          <w:p w14:paraId="3371E534" w14:textId="77777777" w:rsidR="004F142C" w:rsidRPr="0089379E" w:rsidRDefault="004F142C" w:rsidP="00FA4E59">
            <w:pPr>
              <w:pStyle w:val="Tabletext"/>
            </w:pPr>
            <w:r w:rsidRPr="0089379E">
              <w:t>action</w:t>
            </w:r>
          </w:p>
        </w:tc>
        <w:tc>
          <w:tcPr>
            <w:tcW w:w="1474" w:type="dxa"/>
            <w:shd w:val="clear" w:color="auto" w:fill="auto"/>
          </w:tcPr>
          <w:p w14:paraId="3372CCBD" w14:textId="77777777" w:rsidR="004F142C" w:rsidRPr="0089379E" w:rsidRDefault="004F142C" w:rsidP="00FA4E59">
            <w:pPr>
              <w:pStyle w:val="Tabletext"/>
              <w:jc w:val="center"/>
            </w:pPr>
            <w:r w:rsidRPr="0089379E">
              <w:t>STRING</w:t>
            </w:r>
          </w:p>
        </w:tc>
        <w:tc>
          <w:tcPr>
            <w:tcW w:w="1417" w:type="dxa"/>
            <w:shd w:val="clear" w:color="auto" w:fill="auto"/>
          </w:tcPr>
          <w:p w14:paraId="56254820" w14:textId="77777777" w:rsidR="004F142C" w:rsidRPr="0089379E" w:rsidRDefault="004F142C" w:rsidP="00FA4E59">
            <w:pPr>
              <w:pStyle w:val="Tabletext"/>
              <w:jc w:val="center"/>
            </w:pPr>
            <w:r w:rsidRPr="0089379E">
              <w:t>Y</w:t>
            </w:r>
          </w:p>
        </w:tc>
        <w:tc>
          <w:tcPr>
            <w:tcW w:w="4111" w:type="dxa"/>
            <w:shd w:val="clear" w:color="auto" w:fill="auto"/>
          </w:tcPr>
          <w:p w14:paraId="6F4CC8D1" w14:textId="77777777" w:rsidR="004F142C" w:rsidRPr="0089379E" w:rsidRDefault="004F142C" w:rsidP="00FA4E59">
            <w:pPr>
              <w:pStyle w:val="Tabletext"/>
            </w:pPr>
            <w:r w:rsidRPr="0089379E">
              <w:t>Type of triggered action.</w:t>
            </w:r>
          </w:p>
        </w:tc>
      </w:tr>
      <w:tr w:rsidR="004F142C" w:rsidRPr="0089379E" w14:paraId="385C8F7E" w14:textId="77777777" w:rsidTr="003509CB">
        <w:trPr>
          <w:jc w:val="center"/>
        </w:trPr>
        <w:tc>
          <w:tcPr>
            <w:tcW w:w="1501" w:type="dxa"/>
            <w:shd w:val="clear" w:color="auto" w:fill="auto"/>
          </w:tcPr>
          <w:p w14:paraId="568E1516" w14:textId="77777777" w:rsidR="004F142C" w:rsidRPr="0089379E" w:rsidRDefault="004F142C" w:rsidP="00FA4E59">
            <w:pPr>
              <w:pStyle w:val="Tabletext"/>
            </w:pPr>
            <w:r w:rsidRPr="0089379E">
              <w:t>params</w:t>
            </w:r>
          </w:p>
        </w:tc>
        <w:tc>
          <w:tcPr>
            <w:tcW w:w="1474" w:type="dxa"/>
            <w:shd w:val="clear" w:color="auto" w:fill="auto"/>
          </w:tcPr>
          <w:p w14:paraId="23CBCA6E" w14:textId="77777777" w:rsidR="004F142C" w:rsidRPr="0089379E" w:rsidRDefault="004F142C" w:rsidP="00FA4E59">
            <w:pPr>
              <w:pStyle w:val="Tabletext"/>
              <w:jc w:val="center"/>
            </w:pPr>
            <w:r w:rsidRPr="0089379E">
              <w:t>ARRAY</w:t>
            </w:r>
          </w:p>
        </w:tc>
        <w:tc>
          <w:tcPr>
            <w:tcW w:w="1417" w:type="dxa"/>
            <w:shd w:val="clear" w:color="auto" w:fill="auto"/>
          </w:tcPr>
          <w:p w14:paraId="5C21A4D7" w14:textId="77777777" w:rsidR="004F142C" w:rsidRPr="0089379E" w:rsidRDefault="004F142C" w:rsidP="00FA4E59">
            <w:pPr>
              <w:pStyle w:val="Tabletext"/>
              <w:jc w:val="center"/>
            </w:pPr>
            <w:r w:rsidRPr="0089379E">
              <w:t>Y</w:t>
            </w:r>
          </w:p>
        </w:tc>
        <w:tc>
          <w:tcPr>
            <w:tcW w:w="4111" w:type="dxa"/>
            <w:shd w:val="clear" w:color="auto" w:fill="auto"/>
          </w:tcPr>
          <w:p w14:paraId="11BDC5DE" w14:textId="77777777" w:rsidR="004F142C" w:rsidRPr="0089379E" w:rsidRDefault="004F142C" w:rsidP="00FA4E59">
            <w:pPr>
              <w:pStyle w:val="Tabletext"/>
            </w:pPr>
            <w:r w:rsidRPr="0089379E">
              <w:t>Action parameter.</w:t>
            </w:r>
          </w:p>
        </w:tc>
      </w:tr>
    </w:tbl>
    <w:p w14:paraId="51F9B74E" w14:textId="0EE0251F" w:rsidR="004F142C" w:rsidRPr="0089379E" w:rsidRDefault="00B66E80" w:rsidP="00B66E80">
      <w:pPr>
        <w:pStyle w:val="Heading2"/>
      </w:pPr>
      <w:bookmarkStart w:id="246" w:name="_Toc471254221"/>
      <w:bookmarkStart w:id="247" w:name="_Toc472992096"/>
      <w:bookmarkStart w:id="248" w:name="_Toc477174625"/>
      <w:bookmarkStart w:id="249" w:name="_Toc477878835"/>
      <w:bookmarkStart w:id="250" w:name="_Toc478388073"/>
      <w:bookmarkStart w:id="251" w:name="_Toc478388198"/>
      <w:r w:rsidRPr="0089379E">
        <w:t>7.6</w:t>
      </w:r>
      <w:r w:rsidRPr="0089379E">
        <w:tab/>
      </w:r>
      <w:r w:rsidR="004F142C" w:rsidRPr="0089379E">
        <w:t>Movie index</w:t>
      </w:r>
      <w:bookmarkEnd w:id="246"/>
      <w:bookmarkEnd w:id="247"/>
      <w:bookmarkEnd w:id="248"/>
      <w:bookmarkEnd w:id="249"/>
      <w:bookmarkEnd w:id="250"/>
      <w:bookmarkEnd w:id="251"/>
    </w:p>
    <w:p w14:paraId="73F9FFB4" w14:textId="77777777" w:rsidR="00DD1B55" w:rsidRPr="0089379E" w:rsidRDefault="004F142C" w:rsidP="004F142C">
      <w:r w:rsidRPr="0089379E">
        <w:t>A file may contain the data of one or multiple movies. A movie index is an array. Each item in the array contains</w:t>
      </w:r>
      <w:r w:rsidRPr="0089379E">
        <w:rPr>
          <w:lang w:eastAsia="zh-CN"/>
        </w:rPr>
        <w:t xml:space="preserve"> </w:t>
      </w:r>
      <w:r w:rsidRPr="0089379E">
        <w:t>ID, storage address and duration of a movie, excluding the actual movie data. The movie index and movie data are stored separately to implement the function of playing the movie while downloading.</w:t>
      </w:r>
    </w:p>
    <w:p w14:paraId="58D38A76" w14:textId="63BE8D92" w:rsidR="004F142C" w:rsidRPr="0089379E" w:rsidRDefault="004F142C" w:rsidP="00B65884">
      <w:pPr>
        <w:rPr>
          <w:lang w:eastAsia="zh-CN"/>
        </w:rPr>
      </w:pPr>
      <w:r w:rsidRPr="0089379E">
        <w:t xml:space="preserve">A movie contains a stage. All animation objects of the movie are presented on this </w:t>
      </w:r>
      <w:r w:rsidRPr="0089379E">
        <w:rPr>
          <w:lang w:eastAsia="zh-CN"/>
        </w:rPr>
        <w:t>s</w:t>
      </w:r>
      <w:r w:rsidRPr="0089379E">
        <w:t xml:space="preserve">tage. </w:t>
      </w:r>
      <w:r w:rsidRPr="0089379E">
        <w:rPr>
          <w:lang w:eastAsia="zh-CN"/>
        </w:rPr>
        <w:t xml:space="preserve">See </w:t>
      </w:r>
      <w:r w:rsidR="00D66C9D" w:rsidRPr="0089379E">
        <w:t>Figure</w:t>
      </w:r>
      <w:r w:rsidR="00B65884" w:rsidRPr="0089379E">
        <w:t> </w:t>
      </w:r>
      <w:r w:rsidR="00D66C9D" w:rsidRPr="0089379E">
        <w:rPr>
          <w:noProof/>
        </w:rPr>
        <w:t>3</w:t>
      </w:r>
      <w:r w:rsidRPr="0089379E">
        <w:rPr>
          <w:lang w:eastAsia="zh-CN"/>
        </w:rPr>
        <w:t>.</w:t>
      </w:r>
    </w:p>
    <w:p w14:paraId="4673A443" w14:textId="2EA60B99" w:rsidR="004F142C" w:rsidRPr="0089379E" w:rsidRDefault="00F255B3" w:rsidP="00F255B3">
      <w:pPr>
        <w:pStyle w:val="Figure"/>
      </w:pPr>
      <w:r w:rsidRPr="0089379E">
        <w:rPr>
          <w:noProof/>
          <w:lang w:eastAsia="en-GB"/>
        </w:rPr>
        <w:lastRenderedPageBreak/>
        <w:drawing>
          <wp:inline distT="0" distB="0" distL="0" distR="0" wp14:anchorId="3317BC9B" wp14:editId="539F7125">
            <wp:extent cx="1514859" cy="14752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21(17)_F0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4859" cy="1475235"/>
                    </a:xfrm>
                    <a:prstGeom prst="rect">
                      <a:avLst/>
                    </a:prstGeom>
                  </pic:spPr>
                </pic:pic>
              </a:graphicData>
            </a:graphic>
          </wp:inline>
        </w:drawing>
      </w:r>
    </w:p>
    <w:p w14:paraId="5D717E8C" w14:textId="169E68FB" w:rsidR="004F142C" w:rsidRPr="0089379E" w:rsidRDefault="004F142C" w:rsidP="00F255B3">
      <w:pPr>
        <w:pStyle w:val="FigureNoTitle0"/>
        <w:rPr>
          <w:lang w:eastAsia="zh-CN"/>
        </w:rPr>
      </w:pPr>
      <w:bookmarkStart w:id="252" w:name="_Ref452430417"/>
      <w:bookmarkStart w:id="253" w:name="_Toc452427294"/>
      <w:bookmarkStart w:id="254" w:name="_Toc452427258"/>
      <w:bookmarkStart w:id="255" w:name="_Toc477174664"/>
      <w:r w:rsidRPr="0089379E">
        <w:t xml:space="preserve">Figure </w:t>
      </w:r>
      <w:r w:rsidR="00D66C9D" w:rsidRPr="0089379E">
        <w:rPr>
          <w:noProof/>
        </w:rPr>
        <w:t>3</w:t>
      </w:r>
      <w:bookmarkEnd w:id="252"/>
      <w:r w:rsidRPr="0089379E">
        <w:t xml:space="preserve"> –</w:t>
      </w:r>
      <w:r w:rsidRPr="0089379E">
        <w:rPr>
          <w:lang w:eastAsia="zh-CN"/>
        </w:rPr>
        <w:t xml:space="preserve"> </w:t>
      </w:r>
      <w:r w:rsidRPr="0089379E">
        <w:t>Stage coordinates</w:t>
      </w:r>
      <w:bookmarkEnd w:id="253"/>
      <w:bookmarkEnd w:id="254"/>
      <w:bookmarkEnd w:id="255"/>
    </w:p>
    <w:p w14:paraId="6610A363" w14:textId="5593EA36" w:rsidR="004F142C" w:rsidRPr="0089379E" w:rsidRDefault="00D66C9D" w:rsidP="005C7E6D">
      <w:r w:rsidRPr="0089379E">
        <w:t>Table 1</w:t>
      </w:r>
      <w:r w:rsidR="005C7E6D" w:rsidRPr="0089379E">
        <w:t>6</w:t>
      </w:r>
      <w:r w:rsidR="004F142C" w:rsidRPr="0089379E">
        <w:rPr>
          <w:lang w:eastAsia="zh-CN"/>
        </w:rPr>
        <w:t xml:space="preserve"> </w:t>
      </w:r>
      <w:r w:rsidR="004F142C" w:rsidRPr="0089379E">
        <w:t>describes the structure of a movie index array.</w:t>
      </w:r>
    </w:p>
    <w:p w14:paraId="275907B3" w14:textId="2D81B82D" w:rsidR="004F142C" w:rsidRPr="0089379E" w:rsidRDefault="004F142C" w:rsidP="005C7E6D">
      <w:pPr>
        <w:pStyle w:val="TableNoTitle0"/>
      </w:pPr>
      <w:bookmarkStart w:id="256" w:name="_Ref452429495"/>
      <w:bookmarkStart w:id="257" w:name="_Toc452428862"/>
      <w:bookmarkStart w:id="258" w:name="_Toc477174648"/>
      <w:r w:rsidRPr="0089379E">
        <w:t>Table</w:t>
      </w:r>
      <w:bookmarkEnd w:id="256"/>
      <w:r w:rsidR="00B65884" w:rsidRPr="0089379E">
        <w:t xml:space="preserve"> 1</w:t>
      </w:r>
      <w:r w:rsidR="005C7E6D" w:rsidRPr="0089379E">
        <w:t>6</w:t>
      </w:r>
      <w:r w:rsidR="00B65884" w:rsidRPr="0089379E">
        <w:t xml:space="preserve"> </w:t>
      </w:r>
      <w:r w:rsidRPr="0089379E">
        <w:t>– Movie index array</w:t>
      </w:r>
      <w:bookmarkEnd w:id="257"/>
      <w:bookmarkEnd w:id="258"/>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6989A5A4" w14:textId="77777777" w:rsidTr="003509CB">
        <w:trPr>
          <w:tblHeader/>
          <w:jc w:val="center"/>
        </w:trPr>
        <w:tc>
          <w:tcPr>
            <w:tcW w:w="1421" w:type="dxa"/>
            <w:shd w:val="clear" w:color="auto" w:fill="auto"/>
          </w:tcPr>
          <w:p w14:paraId="1D8925BC" w14:textId="77777777" w:rsidR="004F142C" w:rsidRPr="0089379E" w:rsidRDefault="004F142C" w:rsidP="00FA4E59">
            <w:pPr>
              <w:pStyle w:val="Tablehead"/>
            </w:pPr>
            <w:r w:rsidRPr="0089379E">
              <w:t>Field</w:t>
            </w:r>
          </w:p>
        </w:tc>
        <w:tc>
          <w:tcPr>
            <w:tcW w:w="1474" w:type="dxa"/>
            <w:shd w:val="clear" w:color="auto" w:fill="auto"/>
          </w:tcPr>
          <w:p w14:paraId="3179709E" w14:textId="532E1A43"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1AE236A4" w14:textId="77777777" w:rsidR="004F142C" w:rsidRPr="0089379E" w:rsidRDefault="004F142C" w:rsidP="00FA4E59">
            <w:pPr>
              <w:pStyle w:val="Tablehead"/>
            </w:pPr>
            <w:r w:rsidRPr="0089379E">
              <w:t>Mandatory (Y/N)</w:t>
            </w:r>
          </w:p>
        </w:tc>
        <w:tc>
          <w:tcPr>
            <w:tcW w:w="4111" w:type="dxa"/>
            <w:shd w:val="clear" w:color="auto" w:fill="auto"/>
          </w:tcPr>
          <w:p w14:paraId="7356F1DD" w14:textId="77777777" w:rsidR="004F142C" w:rsidRPr="0089379E" w:rsidRDefault="004F142C" w:rsidP="00FA4E59">
            <w:pPr>
              <w:pStyle w:val="Tablehead"/>
            </w:pPr>
            <w:r w:rsidRPr="0089379E">
              <w:t>Description</w:t>
            </w:r>
          </w:p>
        </w:tc>
      </w:tr>
      <w:tr w:rsidR="004F142C" w:rsidRPr="0089379E" w14:paraId="6F2DF864" w14:textId="77777777" w:rsidTr="003509CB">
        <w:trPr>
          <w:jc w:val="center"/>
        </w:trPr>
        <w:tc>
          <w:tcPr>
            <w:tcW w:w="1421" w:type="dxa"/>
            <w:shd w:val="clear" w:color="auto" w:fill="auto"/>
          </w:tcPr>
          <w:p w14:paraId="60A4763E" w14:textId="77777777" w:rsidR="004F142C" w:rsidRPr="0089379E" w:rsidRDefault="004F142C" w:rsidP="00FA4E59">
            <w:pPr>
              <w:pStyle w:val="Tabletext"/>
            </w:pPr>
            <w:r w:rsidRPr="0089379E">
              <w:t>movieIndex</w:t>
            </w:r>
          </w:p>
        </w:tc>
        <w:tc>
          <w:tcPr>
            <w:tcW w:w="1474" w:type="dxa"/>
            <w:shd w:val="clear" w:color="auto" w:fill="auto"/>
          </w:tcPr>
          <w:p w14:paraId="2059176B" w14:textId="77777777" w:rsidR="004F142C" w:rsidRPr="0089379E" w:rsidRDefault="004F142C" w:rsidP="00FA4E59">
            <w:pPr>
              <w:pStyle w:val="Tabletext"/>
              <w:jc w:val="center"/>
            </w:pPr>
            <w:r w:rsidRPr="0089379E">
              <w:t>ARRAY</w:t>
            </w:r>
          </w:p>
        </w:tc>
        <w:tc>
          <w:tcPr>
            <w:tcW w:w="1417" w:type="dxa"/>
            <w:shd w:val="clear" w:color="auto" w:fill="auto"/>
          </w:tcPr>
          <w:p w14:paraId="14E4371F" w14:textId="77777777" w:rsidR="004F142C" w:rsidRPr="0089379E" w:rsidRDefault="004F142C" w:rsidP="00FA4E59">
            <w:pPr>
              <w:pStyle w:val="Tabletext"/>
              <w:jc w:val="center"/>
            </w:pPr>
            <w:r w:rsidRPr="0089379E">
              <w:t>Y</w:t>
            </w:r>
          </w:p>
        </w:tc>
        <w:tc>
          <w:tcPr>
            <w:tcW w:w="4111" w:type="dxa"/>
            <w:shd w:val="clear" w:color="auto" w:fill="auto"/>
          </w:tcPr>
          <w:p w14:paraId="12234C2C" w14:textId="77777777" w:rsidR="004F142C" w:rsidRPr="0089379E" w:rsidRDefault="004F142C" w:rsidP="00FA4E59">
            <w:pPr>
              <w:pStyle w:val="Tabletext"/>
            </w:pPr>
            <w:r w:rsidRPr="0089379E">
              <w:t xml:space="preserve">Array of movie indices listed based on the play order. </w:t>
            </w:r>
            <w:r w:rsidR="009B0AFD" w:rsidRPr="0089379E">
              <w:rPr>
                <w:rFonts w:eastAsia="SimSun"/>
              </w:rPr>
              <w:t>Table 17</w:t>
            </w:r>
            <w:r w:rsidRPr="0089379E">
              <w:rPr>
                <w:rFonts w:eastAsia="SimSun"/>
              </w:rPr>
              <w:t xml:space="preserve"> </w:t>
            </w:r>
            <w:r w:rsidRPr="0089379E">
              <w:t>describes the structure of a single movie index.</w:t>
            </w:r>
          </w:p>
        </w:tc>
      </w:tr>
    </w:tbl>
    <w:p w14:paraId="519F0E50" w14:textId="504D8769" w:rsidR="004F142C" w:rsidRPr="0089379E" w:rsidRDefault="00D66C9D" w:rsidP="005C7E6D">
      <w:r w:rsidRPr="0089379E">
        <w:t xml:space="preserve">Table </w:t>
      </w:r>
      <w:r w:rsidR="00B65884" w:rsidRPr="0089379E">
        <w:t>1</w:t>
      </w:r>
      <w:r w:rsidR="005C7E6D" w:rsidRPr="0089379E">
        <w:t xml:space="preserve">7 </w:t>
      </w:r>
      <w:r w:rsidR="004F142C" w:rsidRPr="0089379E">
        <w:t>describes the movie index attributes.</w:t>
      </w:r>
    </w:p>
    <w:p w14:paraId="5DF4E1D0" w14:textId="6D5D39AB" w:rsidR="004F142C" w:rsidRPr="0089379E" w:rsidRDefault="004F142C" w:rsidP="005C7E6D">
      <w:pPr>
        <w:pStyle w:val="TableNoTitle0"/>
      </w:pPr>
      <w:bookmarkStart w:id="259" w:name="_Ref452429514"/>
      <w:bookmarkStart w:id="260" w:name="_Toc452428863"/>
      <w:bookmarkStart w:id="261" w:name="_Toc477174649"/>
      <w:r w:rsidRPr="0089379E">
        <w:t xml:space="preserve">Table </w:t>
      </w:r>
      <w:bookmarkEnd w:id="259"/>
      <w:r w:rsidR="00B65884" w:rsidRPr="0089379E">
        <w:rPr>
          <w:noProof/>
        </w:rPr>
        <w:t>1</w:t>
      </w:r>
      <w:r w:rsidR="005C7E6D" w:rsidRPr="0089379E">
        <w:rPr>
          <w:noProof/>
        </w:rPr>
        <w:t>7</w:t>
      </w:r>
      <w:r w:rsidR="00B65884" w:rsidRPr="0089379E">
        <w:rPr>
          <w:noProof/>
        </w:rPr>
        <w:t xml:space="preserve"> </w:t>
      </w:r>
      <w:r w:rsidRPr="0089379E">
        <w:t>– Movie index attributes</w:t>
      </w:r>
      <w:bookmarkEnd w:id="260"/>
      <w:bookmarkEnd w:id="261"/>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07F83CB6" w14:textId="77777777" w:rsidTr="003509CB">
        <w:trPr>
          <w:tblHeader/>
          <w:jc w:val="center"/>
        </w:trPr>
        <w:tc>
          <w:tcPr>
            <w:tcW w:w="1421" w:type="dxa"/>
            <w:shd w:val="clear" w:color="auto" w:fill="auto"/>
          </w:tcPr>
          <w:p w14:paraId="1687BEBC" w14:textId="77777777" w:rsidR="004F142C" w:rsidRPr="0089379E" w:rsidRDefault="004F142C" w:rsidP="00FA4E59">
            <w:pPr>
              <w:pStyle w:val="Tablehead"/>
            </w:pPr>
            <w:r w:rsidRPr="0089379E">
              <w:t>Field</w:t>
            </w:r>
          </w:p>
        </w:tc>
        <w:tc>
          <w:tcPr>
            <w:tcW w:w="1474" w:type="dxa"/>
            <w:shd w:val="clear" w:color="auto" w:fill="auto"/>
          </w:tcPr>
          <w:p w14:paraId="70ACE16D" w14:textId="2AB2579B"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3350F61B" w14:textId="77777777" w:rsidR="004F142C" w:rsidRPr="0089379E" w:rsidRDefault="004F142C" w:rsidP="00FA4E59">
            <w:pPr>
              <w:pStyle w:val="Tablehead"/>
            </w:pPr>
            <w:r w:rsidRPr="0089379E">
              <w:t>Mandatory (Y/N)</w:t>
            </w:r>
          </w:p>
        </w:tc>
        <w:tc>
          <w:tcPr>
            <w:tcW w:w="4111" w:type="dxa"/>
            <w:shd w:val="clear" w:color="auto" w:fill="auto"/>
          </w:tcPr>
          <w:p w14:paraId="43FE25AD" w14:textId="77777777" w:rsidR="004F142C" w:rsidRPr="0089379E" w:rsidRDefault="004F142C" w:rsidP="00FA4E59">
            <w:pPr>
              <w:pStyle w:val="Tablehead"/>
            </w:pPr>
            <w:r w:rsidRPr="0089379E">
              <w:t>Description</w:t>
            </w:r>
          </w:p>
        </w:tc>
      </w:tr>
      <w:tr w:rsidR="004F142C" w:rsidRPr="0089379E" w14:paraId="037045D4" w14:textId="77777777" w:rsidTr="003509CB">
        <w:trPr>
          <w:jc w:val="center"/>
        </w:trPr>
        <w:tc>
          <w:tcPr>
            <w:tcW w:w="1421" w:type="dxa"/>
            <w:shd w:val="clear" w:color="auto" w:fill="auto"/>
          </w:tcPr>
          <w:p w14:paraId="593DC3F1" w14:textId="77777777" w:rsidR="004F142C" w:rsidRPr="0089379E" w:rsidRDefault="004F142C" w:rsidP="00FA4E59">
            <w:pPr>
              <w:pStyle w:val="Tabletext"/>
            </w:pPr>
            <w:r w:rsidRPr="0089379E">
              <w:t>movieId</w:t>
            </w:r>
          </w:p>
        </w:tc>
        <w:tc>
          <w:tcPr>
            <w:tcW w:w="1474" w:type="dxa"/>
            <w:shd w:val="clear" w:color="auto" w:fill="auto"/>
          </w:tcPr>
          <w:p w14:paraId="3192ECBD" w14:textId="77777777" w:rsidR="004F142C" w:rsidRPr="0089379E" w:rsidRDefault="004F142C" w:rsidP="00FA4E59">
            <w:pPr>
              <w:pStyle w:val="Tabletext"/>
              <w:jc w:val="center"/>
            </w:pPr>
            <w:r w:rsidRPr="0089379E">
              <w:t>STRING</w:t>
            </w:r>
          </w:p>
        </w:tc>
        <w:tc>
          <w:tcPr>
            <w:tcW w:w="1417" w:type="dxa"/>
            <w:shd w:val="clear" w:color="auto" w:fill="auto"/>
          </w:tcPr>
          <w:p w14:paraId="6C90CF9F" w14:textId="77777777" w:rsidR="004F142C" w:rsidRPr="0089379E" w:rsidRDefault="004F142C" w:rsidP="00FA4E59">
            <w:pPr>
              <w:pStyle w:val="Tabletext"/>
              <w:jc w:val="center"/>
            </w:pPr>
            <w:r w:rsidRPr="0089379E">
              <w:t>Y</w:t>
            </w:r>
          </w:p>
        </w:tc>
        <w:tc>
          <w:tcPr>
            <w:tcW w:w="4111" w:type="dxa"/>
            <w:shd w:val="clear" w:color="auto" w:fill="auto"/>
          </w:tcPr>
          <w:p w14:paraId="0A79F31D" w14:textId="77777777" w:rsidR="004F142C" w:rsidRPr="0089379E" w:rsidRDefault="004F142C" w:rsidP="00FA4E59">
            <w:pPr>
              <w:pStyle w:val="Tabletext"/>
            </w:pPr>
            <w:r w:rsidRPr="0089379E">
              <w:t>Unique identifier of the movie.</w:t>
            </w:r>
          </w:p>
        </w:tc>
      </w:tr>
      <w:tr w:rsidR="004F142C" w:rsidRPr="0089379E" w14:paraId="720B0352" w14:textId="77777777" w:rsidTr="003509CB">
        <w:trPr>
          <w:jc w:val="center"/>
        </w:trPr>
        <w:tc>
          <w:tcPr>
            <w:tcW w:w="1421" w:type="dxa"/>
            <w:shd w:val="clear" w:color="auto" w:fill="auto"/>
          </w:tcPr>
          <w:p w14:paraId="05338287" w14:textId="77777777" w:rsidR="004F142C" w:rsidRPr="0089379E" w:rsidRDefault="004F142C" w:rsidP="00FA4E59">
            <w:pPr>
              <w:pStyle w:val="Tabletext"/>
            </w:pPr>
            <w:r w:rsidRPr="0089379E">
              <w:t>address</w:t>
            </w:r>
          </w:p>
        </w:tc>
        <w:tc>
          <w:tcPr>
            <w:tcW w:w="1474" w:type="dxa"/>
            <w:shd w:val="clear" w:color="auto" w:fill="auto"/>
          </w:tcPr>
          <w:p w14:paraId="24232479" w14:textId="77777777" w:rsidR="004F142C" w:rsidRPr="0089379E" w:rsidRDefault="004F142C" w:rsidP="00FA4E59">
            <w:pPr>
              <w:pStyle w:val="Tabletext"/>
              <w:jc w:val="center"/>
            </w:pPr>
            <w:r w:rsidRPr="0089379E">
              <w:t>NUMBER</w:t>
            </w:r>
          </w:p>
        </w:tc>
        <w:tc>
          <w:tcPr>
            <w:tcW w:w="1417" w:type="dxa"/>
            <w:shd w:val="clear" w:color="auto" w:fill="auto"/>
          </w:tcPr>
          <w:p w14:paraId="733B0EF8" w14:textId="77777777" w:rsidR="004F142C" w:rsidRPr="0089379E" w:rsidRDefault="004F142C" w:rsidP="00FA4E59">
            <w:pPr>
              <w:pStyle w:val="Tabletext"/>
              <w:jc w:val="center"/>
            </w:pPr>
            <w:r w:rsidRPr="0089379E">
              <w:t>Y</w:t>
            </w:r>
          </w:p>
        </w:tc>
        <w:tc>
          <w:tcPr>
            <w:tcW w:w="4111" w:type="dxa"/>
            <w:shd w:val="clear" w:color="auto" w:fill="auto"/>
          </w:tcPr>
          <w:p w14:paraId="3BBA3834" w14:textId="77777777" w:rsidR="004F142C" w:rsidRPr="0089379E" w:rsidRDefault="004F142C" w:rsidP="00FA4E59">
            <w:pPr>
              <w:pStyle w:val="Tabletext"/>
            </w:pPr>
            <w:r w:rsidRPr="0089379E">
              <w:t xml:space="preserve">Physical offset of </w:t>
            </w:r>
            <w:r w:rsidRPr="0089379E">
              <w:rPr>
                <w:rFonts w:eastAsia="SimSun"/>
              </w:rPr>
              <w:t xml:space="preserve">the </w:t>
            </w:r>
            <w:r w:rsidRPr="0089379E">
              <w:t>content in the file.</w:t>
            </w:r>
          </w:p>
        </w:tc>
      </w:tr>
      <w:tr w:rsidR="004F142C" w:rsidRPr="0089379E" w14:paraId="2EFAE24D" w14:textId="77777777" w:rsidTr="003509CB">
        <w:trPr>
          <w:jc w:val="center"/>
        </w:trPr>
        <w:tc>
          <w:tcPr>
            <w:tcW w:w="1421" w:type="dxa"/>
            <w:shd w:val="clear" w:color="auto" w:fill="auto"/>
          </w:tcPr>
          <w:p w14:paraId="2B8B583A" w14:textId="77777777" w:rsidR="004F142C" w:rsidRPr="0089379E" w:rsidRDefault="004F142C" w:rsidP="00FA4E59">
            <w:pPr>
              <w:pStyle w:val="Tabletext"/>
            </w:pPr>
            <w:r w:rsidRPr="0089379E">
              <w:t>totaltime</w:t>
            </w:r>
          </w:p>
        </w:tc>
        <w:tc>
          <w:tcPr>
            <w:tcW w:w="1474" w:type="dxa"/>
            <w:shd w:val="clear" w:color="auto" w:fill="auto"/>
          </w:tcPr>
          <w:p w14:paraId="1BC4713B" w14:textId="77777777" w:rsidR="004F142C" w:rsidRPr="0089379E" w:rsidRDefault="004F142C" w:rsidP="00FA4E59">
            <w:pPr>
              <w:pStyle w:val="Tabletext"/>
              <w:jc w:val="center"/>
            </w:pPr>
            <w:r w:rsidRPr="0089379E">
              <w:t>NUMBER</w:t>
            </w:r>
          </w:p>
        </w:tc>
        <w:tc>
          <w:tcPr>
            <w:tcW w:w="1417" w:type="dxa"/>
            <w:shd w:val="clear" w:color="auto" w:fill="auto"/>
          </w:tcPr>
          <w:p w14:paraId="5A3894D6" w14:textId="77777777" w:rsidR="004F142C" w:rsidRPr="0089379E" w:rsidRDefault="004F142C" w:rsidP="00FA4E59">
            <w:pPr>
              <w:pStyle w:val="Tabletext"/>
              <w:jc w:val="center"/>
            </w:pPr>
            <w:r w:rsidRPr="0089379E">
              <w:t xml:space="preserve">Y </w:t>
            </w:r>
          </w:p>
        </w:tc>
        <w:tc>
          <w:tcPr>
            <w:tcW w:w="4111" w:type="dxa"/>
            <w:shd w:val="clear" w:color="auto" w:fill="auto"/>
          </w:tcPr>
          <w:p w14:paraId="47B2BC9E" w14:textId="77777777" w:rsidR="004F142C" w:rsidRPr="0089379E" w:rsidRDefault="004F142C" w:rsidP="00FA4E59">
            <w:pPr>
              <w:pStyle w:val="Tabletext"/>
            </w:pPr>
            <w:r w:rsidRPr="0089379E">
              <w:t>Duration of the movie.</w:t>
            </w:r>
          </w:p>
        </w:tc>
      </w:tr>
      <w:tr w:rsidR="004F142C" w:rsidRPr="0089379E" w14:paraId="7772D8AB" w14:textId="77777777" w:rsidTr="003509CB">
        <w:trPr>
          <w:jc w:val="center"/>
        </w:trPr>
        <w:tc>
          <w:tcPr>
            <w:tcW w:w="1421" w:type="dxa"/>
            <w:shd w:val="clear" w:color="auto" w:fill="auto"/>
          </w:tcPr>
          <w:p w14:paraId="69C862D6" w14:textId="77777777" w:rsidR="004F142C" w:rsidRPr="0089379E" w:rsidRDefault="004F142C" w:rsidP="00FA4E59">
            <w:pPr>
              <w:pStyle w:val="Tabletext"/>
            </w:pPr>
            <w:r w:rsidRPr="0089379E">
              <w:t>size</w:t>
            </w:r>
          </w:p>
        </w:tc>
        <w:tc>
          <w:tcPr>
            <w:tcW w:w="1474" w:type="dxa"/>
            <w:shd w:val="clear" w:color="auto" w:fill="auto"/>
          </w:tcPr>
          <w:p w14:paraId="478494CB" w14:textId="77777777" w:rsidR="004F142C" w:rsidRPr="0089379E" w:rsidRDefault="004F142C" w:rsidP="00FA4E59">
            <w:pPr>
              <w:pStyle w:val="Tabletext"/>
              <w:jc w:val="center"/>
            </w:pPr>
            <w:r w:rsidRPr="0089379E">
              <w:t>NUMBER</w:t>
            </w:r>
          </w:p>
        </w:tc>
        <w:tc>
          <w:tcPr>
            <w:tcW w:w="1417" w:type="dxa"/>
            <w:shd w:val="clear" w:color="auto" w:fill="auto"/>
          </w:tcPr>
          <w:p w14:paraId="444CFC8C" w14:textId="77777777" w:rsidR="004F142C" w:rsidRPr="0089379E" w:rsidRDefault="004F142C" w:rsidP="00FA4E59">
            <w:pPr>
              <w:pStyle w:val="Tabletext"/>
              <w:jc w:val="center"/>
            </w:pPr>
            <w:r w:rsidRPr="0089379E">
              <w:t>Y</w:t>
            </w:r>
          </w:p>
        </w:tc>
        <w:tc>
          <w:tcPr>
            <w:tcW w:w="4111" w:type="dxa"/>
            <w:shd w:val="clear" w:color="auto" w:fill="auto"/>
          </w:tcPr>
          <w:p w14:paraId="588167AA" w14:textId="77777777" w:rsidR="004F142C" w:rsidRPr="0089379E" w:rsidRDefault="004F142C" w:rsidP="00FA4E59">
            <w:pPr>
              <w:pStyle w:val="Tabletext"/>
            </w:pPr>
            <w:r w:rsidRPr="0089379E">
              <w:t>Physical size of the movie in the file.</w:t>
            </w:r>
          </w:p>
        </w:tc>
      </w:tr>
    </w:tbl>
    <w:p w14:paraId="0BEF1841" w14:textId="47FCCED5" w:rsidR="004F142C" w:rsidRPr="0089379E" w:rsidRDefault="00B66E80" w:rsidP="00B66E80">
      <w:pPr>
        <w:pStyle w:val="Heading2"/>
      </w:pPr>
      <w:bookmarkStart w:id="262" w:name="_Toc471254222"/>
      <w:bookmarkStart w:id="263" w:name="_Toc472992097"/>
      <w:bookmarkStart w:id="264" w:name="_Toc477174626"/>
      <w:bookmarkStart w:id="265" w:name="_Toc477878836"/>
      <w:bookmarkStart w:id="266" w:name="_Toc478388074"/>
      <w:bookmarkStart w:id="267" w:name="_Toc478388199"/>
      <w:r w:rsidRPr="0089379E">
        <w:t>7.7</w:t>
      </w:r>
      <w:r w:rsidRPr="0089379E">
        <w:tab/>
      </w:r>
      <w:r w:rsidR="004F142C" w:rsidRPr="0089379E">
        <w:t>Movie list</w:t>
      </w:r>
      <w:bookmarkEnd w:id="262"/>
      <w:bookmarkEnd w:id="263"/>
      <w:bookmarkEnd w:id="264"/>
      <w:bookmarkEnd w:id="265"/>
      <w:bookmarkEnd w:id="266"/>
      <w:bookmarkEnd w:id="267"/>
    </w:p>
    <w:p w14:paraId="6E821A1A" w14:textId="16D791EE" w:rsidR="00DD1B55" w:rsidRPr="0089379E" w:rsidRDefault="004F142C" w:rsidP="004F142C">
      <w:r w:rsidRPr="0089379E">
        <w:t>A movie is a special type of movie clip. Therefore, a movie has all the attributes and structures of a movie clip. The difference</w:t>
      </w:r>
      <w:r w:rsidRPr="0089379E">
        <w:rPr>
          <w:lang w:eastAsia="zh-CN"/>
        </w:rPr>
        <w:t>s</w:t>
      </w:r>
      <w:r w:rsidRPr="0089379E">
        <w:t xml:space="preserve"> lie in that the attributes and track data of a movie are stored separately and track data is stored as segments based on the order of time. In this way, movies can be played while downloading.</w:t>
      </w:r>
    </w:p>
    <w:p w14:paraId="103042E5" w14:textId="0FDD92A1" w:rsidR="00DD1B55" w:rsidRPr="0089379E" w:rsidRDefault="004F142C" w:rsidP="005C7E6D">
      <w:r w:rsidRPr="0089379E">
        <w:t xml:space="preserve">A movie list stores all movie data. </w:t>
      </w:r>
      <w:r w:rsidR="00D66C9D" w:rsidRPr="0089379E">
        <w:t xml:space="preserve">Table </w:t>
      </w:r>
      <w:r w:rsidR="005C7E6D" w:rsidRPr="0089379E">
        <w:t>18</w:t>
      </w:r>
      <w:r w:rsidRPr="0089379E">
        <w:t xml:space="preserve"> describes the structure of a movie list. Each item in a movie list indicates a movie.</w:t>
      </w:r>
    </w:p>
    <w:p w14:paraId="268310F4" w14:textId="1BE3753F" w:rsidR="004F142C" w:rsidRPr="0089379E" w:rsidRDefault="004F142C" w:rsidP="005C7E6D">
      <w:pPr>
        <w:pStyle w:val="TableNoTitle0"/>
      </w:pPr>
      <w:bookmarkStart w:id="268" w:name="_Ref452429546"/>
      <w:bookmarkStart w:id="269" w:name="_Toc452428864"/>
      <w:bookmarkStart w:id="270" w:name="_Toc477174650"/>
      <w:r w:rsidRPr="0089379E">
        <w:t xml:space="preserve">Table </w:t>
      </w:r>
      <w:bookmarkEnd w:id="268"/>
      <w:r w:rsidR="005C7E6D" w:rsidRPr="0089379E">
        <w:rPr>
          <w:noProof/>
        </w:rPr>
        <w:t>18</w:t>
      </w:r>
      <w:r w:rsidRPr="0089379E">
        <w:t xml:space="preserve"> – Movie </w:t>
      </w:r>
      <w:bookmarkEnd w:id="269"/>
      <w:r w:rsidRPr="0089379E">
        <w:t>list structure</w:t>
      </w:r>
      <w:bookmarkEnd w:id="270"/>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3C59128F" w14:textId="77777777" w:rsidTr="003509CB">
        <w:trPr>
          <w:tblHeader/>
          <w:jc w:val="center"/>
        </w:trPr>
        <w:tc>
          <w:tcPr>
            <w:tcW w:w="1421" w:type="dxa"/>
            <w:shd w:val="clear" w:color="auto" w:fill="auto"/>
          </w:tcPr>
          <w:p w14:paraId="0D2E183E" w14:textId="77777777" w:rsidR="004F142C" w:rsidRPr="0089379E" w:rsidRDefault="004F142C" w:rsidP="00FA4E59">
            <w:pPr>
              <w:pStyle w:val="Tablehead"/>
            </w:pPr>
            <w:r w:rsidRPr="0089379E">
              <w:t>Field</w:t>
            </w:r>
          </w:p>
        </w:tc>
        <w:tc>
          <w:tcPr>
            <w:tcW w:w="1474" w:type="dxa"/>
            <w:shd w:val="clear" w:color="auto" w:fill="auto"/>
          </w:tcPr>
          <w:p w14:paraId="3C64AD75" w14:textId="670608E9"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7D5F3E69" w14:textId="77777777" w:rsidR="004F142C" w:rsidRPr="0089379E" w:rsidRDefault="004F142C" w:rsidP="00FA4E59">
            <w:pPr>
              <w:pStyle w:val="Tablehead"/>
            </w:pPr>
            <w:r w:rsidRPr="0089379E">
              <w:t>Mandatory (Y/N)</w:t>
            </w:r>
          </w:p>
        </w:tc>
        <w:tc>
          <w:tcPr>
            <w:tcW w:w="4111" w:type="dxa"/>
            <w:shd w:val="clear" w:color="auto" w:fill="auto"/>
          </w:tcPr>
          <w:p w14:paraId="49EA4B57" w14:textId="77777777" w:rsidR="004F142C" w:rsidRPr="0089379E" w:rsidRDefault="004F142C" w:rsidP="00FA4E59">
            <w:pPr>
              <w:pStyle w:val="Tablehead"/>
            </w:pPr>
            <w:r w:rsidRPr="0089379E">
              <w:t>Description</w:t>
            </w:r>
          </w:p>
        </w:tc>
      </w:tr>
      <w:tr w:rsidR="004F142C" w:rsidRPr="0089379E" w14:paraId="17F92862" w14:textId="77777777" w:rsidTr="003509CB">
        <w:trPr>
          <w:jc w:val="center"/>
        </w:trPr>
        <w:tc>
          <w:tcPr>
            <w:tcW w:w="1421" w:type="dxa"/>
            <w:shd w:val="clear" w:color="auto" w:fill="auto"/>
          </w:tcPr>
          <w:p w14:paraId="4029DC81" w14:textId="77777777" w:rsidR="004F142C" w:rsidRPr="0089379E" w:rsidRDefault="004F142C" w:rsidP="00FA4E59">
            <w:pPr>
              <w:pStyle w:val="Tabletext"/>
            </w:pPr>
            <w:r w:rsidRPr="0089379E">
              <w:t>movies</w:t>
            </w:r>
          </w:p>
        </w:tc>
        <w:tc>
          <w:tcPr>
            <w:tcW w:w="1474" w:type="dxa"/>
            <w:shd w:val="clear" w:color="auto" w:fill="auto"/>
          </w:tcPr>
          <w:p w14:paraId="20FD1190" w14:textId="77777777" w:rsidR="004F142C" w:rsidRPr="0089379E" w:rsidRDefault="004F142C" w:rsidP="00FA4E59">
            <w:pPr>
              <w:pStyle w:val="Tabletext"/>
              <w:jc w:val="center"/>
            </w:pPr>
            <w:r w:rsidRPr="0089379E">
              <w:t>ARRAY</w:t>
            </w:r>
          </w:p>
        </w:tc>
        <w:tc>
          <w:tcPr>
            <w:tcW w:w="1417" w:type="dxa"/>
            <w:shd w:val="clear" w:color="auto" w:fill="auto"/>
          </w:tcPr>
          <w:p w14:paraId="27978CD8" w14:textId="77777777" w:rsidR="004F142C" w:rsidRPr="0089379E" w:rsidRDefault="004F142C" w:rsidP="00FA4E59">
            <w:pPr>
              <w:pStyle w:val="Tabletext"/>
              <w:jc w:val="center"/>
            </w:pPr>
            <w:r w:rsidRPr="0089379E">
              <w:t>Y</w:t>
            </w:r>
          </w:p>
        </w:tc>
        <w:tc>
          <w:tcPr>
            <w:tcW w:w="4111" w:type="dxa"/>
            <w:shd w:val="clear" w:color="auto" w:fill="auto"/>
          </w:tcPr>
          <w:p w14:paraId="7C02F18A" w14:textId="77777777" w:rsidR="004F142C" w:rsidRPr="0089379E" w:rsidRDefault="004F142C" w:rsidP="00FA4E59">
            <w:pPr>
              <w:pStyle w:val="Tabletext"/>
            </w:pPr>
            <w:r w:rsidRPr="0089379E">
              <w:t xml:space="preserve">Array of movies listed based on the play order. </w:t>
            </w:r>
          </w:p>
        </w:tc>
      </w:tr>
    </w:tbl>
    <w:p w14:paraId="4C8EE4C8" w14:textId="18EC56E5" w:rsidR="004F142C" w:rsidRPr="0089379E" w:rsidRDefault="00D66C9D" w:rsidP="005C7E6D">
      <w:pPr>
        <w:keepNext/>
      </w:pPr>
      <w:r w:rsidRPr="0089379E">
        <w:lastRenderedPageBreak/>
        <w:t xml:space="preserve">Table </w:t>
      </w:r>
      <w:r w:rsidR="005C7E6D" w:rsidRPr="0089379E">
        <w:t>19</w:t>
      </w:r>
      <w:r w:rsidR="004F142C" w:rsidRPr="0089379E">
        <w:t xml:space="preserve"> describes the movie attributes.</w:t>
      </w:r>
    </w:p>
    <w:p w14:paraId="20EBBACE" w14:textId="5C5835A7" w:rsidR="004F142C" w:rsidRPr="0089379E" w:rsidRDefault="004F142C" w:rsidP="005C7E6D">
      <w:pPr>
        <w:pStyle w:val="TableNoTitle0"/>
      </w:pPr>
      <w:bookmarkStart w:id="271" w:name="_Ref452429556"/>
      <w:bookmarkStart w:id="272" w:name="_Toc452428865"/>
      <w:bookmarkStart w:id="273" w:name="_Toc477174651"/>
      <w:r w:rsidRPr="0089379E">
        <w:t xml:space="preserve">Table </w:t>
      </w:r>
      <w:bookmarkEnd w:id="271"/>
      <w:r w:rsidR="005C7E6D" w:rsidRPr="0089379E">
        <w:rPr>
          <w:noProof/>
        </w:rPr>
        <w:t>19</w:t>
      </w:r>
      <w:r w:rsidRPr="0089379E">
        <w:t xml:space="preserve"> – </w:t>
      </w:r>
      <w:r w:rsidRPr="0089379E">
        <w:rPr>
          <w:lang w:eastAsia="zh-CN"/>
        </w:rPr>
        <w:t>M</w:t>
      </w:r>
      <w:r w:rsidRPr="0089379E">
        <w:t>ovie</w:t>
      </w:r>
      <w:bookmarkEnd w:id="272"/>
      <w:r w:rsidRPr="0089379E">
        <w:t xml:space="preserve"> attributes</w:t>
      </w:r>
      <w:bookmarkEnd w:id="273"/>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73"/>
        <w:gridCol w:w="1656"/>
        <w:gridCol w:w="1592"/>
        <w:gridCol w:w="4618"/>
      </w:tblGrid>
      <w:tr w:rsidR="004F142C" w:rsidRPr="0089379E" w14:paraId="735D3039" w14:textId="77777777" w:rsidTr="003509CB">
        <w:trPr>
          <w:tblHeader/>
          <w:jc w:val="center"/>
        </w:trPr>
        <w:tc>
          <w:tcPr>
            <w:tcW w:w="1578" w:type="dxa"/>
            <w:shd w:val="clear" w:color="auto" w:fill="auto"/>
          </w:tcPr>
          <w:p w14:paraId="0E6A24C4" w14:textId="77777777" w:rsidR="004F142C" w:rsidRPr="0089379E" w:rsidRDefault="004F142C" w:rsidP="00FA4E59">
            <w:pPr>
              <w:pStyle w:val="Tablehead"/>
            </w:pPr>
            <w:r w:rsidRPr="0089379E">
              <w:t>Field</w:t>
            </w:r>
          </w:p>
        </w:tc>
        <w:tc>
          <w:tcPr>
            <w:tcW w:w="1474" w:type="dxa"/>
            <w:shd w:val="clear" w:color="auto" w:fill="auto"/>
          </w:tcPr>
          <w:p w14:paraId="191121F6" w14:textId="6D90CE59"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41509B08" w14:textId="77777777" w:rsidR="004F142C" w:rsidRPr="0089379E" w:rsidRDefault="004F142C" w:rsidP="00FA4E59">
            <w:pPr>
              <w:pStyle w:val="Tablehead"/>
            </w:pPr>
            <w:r w:rsidRPr="0089379E">
              <w:t>Mandatory (Y/N)</w:t>
            </w:r>
          </w:p>
        </w:tc>
        <w:tc>
          <w:tcPr>
            <w:tcW w:w="4111" w:type="dxa"/>
            <w:shd w:val="clear" w:color="auto" w:fill="auto"/>
          </w:tcPr>
          <w:p w14:paraId="4C585261" w14:textId="77777777" w:rsidR="004F142C" w:rsidRPr="0089379E" w:rsidRDefault="004F142C" w:rsidP="00FA4E59">
            <w:pPr>
              <w:pStyle w:val="Tablehead"/>
            </w:pPr>
            <w:r w:rsidRPr="0089379E">
              <w:t>Description</w:t>
            </w:r>
          </w:p>
        </w:tc>
      </w:tr>
      <w:tr w:rsidR="004F142C" w:rsidRPr="0089379E" w14:paraId="30185A98" w14:textId="77777777" w:rsidTr="003509CB">
        <w:trPr>
          <w:jc w:val="center"/>
        </w:trPr>
        <w:tc>
          <w:tcPr>
            <w:tcW w:w="1578" w:type="dxa"/>
            <w:shd w:val="clear" w:color="auto" w:fill="auto"/>
          </w:tcPr>
          <w:p w14:paraId="590FE481" w14:textId="77777777" w:rsidR="004F142C" w:rsidRPr="0089379E" w:rsidRDefault="004F142C" w:rsidP="00FA4E59">
            <w:pPr>
              <w:pStyle w:val="Tabletext"/>
            </w:pPr>
            <w:r w:rsidRPr="0089379E">
              <w:t>id</w:t>
            </w:r>
          </w:p>
        </w:tc>
        <w:tc>
          <w:tcPr>
            <w:tcW w:w="1474" w:type="dxa"/>
            <w:shd w:val="clear" w:color="auto" w:fill="auto"/>
          </w:tcPr>
          <w:p w14:paraId="51BE14FC" w14:textId="77777777" w:rsidR="004F142C" w:rsidRPr="0089379E" w:rsidRDefault="004F142C" w:rsidP="00FA4E59">
            <w:pPr>
              <w:pStyle w:val="Tabletext"/>
              <w:jc w:val="center"/>
            </w:pPr>
            <w:r w:rsidRPr="0089379E">
              <w:t>STRING</w:t>
            </w:r>
          </w:p>
        </w:tc>
        <w:tc>
          <w:tcPr>
            <w:tcW w:w="1417" w:type="dxa"/>
            <w:shd w:val="clear" w:color="auto" w:fill="auto"/>
          </w:tcPr>
          <w:p w14:paraId="0437E583" w14:textId="77777777" w:rsidR="004F142C" w:rsidRPr="0089379E" w:rsidRDefault="004F142C" w:rsidP="00FA4E59">
            <w:pPr>
              <w:pStyle w:val="Tabletext"/>
              <w:jc w:val="center"/>
            </w:pPr>
            <w:r w:rsidRPr="0089379E">
              <w:t>Y</w:t>
            </w:r>
          </w:p>
        </w:tc>
        <w:tc>
          <w:tcPr>
            <w:tcW w:w="4111" w:type="dxa"/>
            <w:shd w:val="clear" w:color="auto" w:fill="auto"/>
          </w:tcPr>
          <w:p w14:paraId="6F6C7D85" w14:textId="77777777" w:rsidR="004F142C" w:rsidRPr="0089379E" w:rsidRDefault="004F142C" w:rsidP="00FA4E59">
            <w:pPr>
              <w:pStyle w:val="Tabletext"/>
            </w:pPr>
            <w:r w:rsidRPr="0089379E">
              <w:t>Unique identifier of the movie.</w:t>
            </w:r>
          </w:p>
        </w:tc>
      </w:tr>
      <w:tr w:rsidR="004F142C" w:rsidRPr="0089379E" w14:paraId="1DF15E4D" w14:textId="77777777" w:rsidTr="003509CB">
        <w:trPr>
          <w:jc w:val="center"/>
        </w:trPr>
        <w:tc>
          <w:tcPr>
            <w:tcW w:w="1578" w:type="dxa"/>
            <w:shd w:val="clear" w:color="auto" w:fill="auto"/>
          </w:tcPr>
          <w:p w14:paraId="315835B0" w14:textId="77777777" w:rsidR="004F142C" w:rsidRPr="0089379E" w:rsidRDefault="004F142C" w:rsidP="00FA4E59">
            <w:pPr>
              <w:pStyle w:val="Tabletext"/>
            </w:pPr>
            <w:r w:rsidRPr="0089379E">
              <w:t>movie</w:t>
            </w:r>
            <w:r w:rsidR="000E6FF9" w:rsidRPr="0089379E">
              <w:t>‌</w:t>
            </w:r>
            <w:r w:rsidRPr="0089379E">
              <w:t>Clip</w:t>
            </w:r>
            <w:r w:rsidR="000E6FF9" w:rsidRPr="0089379E">
              <w:t>‌</w:t>
            </w:r>
            <w:r w:rsidRPr="0089379E">
              <w:t>Index</w:t>
            </w:r>
          </w:p>
        </w:tc>
        <w:tc>
          <w:tcPr>
            <w:tcW w:w="1474" w:type="dxa"/>
            <w:shd w:val="clear" w:color="auto" w:fill="auto"/>
          </w:tcPr>
          <w:p w14:paraId="20106AD2" w14:textId="77777777" w:rsidR="004F142C" w:rsidRPr="0089379E" w:rsidRDefault="004F142C" w:rsidP="00FA4E59">
            <w:pPr>
              <w:pStyle w:val="Tabletext"/>
              <w:jc w:val="center"/>
            </w:pPr>
            <w:r w:rsidRPr="0089379E">
              <w:t>NUMBER</w:t>
            </w:r>
          </w:p>
        </w:tc>
        <w:tc>
          <w:tcPr>
            <w:tcW w:w="1417" w:type="dxa"/>
            <w:shd w:val="clear" w:color="auto" w:fill="auto"/>
          </w:tcPr>
          <w:p w14:paraId="30DEB183" w14:textId="77777777" w:rsidR="004F142C" w:rsidRPr="0089379E" w:rsidRDefault="004F142C" w:rsidP="00FA4E59">
            <w:pPr>
              <w:pStyle w:val="Tabletext"/>
              <w:jc w:val="center"/>
            </w:pPr>
            <w:r w:rsidRPr="0089379E">
              <w:t>Y</w:t>
            </w:r>
          </w:p>
        </w:tc>
        <w:tc>
          <w:tcPr>
            <w:tcW w:w="4111" w:type="dxa"/>
            <w:shd w:val="clear" w:color="auto" w:fill="auto"/>
          </w:tcPr>
          <w:p w14:paraId="6A4CC368" w14:textId="6D252EC8" w:rsidR="004F142C" w:rsidRPr="0089379E" w:rsidRDefault="004F142C" w:rsidP="00FA4E59">
            <w:pPr>
              <w:pStyle w:val="Tabletext"/>
            </w:pPr>
            <w:r w:rsidRPr="0089379E">
              <w:t xml:space="preserve">Index information about all movie clips of the movie. </w:t>
            </w:r>
            <w:r w:rsidR="009B0AFD" w:rsidRPr="0089379E">
              <w:rPr>
                <w:rFonts w:eastAsia="SimSun"/>
              </w:rPr>
              <w:t>Table 21</w:t>
            </w:r>
            <w:r w:rsidR="00B65884" w:rsidRPr="0089379E">
              <w:t xml:space="preserve"> </w:t>
            </w:r>
            <w:r w:rsidRPr="0089379E">
              <w:t>describes the structure of a movie clip index.</w:t>
            </w:r>
          </w:p>
        </w:tc>
      </w:tr>
      <w:tr w:rsidR="004F142C" w:rsidRPr="0089379E" w14:paraId="02E3B0A5" w14:textId="77777777" w:rsidTr="003509CB">
        <w:trPr>
          <w:jc w:val="center"/>
        </w:trPr>
        <w:tc>
          <w:tcPr>
            <w:tcW w:w="1578" w:type="dxa"/>
            <w:shd w:val="clear" w:color="auto" w:fill="auto"/>
          </w:tcPr>
          <w:p w14:paraId="4FBB6A91" w14:textId="77777777" w:rsidR="004F142C" w:rsidRPr="0089379E" w:rsidRDefault="004F142C" w:rsidP="00FA4E59">
            <w:pPr>
              <w:pStyle w:val="Tabletext"/>
            </w:pPr>
            <w:r w:rsidRPr="0089379E">
              <w:t>movie</w:t>
            </w:r>
            <w:r w:rsidR="000E6FF9" w:rsidRPr="0089379E">
              <w:t>‌</w:t>
            </w:r>
            <w:r w:rsidRPr="0089379E">
              <w:t>Clips</w:t>
            </w:r>
          </w:p>
        </w:tc>
        <w:tc>
          <w:tcPr>
            <w:tcW w:w="1474" w:type="dxa"/>
            <w:shd w:val="clear" w:color="auto" w:fill="auto"/>
          </w:tcPr>
          <w:p w14:paraId="63F41829" w14:textId="77777777" w:rsidR="004F142C" w:rsidRPr="0089379E" w:rsidRDefault="004F142C" w:rsidP="00FA4E59">
            <w:pPr>
              <w:pStyle w:val="Tabletext"/>
              <w:jc w:val="center"/>
            </w:pPr>
            <w:r w:rsidRPr="0089379E">
              <w:t>ARRAY</w:t>
            </w:r>
          </w:p>
        </w:tc>
        <w:tc>
          <w:tcPr>
            <w:tcW w:w="1417" w:type="dxa"/>
            <w:shd w:val="clear" w:color="auto" w:fill="auto"/>
          </w:tcPr>
          <w:p w14:paraId="264FD4C8" w14:textId="77777777" w:rsidR="004F142C" w:rsidRPr="0089379E" w:rsidRDefault="004F142C" w:rsidP="00FA4E59">
            <w:pPr>
              <w:pStyle w:val="Tabletext"/>
              <w:jc w:val="center"/>
            </w:pPr>
            <w:r w:rsidRPr="0089379E">
              <w:t xml:space="preserve">Y </w:t>
            </w:r>
          </w:p>
        </w:tc>
        <w:tc>
          <w:tcPr>
            <w:tcW w:w="4111" w:type="dxa"/>
            <w:shd w:val="clear" w:color="auto" w:fill="auto"/>
          </w:tcPr>
          <w:p w14:paraId="5FA2C81C" w14:textId="77777777" w:rsidR="004F142C" w:rsidRPr="0089379E" w:rsidRDefault="004F142C" w:rsidP="00FA4E59">
            <w:pPr>
              <w:pStyle w:val="Tabletext"/>
            </w:pPr>
            <w:r w:rsidRPr="0089379E">
              <w:t>Information about all movie clips of the movie.</w:t>
            </w:r>
          </w:p>
        </w:tc>
      </w:tr>
      <w:tr w:rsidR="004F142C" w:rsidRPr="0089379E" w14:paraId="52237351" w14:textId="77777777" w:rsidTr="003509CB">
        <w:trPr>
          <w:jc w:val="center"/>
        </w:trPr>
        <w:tc>
          <w:tcPr>
            <w:tcW w:w="1578" w:type="dxa"/>
            <w:shd w:val="clear" w:color="auto" w:fill="auto"/>
          </w:tcPr>
          <w:p w14:paraId="73FC4E94" w14:textId="77777777" w:rsidR="004F142C" w:rsidRPr="0089379E" w:rsidRDefault="004F142C" w:rsidP="00FA4E59">
            <w:pPr>
              <w:pStyle w:val="Tabletext"/>
            </w:pPr>
            <w:r w:rsidRPr="0089379E">
              <w:t>stream</w:t>
            </w:r>
          </w:p>
        </w:tc>
        <w:tc>
          <w:tcPr>
            <w:tcW w:w="1474" w:type="dxa"/>
            <w:shd w:val="clear" w:color="auto" w:fill="auto"/>
          </w:tcPr>
          <w:p w14:paraId="315F7D27" w14:textId="77777777" w:rsidR="004F142C" w:rsidRPr="0089379E" w:rsidRDefault="004F142C" w:rsidP="00FA4E59">
            <w:pPr>
              <w:pStyle w:val="Tabletext"/>
              <w:jc w:val="center"/>
            </w:pPr>
            <w:r w:rsidRPr="0089379E">
              <w:t>ARRAY</w:t>
            </w:r>
          </w:p>
        </w:tc>
        <w:tc>
          <w:tcPr>
            <w:tcW w:w="1417" w:type="dxa"/>
            <w:shd w:val="clear" w:color="auto" w:fill="auto"/>
          </w:tcPr>
          <w:p w14:paraId="3751159D" w14:textId="77777777" w:rsidR="004F142C" w:rsidRPr="0089379E" w:rsidRDefault="004F142C" w:rsidP="00FA4E59">
            <w:pPr>
              <w:pStyle w:val="Tabletext"/>
              <w:jc w:val="center"/>
            </w:pPr>
            <w:r w:rsidRPr="0089379E">
              <w:t>Y</w:t>
            </w:r>
          </w:p>
        </w:tc>
        <w:tc>
          <w:tcPr>
            <w:tcW w:w="4111" w:type="dxa"/>
            <w:shd w:val="clear" w:color="auto" w:fill="auto"/>
          </w:tcPr>
          <w:p w14:paraId="3CB6F6B6" w14:textId="77777777" w:rsidR="004F142C" w:rsidRPr="0089379E" w:rsidRDefault="004F142C" w:rsidP="00FA4E59">
            <w:pPr>
              <w:pStyle w:val="Tabletext"/>
            </w:pPr>
            <w:r w:rsidRPr="0089379E">
              <w:t>Track data of all movie clips of the movie, described as segments.</w:t>
            </w:r>
          </w:p>
        </w:tc>
      </w:tr>
    </w:tbl>
    <w:p w14:paraId="350BC40A" w14:textId="40E8A5F2" w:rsidR="004F142C" w:rsidRPr="0089379E" w:rsidRDefault="001E09B9" w:rsidP="00E81898">
      <w:pPr>
        <w:pStyle w:val="Heading3"/>
      </w:pPr>
      <w:bookmarkStart w:id="274" w:name="_Toc471254223"/>
      <w:bookmarkStart w:id="275" w:name="_Toc472992098"/>
      <w:bookmarkStart w:id="276" w:name="_Toc477174627"/>
      <w:bookmarkStart w:id="277" w:name="_Toc478388200"/>
      <w:r w:rsidRPr="0089379E">
        <w:t>7.</w:t>
      </w:r>
      <w:r w:rsidR="00E81898">
        <w:t>7.1</w:t>
      </w:r>
      <w:r w:rsidRPr="0089379E">
        <w:tab/>
      </w:r>
      <w:r w:rsidR="004F142C" w:rsidRPr="0089379E">
        <w:t>Movie clip index</w:t>
      </w:r>
      <w:bookmarkEnd w:id="274"/>
      <w:bookmarkEnd w:id="275"/>
      <w:bookmarkEnd w:id="276"/>
      <w:bookmarkEnd w:id="277"/>
    </w:p>
    <w:p w14:paraId="1F6C96C4" w14:textId="73924633" w:rsidR="00DD1B55" w:rsidRPr="0089379E" w:rsidRDefault="004F142C" w:rsidP="004F142C">
      <w:r w:rsidRPr="0089379E">
        <w:t>A movie clip index is a data record that contains the index information of all movie clips. A movie clip index contains the ID, address, size and life attributes of the movie clip. The life attribute indicates the lifespan of a movie clip and is actually a miniature of the track</w:t>
      </w:r>
      <w:r w:rsidRPr="0089379E">
        <w:rPr>
          <w:lang w:eastAsia="zh-CN"/>
        </w:rPr>
        <w:t xml:space="preserve"> </w:t>
      </w:r>
      <w:r w:rsidRPr="0089379E">
        <w:t>of the movie clip. The value of the life attribute is an array, which contains the appearance and disappearance time of a movie clip on the stage. For example, life: [0,100,400,500] indicates that a movie clip appears at 0</w:t>
      </w:r>
      <w:r w:rsidR="009339B6">
        <w:t> </w:t>
      </w:r>
      <w:r w:rsidRPr="0089379E">
        <w:t>s and disappears at 100</w:t>
      </w:r>
      <w:r w:rsidR="009339B6">
        <w:t> </w:t>
      </w:r>
      <w:r w:rsidRPr="0089379E">
        <w:t>s, then reappears at 400</w:t>
      </w:r>
      <w:r w:rsidR="009339B6">
        <w:t> </w:t>
      </w:r>
      <w:r w:rsidRPr="0089379E">
        <w:t>s and disappears at 500</w:t>
      </w:r>
      <w:r w:rsidR="009339B6">
        <w:t> </w:t>
      </w:r>
      <w:r w:rsidRPr="0089379E">
        <w:t>s.</w:t>
      </w:r>
    </w:p>
    <w:p w14:paraId="23E09C98" w14:textId="02A36E05" w:rsidR="00DD1B55" w:rsidRPr="0089379E" w:rsidRDefault="00D66C9D" w:rsidP="005C7E6D">
      <w:r w:rsidRPr="0089379E">
        <w:t>Table 2</w:t>
      </w:r>
      <w:r w:rsidR="005C7E6D" w:rsidRPr="0089379E">
        <w:t>0</w:t>
      </w:r>
      <w:r w:rsidR="004F142C" w:rsidRPr="0089379E">
        <w:t xml:space="preserve"> describes the structure of a movie clip index array.</w:t>
      </w:r>
    </w:p>
    <w:p w14:paraId="7AE44051" w14:textId="0B2A3790" w:rsidR="004F142C" w:rsidRPr="0089379E" w:rsidRDefault="004F142C" w:rsidP="005C7E6D">
      <w:pPr>
        <w:pStyle w:val="TableNoTitle0"/>
      </w:pPr>
      <w:bookmarkStart w:id="278" w:name="_Ref452429576"/>
      <w:bookmarkStart w:id="279" w:name="_Toc452428866"/>
      <w:bookmarkStart w:id="280" w:name="_Toc477174652"/>
      <w:r w:rsidRPr="0089379E">
        <w:t xml:space="preserve">Table </w:t>
      </w:r>
      <w:r w:rsidR="00D66C9D" w:rsidRPr="0089379E">
        <w:rPr>
          <w:noProof/>
        </w:rPr>
        <w:t>2</w:t>
      </w:r>
      <w:bookmarkEnd w:id="278"/>
      <w:r w:rsidR="005C7E6D" w:rsidRPr="0089379E">
        <w:rPr>
          <w:noProof/>
        </w:rPr>
        <w:t>0</w:t>
      </w:r>
      <w:r w:rsidRPr="0089379E">
        <w:t xml:space="preserve"> – Movie clip index array</w:t>
      </w:r>
      <w:bookmarkEnd w:id="279"/>
      <w:r w:rsidRPr="0089379E">
        <w:t xml:space="preserve"> structure</w:t>
      </w:r>
      <w:bookmarkEnd w:id="280"/>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58"/>
        <w:gridCol w:w="1680"/>
        <w:gridCol w:w="1615"/>
        <w:gridCol w:w="4686"/>
      </w:tblGrid>
      <w:tr w:rsidR="004F142C" w:rsidRPr="0089379E" w14:paraId="669DA189" w14:textId="77777777" w:rsidTr="003509CB">
        <w:trPr>
          <w:tblHeader/>
          <w:jc w:val="center"/>
        </w:trPr>
        <w:tc>
          <w:tcPr>
            <w:tcW w:w="1454" w:type="dxa"/>
            <w:shd w:val="clear" w:color="auto" w:fill="auto"/>
          </w:tcPr>
          <w:p w14:paraId="2184601C" w14:textId="77777777" w:rsidR="004F142C" w:rsidRPr="0089379E" w:rsidRDefault="004F142C" w:rsidP="00FA4E59">
            <w:pPr>
              <w:pStyle w:val="Tablehead"/>
            </w:pPr>
            <w:r w:rsidRPr="0089379E">
              <w:t>Field</w:t>
            </w:r>
          </w:p>
        </w:tc>
        <w:tc>
          <w:tcPr>
            <w:tcW w:w="1474" w:type="dxa"/>
            <w:shd w:val="clear" w:color="auto" w:fill="auto"/>
          </w:tcPr>
          <w:p w14:paraId="6E67CF3C" w14:textId="67492843"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1F86326D" w14:textId="77777777" w:rsidR="004F142C" w:rsidRPr="0089379E" w:rsidRDefault="004F142C" w:rsidP="00FA4E59">
            <w:pPr>
              <w:pStyle w:val="Tablehead"/>
            </w:pPr>
            <w:r w:rsidRPr="0089379E">
              <w:t>Mandatory (Y/N)</w:t>
            </w:r>
          </w:p>
        </w:tc>
        <w:tc>
          <w:tcPr>
            <w:tcW w:w="4111" w:type="dxa"/>
            <w:shd w:val="clear" w:color="auto" w:fill="auto"/>
          </w:tcPr>
          <w:p w14:paraId="7A493C5C" w14:textId="77777777" w:rsidR="004F142C" w:rsidRPr="0089379E" w:rsidRDefault="004F142C" w:rsidP="00FA4E59">
            <w:pPr>
              <w:pStyle w:val="Tablehead"/>
            </w:pPr>
            <w:r w:rsidRPr="0089379E">
              <w:t>Description</w:t>
            </w:r>
          </w:p>
        </w:tc>
      </w:tr>
      <w:tr w:rsidR="004F142C" w:rsidRPr="0089379E" w14:paraId="6EA916DC" w14:textId="77777777" w:rsidTr="003509CB">
        <w:trPr>
          <w:jc w:val="center"/>
        </w:trPr>
        <w:tc>
          <w:tcPr>
            <w:tcW w:w="1454" w:type="dxa"/>
            <w:shd w:val="clear" w:color="auto" w:fill="auto"/>
          </w:tcPr>
          <w:p w14:paraId="484AF862" w14:textId="77777777" w:rsidR="004F142C" w:rsidRPr="0089379E" w:rsidRDefault="004F142C" w:rsidP="00FA4E59">
            <w:pPr>
              <w:pStyle w:val="Tabletext"/>
            </w:pPr>
            <w:r w:rsidRPr="0089379E">
              <w:t>movie</w:t>
            </w:r>
            <w:r w:rsidR="000E6FF9" w:rsidRPr="0089379E">
              <w:t>‌</w:t>
            </w:r>
            <w:r w:rsidRPr="0089379E">
              <w:t>Clip</w:t>
            </w:r>
            <w:r w:rsidR="000E6FF9" w:rsidRPr="0089379E">
              <w:t>‌</w:t>
            </w:r>
            <w:r w:rsidRPr="0089379E">
              <w:t>Index</w:t>
            </w:r>
          </w:p>
        </w:tc>
        <w:tc>
          <w:tcPr>
            <w:tcW w:w="1474" w:type="dxa"/>
            <w:shd w:val="clear" w:color="auto" w:fill="auto"/>
          </w:tcPr>
          <w:p w14:paraId="7F27ABDA" w14:textId="77777777" w:rsidR="004F142C" w:rsidRPr="0089379E" w:rsidRDefault="004F142C" w:rsidP="00FA4E59">
            <w:pPr>
              <w:pStyle w:val="Tabletext"/>
              <w:jc w:val="center"/>
            </w:pPr>
            <w:r w:rsidRPr="0089379E">
              <w:t>ARRAY</w:t>
            </w:r>
          </w:p>
        </w:tc>
        <w:tc>
          <w:tcPr>
            <w:tcW w:w="1417" w:type="dxa"/>
            <w:shd w:val="clear" w:color="auto" w:fill="auto"/>
          </w:tcPr>
          <w:p w14:paraId="2FF8CBBF" w14:textId="77777777" w:rsidR="004F142C" w:rsidRPr="0089379E" w:rsidRDefault="004F142C" w:rsidP="00FA4E59">
            <w:pPr>
              <w:pStyle w:val="Tabletext"/>
              <w:jc w:val="center"/>
            </w:pPr>
            <w:r w:rsidRPr="0089379E">
              <w:t>Y</w:t>
            </w:r>
          </w:p>
        </w:tc>
        <w:tc>
          <w:tcPr>
            <w:tcW w:w="4111" w:type="dxa"/>
            <w:shd w:val="clear" w:color="auto" w:fill="auto"/>
          </w:tcPr>
          <w:p w14:paraId="76AD3A78" w14:textId="77777777" w:rsidR="004F142C" w:rsidRPr="0089379E" w:rsidRDefault="004F142C" w:rsidP="00FA4E59">
            <w:pPr>
              <w:pStyle w:val="Tabletext"/>
            </w:pPr>
            <w:r w:rsidRPr="0089379E">
              <w:t xml:space="preserve">Index information about all movie clips of the movie. </w:t>
            </w:r>
          </w:p>
        </w:tc>
      </w:tr>
    </w:tbl>
    <w:p w14:paraId="67DEED21" w14:textId="70C39F1B" w:rsidR="004F142C" w:rsidRPr="0089379E" w:rsidRDefault="00D66C9D" w:rsidP="005C7E6D">
      <w:pPr>
        <w:keepNext/>
        <w:rPr>
          <w:lang w:eastAsia="zh-CN"/>
        </w:rPr>
      </w:pPr>
      <w:r w:rsidRPr="0089379E">
        <w:t>Table 2</w:t>
      </w:r>
      <w:r w:rsidR="005C7E6D" w:rsidRPr="0089379E">
        <w:t>1</w:t>
      </w:r>
      <w:r w:rsidR="004F142C" w:rsidRPr="0089379E">
        <w:t xml:space="preserve"> describes the structure of a movie clip index.</w:t>
      </w:r>
    </w:p>
    <w:p w14:paraId="6E3C0AE3" w14:textId="2BA4C20D" w:rsidR="004F142C" w:rsidRPr="0089379E" w:rsidRDefault="004F142C" w:rsidP="005C7E6D">
      <w:pPr>
        <w:pStyle w:val="TableNoTitle0"/>
        <w:keepLines w:val="0"/>
      </w:pPr>
      <w:bookmarkStart w:id="281" w:name="_Ref452429591"/>
      <w:bookmarkStart w:id="282" w:name="_Toc452428867"/>
      <w:bookmarkStart w:id="283" w:name="_Toc477174653"/>
      <w:r w:rsidRPr="0089379E">
        <w:t xml:space="preserve">Table </w:t>
      </w:r>
      <w:bookmarkEnd w:id="281"/>
      <w:r w:rsidR="00B65884" w:rsidRPr="0089379E">
        <w:rPr>
          <w:noProof/>
        </w:rPr>
        <w:t>2</w:t>
      </w:r>
      <w:r w:rsidR="005C7E6D" w:rsidRPr="0089379E">
        <w:rPr>
          <w:noProof/>
        </w:rPr>
        <w:t>1</w:t>
      </w:r>
      <w:r w:rsidRPr="0089379E">
        <w:t xml:space="preserve"> – Movie clip index structure</w:t>
      </w:r>
      <w:bookmarkEnd w:id="282"/>
      <w:bookmarkEnd w:id="283"/>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58"/>
        <w:gridCol w:w="1680"/>
        <w:gridCol w:w="1615"/>
        <w:gridCol w:w="4686"/>
      </w:tblGrid>
      <w:tr w:rsidR="004F142C" w:rsidRPr="0089379E" w14:paraId="7477E225" w14:textId="77777777" w:rsidTr="003509CB">
        <w:trPr>
          <w:tblHeader/>
          <w:jc w:val="center"/>
        </w:trPr>
        <w:tc>
          <w:tcPr>
            <w:tcW w:w="1454" w:type="dxa"/>
            <w:shd w:val="clear" w:color="auto" w:fill="auto"/>
          </w:tcPr>
          <w:p w14:paraId="107AA8FE" w14:textId="77777777" w:rsidR="004F142C" w:rsidRPr="0089379E" w:rsidRDefault="004F142C" w:rsidP="00FA4E59">
            <w:pPr>
              <w:pStyle w:val="Tablehead"/>
            </w:pPr>
            <w:r w:rsidRPr="0089379E">
              <w:t>Field</w:t>
            </w:r>
          </w:p>
        </w:tc>
        <w:tc>
          <w:tcPr>
            <w:tcW w:w="1474" w:type="dxa"/>
            <w:shd w:val="clear" w:color="auto" w:fill="auto"/>
          </w:tcPr>
          <w:p w14:paraId="4CB1DBEF" w14:textId="7C9A7CF6"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5E4F3A7C" w14:textId="77777777" w:rsidR="004F142C" w:rsidRPr="0089379E" w:rsidRDefault="004F142C" w:rsidP="00FA4E59">
            <w:pPr>
              <w:pStyle w:val="Tablehead"/>
            </w:pPr>
            <w:r w:rsidRPr="0089379E">
              <w:t>Mandatory (Y/N)</w:t>
            </w:r>
          </w:p>
        </w:tc>
        <w:tc>
          <w:tcPr>
            <w:tcW w:w="4111" w:type="dxa"/>
            <w:shd w:val="clear" w:color="auto" w:fill="auto"/>
          </w:tcPr>
          <w:p w14:paraId="20839F02" w14:textId="77777777" w:rsidR="004F142C" w:rsidRPr="0089379E" w:rsidRDefault="004F142C" w:rsidP="00FA4E59">
            <w:pPr>
              <w:pStyle w:val="Tablehead"/>
            </w:pPr>
            <w:r w:rsidRPr="0089379E">
              <w:t>Description</w:t>
            </w:r>
          </w:p>
        </w:tc>
      </w:tr>
      <w:tr w:rsidR="004F142C" w:rsidRPr="0089379E" w14:paraId="55341CB5" w14:textId="77777777" w:rsidTr="003509CB">
        <w:trPr>
          <w:jc w:val="center"/>
        </w:trPr>
        <w:tc>
          <w:tcPr>
            <w:tcW w:w="1454" w:type="dxa"/>
            <w:shd w:val="clear" w:color="auto" w:fill="auto"/>
          </w:tcPr>
          <w:p w14:paraId="362B9E27" w14:textId="77777777" w:rsidR="004F142C" w:rsidRPr="0089379E" w:rsidRDefault="004F142C" w:rsidP="00FA4E59">
            <w:pPr>
              <w:pStyle w:val="Tabletext"/>
            </w:pPr>
            <w:r w:rsidRPr="0089379E">
              <w:t>mcId</w:t>
            </w:r>
          </w:p>
        </w:tc>
        <w:tc>
          <w:tcPr>
            <w:tcW w:w="1474" w:type="dxa"/>
            <w:shd w:val="clear" w:color="auto" w:fill="auto"/>
          </w:tcPr>
          <w:p w14:paraId="425F099F" w14:textId="77777777" w:rsidR="004F142C" w:rsidRPr="0089379E" w:rsidRDefault="004F142C" w:rsidP="00FA4E59">
            <w:pPr>
              <w:pStyle w:val="Tabletext"/>
              <w:jc w:val="center"/>
            </w:pPr>
            <w:r w:rsidRPr="0089379E">
              <w:t>STRING</w:t>
            </w:r>
          </w:p>
        </w:tc>
        <w:tc>
          <w:tcPr>
            <w:tcW w:w="1417" w:type="dxa"/>
            <w:shd w:val="clear" w:color="auto" w:fill="auto"/>
          </w:tcPr>
          <w:p w14:paraId="5300EF3A" w14:textId="77777777" w:rsidR="004F142C" w:rsidRPr="0089379E" w:rsidRDefault="004F142C" w:rsidP="00FA4E59">
            <w:pPr>
              <w:pStyle w:val="Tabletext"/>
              <w:jc w:val="center"/>
            </w:pPr>
            <w:r w:rsidRPr="0089379E">
              <w:t>Y</w:t>
            </w:r>
          </w:p>
        </w:tc>
        <w:tc>
          <w:tcPr>
            <w:tcW w:w="4111" w:type="dxa"/>
            <w:shd w:val="clear" w:color="auto" w:fill="auto"/>
          </w:tcPr>
          <w:p w14:paraId="65E6756F" w14:textId="77777777" w:rsidR="004F142C" w:rsidRPr="0089379E" w:rsidRDefault="004F142C" w:rsidP="00FA4E59">
            <w:pPr>
              <w:pStyle w:val="Tabletext"/>
            </w:pPr>
            <w:r w:rsidRPr="0089379E">
              <w:t>Unique identifier of the movie clip.</w:t>
            </w:r>
          </w:p>
        </w:tc>
      </w:tr>
      <w:tr w:rsidR="004F142C" w:rsidRPr="0089379E" w14:paraId="39203480" w14:textId="77777777" w:rsidTr="003509CB">
        <w:trPr>
          <w:jc w:val="center"/>
        </w:trPr>
        <w:tc>
          <w:tcPr>
            <w:tcW w:w="1454" w:type="dxa"/>
            <w:shd w:val="clear" w:color="auto" w:fill="auto"/>
          </w:tcPr>
          <w:p w14:paraId="4B3E2F7C" w14:textId="77777777" w:rsidR="004F142C" w:rsidRPr="0089379E" w:rsidRDefault="004F142C" w:rsidP="00FA4E59">
            <w:pPr>
              <w:pStyle w:val="Tabletext"/>
            </w:pPr>
            <w:r w:rsidRPr="0089379E">
              <w:t>address</w:t>
            </w:r>
          </w:p>
        </w:tc>
        <w:tc>
          <w:tcPr>
            <w:tcW w:w="1474" w:type="dxa"/>
            <w:shd w:val="clear" w:color="auto" w:fill="auto"/>
          </w:tcPr>
          <w:p w14:paraId="2BB078D2" w14:textId="77777777" w:rsidR="004F142C" w:rsidRPr="0089379E" w:rsidRDefault="004F142C" w:rsidP="00FA4E59">
            <w:pPr>
              <w:pStyle w:val="Tabletext"/>
              <w:jc w:val="center"/>
            </w:pPr>
            <w:r w:rsidRPr="0089379E">
              <w:t>NUMBER</w:t>
            </w:r>
          </w:p>
        </w:tc>
        <w:tc>
          <w:tcPr>
            <w:tcW w:w="1417" w:type="dxa"/>
            <w:shd w:val="clear" w:color="auto" w:fill="auto"/>
          </w:tcPr>
          <w:p w14:paraId="2C17E2C9" w14:textId="77777777" w:rsidR="004F142C" w:rsidRPr="0089379E" w:rsidRDefault="004F142C" w:rsidP="00FA4E59">
            <w:pPr>
              <w:pStyle w:val="Tabletext"/>
              <w:jc w:val="center"/>
            </w:pPr>
            <w:r w:rsidRPr="0089379E">
              <w:t>Y</w:t>
            </w:r>
          </w:p>
        </w:tc>
        <w:tc>
          <w:tcPr>
            <w:tcW w:w="4111" w:type="dxa"/>
            <w:shd w:val="clear" w:color="auto" w:fill="auto"/>
          </w:tcPr>
          <w:p w14:paraId="2B641256" w14:textId="77777777" w:rsidR="004F142C" w:rsidRPr="0089379E" w:rsidRDefault="004F142C" w:rsidP="00FA4E59">
            <w:pPr>
              <w:pStyle w:val="Tabletext"/>
            </w:pPr>
            <w:r w:rsidRPr="0089379E">
              <w:t xml:space="preserve">Physical offset of </w:t>
            </w:r>
            <w:r w:rsidRPr="0089379E">
              <w:rPr>
                <w:rFonts w:eastAsia="SimSun"/>
              </w:rPr>
              <w:t xml:space="preserve">the </w:t>
            </w:r>
            <w:r w:rsidRPr="0089379E">
              <w:t>content in the file.</w:t>
            </w:r>
          </w:p>
        </w:tc>
      </w:tr>
      <w:tr w:rsidR="004F142C" w:rsidRPr="0089379E" w14:paraId="76A65EA5" w14:textId="77777777" w:rsidTr="003509CB">
        <w:trPr>
          <w:jc w:val="center"/>
        </w:trPr>
        <w:tc>
          <w:tcPr>
            <w:tcW w:w="1454" w:type="dxa"/>
            <w:shd w:val="clear" w:color="auto" w:fill="auto"/>
          </w:tcPr>
          <w:p w14:paraId="238AE260" w14:textId="77777777" w:rsidR="004F142C" w:rsidRPr="0089379E" w:rsidRDefault="004F142C" w:rsidP="00FA4E59">
            <w:pPr>
              <w:pStyle w:val="Tabletext"/>
            </w:pPr>
            <w:r w:rsidRPr="0089379E">
              <w:t>size</w:t>
            </w:r>
          </w:p>
        </w:tc>
        <w:tc>
          <w:tcPr>
            <w:tcW w:w="1474" w:type="dxa"/>
            <w:shd w:val="clear" w:color="auto" w:fill="auto"/>
          </w:tcPr>
          <w:p w14:paraId="221B487B" w14:textId="77777777" w:rsidR="004F142C" w:rsidRPr="0089379E" w:rsidRDefault="004F142C" w:rsidP="00FA4E59">
            <w:pPr>
              <w:pStyle w:val="Tabletext"/>
              <w:jc w:val="center"/>
            </w:pPr>
            <w:r w:rsidRPr="0089379E">
              <w:t>NUMBER</w:t>
            </w:r>
          </w:p>
        </w:tc>
        <w:tc>
          <w:tcPr>
            <w:tcW w:w="1417" w:type="dxa"/>
            <w:shd w:val="clear" w:color="auto" w:fill="auto"/>
          </w:tcPr>
          <w:p w14:paraId="0BB854BA" w14:textId="77777777" w:rsidR="004F142C" w:rsidRPr="0089379E" w:rsidRDefault="004F142C" w:rsidP="00FA4E59">
            <w:pPr>
              <w:pStyle w:val="Tabletext"/>
              <w:jc w:val="center"/>
            </w:pPr>
            <w:r w:rsidRPr="0089379E">
              <w:t xml:space="preserve">Y </w:t>
            </w:r>
          </w:p>
        </w:tc>
        <w:tc>
          <w:tcPr>
            <w:tcW w:w="4111" w:type="dxa"/>
            <w:shd w:val="clear" w:color="auto" w:fill="auto"/>
          </w:tcPr>
          <w:p w14:paraId="39972655" w14:textId="77777777" w:rsidR="004F142C" w:rsidRPr="0089379E" w:rsidRDefault="004F142C" w:rsidP="00FA4E59">
            <w:pPr>
              <w:pStyle w:val="Tabletext"/>
            </w:pPr>
            <w:r w:rsidRPr="0089379E">
              <w:t>Content length.</w:t>
            </w:r>
          </w:p>
        </w:tc>
      </w:tr>
      <w:tr w:rsidR="004F142C" w:rsidRPr="0089379E" w14:paraId="2F5F7821" w14:textId="77777777" w:rsidTr="003509CB">
        <w:trPr>
          <w:jc w:val="center"/>
        </w:trPr>
        <w:tc>
          <w:tcPr>
            <w:tcW w:w="1454" w:type="dxa"/>
            <w:shd w:val="clear" w:color="auto" w:fill="auto"/>
          </w:tcPr>
          <w:p w14:paraId="6789E2FD" w14:textId="77777777" w:rsidR="004F142C" w:rsidRPr="0089379E" w:rsidRDefault="004F142C" w:rsidP="00FA4E59">
            <w:pPr>
              <w:pStyle w:val="Tabletext"/>
            </w:pPr>
            <w:r w:rsidRPr="0089379E">
              <w:t>life</w:t>
            </w:r>
          </w:p>
        </w:tc>
        <w:tc>
          <w:tcPr>
            <w:tcW w:w="1474" w:type="dxa"/>
            <w:shd w:val="clear" w:color="auto" w:fill="auto"/>
          </w:tcPr>
          <w:p w14:paraId="2FD5F846" w14:textId="77777777" w:rsidR="004F142C" w:rsidRPr="0089379E" w:rsidRDefault="004F142C" w:rsidP="00FA4E59">
            <w:pPr>
              <w:pStyle w:val="Tabletext"/>
              <w:jc w:val="center"/>
            </w:pPr>
            <w:r w:rsidRPr="0089379E">
              <w:t>ARRAY</w:t>
            </w:r>
          </w:p>
        </w:tc>
        <w:tc>
          <w:tcPr>
            <w:tcW w:w="1417" w:type="dxa"/>
            <w:shd w:val="clear" w:color="auto" w:fill="auto"/>
          </w:tcPr>
          <w:p w14:paraId="3EA272A4" w14:textId="77777777" w:rsidR="004F142C" w:rsidRPr="0089379E" w:rsidRDefault="004F142C" w:rsidP="00FA4E59">
            <w:pPr>
              <w:pStyle w:val="Tabletext"/>
              <w:jc w:val="center"/>
            </w:pPr>
            <w:r w:rsidRPr="0089379E">
              <w:t>Y</w:t>
            </w:r>
          </w:p>
        </w:tc>
        <w:tc>
          <w:tcPr>
            <w:tcW w:w="4111" w:type="dxa"/>
            <w:shd w:val="clear" w:color="auto" w:fill="auto"/>
          </w:tcPr>
          <w:p w14:paraId="7914D5EA" w14:textId="77777777" w:rsidR="004F142C" w:rsidRPr="0089379E" w:rsidRDefault="004F142C" w:rsidP="00FA4E59">
            <w:pPr>
              <w:pStyle w:val="Tabletext"/>
            </w:pPr>
            <w:r w:rsidRPr="0089379E">
              <w:t>Lifespan of the movie clip.</w:t>
            </w:r>
          </w:p>
        </w:tc>
      </w:tr>
    </w:tbl>
    <w:p w14:paraId="7C906938" w14:textId="16D03E24" w:rsidR="004F142C" w:rsidRPr="0089379E" w:rsidRDefault="001E09B9" w:rsidP="00E81898">
      <w:pPr>
        <w:pStyle w:val="Heading3"/>
      </w:pPr>
      <w:bookmarkStart w:id="284" w:name="_Toc471254224"/>
      <w:bookmarkStart w:id="285" w:name="_Toc472992099"/>
      <w:bookmarkStart w:id="286" w:name="_Toc477174628"/>
      <w:r w:rsidRPr="0089379E">
        <w:t>7.</w:t>
      </w:r>
      <w:r w:rsidR="00E81898">
        <w:t>7.2</w:t>
      </w:r>
      <w:r w:rsidRPr="0089379E">
        <w:tab/>
      </w:r>
      <w:r w:rsidR="004F142C" w:rsidRPr="0089379E">
        <w:t>Movie clip array</w:t>
      </w:r>
      <w:bookmarkEnd w:id="284"/>
      <w:bookmarkEnd w:id="285"/>
      <w:bookmarkEnd w:id="286"/>
    </w:p>
    <w:p w14:paraId="4B218460" w14:textId="7482E234" w:rsidR="00DD1B55" w:rsidRPr="0089379E" w:rsidRDefault="004F142C" w:rsidP="005C7E6D">
      <w:r w:rsidRPr="0089379E">
        <w:t xml:space="preserve">A movie clip array contains all movie clip attributes in the movie. The track information will be presented in the movie stream. </w:t>
      </w:r>
      <w:r w:rsidR="00D66C9D" w:rsidRPr="0089379E">
        <w:t>Table 2</w:t>
      </w:r>
      <w:r w:rsidR="005C7E6D" w:rsidRPr="0089379E">
        <w:t>2</w:t>
      </w:r>
      <w:r w:rsidRPr="0089379E">
        <w:t xml:space="preserve"> describes the attributes of a movie clip array.</w:t>
      </w:r>
    </w:p>
    <w:p w14:paraId="5FE03A9A" w14:textId="1E220061" w:rsidR="004F142C" w:rsidRPr="0089379E" w:rsidRDefault="004F142C" w:rsidP="005C7E6D">
      <w:pPr>
        <w:pStyle w:val="TableNoTitle0"/>
      </w:pPr>
      <w:bookmarkStart w:id="287" w:name="_Ref452429624"/>
      <w:bookmarkStart w:id="288" w:name="_Toc452428868"/>
      <w:bookmarkStart w:id="289" w:name="_Toc477174654"/>
      <w:r w:rsidRPr="0089379E">
        <w:lastRenderedPageBreak/>
        <w:t xml:space="preserve">Table </w:t>
      </w:r>
      <w:r w:rsidR="00D66C9D" w:rsidRPr="0089379E">
        <w:rPr>
          <w:noProof/>
        </w:rPr>
        <w:t>2</w:t>
      </w:r>
      <w:bookmarkEnd w:id="287"/>
      <w:r w:rsidR="005C7E6D" w:rsidRPr="0089379E">
        <w:rPr>
          <w:noProof/>
        </w:rPr>
        <w:t>2</w:t>
      </w:r>
      <w:r w:rsidRPr="0089379E">
        <w:t xml:space="preserve"> – Movie clip array</w:t>
      </w:r>
      <w:bookmarkEnd w:id="288"/>
      <w:r w:rsidRPr="0089379E">
        <w:t xml:space="preserve"> structure</w:t>
      </w:r>
      <w:bookmarkEnd w:id="289"/>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2BCBF213" w14:textId="77777777" w:rsidTr="003509CB">
        <w:trPr>
          <w:tblHeader/>
          <w:jc w:val="center"/>
        </w:trPr>
        <w:tc>
          <w:tcPr>
            <w:tcW w:w="1421" w:type="dxa"/>
            <w:shd w:val="clear" w:color="auto" w:fill="auto"/>
          </w:tcPr>
          <w:p w14:paraId="38351D15" w14:textId="77777777" w:rsidR="004F142C" w:rsidRPr="0089379E" w:rsidRDefault="004F142C" w:rsidP="00FA4E59">
            <w:pPr>
              <w:pStyle w:val="Tablehead"/>
            </w:pPr>
            <w:r w:rsidRPr="0089379E">
              <w:t>Field</w:t>
            </w:r>
          </w:p>
        </w:tc>
        <w:tc>
          <w:tcPr>
            <w:tcW w:w="1474" w:type="dxa"/>
            <w:shd w:val="clear" w:color="auto" w:fill="auto"/>
          </w:tcPr>
          <w:p w14:paraId="68A9811F" w14:textId="4DB8D56A"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49CB81F0" w14:textId="77777777" w:rsidR="004F142C" w:rsidRPr="0089379E" w:rsidRDefault="004F142C" w:rsidP="00FA4E59">
            <w:pPr>
              <w:pStyle w:val="Tablehead"/>
            </w:pPr>
            <w:r w:rsidRPr="0089379E">
              <w:t>Mandatory (Y/N)</w:t>
            </w:r>
          </w:p>
        </w:tc>
        <w:tc>
          <w:tcPr>
            <w:tcW w:w="4111" w:type="dxa"/>
            <w:shd w:val="clear" w:color="auto" w:fill="auto"/>
          </w:tcPr>
          <w:p w14:paraId="1F44C1CF" w14:textId="77777777" w:rsidR="004F142C" w:rsidRPr="0089379E" w:rsidRDefault="004F142C" w:rsidP="00FA4E59">
            <w:pPr>
              <w:pStyle w:val="Tablehead"/>
            </w:pPr>
            <w:r w:rsidRPr="0089379E">
              <w:t>Description</w:t>
            </w:r>
          </w:p>
        </w:tc>
      </w:tr>
      <w:tr w:rsidR="004F142C" w:rsidRPr="0089379E" w14:paraId="71F6DFB4" w14:textId="77777777" w:rsidTr="003509CB">
        <w:trPr>
          <w:jc w:val="center"/>
        </w:trPr>
        <w:tc>
          <w:tcPr>
            <w:tcW w:w="1421" w:type="dxa"/>
            <w:shd w:val="clear" w:color="auto" w:fill="auto"/>
          </w:tcPr>
          <w:p w14:paraId="4A128E81" w14:textId="77777777" w:rsidR="004F142C" w:rsidRPr="0089379E" w:rsidRDefault="004F142C" w:rsidP="00FA4E59">
            <w:pPr>
              <w:pStyle w:val="Tabletext"/>
            </w:pPr>
            <w:r w:rsidRPr="0089379E">
              <w:t>movieClips</w:t>
            </w:r>
          </w:p>
        </w:tc>
        <w:tc>
          <w:tcPr>
            <w:tcW w:w="1474" w:type="dxa"/>
            <w:shd w:val="clear" w:color="auto" w:fill="auto"/>
          </w:tcPr>
          <w:p w14:paraId="44F1CF44" w14:textId="77777777" w:rsidR="004F142C" w:rsidRPr="0089379E" w:rsidRDefault="004F142C" w:rsidP="00FA4E59">
            <w:pPr>
              <w:pStyle w:val="Tabletext"/>
              <w:jc w:val="center"/>
            </w:pPr>
            <w:r w:rsidRPr="0089379E">
              <w:t>ARRAY</w:t>
            </w:r>
          </w:p>
        </w:tc>
        <w:tc>
          <w:tcPr>
            <w:tcW w:w="1417" w:type="dxa"/>
            <w:shd w:val="clear" w:color="auto" w:fill="auto"/>
          </w:tcPr>
          <w:p w14:paraId="0BA94CD5" w14:textId="77777777" w:rsidR="004F142C" w:rsidRPr="0089379E" w:rsidRDefault="004F142C" w:rsidP="00FA4E59">
            <w:pPr>
              <w:pStyle w:val="Tabletext"/>
              <w:jc w:val="center"/>
            </w:pPr>
            <w:r w:rsidRPr="0089379E">
              <w:t>Y</w:t>
            </w:r>
          </w:p>
        </w:tc>
        <w:tc>
          <w:tcPr>
            <w:tcW w:w="4111" w:type="dxa"/>
            <w:shd w:val="clear" w:color="auto" w:fill="auto"/>
          </w:tcPr>
          <w:p w14:paraId="78F534C8" w14:textId="77777777" w:rsidR="004F142C" w:rsidRPr="0089379E" w:rsidRDefault="004F142C" w:rsidP="00FA4E59">
            <w:pPr>
              <w:pStyle w:val="Tabletext"/>
            </w:pPr>
            <w:r w:rsidRPr="0089379E">
              <w:t xml:space="preserve">Information about all movie clips in a movie. A movie clip contains all other attributes except the track. </w:t>
            </w:r>
          </w:p>
        </w:tc>
      </w:tr>
    </w:tbl>
    <w:p w14:paraId="26F0F0C2" w14:textId="44B72C80" w:rsidR="004F142C" w:rsidRPr="0089379E" w:rsidRDefault="00D66C9D" w:rsidP="00733011">
      <w:r w:rsidRPr="0089379E">
        <w:t>Table 2</w:t>
      </w:r>
      <w:r w:rsidR="00733011" w:rsidRPr="0089379E">
        <w:t>3</w:t>
      </w:r>
      <w:r w:rsidR="004F142C" w:rsidRPr="0089379E">
        <w:t xml:space="preserve"> describes the attributes of a movie clip.</w:t>
      </w:r>
    </w:p>
    <w:p w14:paraId="0450F967" w14:textId="651E74C8" w:rsidR="004F142C" w:rsidRPr="0089379E" w:rsidRDefault="004F142C" w:rsidP="00733011">
      <w:pPr>
        <w:pStyle w:val="TableNoTitle0"/>
      </w:pPr>
      <w:bookmarkStart w:id="290" w:name="_Ref452429637"/>
      <w:bookmarkStart w:id="291" w:name="_Toc452428869"/>
      <w:bookmarkStart w:id="292" w:name="_Toc477174655"/>
      <w:r w:rsidRPr="0089379E">
        <w:t xml:space="preserve">Table </w:t>
      </w:r>
      <w:r w:rsidR="00D66C9D" w:rsidRPr="0089379E">
        <w:rPr>
          <w:noProof/>
        </w:rPr>
        <w:t>2</w:t>
      </w:r>
      <w:bookmarkEnd w:id="290"/>
      <w:r w:rsidR="00733011" w:rsidRPr="0089379E">
        <w:rPr>
          <w:noProof/>
        </w:rPr>
        <w:t>3</w:t>
      </w:r>
      <w:r w:rsidRPr="0089379E">
        <w:t xml:space="preserve"> – Movie clip </w:t>
      </w:r>
      <w:bookmarkEnd w:id="291"/>
      <w:r w:rsidRPr="0089379E">
        <w:t>attributes</w:t>
      </w:r>
      <w:bookmarkEnd w:id="292"/>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7326DDAA" w14:textId="77777777" w:rsidTr="003509CB">
        <w:trPr>
          <w:tblHeader/>
          <w:jc w:val="center"/>
        </w:trPr>
        <w:tc>
          <w:tcPr>
            <w:tcW w:w="1421" w:type="dxa"/>
            <w:shd w:val="clear" w:color="auto" w:fill="auto"/>
          </w:tcPr>
          <w:p w14:paraId="317C9D5D" w14:textId="77777777" w:rsidR="004F142C" w:rsidRPr="0089379E" w:rsidRDefault="004F142C" w:rsidP="00FA4E59">
            <w:pPr>
              <w:pStyle w:val="Tablehead"/>
            </w:pPr>
            <w:r w:rsidRPr="0089379E">
              <w:t>Field</w:t>
            </w:r>
          </w:p>
        </w:tc>
        <w:tc>
          <w:tcPr>
            <w:tcW w:w="1474" w:type="dxa"/>
            <w:shd w:val="clear" w:color="auto" w:fill="auto"/>
          </w:tcPr>
          <w:p w14:paraId="14ADD46D" w14:textId="46E01AA6"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6BBB12B1" w14:textId="77777777" w:rsidR="004F142C" w:rsidRPr="0089379E" w:rsidRDefault="004F142C" w:rsidP="00FA4E59">
            <w:pPr>
              <w:pStyle w:val="Tablehead"/>
            </w:pPr>
            <w:r w:rsidRPr="0089379E">
              <w:t>Mandatory (Y/N)</w:t>
            </w:r>
          </w:p>
        </w:tc>
        <w:tc>
          <w:tcPr>
            <w:tcW w:w="4111" w:type="dxa"/>
            <w:shd w:val="clear" w:color="auto" w:fill="auto"/>
          </w:tcPr>
          <w:p w14:paraId="02C8F9E1" w14:textId="77777777" w:rsidR="004F142C" w:rsidRPr="0089379E" w:rsidRDefault="004F142C" w:rsidP="00FA4E59">
            <w:pPr>
              <w:pStyle w:val="Tablehead"/>
            </w:pPr>
            <w:r w:rsidRPr="0089379E">
              <w:t>Description</w:t>
            </w:r>
          </w:p>
        </w:tc>
      </w:tr>
      <w:tr w:rsidR="004F142C" w:rsidRPr="0089379E" w14:paraId="3B9F878E" w14:textId="77777777" w:rsidTr="003509CB">
        <w:trPr>
          <w:jc w:val="center"/>
        </w:trPr>
        <w:tc>
          <w:tcPr>
            <w:tcW w:w="1421" w:type="dxa"/>
            <w:shd w:val="clear" w:color="auto" w:fill="auto"/>
          </w:tcPr>
          <w:p w14:paraId="3512B40D" w14:textId="77777777" w:rsidR="004F142C" w:rsidRPr="0089379E" w:rsidRDefault="004F142C" w:rsidP="00FA4E59">
            <w:pPr>
              <w:pStyle w:val="Tabletext"/>
            </w:pPr>
            <w:r w:rsidRPr="0089379E">
              <w:t>id</w:t>
            </w:r>
          </w:p>
        </w:tc>
        <w:tc>
          <w:tcPr>
            <w:tcW w:w="1474" w:type="dxa"/>
            <w:shd w:val="clear" w:color="auto" w:fill="auto"/>
          </w:tcPr>
          <w:p w14:paraId="299239DB" w14:textId="77777777" w:rsidR="004F142C" w:rsidRPr="0089379E" w:rsidRDefault="004F142C" w:rsidP="00FA4E59">
            <w:pPr>
              <w:pStyle w:val="Tabletext"/>
              <w:jc w:val="center"/>
            </w:pPr>
            <w:r w:rsidRPr="0089379E">
              <w:t>STRING</w:t>
            </w:r>
          </w:p>
        </w:tc>
        <w:tc>
          <w:tcPr>
            <w:tcW w:w="1417" w:type="dxa"/>
            <w:shd w:val="clear" w:color="auto" w:fill="auto"/>
          </w:tcPr>
          <w:p w14:paraId="69C245F2" w14:textId="77777777" w:rsidR="004F142C" w:rsidRPr="0089379E" w:rsidRDefault="004F142C" w:rsidP="00FA4E59">
            <w:pPr>
              <w:pStyle w:val="Tabletext"/>
              <w:jc w:val="center"/>
            </w:pPr>
            <w:r w:rsidRPr="0089379E">
              <w:t>Y</w:t>
            </w:r>
          </w:p>
        </w:tc>
        <w:tc>
          <w:tcPr>
            <w:tcW w:w="4111" w:type="dxa"/>
            <w:shd w:val="clear" w:color="auto" w:fill="auto"/>
          </w:tcPr>
          <w:p w14:paraId="5D024861" w14:textId="77777777" w:rsidR="004F142C" w:rsidRPr="0089379E" w:rsidRDefault="004F142C" w:rsidP="00FA4E59">
            <w:pPr>
              <w:pStyle w:val="Tabletext"/>
            </w:pPr>
            <w:r w:rsidRPr="0089379E">
              <w:t>Unique identifier of the movie clip.</w:t>
            </w:r>
          </w:p>
        </w:tc>
      </w:tr>
      <w:tr w:rsidR="004F142C" w:rsidRPr="0089379E" w14:paraId="6790F1B2" w14:textId="77777777" w:rsidTr="003509CB">
        <w:trPr>
          <w:jc w:val="center"/>
        </w:trPr>
        <w:tc>
          <w:tcPr>
            <w:tcW w:w="1421" w:type="dxa"/>
            <w:shd w:val="clear" w:color="auto" w:fill="auto"/>
          </w:tcPr>
          <w:p w14:paraId="72203603" w14:textId="77777777" w:rsidR="004F142C" w:rsidRPr="0089379E" w:rsidRDefault="004F142C" w:rsidP="00FA4E59">
            <w:pPr>
              <w:pStyle w:val="Tabletext"/>
            </w:pPr>
            <w:r w:rsidRPr="0089379E">
              <w:t>objects</w:t>
            </w:r>
          </w:p>
        </w:tc>
        <w:tc>
          <w:tcPr>
            <w:tcW w:w="1474" w:type="dxa"/>
            <w:shd w:val="clear" w:color="auto" w:fill="auto"/>
          </w:tcPr>
          <w:p w14:paraId="58C512B7" w14:textId="77777777" w:rsidR="004F142C" w:rsidRPr="0089379E" w:rsidRDefault="004F142C" w:rsidP="00FA4E59">
            <w:pPr>
              <w:pStyle w:val="Tabletext"/>
              <w:jc w:val="center"/>
            </w:pPr>
            <w:r w:rsidRPr="0089379E">
              <w:t>ARRAY</w:t>
            </w:r>
          </w:p>
        </w:tc>
        <w:tc>
          <w:tcPr>
            <w:tcW w:w="1417" w:type="dxa"/>
            <w:shd w:val="clear" w:color="auto" w:fill="auto"/>
          </w:tcPr>
          <w:p w14:paraId="1B6BD99D" w14:textId="77777777" w:rsidR="004F142C" w:rsidRPr="0089379E" w:rsidRDefault="004F142C" w:rsidP="00FA4E59">
            <w:pPr>
              <w:pStyle w:val="Tabletext"/>
              <w:jc w:val="center"/>
            </w:pPr>
            <w:r w:rsidRPr="0089379E">
              <w:t>Y</w:t>
            </w:r>
          </w:p>
        </w:tc>
        <w:tc>
          <w:tcPr>
            <w:tcW w:w="4111" w:type="dxa"/>
            <w:shd w:val="clear" w:color="auto" w:fill="auto"/>
          </w:tcPr>
          <w:p w14:paraId="13881B6D" w14:textId="6087EDE0" w:rsidR="004F142C" w:rsidRPr="0089379E" w:rsidRDefault="004F142C" w:rsidP="00733011">
            <w:pPr>
              <w:pStyle w:val="Tabletext"/>
            </w:pPr>
            <w:r w:rsidRPr="0089379E">
              <w:t xml:space="preserve">Different types have different attributes. For details, see </w:t>
            </w:r>
            <w:r w:rsidR="00D66C9D" w:rsidRPr="0089379E">
              <w:rPr>
                <w:rFonts w:eastAsia="SimSun"/>
              </w:rPr>
              <w:t>Table 1</w:t>
            </w:r>
            <w:r w:rsidR="00733011" w:rsidRPr="0089379E">
              <w:rPr>
                <w:rFonts w:eastAsia="SimSun"/>
              </w:rPr>
              <w:t>2</w:t>
            </w:r>
            <w:r w:rsidRPr="0089379E">
              <w:t>.</w:t>
            </w:r>
          </w:p>
        </w:tc>
      </w:tr>
    </w:tbl>
    <w:p w14:paraId="3E953658" w14:textId="5D0D7BD7" w:rsidR="004F142C" w:rsidRPr="0089379E" w:rsidRDefault="001E09B9" w:rsidP="00E81898">
      <w:pPr>
        <w:pStyle w:val="Heading3"/>
      </w:pPr>
      <w:bookmarkStart w:id="293" w:name="_Toc471254225"/>
      <w:bookmarkStart w:id="294" w:name="_Toc472992100"/>
      <w:bookmarkStart w:id="295" w:name="_Toc477174629"/>
      <w:r w:rsidRPr="0089379E">
        <w:t>7.</w:t>
      </w:r>
      <w:r w:rsidR="00E81898">
        <w:t>7.3</w:t>
      </w:r>
      <w:r w:rsidRPr="0089379E">
        <w:tab/>
      </w:r>
      <w:r w:rsidR="004F142C" w:rsidRPr="0089379E">
        <w:t>Movie stream array</w:t>
      </w:r>
      <w:bookmarkEnd w:id="293"/>
      <w:bookmarkEnd w:id="294"/>
      <w:bookmarkEnd w:id="295"/>
    </w:p>
    <w:p w14:paraId="7D52B165" w14:textId="77777777" w:rsidR="004F142C" w:rsidRPr="0089379E" w:rsidRDefault="004F142C" w:rsidP="004F142C">
      <w:bookmarkStart w:id="296" w:name="_Toc452428870"/>
      <w:r w:rsidRPr="0089379E">
        <w:t>Table 24 describes the structure of a movie stream array.</w:t>
      </w:r>
    </w:p>
    <w:p w14:paraId="686C7151" w14:textId="37D6BDF4" w:rsidR="004F142C" w:rsidRPr="0089379E" w:rsidRDefault="004F142C" w:rsidP="00733011">
      <w:pPr>
        <w:pStyle w:val="TableNoTitle0"/>
      </w:pPr>
      <w:bookmarkStart w:id="297" w:name="_Toc477174656"/>
      <w:r w:rsidRPr="0089379E">
        <w:t xml:space="preserve">Table </w:t>
      </w:r>
      <w:r w:rsidR="00D66C9D" w:rsidRPr="0089379E">
        <w:rPr>
          <w:noProof/>
        </w:rPr>
        <w:t>2</w:t>
      </w:r>
      <w:r w:rsidR="00733011" w:rsidRPr="0089379E">
        <w:rPr>
          <w:noProof/>
        </w:rPr>
        <w:t>4</w:t>
      </w:r>
      <w:r w:rsidRPr="0089379E">
        <w:t xml:space="preserve"> – Movie stream array</w:t>
      </w:r>
      <w:bookmarkEnd w:id="296"/>
      <w:r w:rsidRPr="0089379E">
        <w:t xml:space="preserve"> structure</w:t>
      </w:r>
      <w:bookmarkEnd w:id="297"/>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4B6A5DF8" w14:textId="77777777" w:rsidTr="003509CB">
        <w:trPr>
          <w:tblHeader/>
          <w:jc w:val="center"/>
        </w:trPr>
        <w:tc>
          <w:tcPr>
            <w:tcW w:w="1421" w:type="dxa"/>
            <w:shd w:val="clear" w:color="auto" w:fill="auto"/>
          </w:tcPr>
          <w:p w14:paraId="2344138F" w14:textId="77777777" w:rsidR="004F142C" w:rsidRPr="0089379E" w:rsidRDefault="004F142C" w:rsidP="00FA4E59">
            <w:pPr>
              <w:pStyle w:val="Tablehead"/>
            </w:pPr>
            <w:r w:rsidRPr="0089379E">
              <w:t>Field</w:t>
            </w:r>
          </w:p>
        </w:tc>
        <w:tc>
          <w:tcPr>
            <w:tcW w:w="1474" w:type="dxa"/>
            <w:shd w:val="clear" w:color="auto" w:fill="auto"/>
          </w:tcPr>
          <w:p w14:paraId="05AF1458" w14:textId="1E6B35A9"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28AC1AB5" w14:textId="77777777" w:rsidR="004F142C" w:rsidRPr="0089379E" w:rsidRDefault="004F142C" w:rsidP="00FA4E59">
            <w:pPr>
              <w:pStyle w:val="Tablehead"/>
            </w:pPr>
            <w:r w:rsidRPr="0089379E">
              <w:t>Mandatory (Y/N)</w:t>
            </w:r>
          </w:p>
        </w:tc>
        <w:tc>
          <w:tcPr>
            <w:tcW w:w="4111" w:type="dxa"/>
            <w:shd w:val="clear" w:color="auto" w:fill="auto"/>
          </w:tcPr>
          <w:p w14:paraId="6D896812" w14:textId="77777777" w:rsidR="004F142C" w:rsidRPr="0089379E" w:rsidRDefault="004F142C" w:rsidP="00FA4E59">
            <w:pPr>
              <w:pStyle w:val="Tablehead"/>
            </w:pPr>
            <w:r w:rsidRPr="0089379E">
              <w:t>Description</w:t>
            </w:r>
          </w:p>
        </w:tc>
      </w:tr>
      <w:tr w:rsidR="004F142C" w:rsidRPr="0089379E" w14:paraId="79739A32" w14:textId="77777777" w:rsidTr="003509CB">
        <w:trPr>
          <w:jc w:val="center"/>
        </w:trPr>
        <w:tc>
          <w:tcPr>
            <w:tcW w:w="1421" w:type="dxa"/>
            <w:shd w:val="clear" w:color="auto" w:fill="auto"/>
          </w:tcPr>
          <w:p w14:paraId="4AA3CE6E" w14:textId="77777777" w:rsidR="004F142C" w:rsidRPr="0089379E" w:rsidRDefault="004F142C" w:rsidP="00FA4E59">
            <w:pPr>
              <w:pStyle w:val="Tabletext"/>
            </w:pPr>
            <w:r w:rsidRPr="0089379E">
              <w:t>stream</w:t>
            </w:r>
          </w:p>
        </w:tc>
        <w:tc>
          <w:tcPr>
            <w:tcW w:w="1474" w:type="dxa"/>
            <w:shd w:val="clear" w:color="auto" w:fill="auto"/>
          </w:tcPr>
          <w:p w14:paraId="09333BEA" w14:textId="77777777" w:rsidR="004F142C" w:rsidRPr="0089379E" w:rsidRDefault="004F142C" w:rsidP="00FA4E59">
            <w:pPr>
              <w:pStyle w:val="Tabletext"/>
              <w:jc w:val="center"/>
            </w:pPr>
            <w:r w:rsidRPr="0089379E">
              <w:t>ARRAY</w:t>
            </w:r>
          </w:p>
        </w:tc>
        <w:tc>
          <w:tcPr>
            <w:tcW w:w="1417" w:type="dxa"/>
            <w:shd w:val="clear" w:color="auto" w:fill="auto"/>
          </w:tcPr>
          <w:p w14:paraId="0D8E2D58" w14:textId="77777777" w:rsidR="004F142C" w:rsidRPr="0089379E" w:rsidRDefault="004F142C" w:rsidP="00FA4E59">
            <w:pPr>
              <w:pStyle w:val="Tabletext"/>
              <w:jc w:val="center"/>
            </w:pPr>
            <w:r w:rsidRPr="0089379E">
              <w:t>Y</w:t>
            </w:r>
          </w:p>
        </w:tc>
        <w:tc>
          <w:tcPr>
            <w:tcW w:w="4111" w:type="dxa"/>
            <w:shd w:val="clear" w:color="auto" w:fill="auto"/>
          </w:tcPr>
          <w:p w14:paraId="226E3853" w14:textId="77777777" w:rsidR="004F142C" w:rsidRPr="0089379E" w:rsidRDefault="004F142C" w:rsidP="00FA4E59">
            <w:pPr>
              <w:pStyle w:val="Tabletext"/>
            </w:pPr>
            <w:r w:rsidRPr="0089379E">
              <w:t xml:space="preserve">Track information presented in segments. </w:t>
            </w:r>
          </w:p>
        </w:tc>
      </w:tr>
    </w:tbl>
    <w:p w14:paraId="62EF6C65" w14:textId="1224DED2" w:rsidR="004F142C" w:rsidRPr="0089379E" w:rsidRDefault="00D66C9D" w:rsidP="00733011">
      <w:pPr>
        <w:rPr>
          <w:lang w:eastAsia="zh-CN"/>
        </w:rPr>
      </w:pPr>
      <w:r w:rsidRPr="0089379E">
        <w:rPr>
          <w:rFonts w:eastAsia="SimSun"/>
        </w:rPr>
        <w:t>Table 2</w:t>
      </w:r>
      <w:r w:rsidR="00733011" w:rsidRPr="0089379E">
        <w:rPr>
          <w:rFonts w:eastAsia="SimSun"/>
        </w:rPr>
        <w:t>5</w:t>
      </w:r>
      <w:r w:rsidR="004F142C" w:rsidRPr="0089379E">
        <w:t xml:space="preserve"> describes the attributes of a movie stream.</w:t>
      </w:r>
    </w:p>
    <w:p w14:paraId="161E3ED4" w14:textId="4D2345CA" w:rsidR="004F142C" w:rsidRPr="0089379E" w:rsidRDefault="004F142C" w:rsidP="00733011">
      <w:pPr>
        <w:pStyle w:val="TableNoTitle0"/>
      </w:pPr>
      <w:bookmarkStart w:id="298" w:name="_Ref452430023"/>
      <w:bookmarkStart w:id="299" w:name="_Toc452428871"/>
      <w:bookmarkStart w:id="300" w:name="_Toc477174657"/>
      <w:r w:rsidRPr="0089379E">
        <w:t xml:space="preserve">Table </w:t>
      </w:r>
      <w:r w:rsidR="00D66C9D" w:rsidRPr="0089379E">
        <w:rPr>
          <w:noProof/>
        </w:rPr>
        <w:t>2</w:t>
      </w:r>
      <w:bookmarkEnd w:id="298"/>
      <w:r w:rsidR="00733011" w:rsidRPr="0089379E">
        <w:rPr>
          <w:noProof/>
        </w:rPr>
        <w:t>5</w:t>
      </w:r>
      <w:r w:rsidRPr="0089379E">
        <w:t xml:space="preserve"> – Movie stream attributes</w:t>
      </w:r>
      <w:bookmarkEnd w:id="299"/>
      <w:bookmarkEnd w:id="300"/>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626"/>
        <w:gridCol w:w="1687"/>
        <w:gridCol w:w="1622"/>
        <w:gridCol w:w="4704"/>
      </w:tblGrid>
      <w:tr w:rsidR="004F142C" w:rsidRPr="0089379E" w14:paraId="3ED81F21" w14:textId="77777777" w:rsidTr="003509CB">
        <w:trPr>
          <w:tblHeader/>
          <w:jc w:val="center"/>
        </w:trPr>
        <w:tc>
          <w:tcPr>
            <w:tcW w:w="1421" w:type="dxa"/>
            <w:shd w:val="clear" w:color="auto" w:fill="auto"/>
          </w:tcPr>
          <w:p w14:paraId="215D0038" w14:textId="77777777" w:rsidR="004F142C" w:rsidRPr="0089379E" w:rsidRDefault="004F142C" w:rsidP="00FA4E59">
            <w:pPr>
              <w:pStyle w:val="Tablehead"/>
            </w:pPr>
            <w:r w:rsidRPr="0089379E">
              <w:t>Field</w:t>
            </w:r>
          </w:p>
        </w:tc>
        <w:tc>
          <w:tcPr>
            <w:tcW w:w="1474" w:type="dxa"/>
            <w:shd w:val="clear" w:color="auto" w:fill="auto"/>
          </w:tcPr>
          <w:p w14:paraId="07DE1679" w14:textId="11F668B1"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6E10E749" w14:textId="77777777" w:rsidR="004F142C" w:rsidRPr="0089379E" w:rsidRDefault="004F142C" w:rsidP="00FA4E59">
            <w:pPr>
              <w:pStyle w:val="Tablehead"/>
            </w:pPr>
            <w:r w:rsidRPr="0089379E">
              <w:t>Mandatory (Y/N)</w:t>
            </w:r>
          </w:p>
        </w:tc>
        <w:tc>
          <w:tcPr>
            <w:tcW w:w="4111" w:type="dxa"/>
            <w:shd w:val="clear" w:color="auto" w:fill="auto"/>
          </w:tcPr>
          <w:p w14:paraId="1985D8BA" w14:textId="77777777" w:rsidR="004F142C" w:rsidRPr="0089379E" w:rsidRDefault="004F142C" w:rsidP="00FA4E59">
            <w:pPr>
              <w:pStyle w:val="Tablehead"/>
            </w:pPr>
            <w:r w:rsidRPr="0089379E">
              <w:t>Description</w:t>
            </w:r>
          </w:p>
        </w:tc>
      </w:tr>
      <w:tr w:rsidR="004F142C" w:rsidRPr="0089379E" w14:paraId="0CB10A1E" w14:textId="77777777" w:rsidTr="003509CB">
        <w:trPr>
          <w:jc w:val="center"/>
        </w:trPr>
        <w:tc>
          <w:tcPr>
            <w:tcW w:w="1421" w:type="dxa"/>
            <w:shd w:val="clear" w:color="auto" w:fill="auto"/>
          </w:tcPr>
          <w:p w14:paraId="042EFA60" w14:textId="77777777" w:rsidR="004F142C" w:rsidRPr="0089379E" w:rsidRDefault="008C7853" w:rsidP="00FA4E59">
            <w:pPr>
              <w:pStyle w:val="Tabletext"/>
            </w:pPr>
            <w:r w:rsidRPr="0089379E">
              <w:t>timeSta</w:t>
            </w:r>
            <w:r w:rsidR="004F142C" w:rsidRPr="0089379E">
              <w:t>mp</w:t>
            </w:r>
          </w:p>
        </w:tc>
        <w:tc>
          <w:tcPr>
            <w:tcW w:w="1474" w:type="dxa"/>
            <w:shd w:val="clear" w:color="auto" w:fill="auto"/>
          </w:tcPr>
          <w:p w14:paraId="1947EFFF" w14:textId="77777777" w:rsidR="004F142C" w:rsidRPr="0089379E" w:rsidRDefault="004F142C" w:rsidP="00FA4E59">
            <w:pPr>
              <w:pStyle w:val="Tabletext"/>
              <w:jc w:val="center"/>
            </w:pPr>
            <w:r w:rsidRPr="0089379E">
              <w:t>STRING</w:t>
            </w:r>
          </w:p>
        </w:tc>
        <w:tc>
          <w:tcPr>
            <w:tcW w:w="1417" w:type="dxa"/>
            <w:shd w:val="clear" w:color="auto" w:fill="auto"/>
          </w:tcPr>
          <w:p w14:paraId="77CEC92C" w14:textId="77777777" w:rsidR="004F142C" w:rsidRPr="0089379E" w:rsidRDefault="004F142C" w:rsidP="00FA4E59">
            <w:pPr>
              <w:pStyle w:val="Tabletext"/>
              <w:jc w:val="center"/>
            </w:pPr>
            <w:r w:rsidRPr="0089379E">
              <w:t>Y</w:t>
            </w:r>
          </w:p>
        </w:tc>
        <w:tc>
          <w:tcPr>
            <w:tcW w:w="4111" w:type="dxa"/>
            <w:shd w:val="clear" w:color="auto" w:fill="auto"/>
          </w:tcPr>
          <w:p w14:paraId="53089E62" w14:textId="77777777" w:rsidR="004F142C" w:rsidRPr="0089379E" w:rsidRDefault="004F142C" w:rsidP="00FA4E59">
            <w:pPr>
              <w:pStyle w:val="Tabletext"/>
            </w:pPr>
            <w:r w:rsidRPr="0089379E">
              <w:t>Time period of the movie stream.</w:t>
            </w:r>
          </w:p>
        </w:tc>
      </w:tr>
      <w:tr w:rsidR="004F142C" w:rsidRPr="0089379E" w14:paraId="194A1134" w14:textId="77777777" w:rsidTr="003509CB">
        <w:trPr>
          <w:jc w:val="center"/>
        </w:trPr>
        <w:tc>
          <w:tcPr>
            <w:tcW w:w="1421" w:type="dxa"/>
            <w:shd w:val="clear" w:color="auto" w:fill="auto"/>
          </w:tcPr>
          <w:p w14:paraId="7EDDE5AE" w14:textId="77777777" w:rsidR="004F142C" w:rsidRPr="0089379E" w:rsidRDefault="004F142C" w:rsidP="00FA4E59">
            <w:pPr>
              <w:pStyle w:val="Tabletext"/>
            </w:pPr>
            <w:r w:rsidRPr="0089379E">
              <w:t>timelines</w:t>
            </w:r>
          </w:p>
        </w:tc>
        <w:tc>
          <w:tcPr>
            <w:tcW w:w="1474" w:type="dxa"/>
            <w:shd w:val="clear" w:color="auto" w:fill="auto"/>
          </w:tcPr>
          <w:p w14:paraId="21C13AAD" w14:textId="77777777" w:rsidR="004F142C" w:rsidRPr="0089379E" w:rsidRDefault="004F142C" w:rsidP="00FA4E59">
            <w:pPr>
              <w:pStyle w:val="Tabletext"/>
              <w:jc w:val="center"/>
            </w:pPr>
            <w:r w:rsidRPr="0089379E">
              <w:t>ARRAY</w:t>
            </w:r>
          </w:p>
        </w:tc>
        <w:tc>
          <w:tcPr>
            <w:tcW w:w="1417" w:type="dxa"/>
            <w:shd w:val="clear" w:color="auto" w:fill="auto"/>
          </w:tcPr>
          <w:p w14:paraId="0CF4B912" w14:textId="77777777" w:rsidR="004F142C" w:rsidRPr="0089379E" w:rsidRDefault="004F142C" w:rsidP="00FA4E59">
            <w:pPr>
              <w:pStyle w:val="Tabletext"/>
              <w:jc w:val="center"/>
            </w:pPr>
            <w:r w:rsidRPr="0089379E">
              <w:t>Y</w:t>
            </w:r>
          </w:p>
        </w:tc>
        <w:tc>
          <w:tcPr>
            <w:tcW w:w="4111" w:type="dxa"/>
            <w:shd w:val="clear" w:color="auto" w:fill="auto"/>
          </w:tcPr>
          <w:p w14:paraId="236CA030" w14:textId="77777777" w:rsidR="004F142C" w:rsidRPr="0089379E" w:rsidRDefault="004F142C" w:rsidP="00FA4E59">
            <w:pPr>
              <w:pStyle w:val="Tabletext"/>
            </w:pPr>
            <w:r w:rsidRPr="0089379E">
              <w:t xml:space="preserve">Track data of the movie stream. </w:t>
            </w:r>
          </w:p>
        </w:tc>
      </w:tr>
    </w:tbl>
    <w:p w14:paraId="4982C178" w14:textId="1F01E0CB" w:rsidR="004F142C" w:rsidRPr="0089379E" w:rsidRDefault="001E09B9" w:rsidP="00E81898">
      <w:pPr>
        <w:pStyle w:val="Heading3"/>
      </w:pPr>
      <w:bookmarkStart w:id="301" w:name="_Toc471254226"/>
      <w:bookmarkStart w:id="302" w:name="_Toc472992101"/>
      <w:bookmarkStart w:id="303" w:name="_Toc477174630"/>
      <w:r w:rsidRPr="0089379E">
        <w:t>7.</w:t>
      </w:r>
      <w:r w:rsidR="00E81898">
        <w:t>7.4</w:t>
      </w:r>
      <w:r w:rsidRPr="0089379E">
        <w:tab/>
      </w:r>
      <w:r w:rsidR="004F142C" w:rsidRPr="0089379E">
        <w:t>Track</w:t>
      </w:r>
      <w:bookmarkEnd w:id="301"/>
      <w:bookmarkEnd w:id="302"/>
      <w:bookmarkEnd w:id="303"/>
    </w:p>
    <w:p w14:paraId="384500AC" w14:textId="17CACA2B" w:rsidR="004F142C" w:rsidRPr="0089379E" w:rsidRDefault="00D66C9D" w:rsidP="00733011">
      <w:r w:rsidRPr="0089379E">
        <w:rPr>
          <w:rFonts w:eastAsia="SimSun"/>
        </w:rPr>
        <w:t>Table 2</w:t>
      </w:r>
      <w:r w:rsidR="00733011" w:rsidRPr="0089379E">
        <w:rPr>
          <w:rFonts w:eastAsia="SimSun"/>
        </w:rPr>
        <w:t>6</w:t>
      </w:r>
      <w:r w:rsidR="004F142C" w:rsidRPr="0089379E">
        <w:rPr>
          <w:rFonts w:eastAsia="SimSun"/>
        </w:rPr>
        <w:t xml:space="preserve"> </w:t>
      </w:r>
      <w:r w:rsidR="004F142C" w:rsidRPr="0089379E">
        <w:t>describes the structure of the track of a movie stream.</w:t>
      </w:r>
    </w:p>
    <w:p w14:paraId="4A37856D" w14:textId="53EEDB92" w:rsidR="004F142C" w:rsidRPr="0089379E" w:rsidRDefault="004F142C" w:rsidP="00733011">
      <w:pPr>
        <w:pStyle w:val="TableNoTitle0"/>
      </w:pPr>
      <w:bookmarkStart w:id="304" w:name="_Ref452430033"/>
      <w:bookmarkStart w:id="305" w:name="_Toc452428872"/>
      <w:bookmarkStart w:id="306" w:name="_Toc477174658"/>
      <w:r w:rsidRPr="0089379E">
        <w:t xml:space="preserve">Table </w:t>
      </w:r>
      <w:r w:rsidR="00D66C9D" w:rsidRPr="0089379E">
        <w:rPr>
          <w:noProof/>
        </w:rPr>
        <w:t>2</w:t>
      </w:r>
      <w:bookmarkEnd w:id="304"/>
      <w:r w:rsidR="00733011" w:rsidRPr="0089379E">
        <w:rPr>
          <w:noProof/>
        </w:rPr>
        <w:t>6</w:t>
      </w:r>
      <w:r w:rsidRPr="0089379E">
        <w:t xml:space="preserve"> – </w:t>
      </w:r>
      <w:r w:rsidRPr="0089379E">
        <w:rPr>
          <w:lang w:eastAsia="zh-CN"/>
        </w:rPr>
        <w:t>M</w:t>
      </w:r>
      <w:r w:rsidRPr="0089379E">
        <w:t xml:space="preserve">ovie </w:t>
      </w:r>
      <w:r w:rsidRPr="0089379E">
        <w:rPr>
          <w:lang w:eastAsia="zh-CN"/>
        </w:rPr>
        <w:t>s</w:t>
      </w:r>
      <w:r w:rsidRPr="0089379E">
        <w:t>tream</w:t>
      </w:r>
      <w:bookmarkEnd w:id="305"/>
      <w:r w:rsidRPr="0089379E">
        <w:t xml:space="preserve"> </w:t>
      </w:r>
      <w:r w:rsidRPr="0089379E">
        <w:rPr>
          <w:lang w:eastAsia="zh-CN"/>
        </w:rPr>
        <w:t>t</w:t>
      </w:r>
      <w:r w:rsidRPr="0089379E">
        <w:t>rack structure</w:t>
      </w:r>
      <w:bookmarkEnd w:id="306"/>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474"/>
        <w:gridCol w:w="1719"/>
        <w:gridCol w:w="1652"/>
        <w:gridCol w:w="4794"/>
      </w:tblGrid>
      <w:tr w:rsidR="004F142C" w:rsidRPr="0089379E" w14:paraId="709A826E" w14:textId="77777777" w:rsidTr="003509CB">
        <w:trPr>
          <w:tblHeader/>
          <w:jc w:val="center"/>
        </w:trPr>
        <w:tc>
          <w:tcPr>
            <w:tcW w:w="1264" w:type="dxa"/>
            <w:shd w:val="clear" w:color="auto" w:fill="auto"/>
          </w:tcPr>
          <w:p w14:paraId="4F067040" w14:textId="77777777" w:rsidR="004F142C" w:rsidRPr="0089379E" w:rsidRDefault="004F142C" w:rsidP="00FA4E59">
            <w:pPr>
              <w:pStyle w:val="Tablehead"/>
            </w:pPr>
            <w:r w:rsidRPr="0089379E">
              <w:t>Field</w:t>
            </w:r>
          </w:p>
        </w:tc>
        <w:tc>
          <w:tcPr>
            <w:tcW w:w="1474" w:type="dxa"/>
            <w:shd w:val="clear" w:color="auto" w:fill="auto"/>
          </w:tcPr>
          <w:p w14:paraId="450D364B" w14:textId="351B0F0A" w:rsidR="004F142C" w:rsidRPr="0089379E" w:rsidRDefault="004F142C" w:rsidP="00FA4E59">
            <w:pPr>
              <w:pStyle w:val="Tablehead"/>
            </w:pPr>
            <w:r w:rsidRPr="0089379E">
              <w:t xml:space="preserve">Value </w:t>
            </w:r>
            <w:r w:rsidR="00870FFB" w:rsidRPr="0089379E">
              <w:t>t</w:t>
            </w:r>
            <w:r w:rsidRPr="0089379E">
              <w:t>ype</w:t>
            </w:r>
          </w:p>
        </w:tc>
        <w:tc>
          <w:tcPr>
            <w:tcW w:w="1417" w:type="dxa"/>
            <w:shd w:val="clear" w:color="auto" w:fill="auto"/>
          </w:tcPr>
          <w:p w14:paraId="26E8BC6E" w14:textId="77777777" w:rsidR="004F142C" w:rsidRPr="0089379E" w:rsidRDefault="004F142C" w:rsidP="00FA4E59">
            <w:pPr>
              <w:pStyle w:val="Tablehead"/>
            </w:pPr>
            <w:r w:rsidRPr="0089379E">
              <w:t>Mandatory (Y/N)</w:t>
            </w:r>
          </w:p>
        </w:tc>
        <w:tc>
          <w:tcPr>
            <w:tcW w:w="4111" w:type="dxa"/>
            <w:shd w:val="clear" w:color="auto" w:fill="auto"/>
          </w:tcPr>
          <w:p w14:paraId="499191FD" w14:textId="77777777" w:rsidR="004F142C" w:rsidRPr="0089379E" w:rsidRDefault="004F142C" w:rsidP="00FA4E59">
            <w:pPr>
              <w:pStyle w:val="Tablehead"/>
            </w:pPr>
            <w:r w:rsidRPr="0089379E">
              <w:t>Description</w:t>
            </w:r>
          </w:p>
        </w:tc>
      </w:tr>
      <w:tr w:rsidR="004F142C" w:rsidRPr="0089379E" w14:paraId="1CC80EF9" w14:textId="77777777" w:rsidTr="003509CB">
        <w:trPr>
          <w:jc w:val="center"/>
        </w:trPr>
        <w:tc>
          <w:tcPr>
            <w:tcW w:w="1264" w:type="dxa"/>
            <w:shd w:val="clear" w:color="auto" w:fill="auto"/>
          </w:tcPr>
          <w:p w14:paraId="728AA8E6" w14:textId="77777777" w:rsidR="004F142C" w:rsidRPr="0089379E" w:rsidRDefault="004F142C" w:rsidP="00FA4E59">
            <w:pPr>
              <w:pStyle w:val="Tabletext"/>
            </w:pPr>
            <w:r w:rsidRPr="0089379E">
              <w:t>mcId</w:t>
            </w:r>
          </w:p>
        </w:tc>
        <w:tc>
          <w:tcPr>
            <w:tcW w:w="1474" w:type="dxa"/>
            <w:shd w:val="clear" w:color="auto" w:fill="auto"/>
          </w:tcPr>
          <w:p w14:paraId="4C7E71F8" w14:textId="77777777" w:rsidR="004F142C" w:rsidRPr="0089379E" w:rsidRDefault="004F142C" w:rsidP="00FA4E59">
            <w:pPr>
              <w:pStyle w:val="Tabletext"/>
              <w:jc w:val="center"/>
            </w:pPr>
            <w:r w:rsidRPr="0089379E">
              <w:t>STRING</w:t>
            </w:r>
          </w:p>
        </w:tc>
        <w:tc>
          <w:tcPr>
            <w:tcW w:w="1417" w:type="dxa"/>
            <w:shd w:val="clear" w:color="auto" w:fill="auto"/>
          </w:tcPr>
          <w:p w14:paraId="29E71F05" w14:textId="77777777" w:rsidR="004F142C" w:rsidRPr="0089379E" w:rsidRDefault="004F142C" w:rsidP="00FA4E59">
            <w:pPr>
              <w:pStyle w:val="Tabletext"/>
              <w:jc w:val="center"/>
            </w:pPr>
            <w:r w:rsidRPr="0089379E">
              <w:t>Y</w:t>
            </w:r>
          </w:p>
        </w:tc>
        <w:tc>
          <w:tcPr>
            <w:tcW w:w="4111" w:type="dxa"/>
            <w:shd w:val="clear" w:color="auto" w:fill="auto"/>
          </w:tcPr>
          <w:p w14:paraId="229DDA2F" w14:textId="77777777" w:rsidR="004F142C" w:rsidRPr="0089379E" w:rsidRDefault="004F142C" w:rsidP="00FA4E59">
            <w:pPr>
              <w:pStyle w:val="Tabletext"/>
            </w:pPr>
            <w:r w:rsidRPr="0089379E">
              <w:t>Unique identifier of the movie clip.</w:t>
            </w:r>
          </w:p>
        </w:tc>
      </w:tr>
      <w:tr w:rsidR="004F142C" w:rsidRPr="0089379E" w14:paraId="76214F8D" w14:textId="77777777" w:rsidTr="003509CB">
        <w:trPr>
          <w:jc w:val="center"/>
        </w:trPr>
        <w:tc>
          <w:tcPr>
            <w:tcW w:w="1264" w:type="dxa"/>
            <w:shd w:val="clear" w:color="auto" w:fill="auto"/>
          </w:tcPr>
          <w:p w14:paraId="41F32E63" w14:textId="77777777" w:rsidR="004F142C" w:rsidRPr="0089379E" w:rsidRDefault="004F142C" w:rsidP="00FA4E59">
            <w:pPr>
              <w:pStyle w:val="Tabletext"/>
            </w:pPr>
            <w:r w:rsidRPr="0089379E">
              <w:t>tracks</w:t>
            </w:r>
          </w:p>
        </w:tc>
        <w:tc>
          <w:tcPr>
            <w:tcW w:w="1474" w:type="dxa"/>
            <w:shd w:val="clear" w:color="auto" w:fill="auto"/>
          </w:tcPr>
          <w:p w14:paraId="29477431" w14:textId="77777777" w:rsidR="004F142C" w:rsidRPr="0089379E" w:rsidRDefault="004F142C" w:rsidP="00FA4E59">
            <w:pPr>
              <w:pStyle w:val="Tabletext"/>
              <w:jc w:val="center"/>
            </w:pPr>
            <w:r w:rsidRPr="0089379E">
              <w:t>ARRAY</w:t>
            </w:r>
          </w:p>
        </w:tc>
        <w:tc>
          <w:tcPr>
            <w:tcW w:w="1417" w:type="dxa"/>
            <w:shd w:val="clear" w:color="auto" w:fill="auto"/>
          </w:tcPr>
          <w:p w14:paraId="354148AE" w14:textId="77777777" w:rsidR="004F142C" w:rsidRPr="0089379E" w:rsidRDefault="004F142C" w:rsidP="00FA4E59">
            <w:pPr>
              <w:pStyle w:val="Tabletext"/>
              <w:jc w:val="center"/>
            </w:pPr>
            <w:r w:rsidRPr="0089379E">
              <w:t>Y</w:t>
            </w:r>
          </w:p>
        </w:tc>
        <w:tc>
          <w:tcPr>
            <w:tcW w:w="4111" w:type="dxa"/>
            <w:shd w:val="clear" w:color="auto" w:fill="auto"/>
          </w:tcPr>
          <w:p w14:paraId="248DFCA0" w14:textId="77777777" w:rsidR="004F142C" w:rsidRPr="0089379E" w:rsidRDefault="004F142C" w:rsidP="00FA4E59">
            <w:pPr>
              <w:pStyle w:val="Tabletext"/>
            </w:pPr>
            <w:r w:rsidRPr="0089379E">
              <w:t xml:space="preserve">Track data of the movie clip. Different types of movie clips have different track data. For details, see </w:t>
            </w:r>
            <w:r w:rsidR="0036355B" w:rsidRPr="0089379E">
              <w:t xml:space="preserve">Table </w:t>
            </w:r>
            <w:r w:rsidR="009B0AFD" w:rsidRPr="0089379E">
              <w:t>27</w:t>
            </w:r>
            <w:r w:rsidRPr="0089379E">
              <w:t>.</w:t>
            </w:r>
          </w:p>
        </w:tc>
      </w:tr>
    </w:tbl>
    <w:p w14:paraId="76F5D4B9" w14:textId="2F414969" w:rsidR="004F142C" w:rsidRPr="0089379E" w:rsidRDefault="004F142C" w:rsidP="00F255B3">
      <w:pPr>
        <w:keepNext/>
        <w:rPr>
          <w:rFonts w:eastAsia="MS Mincho"/>
        </w:rPr>
      </w:pPr>
      <w:r w:rsidRPr="0089379E">
        <w:lastRenderedPageBreak/>
        <w:t>Table 27</w:t>
      </w:r>
      <w:r w:rsidRPr="0089379E">
        <w:rPr>
          <w:rFonts w:eastAsia="MS Mincho"/>
        </w:rPr>
        <w:t xml:space="preserve"> describes the attributes of a track.</w:t>
      </w:r>
    </w:p>
    <w:p w14:paraId="4FEEAAD4" w14:textId="6A1CCA12" w:rsidR="004F142C" w:rsidRPr="0089379E" w:rsidRDefault="004F142C" w:rsidP="00F255B3">
      <w:pPr>
        <w:pStyle w:val="TableNoTitle0"/>
      </w:pPr>
      <w:bookmarkStart w:id="307" w:name="_Toc477174659"/>
      <w:r w:rsidRPr="0089379E">
        <w:t xml:space="preserve">Table </w:t>
      </w:r>
      <w:bookmarkStart w:id="308" w:name="Table27"/>
      <w:r w:rsidRPr="0089379E">
        <w:t>27</w:t>
      </w:r>
      <w:bookmarkEnd w:id="308"/>
      <w:r w:rsidRPr="0089379E">
        <w:rPr>
          <w:lang w:eastAsia="zh-CN"/>
        </w:rPr>
        <w:t xml:space="preserve"> </w:t>
      </w:r>
      <w:r w:rsidRPr="0089379E">
        <w:t xml:space="preserve">– </w:t>
      </w:r>
      <w:r w:rsidRPr="0089379E">
        <w:rPr>
          <w:lang w:eastAsia="zh-CN"/>
        </w:rPr>
        <w:t>T</w:t>
      </w:r>
      <w:r w:rsidRPr="0089379E">
        <w:t>rack attributes</w:t>
      </w:r>
      <w:bookmarkEnd w:id="307"/>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5710"/>
        <w:gridCol w:w="3929"/>
      </w:tblGrid>
      <w:tr w:rsidR="004F142C" w:rsidRPr="0089379E" w14:paraId="2FB4AE42" w14:textId="77777777" w:rsidTr="003509CB">
        <w:trPr>
          <w:tblHeader/>
          <w:jc w:val="center"/>
        </w:trPr>
        <w:tc>
          <w:tcPr>
            <w:tcW w:w="3686" w:type="dxa"/>
            <w:shd w:val="clear" w:color="auto" w:fill="auto"/>
          </w:tcPr>
          <w:p w14:paraId="121C56F8" w14:textId="6D8113C4" w:rsidR="004F142C" w:rsidRPr="0089379E" w:rsidRDefault="004F142C" w:rsidP="00FA4E59">
            <w:pPr>
              <w:pStyle w:val="Tablehead"/>
              <w:rPr>
                <w:szCs w:val="18"/>
              </w:rPr>
            </w:pPr>
            <w:r w:rsidRPr="0089379E">
              <w:t xml:space="preserve">Asset </w:t>
            </w:r>
            <w:r w:rsidR="00870FFB" w:rsidRPr="0089379E">
              <w:t>t</w:t>
            </w:r>
            <w:r w:rsidRPr="0089379E">
              <w:t>ype</w:t>
            </w:r>
          </w:p>
        </w:tc>
        <w:tc>
          <w:tcPr>
            <w:tcW w:w="2536" w:type="dxa"/>
            <w:shd w:val="clear" w:color="auto" w:fill="auto"/>
          </w:tcPr>
          <w:p w14:paraId="6441144D" w14:textId="77777777" w:rsidR="004F142C" w:rsidRPr="0089379E" w:rsidRDefault="004F142C" w:rsidP="00FA4E59">
            <w:pPr>
              <w:pStyle w:val="Tablehead"/>
              <w:rPr>
                <w:szCs w:val="18"/>
              </w:rPr>
            </w:pPr>
            <w:r w:rsidRPr="0089379E">
              <w:t>Attribute</w:t>
            </w:r>
          </w:p>
        </w:tc>
      </w:tr>
      <w:tr w:rsidR="004F142C" w:rsidRPr="0089379E" w14:paraId="13E1F41B" w14:textId="77777777" w:rsidTr="003509CB">
        <w:trPr>
          <w:jc w:val="center"/>
        </w:trPr>
        <w:tc>
          <w:tcPr>
            <w:tcW w:w="3686" w:type="dxa"/>
            <w:vMerge w:val="restart"/>
            <w:shd w:val="clear" w:color="auto" w:fill="auto"/>
          </w:tcPr>
          <w:p w14:paraId="418DDD1D" w14:textId="77777777" w:rsidR="004F142C" w:rsidRPr="0089379E" w:rsidRDefault="004F142C" w:rsidP="00FA4E59">
            <w:pPr>
              <w:pStyle w:val="Tabletext"/>
            </w:pPr>
            <w:r w:rsidRPr="0089379E">
              <w:t>Image</w:t>
            </w:r>
            <w:r w:rsidRPr="0089379E">
              <w:rPr>
                <w:rFonts w:eastAsia="SimSun"/>
              </w:rPr>
              <w:t xml:space="preserve">, </w:t>
            </w:r>
            <w:r w:rsidRPr="0089379E">
              <w:t>MovieClip</w:t>
            </w:r>
          </w:p>
        </w:tc>
        <w:tc>
          <w:tcPr>
            <w:tcW w:w="2536" w:type="dxa"/>
            <w:shd w:val="clear" w:color="auto" w:fill="auto"/>
          </w:tcPr>
          <w:p w14:paraId="7A6871C8" w14:textId="77777777" w:rsidR="004F142C" w:rsidRPr="0089379E" w:rsidRDefault="004F142C" w:rsidP="00FA4E59">
            <w:pPr>
              <w:pStyle w:val="Tabletext"/>
            </w:pPr>
            <w:r w:rsidRPr="0089379E">
              <w:t>x</w:t>
            </w:r>
          </w:p>
        </w:tc>
      </w:tr>
      <w:tr w:rsidR="004F142C" w:rsidRPr="0089379E" w14:paraId="4165CC9F" w14:textId="77777777" w:rsidTr="003509CB">
        <w:trPr>
          <w:jc w:val="center"/>
        </w:trPr>
        <w:tc>
          <w:tcPr>
            <w:tcW w:w="3686" w:type="dxa"/>
            <w:vMerge/>
            <w:shd w:val="clear" w:color="auto" w:fill="auto"/>
          </w:tcPr>
          <w:p w14:paraId="5E5E5964" w14:textId="77777777" w:rsidR="004F142C" w:rsidRPr="0089379E" w:rsidRDefault="004F142C" w:rsidP="00FA4E59">
            <w:pPr>
              <w:pStyle w:val="Tabletext"/>
            </w:pPr>
          </w:p>
        </w:tc>
        <w:tc>
          <w:tcPr>
            <w:tcW w:w="2536" w:type="dxa"/>
            <w:shd w:val="clear" w:color="auto" w:fill="auto"/>
          </w:tcPr>
          <w:p w14:paraId="64984A43" w14:textId="77777777" w:rsidR="004F142C" w:rsidRPr="0089379E" w:rsidRDefault="004F142C" w:rsidP="00FA4E59">
            <w:pPr>
              <w:pStyle w:val="Tabletext"/>
            </w:pPr>
            <w:r w:rsidRPr="0089379E">
              <w:t>y</w:t>
            </w:r>
          </w:p>
        </w:tc>
      </w:tr>
      <w:tr w:rsidR="004F142C" w:rsidRPr="0089379E" w14:paraId="3B8AFC03" w14:textId="77777777" w:rsidTr="003509CB">
        <w:trPr>
          <w:jc w:val="center"/>
        </w:trPr>
        <w:tc>
          <w:tcPr>
            <w:tcW w:w="3686" w:type="dxa"/>
            <w:vMerge/>
            <w:shd w:val="clear" w:color="auto" w:fill="auto"/>
          </w:tcPr>
          <w:p w14:paraId="7967D942" w14:textId="77777777" w:rsidR="004F142C" w:rsidRPr="0089379E" w:rsidRDefault="004F142C" w:rsidP="00FA4E59">
            <w:pPr>
              <w:pStyle w:val="Tabletext"/>
            </w:pPr>
          </w:p>
        </w:tc>
        <w:tc>
          <w:tcPr>
            <w:tcW w:w="2536" w:type="dxa"/>
            <w:shd w:val="clear" w:color="auto" w:fill="auto"/>
          </w:tcPr>
          <w:p w14:paraId="2006AF97" w14:textId="77777777" w:rsidR="004F142C" w:rsidRPr="0089379E" w:rsidRDefault="004F142C" w:rsidP="00FA4E59">
            <w:pPr>
              <w:pStyle w:val="Tabletext"/>
            </w:pPr>
            <w:r w:rsidRPr="0089379E">
              <w:t>scaleX</w:t>
            </w:r>
          </w:p>
        </w:tc>
      </w:tr>
      <w:tr w:rsidR="004F142C" w:rsidRPr="0089379E" w14:paraId="39F3A039" w14:textId="77777777" w:rsidTr="003509CB">
        <w:trPr>
          <w:jc w:val="center"/>
        </w:trPr>
        <w:tc>
          <w:tcPr>
            <w:tcW w:w="3686" w:type="dxa"/>
            <w:vMerge/>
            <w:shd w:val="clear" w:color="auto" w:fill="auto"/>
          </w:tcPr>
          <w:p w14:paraId="5DF2D5DB" w14:textId="77777777" w:rsidR="004F142C" w:rsidRPr="0089379E" w:rsidRDefault="004F142C" w:rsidP="00FA4E59">
            <w:pPr>
              <w:pStyle w:val="Tabletext"/>
            </w:pPr>
          </w:p>
        </w:tc>
        <w:tc>
          <w:tcPr>
            <w:tcW w:w="2536" w:type="dxa"/>
            <w:shd w:val="clear" w:color="auto" w:fill="auto"/>
          </w:tcPr>
          <w:p w14:paraId="4803196F" w14:textId="77777777" w:rsidR="004F142C" w:rsidRPr="0089379E" w:rsidRDefault="004F142C" w:rsidP="00FA4E59">
            <w:pPr>
              <w:pStyle w:val="Tabletext"/>
            </w:pPr>
            <w:r w:rsidRPr="0089379E">
              <w:t>scaleY</w:t>
            </w:r>
          </w:p>
        </w:tc>
      </w:tr>
      <w:tr w:rsidR="004F142C" w:rsidRPr="0089379E" w14:paraId="75E0DA2C" w14:textId="77777777" w:rsidTr="003509CB">
        <w:trPr>
          <w:jc w:val="center"/>
        </w:trPr>
        <w:tc>
          <w:tcPr>
            <w:tcW w:w="3686" w:type="dxa"/>
            <w:vMerge/>
            <w:shd w:val="clear" w:color="auto" w:fill="auto"/>
          </w:tcPr>
          <w:p w14:paraId="52568FEF" w14:textId="77777777" w:rsidR="004F142C" w:rsidRPr="0089379E" w:rsidRDefault="004F142C" w:rsidP="00FA4E59">
            <w:pPr>
              <w:pStyle w:val="Tabletext"/>
            </w:pPr>
          </w:p>
        </w:tc>
        <w:tc>
          <w:tcPr>
            <w:tcW w:w="2536" w:type="dxa"/>
            <w:shd w:val="clear" w:color="auto" w:fill="auto"/>
          </w:tcPr>
          <w:p w14:paraId="5DDCACDF" w14:textId="77777777" w:rsidR="004F142C" w:rsidRPr="0089379E" w:rsidRDefault="004F142C" w:rsidP="00FA4E59">
            <w:pPr>
              <w:pStyle w:val="Tabletext"/>
            </w:pPr>
            <w:r w:rsidRPr="0089379E">
              <w:t>Rotation</w:t>
            </w:r>
          </w:p>
        </w:tc>
      </w:tr>
      <w:tr w:rsidR="004F142C" w:rsidRPr="0089379E" w14:paraId="40AB3465" w14:textId="77777777" w:rsidTr="003509CB">
        <w:trPr>
          <w:jc w:val="center"/>
        </w:trPr>
        <w:tc>
          <w:tcPr>
            <w:tcW w:w="3686" w:type="dxa"/>
            <w:vMerge/>
            <w:shd w:val="clear" w:color="auto" w:fill="auto"/>
          </w:tcPr>
          <w:p w14:paraId="4E1ED128" w14:textId="77777777" w:rsidR="004F142C" w:rsidRPr="0089379E" w:rsidRDefault="004F142C" w:rsidP="00FA4E59">
            <w:pPr>
              <w:pStyle w:val="Tabletext"/>
            </w:pPr>
          </w:p>
        </w:tc>
        <w:tc>
          <w:tcPr>
            <w:tcW w:w="2536" w:type="dxa"/>
            <w:shd w:val="clear" w:color="auto" w:fill="auto"/>
          </w:tcPr>
          <w:p w14:paraId="0F4AB916" w14:textId="77777777" w:rsidR="004F142C" w:rsidRPr="0089379E" w:rsidRDefault="004F142C" w:rsidP="00FA4E59">
            <w:pPr>
              <w:pStyle w:val="Tabletext"/>
            </w:pPr>
            <w:r w:rsidRPr="0089379E">
              <w:t>skewX</w:t>
            </w:r>
          </w:p>
        </w:tc>
      </w:tr>
      <w:tr w:rsidR="004F142C" w:rsidRPr="0089379E" w14:paraId="361EB1BF" w14:textId="77777777" w:rsidTr="003509CB">
        <w:trPr>
          <w:jc w:val="center"/>
        </w:trPr>
        <w:tc>
          <w:tcPr>
            <w:tcW w:w="3686" w:type="dxa"/>
            <w:vMerge/>
            <w:shd w:val="clear" w:color="auto" w:fill="auto"/>
          </w:tcPr>
          <w:p w14:paraId="0305D166" w14:textId="77777777" w:rsidR="004F142C" w:rsidRPr="0089379E" w:rsidRDefault="004F142C" w:rsidP="00FA4E59">
            <w:pPr>
              <w:pStyle w:val="Tabletext"/>
            </w:pPr>
          </w:p>
        </w:tc>
        <w:tc>
          <w:tcPr>
            <w:tcW w:w="2536" w:type="dxa"/>
            <w:shd w:val="clear" w:color="auto" w:fill="auto"/>
          </w:tcPr>
          <w:p w14:paraId="113EED35" w14:textId="77777777" w:rsidR="004F142C" w:rsidRPr="0089379E" w:rsidRDefault="004F142C" w:rsidP="00FA4E59">
            <w:pPr>
              <w:pStyle w:val="Tabletext"/>
            </w:pPr>
            <w:r w:rsidRPr="0089379E">
              <w:t>skewY</w:t>
            </w:r>
          </w:p>
        </w:tc>
      </w:tr>
      <w:tr w:rsidR="004F142C" w:rsidRPr="0089379E" w14:paraId="3CE0E43E" w14:textId="77777777" w:rsidTr="003509CB">
        <w:trPr>
          <w:jc w:val="center"/>
        </w:trPr>
        <w:tc>
          <w:tcPr>
            <w:tcW w:w="3686" w:type="dxa"/>
            <w:vMerge/>
            <w:shd w:val="clear" w:color="auto" w:fill="auto"/>
          </w:tcPr>
          <w:p w14:paraId="5295AC4D" w14:textId="77777777" w:rsidR="004F142C" w:rsidRPr="0089379E" w:rsidRDefault="004F142C" w:rsidP="00FA4E59">
            <w:pPr>
              <w:pStyle w:val="Tabletext"/>
            </w:pPr>
          </w:p>
        </w:tc>
        <w:tc>
          <w:tcPr>
            <w:tcW w:w="2536" w:type="dxa"/>
            <w:shd w:val="clear" w:color="auto" w:fill="auto"/>
          </w:tcPr>
          <w:p w14:paraId="52FFDD7D" w14:textId="77777777" w:rsidR="004F142C" w:rsidRPr="0089379E" w:rsidRDefault="004F142C" w:rsidP="00FA4E59">
            <w:pPr>
              <w:pStyle w:val="Tabletext"/>
            </w:pPr>
            <w:r w:rsidRPr="0089379E">
              <w:t>path</w:t>
            </w:r>
          </w:p>
        </w:tc>
      </w:tr>
      <w:tr w:rsidR="004F142C" w:rsidRPr="0089379E" w14:paraId="6ACCA312" w14:textId="77777777" w:rsidTr="003509CB">
        <w:trPr>
          <w:jc w:val="center"/>
        </w:trPr>
        <w:tc>
          <w:tcPr>
            <w:tcW w:w="3686" w:type="dxa"/>
            <w:vMerge/>
            <w:shd w:val="clear" w:color="auto" w:fill="auto"/>
          </w:tcPr>
          <w:p w14:paraId="1AA10494" w14:textId="77777777" w:rsidR="004F142C" w:rsidRPr="0089379E" w:rsidRDefault="004F142C" w:rsidP="00FA4E59">
            <w:pPr>
              <w:pStyle w:val="Tabletext"/>
            </w:pPr>
          </w:p>
        </w:tc>
        <w:tc>
          <w:tcPr>
            <w:tcW w:w="2536" w:type="dxa"/>
            <w:shd w:val="clear" w:color="auto" w:fill="auto"/>
          </w:tcPr>
          <w:p w14:paraId="2E396461" w14:textId="77777777" w:rsidR="004F142C" w:rsidRPr="0089379E" w:rsidRDefault="004F142C" w:rsidP="00FA4E59">
            <w:pPr>
              <w:pStyle w:val="Tabletext"/>
            </w:pPr>
            <w:r w:rsidRPr="0089379E">
              <w:t>zOrder</w:t>
            </w:r>
          </w:p>
        </w:tc>
      </w:tr>
      <w:tr w:rsidR="004F142C" w:rsidRPr="0089379E" w14:paraId="401BA8B9" w14:textId="77777777" w:rsidTr="003509CB">
        <w:trPr>
          <w:jc w:val="center"/>
        </w:trPr>
        <w:tc>
          <w:tcPr>
            <w:tcW w:w="3686" w:type="dxa"/>
            <w:vMerge/>
            <w:shd w:val="clear" w:color="auto" w:fill="auto"/>
          </w:tcPr>
          <w:p w14:paraId="4798CE78" w14:textId="77777777" w:rsidR="004F142C" w:rsidRPr="0089379E" w:rsidRDefault="004F142C" w:rsidP="00FA4E59">
            <w:pPr>
              <w:pStyle w:val="Tabletext"/>
            </w:pPr>
          </w:p>
        </w:tc>
        <w:tc>
          <w:tcPr>
            <w:tcW w:w="2536" w:type="dxa"/>
            <w:shd w:val="clear" w:color="auto" w:fill="auto"/>
          </w:tcPr>
          <w:p w14:paraId="4C359ED8" w14:textId="77777777" w:rsidR="004F142C" w:rsidRPr="0089379E" w:rsidRDefault="004F142C" w:rsidP="00FA4E59">
            <w:pPr>
              <w:pStyle w:val="Tabletext"/>
            </w:pPr>
            <w:r w:rsidRPr="0089379E">
              <w:t>visible</w:t>
            </w:r>
          </w:p>
        </w:tc>
      </w:tr>
      <w:tr w:rsidR="004F142C" w:rsidRPr="0089379E" w14:paraId="23F19755" w14:textId="77777777" w:rsidTr="003509CB">
        <w:trPr>
          <w:jc w:val="center"/>
        </w:trPr>
        <w:tc>
          <w:tcPr>
            <w:tcW w:w="3686" w:type="dxa"/>
            <w:vMerge/>
            <w:shd w:val="clear" w:color="auto" w:fill="auto"/>
          </w:tcPr>
          <w:p w14:paraId="00249C66" w14:textId="77777777" w:rsidR="004F142C" w:rsidRPr="0089379E" w:rsidRDefault="004F142C" w:rsidP="00FA4E59">
            <w:pPr>
              <w:pStyle w:val="Tabletext"/>
            </w:pPr>
          </w:p>
        </w:tc>
        <w:tc>
          <w:tcPr>
            <w:tcW w:w="2536" w:type="dxa"/>
            <w:shd w:val="clear" w:color="auto" w:fill="auto"/>
          </w:tcPr>
          <w:p w14:paraId="1790AAB5" w14:textId="77777777" w:rsidR="004F142C" w:rsidRPr="0089379E" w:rsidRDefault="004F142C" w:rsidP="00FA4E59">
            <w:pPr>
              <w:pStyle w:val="Tabletext"/>
            </w:pPr>
            <w:r w:rsidRPr="0089379E">
              <w:t>alpha</w:t>
            </w:r>
          </w:p>
        </w:tc>
      </w:tr>
      <w:tr w:rsidR="004F142C" w:rsidRPr="0089379E" w14:paraId="7FB38BEE" w14:textId="77777777" w:rsidTr="003509CB">
        <w:trPr>
          <w:jc w:val="center"/>
        </w:trPr>
        <w:tc>
          <w:tcPr>
            <w:tcW w:w="3686" w:type="dxa"/>
            <w:vMerge/>
            <w:shd w:val="clear" w:color="auto" w:fill="auto"/>
          </w:tcPr>
          <w:p w14:paraId="064754DB" w14:textId="77777777" w:rsidR="004F142C" w:rsidRPr="0089379E" w:rsidRDefault="004F142C" w:rsidP="00FA4E59">
            <w:pPr>
              <w:pStyle w:val="Tabletext"/>
            </w:pPr>
          </w:p>
        </w:tc>
        <w:tc>
          <w:tcPr>
            <w:tcW w:w="2536" w:type="dxa"/>
            <w:shd w:val="clear" w:color="auto" w:fill="auto"/>
          </w:tcPr>
          <w:p w14:paraId="798F0B5B" w14:textId="77777777" w:rsidR="004F142C" w:rsidRPr="0089379E" w:rsidRDefault="004F142C" w:rsidP="00FA4E59">
            <w:pPr>
              <w:pStyle w:val="Tabletext"/>
            </w:pPr>
            <w:r w:rsidRPr="0089379E">
              <w:t>event</w:t>
            </w:r>
          </w:p>
        </w:tc>
      </w:tr>
      <w:tr w:rsidR="004F142C" w:rsidRPr="0089379E" w14:paraId="2420AC3F" w14:textId="77777777" w:rsidTr="003509CB">
        <w:trPr>
          <w:jc w:val="center"/>
        </w:trPr>
        <w:tc>
          <w:tcPr>
            <w:tcW w:w="3686" w:type="dxa"/>
            <w:vMerge w:val="restart"/>
            <w:shd w:val="clear" w:color="auto" w:fill="auto"/>
          </w:tcPr>
          <w:p w14:paraId="260C1CA1" w14:textId="77777777" w:rsidR="004F142C" w:rsidRPr="0089379E" w:rsidRDefault="004F142C" w:rsidP="00FA4E59">
            <w:pPr>
              <w:pStyle w:val="Tabletext"/>
            </w:pPr>
            <w:r w:rsidRPr="0089379E">
              <w:t>Sound</w:t>
            </w:r>
          </w:p>
        </w:tc>
        <w:tc>
          <w:tcPr>
            <w:tcW w:w="2536" w:type="dxa"/>
            <w:shd w:val="clear" w:color="auto" w:fill="auto"/>
          </w:tcPr>
          <w:p w14:paraId="39B30702" w14:textId="77777777" w:rsidR="004F142C" w:rsidRPr="0089379E" w:rsidRDefault="004F142C" w:rsidP="00FA4E59">
            <w:pPr>
              <w:pStyle w:val="Tabletext"/>
            </w:pPr>
            <w:r w:rsidRPr="0089379E">
              <w:t>play</w:t>
            </w:r>
          </w:p>
        </w:tc>
      </w:tr>
      <w:tr w:rsidR="004F142C" w:rsidRPr="0089379E" w14:paraId="51E2BD09" w14:textId="77777777" w:rsidTr="003509CB">
        <w:trPr>
          <w:jc w:val="center"/>
        </w:trPr>
        <w:tc>
          <w:tcPr>
            <w:tcW w:w="3686" w:type="dxa"/>
            <w:vMerge/>
            <w:shd w:val="clear" w:color="auto" w:fill="auto"/>
          </w:tcPr>
          <w:p w14:paraId="147CC288" w14:textId="77777777" w:rsidR="004F142C" w:rsidRPr="0089379E" w:rsidRDefault="004F142C" w:rsidP="00FA4E59">
            <w:pPr>
              <w:pStyle w:val="Tabletext"/>
            </w:pPr>
          </w:p>
        </w:tc>
        <w:tc>
          <w:tcPr>
            <w:tcW w:w="2536" w:type="dxa"/>
            <w:shd w:val="clear" w:color="auto" w:fill="auto"/>
          </w:tcPr>
          <w:p w14:paraId="113FA67D" w14:textId="77777777" w:rsidR="004F142C" w:rsidRPr="0089379E" w:rsidRDefault="004F142C" w:rsidP="00FA4E59">
            <w:pPr>
              <w:pStyle w:val="Tabletext"/>
            </w:pPr>
            <w:r w:rsidRPr="0089379E">
              <w:t>volume</w:t>
            </w:r>
          </w:p>
        </w:tc>
      </w:tr>
    </w:tbl>
    <w:p w14:paraId="52C31A90" w14:textId="77777777" w:rsidR="00DE5E0C" w:rsidRPr="0089379E" w:rsidRDefault="00DE5E0C" w:rsidP="00E702BC">
      <w:bookmarkStart w:id="309" w:name="_Toc471254227"/>
      <w:bookmarkStart w:id="310" w:name="_Toc472992102"/>
      <w:bookmarkStart w:id="311" w:name="_Toc477174631"/>
      <w:bookmarkEnd w:id="157"/>
      <w:bookmarkEnd w:id="158"/>
      <w:bookmarkEnd w:id="159"/>
      <w:bookmarkEnd w:id="160"/>
    </w:p>
    <w:p w14:paraId="000795CC" w14:textId="77777777" w:rsidR="00DE5E0C" w:rsidRPr="0089379E" w:rsidRDefault="00DE5E0C">
      <w:pPr>
        <w:tabs>
          <w:tab w:val="clear" w:pos="794"/>
          <w:tab w:val="clear" w:pos="1191"/>
          <w:tab w:val="clear" w:pos="1588"/>
          <w:tab w:val="clear" w:pos="1985"/>
        </w:tabs>
        <w:overflowPunct/>
        <w:autoSpaceDE/>
        <w:autoSpaceDN/>
        <w:adjustRightInd/>
        <w:spacing w:before="0"/>
        <w:jc w:val="left"/>
        <w:textAlignment w:val="auto"/>
        <w:rPr>
          <w:b/>
          <w:sz w:val="28"/>
        </w:rPr>
      </w:pPr>
      <w:r w:rsidRPr="0089379E">
        <w:br w:type="page"/>
      </w:r>
    </w:p>
    <w:p w14:paraId="027AE1E2" w14:textId="21DEEBC4" w:rsidR="004F142C" w:rsidRPr="0089379E" w:rsidRDefault="004F142C" w:rsidP="007F6EAF">
      <w:pPr>
        <w:pStyle w:val="AppendixNoTitle0"/>
      </w:pPr>
      <w:bookmarkStart w:id="312" w:name="_Toc477878837"/>
      <w:bookmarkStart w:id="313" w:name="_Toc478388075"/>
      <w:bookmarkStart w:id="314" w:name="_Toc478388201"/>
      <w:r w:rsidRPr="0089379E">
        <w:lastRenderedPageBreak/>
        <w:t>Appendix I</w:t>
      </w:r>
      <w:bookmarkEnd w:id="309"/>
      <w:r w:rsidRPr="0089379E">
        <w:br/>
      </w:r>
      <w:r w:rsidRPr="0089379E">
        <w:br/>
      </w:r>
      <w:bookmarkStart w:id="315" w:name="_Toc471254228"/>
      <w:r w:rsidRPr="0089379E">
        <w:t>Behaviour list</w:t>
      </w:r>
      <w:bookmarkEnd w:id="310"/>
      <w:bookmarkEnd w:id="311"/>
      <w:bookmarkEnd w:id="312"/>
      <w:bookmarkEnd w:id="315"/>
      <w:bookmarkEnd w:id="313"/>
      <w:bookmarkEnd w:id="314"/>
    </w:p>
    <w:p w14:paraId="3F3845E3" w14:textId="77777777" w:rsidR="00DD1B55" w:rsidRPr="0089379E" w:rsidRDefault="004F142C" w:rsidP="004F142C">
      <w:pPr>
        <w:keepNext/>
        <w:jc w:val="center"/>
      </w:pPr>
      <w:r w:rsidRPr="0089379E">
        <w:t>(This appendix does not form an integral part of this Recommendation.)</w:t>
      </w:r>
    </w:p>
    <w:p w14:paraId="6CDDE470" w14:textId="11F3098B" w:rsidR="004F142C" w:rsidRPr="0089379E" w:rsidRDefault="00E8009A" w:rsidP="004F142C">
      <w:r w:rsidRPr="0089379E">
        <w:t>T</w:t>
      </w:r>
      <w:r w:rsidR="004F142C" w:rsidRPr="0089379E">
        <w:t xml:space="preserve">able </w:t>
      </w:r>
      <w:r w:rsidRPr="0089379E">
        <w:t xml:space="preserve">I.1 </w:t>
      </w:r>
      <w:r w:rsidR="004F142C" w:rsidRPr="0089379E">
        <w:t>contains user inputs that can trigger interaction events in mobile.</w:t>
      </w:r>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85" w:type="dxa"/>
          <w:right w:w="85" w:type="dxa"/>
        </w:tblCellMar>
        <w:tblLook w:val="04A0" w:firstRow="1" w:lastRow="0" w:firstColumn="1" w:lastColumn="0" w:noHBand="0" w:noVBand="1"/>
      </w:tblPr>
      <w:tblGrid>
        <w:gridCol w:w="9"/>
        <w:gridCol w:w="1827"/>
        <w:gridCol w:w="6"/>
        <w:gridCol w:w="1496"/>
        <w:gridCol w:w="1439"/>
        <w:gridCol w:w="4862"/>
      </w:tblGrid>
      <w:tr w:rsidR="007F6EAF" w:rsidRPr="0089379E" w14:paraId="4D661ED4" w14:textId="77777777" w:rsidTr="00733011">
        <w:trPr>
          <w:jc w:val="center"/>
        </w:trPr>
        <w:tc>
          <w:tcPr>
            <w:tcW w:w="9639" w:type="dxa"/>
            <w:gridSpan w:val="6"/>
            <w:tcBorders>
              <w:top w:val="nil"/>
              <w:left w:val="nil"/>
              <w:right w:val="nil"/>
            </w:tcBorders>
            <w:shd w:val="clear" w:color="auto" w:fill="auto"/>
          </w:tcPr>
          <w:p w14:paraId="1A29B735" w14:textId="14C87BF5" w:rsidR="007F6EAF" w:rsidRPr="0089379E" w:rsidRDefault="007F6EAF" w:rsidP="00DE5E0C">
            <w:pPr>
              <w:pStyle w:val="TableNoTitle0"/>
              <w:spacing w:before="120"/>
            </w:pPr>
            <w:bookmarkStart w:id="316" w:name="_Ref452429187"/>
            <w:bookmarkStart w:id="317" w:name="_Toc452428873"/>
            <w:bookmarkStart w:id="318" w:name="_Toc477174660"/>
            <w:r w:rsidRPr="0089379E">
              <w:t xml:space="preserve">Table </w:t>
            </w:r>
            <w:bookmarkEnd w:id="316"/>
            <w:r w:rsidRPr="0089379E">
              <w:t>I.</w:t>
            </w:r>
            <w:r w:rsidRPr="0089379E">
              <w:rPr>
                <w:lang w:eastAsia="zh-CN"/>
              </w:rPr>
              <w:t>1</w:t>
            </w:r>
            <w:r w:rsidRPr="0089379E">
              <w:t xml:space="preserve"> – Behaviour </w:t>
            </w:r>
            <w:r w:rsidRPr="0089379E">
              <w:rPr>
                <w:lang w:eastAsia="zh-CN"/>
              </w:rPr>
              <w:t>l</w:t>
            </w:r>
            <w:r w:rsidRPr="0089379E">
              <w:t>ist</w:t>
            </w:r>
            <w:bookmarkEnd w:id="317"/>
            <w:bookmarkEnd w:id="318"/>
          </w:p>
        </w:tc>
      </w:tr>
      <w:tr w:rsidR="004F142C" w:rsidRPr="0089379E" w14:paraId="37562CBF" w14:textId="77777777" w:rsidTr="00733011">
        <w:trPr>
          <w:jc w:val="center"/>
        </w:trPr>
        <w:tc>
          <w:tcPr>
            <w:tcW w:w="1836" w:type="dxa"/>
            <w:gridSpan w:val="2"/>
            <w:shd w:val="clear" w:color="auto" w:fill="auto"/>
          </w:tcPr>
          <w:p w14:paraId="48848544" w14:textId="33C1C64E" w:rsidR="004F142C" w:rsidRPr="0089379E" w:rsidRDefault="004F142C" w:rsidP="00FA4E59">
            <w:pPr>
              <w:pStyle w:val="Tablehead"/>
            </w:pPr>
            <w:r w:rsidRPr="0089379E">
              <w:t xml:space="preserve">Field </w:t>
            </w:r>
            <w:r w:rsidR="00870FFB" w:rsidRPr="0089379E">
              <w:t>n</w:t>
            </w:r>
            <w:r w:rsidRPr="0089379E">
              <w:t>ame</w:t>
            </w:r>
          </w:p>
        </w:tc>
        <w:tc>
          <w:tcPr>
            <w:tcW w:w="1498" w:type="dxa"/>
            <w:gridSpan w:val="2"/>
            <w:shd w:val="clear" w:color="auto" w:fill="auto"/>
          </w:tcPr>
          <w:p w14:paraId="1EF96729" w14:textId="77777777" w:rsidR="004F142C" w:rsidRPr="0089379E" w:rsidRDefault="004F142C" w:rsidP="000E6FF9">
            <w:pPr>
              <w:pStyle w:val="Tablehead"/>
            </w:pPr>
            <w:r w:rsidRPr="0089379E">
              <w:t xml:space="preserve">Field </w:t>
            </w:r>
            <w:r w:rsidR="000E6FF9" w:rsidRPr="0089379E">
              <w:t>description</w:t>
            </w:r>
          </w:p>
        </w:tc>
        <w:tc>
          <w:tcPr>
            <w:tcW w:w="1440" w:type="dxa"/>
            <w:shd w:val="clear" w:color="auto" w:fill="auto"/>
          </w:tcPr>
          <w:p w14:paraId="60F7411F" w14:textId="2BE169A4" w:rsidR="004F142C" w:rsidRPr="0089379E" w:rsidRDefault="004F142C" w:rsidP="000E6FF9">
            <w:pPr>
              <w:pStyle w:val="Tablehead"/>
            </w:pPr>
            <w:r w:rsidRPr="0089379E">
              <w:t xml:space="preserve">Data </w:t>
            </w:r>
            <w:r w:rsidR="00870FFB" w:rsidRPr="0089379E">
              <w:t>t</w:t>
            </w:r>
            <w:r w:rsidRPr="0089379E">
              <w:t>ype</w:t>
            </w:r>
          </w:p>
        </w:tc>
        <w:tc>
          <w:tcPr>
            <w:tcW w:w="4865" w:type="dxa"/>
            <w:shd w:val="clear" w:color="auto" w:fill="auto"/>
          </w:tcPr>
          <w:p w14:paraId="088A2911" w14:textId="019E811D" w:rsidR="004F142C" w:rsidRPr="0089379E" w:rsidRDefault="004F142C" w:rsidP="00FA4E59">
            <w:pPr>
              <w:pStyle w:val="Tablehead"/>
            </w:pPr>
            <w:r w:rsidRPr="0089379E">
              <w:t xml:space="preserve">Value </w:t>
            </w:r>
            <w:r w:rsidR="00870FFB" w:rsidRPr="0089379E">
              <w:t>d</w:t>
            </w:r>
            <w:r w:rsidRPr="0089379E">
              <w:t>escription</w:t>
            </w:r>
          </w:p>
        </w:tc>
      </w:tr>
      <w:tr w:rsidR="004F142C" w:rsidRPr="0089379E" w14:paraId="24F34267" w14:textId="77777777" w:rsidTr="00733011">
        <w:trPr>
          <w:jc w:val="center"/>
        </w:trPr>
        <w:tc>
          <w:tcPr>
            <w:tcW w:w="1836" w:type="dxa"/>
            <w:gridSpan w:val="2"/>
            <w:shd w:val="clear" w:color="auto" w:fill="auto"/>
          </w:tcPr>
          <w:p w14:paraId="7FFF5E5E" w14:textId="77777777" w:rsidR="004F142C" w:rsidRPr="0089379E" w:rsidRDefault="004F142C" w:rsidP="003509CB">
            <w:pPr>
              <w:pStyle w:val="Tabletext"/>
              <w:spacing w:before="0" w:after="0"/>
            </w:pPr>
            <w:r w:rsidRPr="0089379E">
              <w:t>light_intensity</w:t>
            </w:r>
          </w:p>
        </w:tc>
        <w:tc>
          <w:tcPr>
            <w:tcW w:w="1498" w:type="dxa"/>
            <w:gridSpan w:val="2"/>
            <w:shd w:val="clear" w:color="auto" w:fill="auto"/>
          </w:tcPr>
          <w:p w14:paraId="02D44B31" w14:textId="77777777" w:rsidR="004F142C" w:rsidRPr="0089379E" w:rsidRDefault="004F142C" w:rsidP="003509CB">
            <w:pPr>
              <w:pStyle w:val="Tabletext"/>
              <w:spacing w:before="0" w:after="0"/>
              <w:jc w:val="center"/>
            </w:pPr>
            <w:r w:rsidRPr="0089379E">
              <w:t>Light intensity</w:t>
            </w:r>
          </w:p>
        </w:tc>
        <w:tc>
          <w:tcPr>
            <w:tcW w:w="1440" w:type="dxa"/>
            <w:shd w:val="clear" w:color="auto" w:fill="auto"/>
          </w:tcPr>
          <w:p w14:paraId="255540D6" w14:textId="77777777" w:rsidR="004F142C" w:rsidRPr="0089379E" w:rsidRDefault="004F142C" w:rsidP="003509CB">
            <w:pPr>
              <w:pStyle w:val="Tabletext"/>
              <w:spacing w:before="0" w:after="0"/>
              <w:jc w:val="center"/>
            </w:pPr>
            <w:r w:rsidRPr="0089379E">
              <w:t>NUMBER</w:t>
            </w:r>
          </w:p>
        </w:tc>
        <w:tc>
          <w:tcPr>
            <w:tcW w:w="4865" w:type="dxa"/>
            <w:shd w:val="clear" w:color="auto" w:fill="auto"/>
          </w:tcPr>
          <w:p w14:paraId="52A527C3" w14:textId="77777777" w:rsidR="004F142C" w:rsidRPr="0089379E" w:rsidRDefault="004F142C" w:rsidP="003509CB">
            <w:pPr>
              <w:pStyle w:val="Tabletext"/>
              <w:spacing w:before="0" w:after="0"/>
            </w:pPr>
            <w:r w:rsidRPr="0089379E">
              <w:t>The value range is 0–100. The value 0 indicates complete darkness and 100 indicates the highest light intensity.</w:t>
            </w:r>
          </w:p>
        </w:tc>
      </w:tr>
      <w:tr w:rsidR="004F142C" w:rsidRPr="0089379E" w14:paraId="0CF3F728" w14:textId="77777777" w:rsidTr="00733011">
        <w:trPr>
          <w:jc w:val="center"/>
        </w:trPr>
        <w:tc>
          <w:tcPr>
            <w:tcW w:w="1836" w:type="dxa"/>
            <w:gridSpan w:val="2"/>
            <w:shd w:val="clear" w:color="auto" w:fill="auto"/>
          </w:tcPr>
          <w:p w14:paraId="234725BD" w14:textId="77777777" w:rsidR="004F142C" w:rsidRPr="0089379E" w:rsidRDefault="004F142C" w:rsidP="003509CB">
            <w:pPr>
              <w:pStyle w:val="Tabletext"/>
              <w:spacing w:before="0" w:after="0"/>
            </w:pPr>
            <w:r w:rsidRPr="0089379E">
              <w:t>rotation</w:t>
            </w:r>
          </w:p>
        </w:tc>
        <w:tc>
          <w:tcPr>
            <w:tcW w:w="1498" w:type="dxa"/>
            <w:gridSpan w:val="2"/>
            <w:shd w:val="clear" w:color="auto" w:fill="auto"/>
          </w:tcPr>
          <w:p w14:paraId="7B7F7F99" w14:textId="77777777" w:rsidR="004F142C" w:rsidRPr="0089379E" w:rsidRDefault="004F142C" w:rsidP="003509CB">
            <w:pPr>
              <w:pStyle w:val="Tabletext"/>
              <w:spacing w:before="0" w:after="0"/>
              <w:jc w:val="center"/>
            </w:pPr>
            <w:r w:rsidRPr="0089379E">
              <w:t>Rotation change of mobile phone</w:t>
            </w:r>
          </w:p>
        </w:tc>
        <w:tc>
          <w:tcPr>
            <w:tcW w:w="1440" w:type="dxa"/>
            <w:shd w:val="clear" w:color="auto" w:fill="auto"/>
          </w:tcPr>
          <w:p w14:paraId="654F1CC5" w14:textId="77777777" w:rsidR="004F142C" w:rsidRPr="0089379E" w:rsidRDefault="004F142C" w:rsidP="003509CB">
            <w:pPr>
              <w:pStyle w:val="Tabletext"/>
              <w:spacing w:before="0" w:after="0"/>
              <w:jc w:val="center"/>
            </w:pPr>
            <w:r w:rsidRPr="0089379E">
              <w:t>ARRAY</w:t>
            </w:r>
          </w:p>
        </w:tc>
        <w:tc>
          <w:tcPr>
            <w:tcW w:w="4865" w:type="dxa"/>
            <w:shd w:val="clear" w:color="auto" w:fill="auto"/>
          </w:tcPr>
          <w:p w14:paraId="270FAC13" w14:textId="77777777" w:rsidR="004F142C" w:rsidRPr="0089379E" w:rsidRDefault="000E6FF9" w:rsidP="003509CB">
            <w:pPr>
              <w:pStyle w:val="Tabletext"/>
              <w:spacing w:before="0" w:after="0"/>
            </w:pPr>
            <w:r w:rsidRPr="0089379E">
              <w:t>The value is an array of six</w:t>
            </w:r>
            <w:r w:rsidR="004F142C" w:rsidRPr="0089379E">
              <w:t xml:space="preserve"> items. Each value</w:t>
            </w:r>
            <w:r w:rsidRPr="0089379E">
              <w:t xml:space="preserve"> in the array is a number. The six</w:t>
            </w:r>
            <w:r w:rsidR="004F142C" w:rsidRPr="0089379E">
              <w:t xml:space="preserve"> values are described as follows:</w:t>
            </w:r>
          </w:p>
          <w:p w14:paraId="1F492E12" w14:textId="77777777" w:rsidR="004F142C" w:rsidRPr="0089379E" w:rsidRDefault="004F142C" w:rsidP="003509CB">
            <w:pPr>
              <w:pStyle w:val="Tabletext"/>
              <w:numPr>
                <w:ilvl w:val="0"/>
                <w:numId w:val="12"/>
              </w:numPr>
              <w:spacing w:before="0" w:after="0"/>
              <w:ind w:left="284" w:hanging="284"/>
            </w:pPr>
            <w:r w:rsidRPr="0089379E">
              <w:t>Start angle for turnover forwards or backwards.</w:t>
            </w:r>
          </w:p>
          <w:p w14:paraId="557921DC" w14:textId="77777777" w:rsidR="004F142C" w:rsidRPr="0089379E" w:rsidRDefault="004F142C" w:rsidP="003509CB">
            <w:pPr>
              <w:pStyle w:val="Tabletext"/>
              <w:numPr>
                <w:ilvl w:val="0"/>
                <w:numId w:val="12"/>
              </w:numPr>
              <w:spacing w:before="0" w:after="0"/>
              <w:ind w:left="284" w:hanging="284"/>
            </w:pPr>
            <w:r w:rsidRPr="0089379E">
              <w:t>End angle for turnover forwards or backwards.</w:t>
            </w:r>
          </w:p>
          <w:p w14:paraId="2314CD0A" w14:textId="77777777" w:rsidR="004F142C" w:rsidRPr="0089379E" w:rsidRDefault="004F142C" w:rsidP="003509CB">
            <w:pPr>
              <w:pStyle w:val="Tabletext"/>
              <w:numPr>
                <w:ilvl w:val="0"/>
                <w:numId w:val="12"/>
              </w:numPr>
              <w:spacing w:before="0" w:after="0"/>
              <w:ind w:left="284" w:hanging="284"/>
            </w:pPr>
            <w:r w:rsidRPr="0089379E">
              <w:t>Start angle for turnover leftwards or rightwards.</w:t>
            </w:r>
          </w:p>
          <w:p w14:paraId="700AC37C" w14:textId="77777777" w:rsidR="004F142C" w:rsidRPr="0089379E" w:rsidRDefault="004F142C" w:rsidP="003509CB">
            <w:pPr>
              <w:pStyle w:val="Tabletext"/>
              <w:numPr>
                <w:ilvl w:val="0"/>
                <w:numId w:val="12"/>
              </w:numPr>
              <w:spacing w:before="0" w:after="0"/>
              <w:ind w:left="284" w:hanging="284"/>
            </w:pPr>
            <w:r w:rsidRPr="0089379E">
              <w:t>End angle for turnover leftwards or rightwards.</w:t>
            </w:r>
          </w:p>
          <w:p w14:paraId="67FA577E" w14:textId="77777777" w:rsidR="004F142C" w:rsidRPr="0089379E" w:rsidRDefault="004F142C" w:rsidP="003509CB">
            <w:pPr>
              <w:pStyle w:val="Tabletext"/>
              <w:numPr>
                <w:ilvl w:val="0"/>
                <w:numId w:val="12"/>
              </w:numPr>
              <w:spacing w:before="0" w:after="0"/>
              <w:ind w:left="284" w:hanging="284"/>
            </w:pPr>
            <w:r w:rsidRPr="0089379E">
              <w:t>Start angle for horizontal rotation.</w:t>
            </w:r>
          </w:p>
          <w:p w14:paraId="09FB68E6" w14:textId="77777777" w:rsidR="004F142C" w:rsidRPr="0089379E" w:rsidRDefault="004F142C" w:rsidP="003509CB">
            <w:pPr>
              <w:pStyle w:val="Tabletext"/>
              <w:numPr>
                <w:ilvl w:val="0"/>
                <w:numId w:val="12"/>
              </w:numPr>
              <w:spacing w:before="0" w:after="0"/>
              <w:ind w:left="284" w:hanging="284"/>
            </w:pPr>
            <w:r w:rsidRPr="0089379E">
              <w:t>End angle for horizontal rotation.</w:t>
            </w:r>
          </w:p>
        </w:tc>
      </w:tr>
      <w:tr w:rsidR="004F142C" w:rsidRPr="0089379E" w14:paraId="39B98C99" w14:textId="77777777" w:rsidTr="00733011">
        <w:trPr>
          <w:jc w:val="center"/>
        </w:trPr>
        <w:tc>
          <w:tcPr>
            <w:tcW w:w="1836" w:type="dxa"/>
            <w:gridSpan w:val="2"/>
            <w:shd w:val="clear" w:color="auto" w:fill="auto"/>
          </w:tcPr>
          <w:p w14:paraId="065D6478" w14:textId="77777777" w:rsidR="004F142C" w:rsidRPr="0089379E" w:rsidRDefault="004F142C" w:rsidP="003509CB">
            <w:pPr>
              <w:pStyle w:val="Tabletext"/>
              <w:spacing w:before="0" w:after="0"/>
            </w:pPr>
            <w:r w:rsidRPr="0089379E">
              <w:t>direction</w:t>
            </w:r>
          </w:p>
        </w:tc>
        <w:tc>
          <w:tcPr>
            <w:tcW w:w="1498" w:type="dxa"/>
            <w:gridSpan w:val="2"/>
            <w:shd w:val="clear" w:color="auto" w:fill="auto"/>
          </w:tcPr>
          <w:p w14:paraId="47E40624" w14:textId="77777777" w:rsidR="004F142C" w:rsidRPr="0089379E" w:rsidRDefault="004F142C" w:rsidP="003509CB">
            <w:pPr>
              <w:pStyle w:val="Tabletext"/>
              <w:spacing w:before="0" w:after="0"/>
              <w:jc w:val="center"/>
            </w:pPr>
            <w:r w:rsidRPr="0089379E">
              <w:t>Direction change</w:t>
            </w:r>
          </w:p>
        </w:tc>
        <w:tc>
          <w:tcPr>
            <w:tcW w:w="1440" w:type="dxa"/>
            <w:shd w:val="clear" w:color="auto" w:fill="auto"/>
          </w:tcPr>
          <w:p w14:paraId="11CC75E9" w14:textId="77777777" w:rsidR="004F142C" w:rsidRPr="0089379E" w:rsidRDefault="004F142C" w:rsidP="003509CB">
            <w:pPr>
              <w:pStyle w:val="Tabletext"/>
              <w:spacing w:before="0" w:after="0"/>
              <w:jc w:val="center"/>
            </w:pPr>
            <w:r w:rsidRPr="0089379E">
              <w:t>NUMBER</w:t>
            </w:r>
          </w:p>
        </w:tc>
        <w:tc>
          <w:tcPr>
            <w:tcW w:w="4865" w:type="dxa"/>
            <w:shd w:val="clear" w:color="auto" w:fill="auto"/>
          </w:tcPr>
          <w:p w14:paraId="6BD43585" w14:textId="77777777" w:rsidR="00DD1B55" w:rsidRPr="0089379E" w:rsidRDefault="004F142C" w:rsidP="003509CB">
            <w:pPr>
              <w:pStyle w:val="Tabletext"/>
              <w:spacing w:before="0" w:after="0"/>
            </w:pPr>
            <w:r w:rsidRPr="0089379E">
              <w:t>North-oriented clockwise offset.</w:t>
            </w:r>
          </w:p>
          <w:p w14:paraId="47163344" w14:textId="77777777" w:rsidR="004F142C" w:rsidRPr="0089379E" w:rsidRDefault="004F142C" w:rsidP="003509CB">
            <w:pPr>
              <w:pStyle w:val="Tabletext"/>
              <w:spacing w:before="0" w:after="0"/>
            </w:pPr>
            <w:r w:rsidRPr="0089379E">
              <w:t>Unit: radians.</w:t>
            </w:r>
          </w:p>
        </w:tc>
      </w:tr>
      <w:tr w:rsidR="004F142C" w:rsidRPr="0089379E" w14:paraId="5B31FB71" w14:textId="77777777" w:rsidTr="00733011">
        <w:trPr>
          <w:gridBefore w:val="1"/>
          <w:wBefore w:w="8" w:type="dxa"/>
          <w:jc w:val="center"/>
        </w:trPr>
        <w:tc>
          <w:tcPr>
            <w:tcW w:w="1834" w:type="dxa"/>
            <w:gridSpan w:val="2"/>
            <w:shd w:val="clear" w:color="auto" w:fill="auto"/>
          </w:tcPr>
          <w:p w14:paraId="1E539BB5" w14:textId="77777777" w:rsidR="004F142C" w:rsidRPr="0089379E" w:rsidRDefault="004F142C" w:rsidP="003509CB">
            <w:pPr>
              <w:pStyle w:val="Tabletext"/>
              <w:spacing w:before="0" w:after="0"/>
            </w:pPr>
            <w:r w:rsidRPr="0089379E">
              <w:t>location</w:t>
            </w:r>
          </w:p>
        </w:tc>
        <w:tc>
          <w:tcPr>
            <w:tcW w:w="1497" w:type="dxa"/>
            <w:shd w:val="clear" w:color="auto" w:fill="auto"/>
          </w:tcPr>
          <w:p w14:paraId="0889253B" w14:textId="77777777" w:rsidR="004F142C" w:rsidRPr="0089379E" w:rsidRDefault="004F142C" w:rsidP="003509CB">
            <w:pPr>
              <w:pStyle w:val="Tabletext"/>
              <w:spacing w:before="0" w:after="0"/>
              <w:jc w:val="center"/>
            </w:pPr>
            <w:r w:rsidRPr="0089379E">
              <w:t>Location detection</w:t>
            </w:r>
          </w:p>
        </w:tc>
        <w:tc>
          <w:tcPr>
            <w:tcW w:w="1439" w:type="dxa"/>
            <w:shd w:val="clear" w:color="auto" w:fill="auto"/>
          </w:tcPr>
          <w:p w14:paraId="1065FDF0" w14:textId="77777777" w:rsidR="004F142C" w:rsidRPr="0089379E" w:rsidRDefault="004F142C" w:rsidP="003509CB">
            <w:pPr>
              <w:pStyle w:val="Tabletext"/>
              <w:spacing w:before="0" w:after="0"/>
              <w:jc w:val="center"/>
            </w:pPr>
            <w:r w:rsidRPr="0089379E">
              <w:t>ARRAY</w:t>
            </w:r>
          </w:p>
        </w:tc>
        <w:tc>
          <w:tcPr>
            <w:tcW w:w="4861" w:type="dxa"/>
            <w:shd w:val="clear" w:color="auto" w:fill="auto"/>
          </w:tcPr>
          <w:p w14:paraId="33CB87D3" w14:textId="77777777" w:rsidR="004F142C" w:rsidRPr="0089379E" w:rsidRDefault="004F142C" w:rsidP="003509CB">
            <w:pPr>
              <w:pStyle w:val="Tabletext"/>
              <w:spacing w:before="0" w:after="0"/>
            </w:pPr>
            <w:r w:rsidRPr="0089379E">
              <w:t>The value is an array of 5 items. The 5 values are described as follows:</w:t>
            </w:r>
          </w:p>
          <w:p w14:paraId="222686DE" w14:textId="77777777" w:rsidR="004F142C" w:rsidRPr="0089379E" w:rsidRDefault="004F142C" w:rsidP="003509CB">
            <w:pPr>
              <w:pStyle w:val="Tabletext"/>
              <w:numPr>
                <w:ilvl w:val="0"/>
                <w:numId w:val="12"/>
              </w:numPr>
              <w:spacing w:before="0" w:after="0"/>
              <w:ind w:left="284" w:hanging="284"/>
            </w:pPr>
            <w:r w:rsidRPr="0089379E">
              <w:t>Integral part of the longitude returned by GPS.</w:t>
            </w:r>
          </w:p>
          <w:p w14:paraId="3B10A4A0" w14:textId="77777777" w:rsidR="004F142C" w:rsidRPr="0089379E" w:rsidRDefault="004F142C" w:rsidP="003509CB">
            <w:pPr>
              <w:pStyle w:val="Tabletext"/>
              <w:numPr>
                <w:ilvl w:val="0"/>
                <w:numId w:val="12"/>
              </w:numPr>
              <w:spacing w:before="0" w:after="0"/>
              <w:ind w:left="284" w:hanging="284"/>
            </w:pPr>
            <w:r w:rsidRPr="0089379E">
              <w:t>Decimal part of the longitude returned by GPS.</w:t>
            </w:r>
          </w:p>
          <w:p w14:paraId="08886DE3" w14:textId="77777777" w:rsidR="004F142C" w:rsidRPr="0089379E" w:rsidRDefault="004F142C" w:rsidP="003509CB">
            <w:pPr>
              <w:pStyle w:val="Tabletext"/>
              <w:numPr>
                <w:ilvl w:val="0"/>
                <w:numId w:val="12"/>
              </w:numPr>
              <w:spacing w:before="0" w:after="0"/>
              <w:ind w:left="284" w:hanging="284"/>
            </w:pPr>
            <w:r w:rsidRPr="0089379E">
              <w:t>Integral part of the latitude returned by GPS.</w:t>
            </w:r>
          </w:p>
          <w:p w14:paraId="74EC562F" w14:textId="77777777" w:rsidR="004F142C" w:rsidRPr="0089379E" w:rsidRDefault="004F142C" w:rsidP="003509CB">
            <w:pPr>
              <w:pStyle w:val="Tabletext"/>
              <w:numPr>
                <w:ilvl w:val="0"/>
                <w:numId w:val="12"/>
              </w:numPr>
              <w:spacing w:before="0" w:after="0"/>
              <w:ind w:left="284" w:hanging="284"/>
            </w:pPr>
            <w:r w:rsidRPr="0089379E">
              <w:t>Decimal part of the latitude returned by GPS.</w:t>
            </w:r>
          </w:p>
          <w:p w14:paraId="29B3362C" w14:textId="77777777" w:rsidR="004F142C" w:rsidRPr="0089379E" w:rsidRDefault="004F142C" w:rsidP="003509CB">
            <w:pPr>
              <w:pStyle w:val="Tabletext"/>
              <w:numPr>
                <w:ilvl w:val="0"/>
                <w:numId w:val="12"/>
              </w:numPr>
              <w:spacing w:before="0" w:after="0"/>
              <w:ind w:left="284" w:hanging="284"/>
            </w:pPr>
            <w:r w:rsidRPr="0089379E">
              <w:t>The longitude and latitude are determined based on the pivot, in meters.</w:t>
            </w:r>
          </w:p>
        </w:tc>
      </w:tr>
      <w:tr w:rsidR="004F142C" w:rsidRPr="0089379E" w14:paraId="761678CA" w14:textId="77777777" w:rsidTr="00733011">
        <w:trPr>
          <w:gridBefore w:val="1"/>
          <w:wBefore w:w="8" w:type="dxa"/>
          <w:jc w:val="center"/>
        </w:trPr>
        <w:tc>
          <w:tcPr>
            <w:tcW w:w="1834" w:type="dxa"/>
            <w:gridSpan w:val="2"/>
            <w:shd w:val="clear" w:color="auto" w:fill="auto"/>
          </w:tcPr>
          <w:p w14:paraId="27880681" w14:textId="77777777" w:rsidR="004F142C" w:rsidRPr="0089379E" w:rsidRDefault="004F142C" w:rsidP="003509CB">
            <w:pPr>
              <w:pStyle w:val="Tabletext"/>
              <w:spacing w:before="0" w:after="0"/>
            </w:pPr>
            <w:r w:rsidRPr="0089379E">
              <w:t>air_pressure</w:t>
            </w:r>
          </w:p>
        </w:tc>
        <w:tc>
          <w:tcPr>
            <w:tcW w:w="1497" w:type="dxa"/>
            <w:shd w:val="clear" w:color="auto" w:fill="auto"/>
          </w:tcPr>
          <w:p w14:paraId="286E3E48" w14:textId="77777777" w:rsidR="004F142C" w:rsidRPr="0089379E" w:rsidRDefault="004F142C" w:rsidP="003509CB">
            <w:pPr>
              <w:pStyle w:val="Tabletext"/>
              <w:spacing w:before="0" w:after="0"/>
              <w:jc w:val="center"/>
            </w:pPr>
            <w:r w:rsidRPr="0089379E">
              <w:t>Air pressure</w:t>
            </w:r>
          </w:p>
        </w:tc>
        <w:tc>
          <w:tcPr>
            <w:tcW w:w="1439" w:type="dxa"/>
            <w:shd w:val="clear" w:color="auto" w:fill="auto"/>
          </w:tcPr>
          <w:p w14:paraId="28582B92" w14:textId="77777777" w:rsidR="004F142C" w:rsidRPr="0089379E" w:rsidRDefault="004F142C" w:rsidP="003509CB">
            <w:pPr>
              <w:pStyle w:val="Tabletext"/>
              <w:spacing w:before="0" w:after="0"/>
              <w:jc w:val="center"/>
            </w:pPr>
            <w:r w:rsidRPr="0089379E">
              <w:t>NUMBER</w:t>
            </w:r>
          </w:p>
        </w:tc>
        <w:tc>
          <w:tcPr>
            <w:tcW w:w="4861" w:type="dxa"/>
            <w:shd w:val="clear" w:color="auto" w:fill="auto"/>
          </w:tcPr>
          <w:p w14:paraId="598C4A97" w14:textId="77777777" w:rsidR="004F142C" w:rsidRPr="0089379E" w:rsidRDefault="004F142C" w:rsidP="003509CB">
            <w:pPr>
              <w:pStyle w:val="Tabletext"/>
              <w:spacing w:before="0" w:after="0"/>
            </w:pPr>
            <w:r w:rsidRPr="0089379E">
              <w:rPr>
                <w:rFonts w:eastAsia="SimSun"/>
              </w:rPr>
              <w:t>U</w:t>
            </w:r>
            <w:r w:rsidRPr="0089379E">
              <w:t>nit</w:t>
            </w:r>
            <w:r w:rsidRPr="0089379E">
              <w:rPr>
                <w:rFonts w:eastAsia="SimSun"/>
              </w:rPr>
              <w:t>:</w:t>
            </w:r>
            <w:r w:rsidRPr="0089379E">
              <w:t xml:space="preserve"> hectopascal (hPa).</w:t>
            </w:r>
          </w:p>
        </w:tc>
      </w:tr>
      <w:tr w:rsidR="004F142C" w:rsidRPr="0089379E" w14:paraId="6036CFE9" w14:textId="77777777" w:rsidTr="00733011">
        <w:trPr>
          <w:gridBefore w:val="1"/>
          <w:wBefore w:w="8" w:type="dxa"/>
          <w:jc w:val="center"/>
        </w:trPr>
        <w:tc>
          <w:tcPr>
            <w:tcW w:w="1834" w:type="dxa"/>
            <w:gridSpan w:val="2"/>
            <w:shd w:val="clear" w:color="auto" w:fill="auto"/>
          </w:tcPr>
          <w:p w14:paraId="5724D9D6" w14:textId="77777777" w:rsidR="004F142C" w:rsidRPr="0089379E" w:rsidRDefault="004F142C" w:rsidP="003509CB">
            <w:pPr>
              <w:pStyle w:val="Tabletext"/>
              <w:spacing w:before="0" w:after="0"/>
            </w:pPr>
            <w:r w:rsidRPr="0089379E">
              <w:t>temperature</w:t>
            </w:r>
          </w:p>
        </w:tc>
        <w:tc>
          <w:tcPr>
            <w:tcW w:w="1497" w:type="dxa"/>
            <w:shd w:val="clear" w:color="auto" w:fill="auto"/>
          </w:tcPr>
          <w:p w14:paraId="3BC5DBB5" w14:textId="77777777" w:rsidR="004F142C" w:rsidRPr="0089379E" w:rsidRDefault="004F142C" w:rsidP="003509CB">
            <w:pPr>
              <w:pStyle w:val="Tabletext"/>
              <w:spacing w:before="0" w:after="0"/>
              <w:jc w:val="center"/>
            </w:pPr>
            <w:r w:rsidRPr="0089379E">
              <w:t>Temperature detection</w:t>
            </w:r>
          </w:p>
        </w:tc>
        <w:tc>
          <w:tcPr>
            <w:tcW w:w="1439" w:type="dxa"/>
            <w:shd w:val="clear" w:color="auto" w:fill="auto"/>
          </w:tcPr>
          <w:p w14:paraId="308A76FC" w14:textId="77777777" w:rsidR="004F142C" w:rsidRPr="0089379E" w:rsidRDefault="004F142C" w:rsidP="003509CB">
            <w:pPr>
              <w:pStyle w:val="Tabletext"/>
              <w:spacing w:before="0" w:after="0"/>
              <w:jc w:val="center"/>
            </w:pPr>
            <w:r w:rsidRPr="0089379E">
              <w:t>NUMBER</w:t>
            </w:r>
          </w:p>
        </w:tc>
        <w:tc>
          <w:tcPr>
            <w:tcW w:w="4861" w:type="dxa"/>
            <w:shd w:val="clear" w:color="auto" w:fill="auto"/>
          </w:tcPr>
          <w:p w14:paraId="4B037F48" w14:textId="77777777" w:rsidR="004F142C" w:rsidRPr="0089379E" w:rsidRDefault="004F142C" w:rsidP="003509CB">
            <w:pPr>
              <w:pStyle w:val="Tabletext"/>
              <w:spacing w:before="0" w:after="0"/>
            </w:pPr>
            <w:r w:rsidRPr="0089379E">
              <w:rPr>
                <w:rFonts w:eastAsia="SimSun"/>
              </w:rPr>
              <w:t>U</w:t>
            </w:r>
            <w:r w:rsidRPr="0089379E">
              <w:t>nit</w:t>
            </w:r>
            <w:r w:rsidRPr="0089379E">
              <w:rPr>
                <w:rFonts w:eastAsia="SimSun"/>
              </w:rPr>
              <w:t>:</w:t>
            </w:r>
            <w:r w:rsidRPr="0089379E">
              <w:t xml:space="preserve"> ºC.</w:t>
            </w:r>
          </w:p>
        </w:tc>
      </w:tr>
      <w:tr w:rsidR="004F142C" w:rsidRPr="0089379E" w14:paraId="52108CF2" w14:textId="77777777" w:rsidTr="00733011">
        <w:trPr>
          <w:gridBefore w:val="1"/>
          <w:wBefore w:w="8" w:type="dxa"/>
          <w:jc w:val="center"/>
        </w:trPr>
        <w:tc>
          <w:tcPr>
            <w:tcW w:w="1834" w:type="dxa"/>
            <w:gridSpan w:val="2"/>
            <w:shd w:val="clear" w:color="auto" w:fill="auto"/>
          </w:tcPr>
          <w:p w14:paraId="31D306EC" w14:textId="77777777" w:rsidR="004F142C" w:rsidRPr="0089379E" w:rsidRDefault="004F142C" w:rsidP="003509CB">
            <w:pPr>
              <w:pStyle w:val="Tabletext"/>
              <w:spacing w:before="0" w:after="0"/>
            </w:pPr>
            <w:r w:rsidRPr="0089379E">
              <w:t>accelerator</w:t>
            </w:r>
          </w:p>
        </w:tc>
        <w:tc>
          <w:tcPr>
            <w:tcW w:w="1497" w:type="dxa"/>
            <w:shd w:val="clear" w:color="auto" w:fill="auto"/>
          </w:tcPr>
          <w:p w14:paraId="07BD4715" w14:textId="77777777" w:rsidR="004F142C" w:rsidRPr="0089379E" w:rsidRDefault="004F142C" w:rsidP="003509CB">
            <w:pPr>
              <w:pStyle w:val="Tabletext"/>
              <w:spacing w:before="0" w:after="0"/>
              <w:jc w:val="center"/>
            </w:pPr>
            <w:r w:rsidRPr="0089379E">
              <w:t>Displacement acceleration</w:t>
            </w:r>
          </w:p>
        </w:tc>
        <w:tc>
          <w:tcPr>
            <w:tcW w:w="1439" w:type="dxa"/>
            <w:shd w:val="clear" w:color="auto" w:fill="auto"/>
          </w:tcPr>
          <w:p w14:paraId="035C9EB7" w14:textId="77777777" w:rsidR="004F142C" w:rsidRPr="0089379E" w:rsidRDefault="004F142C" w:rsidP="003509CB">
            <w:pPr>
              <w:pStyle w:val="Tabletext"/>
              <w:spacing w:before="0" w:after="0"/>
              <w:jc w:val="center"/>
            </w:pPr>
            <w:r w:rsidRPr="0089379E">
              <w:t>NUMBER</w:t>
            </w:r>
          </w:p>
        </w:tc>
        <w:tc>
          <w:tcPr>
            <w:tcW w:w="4861" w:type="dxa"/>
            <w:shd w:val="clear" w:color="auto" w:fill="auto"/>
          </w:tcPr>
          <w:p w14:paraId="13417ACC" w14:textId="77777777" w:rsidR="004F142C" w:rsidRPr="0089379E" w:rsidRDefault="004F142C" w:rsidP="003509CB">
            <w:pPr>
              <w:pStyle w:val="Tabletext"/>
              <w:spacing w:before="0" w:after="0"/>
            </w:pPr>
            <w:r w:rsidRPr="0089379E">
              <w:rPr>
                <w:rFonts w:eastAsia="SimSun"/>
              </w:rPr>
              <w:t>U</w:t>
            </w:r>
            <w:r w:rsidRPr="0089379E">
              <w:t>nit</w:t>
            </w:r>
            <w:r w:rsidRPr="0089379E">
              <w:rPr>
                <w:rFonts w:eastAsia="SimSun"/>
              </w:rPr>
              <w:t>:</w:t>
            </w:r>
            <w:r w:rsidRPr="0089379E">
              <w:t xml:space="preserve"> m/s</w:t>
            </w:r>
            <w:r w:rsidRPr="0089379E">
              <w:rPr>
                <w:vertAlign w:val="superscript"/>
              </w:rPr>
              <w:t>2</w:t>
            </w:r>
            <w:r w:rsidRPr="0089379E">
              <w:t>.</w:t>
            </w:r>
          </w:p>
        </w:tc>
      </w:tr>
      <w:tr w:rsidR="004F142C" w:rsidRPr="0089379E" w14:paraId="7B455627" w14:textId="77777777" w:rsidTr="00733011">
        <w:trPr>
          <w:gridBefore w:val="1"/>
          <w:wBefore w:w="8" w:type="dxa"/>
          <w:jc w:val="center"/>
        </w:trPr>
        <w:tc>
          <w:tcPr>
            <w:tcW w:w="1834" w:type="dxa"/>
            <w:gridSpan w:val="2"/>
            <w:shd w:val="clear" w:color="auto" w:fill="auto"/>
          </w:tcPr>
          <w:p w14:paraId="5FFBF987" w14:textId="77777777" w:rsidR="004F142C" w:rsidRPr="0089379E" w:rsidRDefault="004F142C" w:rsidP="003509CB">
            <w:pPr>
              <w:pStyle w:val="Tabletext"/>
              <w:spacing w:before="0" w:after="0"/>
            </w:pPr>
            <w:r w:rsidRPr="0089379E">
              <w:t>angle_accelerator</w:t>
            </w:r>
          </w:p>
        </w:tc>
        <w:tc>
          <w:tcPr>
            <w:tcW w:w="1497" w:type="dxa"/>
            <w:shd w:val="clear" w:color="auto" w:fill="auto"/>
          </w:tcPr>
          <w:p w14:paraId="60A0932C" w14:textId="77777777" w:rsidR="004F142C" w:rsidRPr="0089379E" w:rsidRDefault="004F142C" w:rsidP="003509CB">
            <w:pPr>
              <w:pStyle w:val="Tabletext"/>
              <w:spacing w:before="0" w:after="0"/>
              <w:jc w:val="center"/>
            </w:pPr>
            <w:r w:rsidRPr="0089379E">
              <w:t>Angle acceleration</w:t>
            </w:r>
          </w:p>
        </w:tc>
        <w:tc>
          <w:tcPr>
            <w:tcW w:w="1439" w:type="dxa"/>
            <w:shd w:val="clear" w:color="auto" w:fill="auto"/>
          </w:tcPr>
          <w:p w14:paraId="0B3AE4BE" w14:textId="77777777" w:rsidR="004F142C" w:rsidRPr="0089379E" w:rsidRDefault="004F142C" w:rsidP="003509CB">
            <w:pPr>
              <w:pStyle w:val="Tabletext"/>
              <w:spacing w:before="0" w:after="0"/>
              <w:jc w:val="center"/>
            </w:pPr>
            <w:r w:rsidRPr="0089379E">
              <w:t>NUMBER</w:t>
            </w:r>
          </w:p>
        </w:tc>
        <w:tc>
          <w:tcPr>
            <w:tcW w:w="4861" w:type="dxa"/>
            <w:shd w:val="clear" w:color="auto" w:fill="auto"/>
          </w:tcPr>
          <w:p w14:paraId="6D65F3C2" w14:textId="77777777" w:rsidR="004F142C" w:rsidRPr="0089379E" w:rsidRDefault="004F142C" w:rsidP="003509CB">
            <w:pPr>
              <w:pStyle w:val="Tabletext"/>
              <w:spacing w:before="0" w:after="0"/>
            </w:pPr>
            <w:r w:rsidRPr="0089379E">
              <w:rPr>
                <w:rFonts w:eastAsia="SimSun"/>
              </w:rPr>
              <w:t>U</w:t>
            </w:r>
            <w:r w:rsidRPr="0089379E">
              <w:t>nit</w:t>
            </w:r>
            <w:r w:rsidRPr="0089379E">
              <w:rPr>
                <w:rFonts w:eastAsia="SimSun"/>
              </w:rPr>
              <w:t>:</w:t>
            </w:r>
            <w:r w:rsidRPr="0089379E">
              <w:t xml:space="preserve"> rad/s</w:t>
            </w:r>
            <w:r w:rsidRPr="0089379E">
              <w:rPr>
                <w:vertAlign w:val="superscript"/>
              </w:rPr>
              <w:t>2</w:t>
            </w:r>
            <w:r w:rsidRPr="0089379E">
              <w:t>.</w:t>
            </w:r>
          </w:p>
        </w:tc>
      </w:tr>
      <w:tr w:rsidR="004F142C" w:rsidRPr="0089379E" w14:paraId="4774CBB6" w14:textId="77777777" w:rsidTr="00733011">
        <w:trPr>
          <w:gridBefore w:val="1"/>
          <w:wBefore w:w="8" w:type="dxa"/>
          <w:jc w:val="center"/>
        </w:trPr>
        <w:tc>
          <w:tcPr>
            <w:tcW w:w="1834" w:type="dxa"/>
            <w:gridSpan w:val="2"/>
            <w:shd w:val="clear" w:color="auto" w:fill="auto"/>
          </w:tcPr>
          <w:p w14:paraId="2E071FF6" w14:textId="77777777" w:rsidR="004F142C" w:rsidRPr="0089379E" w:rsidRDefault="004F142C" w:rsidP="003509CB">
            <w:pPr>
              <w:pStyle w:val="Tabletext"/>
              <w:spacing w:before="0" w:after="0"/>
            </w:pPr>
            <w:r w:rsidRPr="0089379E">
              <w:t>gesture</w:t>
            </w:r>
          </w:p>
        </w:tc>
        <w:tc>
          <w:tcPr>
            <w:tcW w:w="1497" w:type="dxa"/>
            <w:shd w:val="clear" w:color="auto" w:fill="auto"/>
          </w:tcPr>
          <w:p w14:paraId="6261FBB4" w14:textId="77777777" w:rsidR="004F142C" w:rsidRPr="0089379E" w:rsidRDefault="004F142C" w:rsidP="003509CB">
            <w:pPr>
              <w:pStyle w:val="Tabletext"/>
              <w:spacing w:before="0" w:after="0"/>
              <w:jc w:val="center"/>
            </w:pPr>
            <w:r w:rsidRPr="0089379E">
              <w:t>Gesture</w:t>
            </w:r>
          </w:p>
        </w:tc>
        <w:tc>
          <w:tcPr>
            <w:tcW w:w="1439" w:type="dxa"/>
            <w:shd w:val="clear" w:color="auto" w:fill="auto"/>
          </w:tcPr>
          <w:p w14:paraId="64021256" w14:textId="77777777" w:rsidR="004F142C" w:rsidRPr="0089379E" w:rsidRDefault="004F142C" w:rsidP="003509CB">
            <w:pPr>
              <w:pStyle w:val="Tabletext"/>
              <w:spacing w:before="0" w:after="0"/>
              <w:jc w:val="center"/>
            </w:pPr>
            <w:r w:rsidRPr="0089379E">
              <w:t>NUMBER</w:t>
            </w:r>
          </w:p>
        </w:tc>
        <w:tc>
          <w:tcPr>
            <w:tcW w:w="4861" w:type="dxa"/>
            <w:shd w:val="clear" w:color="auto" w:fill="auto"/>
          </w:tcPr>
          <w:p w14:paraId="3E86674D" w14:textId="77777777" w:rsidR="004F142C" w:rsidRPr="0089379E" w:rsidRDefault="004F142C" w:rsidP="003509CB">
            <w:pPr>
              <w:pStyle w:val="Tabletext"/>
              <w:spacing w:before="0" w:after="0"/>
            </w:pPr>
            <w:r w:rsidRPr="0089379E">
              <w:t>1: leftwards.</w:t>
            </w:r>
          </w:p>
          <w:p w14:paraId="4535CAB1" w14:textId="77777777" w:rsidR="004F142C" w:rsidRPr="0089379E" w:rsidRDefault="004F142C" w:rsidP="003509CB">
            <w:pPr>
              <w:pStyle w:val="Tabletext"/>
              <w:spacing w:before="0" w:after="0"/>
            </w:pPr>
            <w:r w:rsidRPr="0089379E">
              <w:t>2: rightwards.</w:t>
            </w:r>
          </w:p>
          <w:p w14:paraId="3BADBA59" w14:textId="77777777" w:rsidR="004F142C" w:rsidRPr="0089379E" w:rsidRDefault="004F142C" w:rsidP="003509CB">
            <w:pPr>
              <w:pStyle w:val="Tabletext"/>
              <w:spacing w:before="0" w:after="0"/>
            </w:pPr>
            <w:r w:rsidRPr="0089379E">
              <w:t>3: downwards.</w:t>
            </w:r>
          </w:p>
          <w:p w14:paraId="12D2BE34" w14:textId="77777777" w:rsidR="004F142C" w:rsidRPr="0089379E" w:rsidRDefault="004F142C" w:rsidP="003509CB">
            <w:pPr>
              <w:pStyle w:val="Tabletext"/>
              <w:spacing w:before="0" w:after="0"/>
            </w:pPr>
            <w:r w:rsidRPr="0089379E">
              <w:t>4: upwards.</w:t>
            </w:r>
          </w:p>
          <w:p w14:paraId="39D78A83" w14:textId="77777777" w:rsidR="004F142C" w:rsidRPr="0089379E" w:rsidRDefault="004F142C" w:rsidP="003509CB">
            <w:pPr>
              <w:pStyle w:val="Tabletext"/>
              <w:spacing w:before="0" w:after="0"/>
            </w:pPr>
            <w:r w:rsidRPr="0089379E">
              <w:t>5: long press.</w:t>
            </w:r>
          </w:p>
          <w:p w14:paraId="1CE99138" w14:textId="77777777" w:rsidR="004F142C" w:rsidRPr="0089379E" w:rsidRDefault="004F142C" w:rsidP="003509CB">
            <w:pPr>
              <w:pStyle w:val="Tabletext"/>
              <w:spacing w:before="0" w:after="0"/>
            </w:pPr>
            <w:r w:rsidRPr="0089379E">
              <w:t>6: tap.</w:t>
            </w:r>
          </w:p>
        </w:tc>
      </w:tr>
    </w:tbl>
    <w:p w14:paraId="6DCF3548" w14:textId="77777777" w:rsidR="00DE5E0C" w:rsidRPr="0089379E" w:rsidRDefault="00DE5E0C" w:rsidP="00E81898">
      <w:bookmarkStart w:id="319" w:name="_Toc471254229"/>
      <w:bookmarkStart w:id="320" w:name="_Toc472992103"/>
      <w:bookmarkStart w:id="321" w:name="_Toc477174632"/>
    </w:p>
    <w:p w14:paraId="33CC855D" w14:textId="77777777" w:rsidR="00DE5E0C" w:rsidRPr="0089379E" w:rsidRDefault="00DE5E0C" w:rsidP="00E81898">
      <w:pPr>
        <w:rPr>
          <w:sz w:val="28"/>
        </w:rPr>
      </w:pPr>
      <w:r w:rsidRPr="0089379E">
        <w:br w:type="page"/>
      </w:r>
    </w:p>
    <w:p w14:paraId="66B7F210" w14:textId="413BF255" w:rsidR="004F142C" w:rsidRPr="0089379E" w:rsidRDefault="004F142C" w:rsidP="00DE5E0C">
      <w:pPr>
        <w:pStyle w:val="AppendixNoTitle0"/>
      </w:pPr>
      <w:bookmarkStart w:id="322" w:name="_Toc477878838"/>
      <w:bookmarkStart w:id="323" w:name="_Toc478388076"/>
      <w:bookmarkStart w:id="324" w:name="_Toc478388202"/>
      <w:r w:rsidRPr="0089379E">
        <w:lastRenderedPageBreak/>
        <w:t>Appendix II</w:t>
      </w:r>
      <w:bookmarkEnd w:id="319"/>
      <w:r w:rsidRPr="0089379E">
        <w:br/>
      </w:r>
      <w:r w:rsidRPr="0089379E">
        <w:br/>
      </w:r>
      <w:bookmarkStart w:id="325" w:name="_Toc471254230"/>
      <w:r w:rsidRPr="0089379E">
        <w:t>Action list</w:t>
      </w:r>
      <w:bookmarkEnd w:id="320"/>
      <w:bookmarkEnd w:id="321"/>
      <w:bookmarkEnd w:id="325"/>
      <w:bookmarkEnd w:id="322"/>
      <w:bookmarkEnd w:id="323"/>
      <w:bookmarkEnd w:id="324"/>
    </w:p>
    <w:p w14:paraId="39CE2DB3" w14:textId="77777777" w:rsidR="004F142C" w:rsidRPr="0089379E" w:rsidRDefault="004F142C" w:rsidP="004F142C">
      <w:pPr>
        <w:keepNext/>
        <w:jc w:val="center"/>
      </w:pPr>
      <w:r w:rsidRPr="0089379E">
        <w:t>(This appendix does not form an integral part of this Recommendation.)</w:t>
      </w:r>
    </w:p>
    <w:p w14:paraId="35BBF65B" w14:textId="38CBE26B" w:rsidR="004F142C" w:rsidRPr="0089379E" w:rsidRDefault="00E8009A" w:rsidP="004F142C">
      <w:pPr>
        <w:rPr>
          <w:rFonts w:eastAsia="MS Mincho"/>
        </w:rPr>
      </w:pPr>
      <w:r w:rsidRPr="0089379E">
        <w:t>T</w:t>
      </w:r>
      <w:r w:rsidR="004F142C" w:rsidRPr="0089379E">
        <w:t xml:space="preserve">able </w:t>
      </w:r>
      <w:r w:rsidRPr="0089379E">
        <w:t xml:space="preserve">II.1 </w:t>
      </w:r>
      <w:r w:rsidR="004F142C" w:rsidRPr="0089379E">
        <w:t>contains animation actions triggered by user inputs in mobile.</w:t>
      </w:r>
    </w:p>
    <w:p w14:paraId="06E6E218" w14:textId="77777777" w:rsidR="004F142C" w:rsidRPr="0089379E" w:rsidRDefault="004F142C" w:rsidP="004F142C">
      <w:pPr>
        <w:pStyle w:val="TableNotitle"/>
      </w:pPr>
      <w:bookmarkStart w:id="326" w:name="_Ref452429200"/>
      <w:bookmarkStart w:id="327" w:name="_Toc452428874"/>
      <w:bookmarkStart w:id="328" w:name="_Toc477174661"/>
      <w:r w:rsidRPr="0089379E">
        <w:t xml:space="preserve">Table </w:t>
      </w:r>
      <w:bookmarkEnd w:id="326"/>
      <w:r w:rsidRPr="0089379E">
        <w:t>II.</w:t>
      </w:r>
      <w:r w:rsidRPr="0089379E">
        <w:rPr>
          <w:lang w:eastAsia="zh-CN"/>
        </w:rPr>
        <w:t>1</w:t>
      </w:r>
      <w:r w:rsidRPr="0089379E">
        <w:t xml:space="preserve"> – Action </w:t>
      </w:r>
      <w:r w:rsidRPr="0089379E">
        <w:rPr>
          <w:lang w:eastAsia="zh-CN"/>
        </w:rPr>
        <w:t>l</w:t>
      </w:r>
      <w:r w:rsidRPr="0089379E">
        <w:t>ist</w:t>
      </w:r>
      <w:bookmarkEnd w:id="327"/>
      <w:bookmarkEnd w:id="328"/>
    </w:p>
    <w:tbl>
      <w:tblPr>
        <w:tblStyle w:val="TableGrid"/>
        <w:tblW w:w="9639"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4A0" w:firstRow="1" w:lastRow="0" w:firstColumn="1" w:lastColumn="0" w:noHBand="0" w:noVBand="1"/>
      </w:tblPr>
      <w:tblGrid>
        <w:gridCol w:w="1951"/>
        <w:gridCol w:w="2105"/>
        <w:gridCol w:w="1124"/>
        <w:gridCol w:w="4459"/>
      </w:tblGrid>
      <w:tr w:rsidR="004F142C" w:rsidRPr="0089379E" w14:paraId="1E829AF4" w14:textId="77777777" w:rsidTr="003509CB">
        <w:trPr>
          <w:tblHeader/>
          <w:jc w:val="center"/>
        </w:trPr>
        <w:tc>
          <w:tcPr>
            <w:tcW w:w="1970" w:type="dxa"/>
            <w:shd w:val="clear" w:color="auto" w:fill="auto"/>
          </w:tcPr>
          <w:p w14:paraId="627C6ECF" w14:textId="00B9F526" w:rsidR="004F142C" w:rsidRPr="0089379E" w:rsidRDefault="004F142C" w:rsidP="00FA4E59">
            <w:pPr>
              <w:pStyle w:val="Tablehead"/>
            </w:pPr>
            <w:r w:rsidRPr="0089379E">
              <w:t xml:space="preserve">Action </w:t>
            </w:r>
            <w:r w:rsidR="00870FFB" w:rsidRPr="0089379E">
              <w:t>t</w:t>
            </w:r>
            <w:r w:rsidR="000E6FF9" w:rsidRPr="0089379E">
              <w:t>ype name</w:t>
            </w:r>
          </w:p>
        </w:tc>
        <w:tc>
          <w:tcPr>
            <w:tcW w:w="2126" w:type="dxa"/>
            <w:shd w:val="clear" w:color="auto" w:fill="auto"/>
          </w:tcPr>
          <w:p w14:paraId="5AB3EEF6" w14:textId="78FE5C50" w:rsidR="004F142C" w:rsidRPr="0089379E" w:rsidRDefault="004F142C" w:rsidP="00FA4E59">
            <w:pPr>
              <w:pStyle w:val="Tablehead"/>
            </w:pPr>
            <w:r w:rsidRPr="0089379E">
              <w:t xml:space="preserve">Action </w:t>
            </w:r>
            <w:r w:rsidR="00870FFB" w:rsidRPr="0089379E">
              <w:t>t</w:t>
            </w:r>
            <w:r w:rsidR="000E6FF9" w:rsidRPr="0089379E">
              <w:t>ype value</w:t>
            </w:r>
          </w:p>
        </w:tc>
        <w:tc>
          <w:tcPr>
            <w:tcW w:w="1134" w:type="dxa"/>
            <w:shd w:val="clear" w:color="auto" w:fill="auto"/>
          </w:tcPr>
          <w:p w14:paraId="43E3458F" w14:textId="77777777" w:rsidR="004F142C" w:rsidRPr="0089379E" w:rsidRDefault="004F142C" w:rsidP="00FA4E59">
            <w:pPr>
              <w:pStyle w:val="Tablehead"/>
            </w:pPr>
            <w:r w:rsidRPr="0089379E">
              <w:t xml:space="preserve">Data </w:t>
            </w:r>
            <w:r w:rsidR="00FA4E59" w:rsidRPr="0089379E">
              <w:t>type</w:t>
            </w:r>
          </w:p>
        </w:tc>
        <w:tc>
          <w:tcPr>
            <w:tcW w:w="4506" w:type="dxa"/>
            <w:shd w:val="clear" w:color="auto" w:fill="auto"/>
          </w:tcPr>
          <w:p w14:paraId="00F051E6" w14:textId="51285B07" w:rsidR="004F142C" w:rsidRPr="0089379E" w:rsidRDefault="004F142C" w:rsidP="00FA4E59">
            <w:pPr>
              <w:pStyle w:val="Tablehead"/>
            </w:pPr>
            <w:r w:rsidRPr="0089379E">
              <w:t xml:space="preserve">Action </w:t>
            </w:r>
            <w:r w:rsidR="00870FFB" w:rsidRPr="0089379E">
              <w:t>d</w:t>
            </w:r>
            <w:r w:rsidRPr="0089379E">
              <w:t>escription</w:t>
            </w:r>
          </w:p>
        </w:tc>
      </w:tr>
      <w:tr w:rsidR="004F142C" w:rsidRPr="0089379E" w14:paraId="232EDCE4" w14:textId="77777777" w:rsidTr="003509CB">
        <w:trPr>
          <w:jc w:val="center"/>
        </w:trPr>
        <w:tc>
          <w:tcPr>
            <w:tcW w:w="1970" w:type="dxa"/>
            <w:shd w:val="clear" w:color="auto" w:fill="auto"/>
          </w:tcPr>
          <w:p w14:paraId="137F578A" w14:textId="77777777" w:rsidR="004F142C" w:rsidRPr="0089379E" w:rsidRDefault="004F142C" w:rsidP="00FA4E59">
            <w:pPr>
              <w:pStyle w:val="Tabletext"/>
            </w:pPr>
            <w:r w:rsidRPr="0089379E">
              <w:t>link</w:t>
            </w:r>
          </w:p>
        </w:tc>
        <w:tc>
          <w:tcPr>
            <w:tcW w:w="2126" w:type="dxa"/>
            <w:shd w:val="clear" w:color="auto" w:fill="auto"/>
          </w:tcPr>
          <w:p w14:paraId="174E0065" w14:textId="77777777" w:rsidR="004F142C" w:rsidRPr="0089379E" w:rsidRDefault="004F142C" w:rsidP="00FA4E59">
            <w:pPr>
              <w:pStyle w:val="Tabletext"/>
            </w:pPr>
            <w:r w:rsidRPr="0089379E">
              <w:t>Link</w:t>
            </w:r>
          </w:p>
        </w:tc>
        <w:tc>
          <w:tcPr>
            <w:tcW w:w="1134" w:type="dxa"/>
            <w:shd w:val="clear" w:color="auto" w:fill="auto"/>
          </w:tcPr>
          <w:p w14:paraId="2671E7D1" w14:textId="77777777" w:rsidR="004F142C" w:rsidRPr="0089379E" w:rsidRDefault="004F142C" w:rsidP="00FA4E59">
            <w:pPr>
              <w:pStyle w:val="Tabletext"/>
              <w:jc w:val="center"/>
            </w:pPr>
            <w:r w:rsidRPr="0089379E">
              <w:t>STRING</w:t>
            </w:r>
          </w:p>
        </w:tc>
        <w:tc>
          <w:tcPr>
            <w:tcW w:w="4506" w:type="dxa"/>
            <w:shd w:val="clear" w:color="auto" w:fill="auto"/>
          </w:tcPr>
          <w:p w14:paraId="7AD6F2D5" w14:textId="77777777" w:rsidR="004F142C" w:rsidRPr="0089379E" w:rsidRDefault="000E6FF9" w:rsidP="000E6FF9">
            <w:pPr>
              <w:pStyle w:val="Tabletext"/>
            </w:pPr>
            <w:r w:rsidRPr="0089379E">
              <w:t>Destination link address</w:t>
            </w:r>
            <w:r w:rsidR="004F142C" w:rsidRPr="0089379E">
              <w:t>.</w:t>
            </w:r>
          </w:p>
        </w:tc>
      </w:tr>
      <w:tr w:rsidR="004F142C" w:rsidRPr="0089379E" w14:paraId="71BADA60" w14:textId="77777777" w:rsidTr="003509CB">
        <w:trPr>
          <w:jc w:val="center"/>
        </w:trPr>
        <w:tc>
          <w:tcPr>
            <w:tcW w:w="1970" w:type="dxa"/>
            <w:shd w:val="clear" w:color="auto" w:fill="auto"/>
          </w:tcPr>
          <w:p w14:paraId="57DCCA4E" w14:textId="77777777" w:rsidR="004F142C" w:rsidRPr="0089379E" w:rsidRDefault="004F142C" w:rsidP="00FA4E59">
            <w:pPr>
              <w:pStyle w:val="Tabletext"/>
            </w:pPr>
            <w:r w:rsidRPr="0089379E">
              <w:t>gotoAndPlay</w:t>
            </w:r>
          </w:p>
        </w:tc>
        <w:tc>
          <w:tcPr>
            <w:tcW w:w="2126" w:type="dxa"/>
            <w:shd w:val="clear" w:color="auto" w:fill="auto"/>
          </w:tcPr>
          <w:p w14:paraId="4C49E402" w14:textId="77777777" w:rsidR="004F142C" w:rsidRPr="0089379E" w:rsidRDefault="004F142C" w:rsidP="00FA4E59">
            <w:pPr>
              <w:pStyle w:val="Tabletext"/>
            </w:pPr>
            <w:r w:rsidRPr="0089379E">
              <w:t>Jump to a time point and continue to play</w:t>
            </w:r>
          </w:p>
        </w:tc>
        <w:tc>
          <w:tcPr>
            <w:tcW w:w="1134" w:type="dxa"/>
            <w:shd w:val="clear" w:color="auto" w:fill="auto"/>
          </w:tcPr>
          <w:p w14:paraId="49BCFA1E" w14:textId="77777777" w:rsidR="004F142C" w:rsidRPr="0089379E" w:rsidRDefault="004F142C" w:rsidP="00FA4E59">
            <w:pPr>
              <w:pStyle w:val="Tabletext"/>
              <w:jc w:val="center"/>
            </w:pPr>
            <w:r w:rsidRPr="0089379E">
              <w:t>STRING</w:t>
            </w:r>
          </w:p>
        </w:tc>
        <w:tc>
          <w:tcPr>
            <w:tcW w:w="4506" w:type="dxa"/>
            <w:shd w:val="clear" w:color="auto" w:fill="auto"/>
          </w:tcPr>
          <w:p w14:paraId="71D41F1F" w14:textId="77777777" w:rsidR="004F142C" w:rsidRPr="0089379E" w:rsidRDefault="004F142C" w:rsidP="00FA4E59">
            <w:pPr>
              <w:pStyle w:val="Tabletext"/>
            </w:pPr>
            <w:r w:rsidRPr="0089379E">
              <w:t>Jump to a time point and continue to play.</w:t>
            </w:r>
          </w:p>
        </w:tc>
      </w:tr>
      <w:tr w:rsidR="004F142C" w:rsidRPr="0089379E" w14:paraId="00D29456" w14:textId="77777777" w:rsidTr="003509CB">
        <w:trPr>
          <w:jc w:val="center"/>
        </w:trPr>
        <w:tc>
          <w:tcPr>
            <w:tcW w:w="1970" w:type="dxa"/>
            <w:shd w:val="clear" w:color="auto" w:fill="auto"/>
          </w:tcPr>
          <w:p w14:paraId="2858874B" w14:textId="77777777" w:rsidR="004F142C" w:rsidRPr="0089379E" w:rsidRDefault="004F142C" w:rsidP="00FA4E59">
            <w:pPr>
              <w:pStyle w:val="Tabletext"/>
            </w:pPr>
            <w:r w:rsidRPr="0089379E">
              <w:t>gotoAndStop</w:t>
            </w:r>
          </w:p>
        </w:tc>
        <w:tc>
          <w:tcPr>
            <w:tcW w:w="2126" w:type="dxa"/>
            <w:shd w:val="clear" w:color="auto" w:fill="auto"/>
          </w:tcPr>
          <w:p w14:paraId="674B09CE" w14:textId="77777777" w:rsidR="004F142C" w:rsidRPr="0089379E" w:rsidRDefault="004F142C" w:rsidP="00FA4E59">
            <w:pPr>
              <w:pStyle w:val="Tabletext"/>
            </w:pPr>
            <w:r w:rsidRPr="0089379E">
              <w:t>Jump to a time point and stop playing</w:t>
            </w:r>
          </w:p>
        </w:tc>
        <w:tc>
          <w:tcPr>
            <w:tcW w:w="1134" w:type="dxa"/>
            <w:shd w:val="clear" w:color="auto" w:fill="auto"/>
          </w:tcPr>
          <w:p w14:paraId="44C42191" w14:textId="77777777" w:rsidR="004F142C" w:rsidRPr="0089379E" w:rsidRDefault="004F142C" w:rsidP="00FA4E59">
            <w:pPr>
              <w:pStyle w:val="Tabletext"/>
              <w:jc w:val="center"/>
            </w:pPr>
            <w:r w:rsidRPr="0089379E">
              <w:t>STRING</w:t>
            </w:r>
          </w:p>
        </w:tc>
        <w:tc>
          <w:tcPr>
            <w:tcW w:w="4506" w:type="dxa"/>
            <w:shd w:val="clear" w:color="auto" w:fill="auto"/>
          </w:tcPr>
          <w:p w14:paraId="33488993" w14:textId="77777777" w:rsidR="004F142C" w:rsidRPr="0089379E" w:rsidRDefault="004F142C" w:rsidP="00FA4E59">
            <w:pPr>
              <w:pStyle w:val="Tabletext"/>
            </w:pPr>
            <w:r w:rsidRPr="0089379E">
              <w:t>Jump to a time point and stop playing.</w:t>
            </w:r>
          </w:p>
        </w:tc>
      </w:tr>
      <w:tr w:rsidR="004F142C" w:rsidRPr="0089379E" w14:paraId="165ADBEB" w14:textId="77777777" w:rsidTr="003509CB">
        <w:trPr>
          <w:jc w:val="center"/>
        </w:trPr>
        <w:tc>
          <w:tcPr>
            <w:tcW w:w="1970" w:type="dxa"/>
            <w:shd w:val="clear" w:color="auto" w:fill="auto"/>
          </w:tcPr>
          <w:p w14:paraId="2991691B" w14:textId="77777777" w:rsidR="004F142C" w:rsidRPr="0089379E" w:rsidRDefault="004F142C" w:rsidP="00FA4E59">
            <w:pPr>
              <w:pStyle w:val="Tabletext"/>
            </w:pPr>
            <w:r w:rsidRPr="0089379E">
              <w:t>gotoMovie</w:t>
            </w:r>
          </w:p>
        </w:tc>
        <w:tc>
          <w:tcPr>
            <w:tcW w:w="2126" w:type="dxa"/>
            <w:shd w:val="clear" w:color="auto" w:fill="auto"/>
          </w:tcPr>
          <w:p w14:paraId="4A79FDB0" w14:textId="77777777" w:rsidR="004F142C" w:rsidRPr="0089379E" w:rsidRDefault="004F142C" w:rsidP="00FA4E59">
            <w:pPr>
              <w:pStyle w:val="Tabletext"/>
            </w:pPr>
            <w:r w:rsidRPr="0089379E">
              <w:t>Jump to a movie and play it</w:t>
            </w:r>
          </w:p>
        </w:tc>
        <w:tc>
          <w:tcPr>
            <w:tcW w:w="1134" w:type="dxa"/>
            <w:shd w:val="clear" w:color="auto" w:fill="auto"/>
          </w:tcPr>
          <w:p w14:paraId="450615DA" w14:textId="77777777" w:rsidR="004F142C" w:rsidRPr="0089379E" w:rsidRDefault="004F142C" w:rsidP="00FA4E59">
            <w:pPr>
              <w:pStyle w:val="Tabletext"/>
              <w:jc w:val="center"/>
            </w:pPr>
            <w:r w:rsidRPr="0089379E">
              <w:t>STRING</w:t>
            </w:r>
          </w:p>
        </w:tc>
        <w:tc>
          <w:tcPr>
            <w:tcW w:w="4506" w:type="dxa"/>
            <w:shd w:val="clear" w:color="auto" w:fill="auto"/>
          </w:tcPr>
          <w:p w14:paraId="15812450" w14:textId="77777777" w:rsidR="004F142C" w:rsidRPr="0089379E" w:rsidRDefault="004F142C" w:rsidP="00FA4E59">
            <w:pPr>
              <w:pStyle w:val="Tabletext"/>
            </w:pPr>
            <w:r w:rsidRPr="0089379E">
              <w:t>Jump to a movie and play it.</w:t>
            </w:r>
          </w:p>
        </w:tc>
      </w:tr>
      <w:tr w:rsidR="004F142C" w:rsidRPr="0089379E" w14:paraId="1426CB93" w14:textId="77777777" w:rsidTr="003509CB">
        <w:trPr>
          <w:jc w:val="center"/>
        </w:trPr>
        <w:tc>
          <w:tcPr>
            <w:tcW w:w="1970" w:type="dxa"/>
            <w:shd w:val="clear" w:color="auto" w:fill="auto"/>
          </w:tcPr>
          <w:p w14:paraId="36B38B75" w14:textId="77777777" w:rsidR="004F142C" w:rsidRPr="0089379E" w:rsidRDefault="004F142C" w:rsidP="00FA4E59">
            <w:pPr>
              <w:pStyle w:val="Tabletext"/>
            </w:pPr>
            <w:r w:rsidRPr="0089379E">
              <w:t>playSound/‌stopSound</w:t>
            </w:r>
          </w:p>
        </w:tc>
        <w:tc>
          <w:tcPr>
            <w:tcW w:w="2126" w:type="dxa"/>
            <w:shd w:val="clear" w:color="auto" w:fill="auto"/>
          </w:tcPr>
          <w:p w14:paraId="20F9CD1D" w14:textId="77777777" w:rsidR="004F142C" w:rsidRPr="0089379E" w:rsidRDefault="004F142C" w:rsidP="00FA4E59">
            <w:pPr>
              <w:pStyle w:val="Tabletext"/>
            </w:pPr>
            <w:r w:rsidRPr="0089379E">
              <w:t>Pause/play sound</w:t>
            </w:r>
          </w:p>
        </w:tc>
        <w:tc>
          <w:tcPr>
            <w:tcW w:w="1134" w:type="dxa"/>
            <w:shd w:val="clear" w:color="auto" w:fill="auto"/>
          </w:tcPr>
          <w:p w14:paraId="2A3EA18F" w14:textId="77777777" w:rsidR="004F142C" w:rsidRPr="0089379E" w:rsidRDefault="004F142C" w:rsidP="00FA4E59">
            <w:pPr>
              <w:pStyle w:val="Tabletext"/>
              <w:jc w:val="center"/>
            </w:pPr>
            <w:r w:rsidRPr="0089379E">
              <w:t>STRING</w:t>
            </w:r>
          </w:p>
        </w:tc>
        <w:tc>
          <w:tcPr>
            <w:tcW w:w="4506" w:type="dxa"/>
            <w:shd w:val="clear" w:color="auto" w:fill="auto"/>
          </w:tcPr>
          <w:p w14:paraId="3FC8C47D" w14:textId="77777777" w:rsidR="004F142C" w:rsidRPr="0089379E" w:rsidRDefault="004F142C" w:rsidP="00FA4E59">
            <w:pPr>
              <w:pStyle w:val="Tabletext"/>
            </w:pPr>
            <w:r w:rsidRPr="0089379E">
              <w:t>Pause/play sound.</w:t>
            </w:r>
          </w:p>
        </w:tc>
      </w:tr>
      <w:tr w:rsidR="004F142C" w:rsidRPr="0089379E" w14:paraId="701F6045" w14:textId="77777777" w:rsidTr="003509CB">
        <w:trPr>
          <w:jc w:val="center"/>
        </w:trPr>
        <w:tc>
          <w:tcPr>
            <w:tcW w:w="1970" w:type="dxa"/>
            <w:shd w:val="clear" w:color="auto" w:fill="auto"/>
          </w:tcPr>
          <w:p w14:paraId="2F5C89EA" w14:textId="77777777" w:rsidR="004F142C" w:rsidRPr="0089379E" w:rsidRDefault="004F142C" w:rsidP="00FA4E59">
            <w:pPr>
              <w:pStyle w:val="Tabletext"/>
            </w:pPr>
            <w:r w:rsidRPr="0089379E">
              <w:t>vibrate</w:t>
            </w:r>
          </w:p>
        </w:tc>
        <w:tc>
          <w:tcPr>
            <w:tcW w:w="2126" w:type="dxa"/>
            <w:shd w:val="clear" w:color="auto" w:fill="auto"/>
          </w:tcPr>
          <w:p w14:paraId="0C23A2BD" w14:textId="77777777" w:rsidR="004F142C" w:rsidRPr="0089379E" w:rsidRDefault="004F142C" w:rsidP="00FA4E59">
            <w:pPr>
              <w:pStyle w:val="Tabletext"/>
            </w:pPr>
            <w:r w:rsidRPr="0089379E">
              <w:t>Vibration</w:t>
            </w:r>
          </w:p>
        </w:tc>
        <w:tc>
          <w:tcPr>
            <w:tcW w:w="1134" w:type="dxa"/>
            <w:shd w:val="clear" w:color="auto" w:fill="auto"/>
          </w:tcPr>
          <w:p w14:paraId="4E26E023" w14:textId="77777777" w:rsidR="004F142C" w:rsidRPr="0089379E" w:rsidRDefault="004F142C" w:rsidP="00FA4E59">
            <w:pPr>
              <w:pStyle w:val="Tabletext"/>
              <w:jc w:val="center"/>
            </w:pPr>
            <w:r w:rsidRPr="0089379E">
              <w:t>ARRAY</w:t>
            </w:r>
          </w:p>
        </w:tc>
        <w:tc>
          <w:tcPr>
            <w:tcW w:w="4506" w:type="dxa"/>
            <w:shd w:val="clear" w:color="auto" w:fill="auto"/>
          </w:tcPr>
          <w:p w14:paraId="44717063" w14:textId="77777777" w:rsidR="004F142C" w:rsidRPr="0089379E" w:rsidRDefault="0036355B" w:rsidP="00FA4E59">
            <w:pPr>
              <w:pStyle w:val="Tabletext"/>
            </w:pPr>
            <w:r w:rsidRPr="0089379E">
              <w:t>The value is an array of two</w:t>
            </w:r>
            <w:r w:rsidR="004F142C" w:rsidRPr="0089379E">
              <w:t xml:space="preserve"> items.</w:t>
            </w:r>
          </w:p>
          <w:p w14:paraId="4EF15F5B" w14:textId="77777777" w:rsidR="004F142C" w:rsidRPr="0089379E" w:rsidRDefault="004F142C" w:rsidP="00FA4E59">
            <w:pPr>
              <w:pStyle w:val="Tabletext"/>
            </w:pPr>
            <w:r w:rsidRPr="0089379E">
              <w:t>The first value in the array indicates the number of times the vibration occurs, which is mutually exclusive to the vibration duration.</w:t>
            </w:r>
          </w:p>
          <w:p w14:paraId="1CE3F449" w14:textId="77777777" w:rsidR="004F142C" w:rsidRPr="0089379E" w:rsidRDefault="004F142C" w:rsidP="00FA4E59">
            <w:pPr>
              <w:pStyle w:val="Tabletext"/>
            </w:pPr>
            <w:r w:rsidRPr="0089379E">
              <w:t>The second value in the array indicates the vibration duration, which is mutually exclusive to the number of times the vibration occurs.</w:t>
            </w:r>
          </w:p>
        </w:tc>
      </w:tr>
    </w:tbl>
    <w:p w14:paraId="4B3605C2" w14:textId="77777777" w:rsidR="00E702BC" w:rsidRPr="0089379E" w:rsidRDefault="00E702BC" w:rsidP="004F142C">
      <w:pPr>
        <w:sectPr w:rsidR="00E702BC" w:rsidRPr="0089379E" w:rsidSect="00B66E80">
          <w:type w:val="oddPage"/>
          <w:pgSz w:w="11907" w:h="16840" w:code="9"/>
          <w:pgMar w:top="1134" w:right="1134" w:bottom="1134" w:left="1134" w:header="720" w:footer="720" w:gutter="0"/>
          <w:pgNumType w:start="1"/>
          <w:cols w:space="720"/>
          <w:docGrid w:linePitch="326"/>
        </w:sectPr>
      </w:pPr>
    </w:p>
    <w:p w14:paraId="7EBD2967" w14:textId="3A4871B9" w:rsidR="00E702BC" w:rsidRPr="0089379E" w:rsidRDefault="00E702BC">
      <w:pPr>
        <w:tabs>
          <w:tab w:val="clear" w:pos="794"/>
          <w:tab w:val="clear" w:pos="1191"/>
          <w:tab w:val="clear" w:pos="1588"/>
          <w:tab w:val="clear" w:pos="1985"/>
        </w:tabs>
        <w:overflowPunct/>
        <w:autoSpaceDE/>
        <w:autoSpaceDN/>
        <w:adjustRightInd/>
        <w:spacing w:before="0"/>
        <w:jc w:val="left"/>
        <w:textAlignment w:val="auto"/>
      </w:pPr>
      <w:bookmarkStart w:id="329" w:name="c3tope"/>
      <w:bookmarkEnd w:id="329"/>
    </w:p>
    <w:p w14:paraId="5BCA25DB" w14:textId="083F88BF" w:rsidR="00E702BC" w:rsidRPr="0089379E" w:rsidRDefault="00E702BC">
      <w:pPr>
        <w:tabs>
          <w:tab w:val="clear" w:pos="794"/>
          <w:tab w:val="clear" w:pos="1191"/>
          <w:tab w:val="clear" w:pos="1588"/>
          <w:tab w:val="clear" w:pos="1985"/>
        </w:tabs>
        <w:overflowPunct/>
        <w:autoSpaceDE/>
        <w:autoSpaceDN/>
        <w:adjustRightInd/>
        <w:spacing w:before="0"/>
        <w:jc w:val="left"/>
        <w:textAlignment w:val="auto"/>
      </w:pPr>
    </w:p>
    <w:p w14:paraId="765B6E4C" w14:textId="77777777" w:rsidR="00E702BC" w:rsidRPr="0089379E" w:rsidRDefault="00E702BC" w:rsidP="00E702BC">
      <w:pPr>
        <w:sectPr w:rsidR="00E702BC" w:rsidRPr="0089379E" w:rsidSect="00E702BC">
          <w:headerReference w:type="even" r:id="rId28"/>
          <w:headerReference w:type="default" r:id="rId29"/>
          <w:footerReference w:type="even" r:id="rId30"/>
          <w:footerReference w:type="default" r:id="rId31"/>
          <w:type w:val="oddPage"/>
          <w:pgSz w:w="11907" w:h="16840" w:code="9"/>
          <w:pgMar w:top="1134" w:right="1134" w:bottom="1134" w:left="1134" w:header="482" w:footer="482" w:gutter="0"/>
          <w:paperSrc w:first="15" w:other="15"/>
          <w:cols w:space="720"/>
          <w:docGrid w:linePitch="326"/>
        </w:sectPr>
      </w:pPr>
    </w:p>
    <w:p w14:paraId="2EA129C2" w14:textId="4994408E" w:rsidR="00E702BC" w:rsidRPr="0089379E" w:rsidRDefault="00E702BC">
      <w:pPr>
        <w:tabs>
          <w:tab w:val="clear" w:pos="794"/>
          <w:tab w:val="clear" w:pos="1191"/>
          <w:tab w:val="clear" w:pos="1588"/>
          <w:tab w:val="clear" w:pos="1985"/>
        </w:tabs>
        <w:overflowPunct/>
        <w:autoSpaceDE/>
        <w:autoSpaceDN/>
        <w:adjustRightInd/>
        <w:spacing w:before="0"/>
        <w:jc w:val="left"/>
        <w:textAlignment w:val="auto"/>
      </w:pPr>
      <w:bookmarkStart w:id="330" w:name="cov4top"/>
      <w:bookmarkEnd w:id="330"/>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E702BC" w:rsidRPr="0089379E" w14:paraId="0DD902F5" w14:textId="77777777" w:rsidTr="00B65884">
        <w:tc>
          <w:tcPr>
            <w:tcW w:w="9683" w:type="dxa"/>
            <w:gridSpan w:val="2"/>
            <w:shd w:val="clear" w:color="auto" w:fill="auto"/>
          </w:tcPr>
          <w:p w14:paraId="1AB4316E" w14:textId="53021F46" w:rsidR="00E702BC" w:rsidRPr="0089379E" w:rsidRDefault="00E702BC" w:rsidP="00E702BC">
            <w:pPr>
              <w:tabs>
                <w:tab w:val="clear" w:pos="794"/>
                <w:tab w:val="clear" w:pos="1191"/>
                <w:tab w:val="clear" w:pos="1588"/>
                <w:tab w:val="clear" w:pos="1985"/>
              </w:tabs>
              <w:overflowPunct/>
              <w:autoSpaceDE/>
              <w:autoSpaceDN/>
              <w:adjustRightInd/>
              <w:spacing w:before="360" w:after="340"/>
              <w:jc w:val="center"/>
              <w:textAlignment w:val="auto"/>
              <w:rPr>
                <w:b/>
                <w:sz w:val="28"/>
              </w:rPr>
            </w:pPr>
            <w:r w:rsidRPr="0089379E">
              <w:rPr>
                <w:b/>
                <w:sz w:val="28"/>
              </w:rPr>
              <w:t>SERIES OF ITU-T RECOMMENDATIONS</w:t>
            </w:r>
          </w:p>
        </w:tc>
      </w:tr>
      <w:tr w:rsidR="00E702BC" w:rsidRPr="0089379E" w14:paraId="0FE0EB6E" w14:textId="77777777" w:rsidTr="00E702BC">
        <w:tc>
          <w:tcPr>
            <w:tcW w:w="1241" w:type="dxa"/>
            <w:shd w:val="clear" w:color="auto" w:fill="auto"/>
          </w:tcPr>
          <w:p w14:paraId="59533B1B" w14:textId="30DA8316"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331" w:name="c4seriee"/>
            <w:bookmarkEnd w:id="331"/>
            <w:r w:rsidRPr="0089379E">
              <w:rPr>
                <w:sz w:val="22"/>
              </w:rPr>
              <w:t>Series A</w:t>
            </w:r>
          </w:p>
        </w:tc>
        <w:tc>
          <w:tcPr>
            <w:tcW w:w="4842" w:type="dxa"/>
            <w:shd w:val="clear" w:color="auto" w:fill="auto"/>
          </w:tcPr>
          <w:p w14:paraId="690F6D4C" w14:textId="49E3C333"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Organization of the work of ITU-T</w:t>
            </w:r>
          </w:p>
        </w:tc>
      </w:tr>
      <w:tr w:rsidR="00E702BC" w:rsidRPr="0089379E" w14:paraId="7B98693D" w14:textId="77777777" w:rsidTr="00E702BC">
        <w:tc>
          <w:tcPr>
            <w:tcW w:w="1241" w:type="dxa"/>
            <w:shd w:val="clear" w:color="auto" w:fill="auto"/>
          </w:tcPr>
          <w:p w14:paraId="6B0BF4FE" w14:textId="210A562D"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D</w:t>
            </w:r>
          </w:p>
        </w:tc>
        <w:tc>
          <w:tcPr>
            <w:tcW w:w="4842" w:type="dxa"/>
            <w:shd w:val="clear" w:color="auto" w:fill="auto"/>
          </w:tcPr>
          <w:p w14:paraId="44C2ADF5" w14:textId="2498D07E"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Tariff and accounting principles and international telecommunication/ICT economic and policy issues</w:t>
            </w:r>
          </w:p>
        </w:tc>
      </w:tr>
      <w:tr w:rsidR="00E702BC" w:rsidRPr="0089379E" w14:paraId="4269A28E" w14:textId="77777777" w:rsidTr="00E702BC">
        <w:tc>
          <w:tcPr>
            <w:tcW w:w="1241" w:type="dxa"/>
            <w:shd w:val="clear" w:color="auto" w:fill="auto"/>
          </w:tcPr>
          <w:p w14:paraId="43671B21" w14:textId="698DE731"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E</w:t>
            </w:r>
          </w:p>
        </w:tc>
        <w:tc>
          <w:tcPr>
            <w:tcW w:w="4842" w:type="dxa"/>
            <w:shd w:val="clear" w:color="auto" w:fill="auto"/>
          </w:tcPr>
          <w:p w14:paraId="65888BD7" w14:textId="03EB3931"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Overall network operation, telephone service, service operation and human factors</w:t>
            </w:r>
          </w:p>
        </w:tc>
      </w:tr>
      <w:tr w:rsidR="00E702BC" w:rsidRPr="0089379E" w14:paraId="5F444FF7" w14:textId="77777777" w:rsidTr="00E702BC">
        <w:tc>
          <w:tcPr>
            <w:tcW w:w="1241" w:type="dxa"/>
            <w:shd w:val="clear" w:color="auto" w:fill="auto"/>
          </w:tcPr>
          <w:p w14:paraId="4BE44835" w14:textId="5ABCAF83"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F</w:t>
            </w:r>
          </w:p>
        </w:tc>
        <w:tc>
          <w:tcPr>
            <w:tcW w:w="4842" w:type="dxa"/>
            <w:shd w:val="clear" w:color="auto" w:fill="auto"/>
          </w:tcPr>
          <w:p w14:paraId="0FB2F3EC" w14:textId="13A62D4D"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Non-telephone telecommunication services</w:t>
            </w:r>
          </w:p>
        </w:tc>
      </w:tr>
      <w:tr w:rsidR="00E702BC" w:rsidRPr="0089379E" w14:paraId="4207C64B" w14:textId="77777777" w:rsidTr="00E702BC">
        <w:tc>
          <w:tcPr>
            <w:tcW w:w="1241" w:type="dxa"/>
            <w:shd w:val="clear" w:color="auto" w:fill="auto"/>
          </w:tcPr>
          <w:p w14:paraId="4F2C874A" w14:textId="3F4F10C6"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G</w:t>
            </w:r>
          </w:p>
        </w:tc>
        <w:tc>
          <w:tcPr>
            <w:tcW w:w="4842" w:type="dxa"/>
            <w:shd w:val="clear" w:color="auto" w:fill="auto"/>
          </w:tcPr>
          <w:p w14:paraId="7A4EF487" w14:textId="57435A7D"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Transmission systems and media, digital systems and networks</w:t>
            </w:r>
          </w:p>
        </w:tc>
      </w:tr>
      <w:tr w:rsidR="00E702BC" w:rsidRPr="0089379E" w14:paraId="3BBF7F7D" w14:textId="77777777" w:rsidTr="00E702BC">
        <w:tc>
          <w:tcPr>
            <w:tcW w:w="1241" w:type="dxa"/>
            <w:shd w:val="clear" w:color="auto" w:fill="auto"/>
          </w:tcPr>
          <w:p w14:paraId="62A68D38" w14:textId="3C8AC237"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H</w:t>
            </w:r>
          </w:p>
        </w:tc>
        <w:tc>
          <w:tcPr>
            <w:tcW w:w="4842" w:type="dxa"/>
            <w:shd w:val="clear" w:color="auto" w:fill="auto"/>
          </w:tcPr>
          <w:p w14:paraId="2A8497C7" w14:textId="32498FB9"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Audiovisual and multimedia systems</w:t>
            </w:r>
          </w:p>
        </w:tc>
      </w:tr>
      <w:tr w:rsidR="00E702BC" w:rsidRPr="0089379E" w14:paraId="761ADB1C" w14:textId="77777777" w:rsidTr="00E702BC">
        <w:tc>
          <w:tcPr>
            <w:tcW w:w="1241" w:type="dxa"/>
            <w:shd w:val="clear" w:color="auto" w:fill="auto"/>
          </w:tcPr>
          <w:p w14:paraId="77465F05" w14:textId="7F54C14C"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I</w:t>
            </w:r>
          </w:p>
        </w:tc>
        <w:tc>
          <w:tcPr>
            <w:tcW w:w="4842" w:type="dxa"/>
            <w:shd w:val="clear" w:color="auto" w:fill="auto"/>
          </w:tcPr>
          <w:p w14:paraId="61B84ACF" w14:textId="718871D3"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Integrated services digital network</w:t>
            </w:r>
          </w:p>
        </w:tc>
      </w:tr>
      <w:tr w:rsidR="00E702BC" w:rsidRPr="0089379E" w14:paraId="0EBCD7EE" w14:textId="77777777" w:rsidTr="00E702BC">
        <w:tc>
          <w:tcPr>
            <w:tcW w:w="1241" w:type="dxa"/>
            <w:shd w:val="clear" w:color="auto" w:fill="auto"/>
          </w:tcPr>
          <w:p w14:paraId="7894E0DE" w14:textId="7DB477D0"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J</w:t>
            </w:r>
          </w:p>
        </w:tc>
        <w:tc>
          <w:tcPr>
            <w:tcW w:w="4842" w:type="dxa"/>
            <w:shd w:val="clear" w:color="auto" w:fill="auto"/>
          </w:tcPr>
          <w:p w14:paraId="0283A0CF" w14:textId="0F6559CE"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Cable networks and transmission of television, sound programme and other multimedia signals</w:t>
            </w:r>
          </w:p>
        </w:tc>
      </w:tr>
      <w:tr w:rsidR="00E702BC" w:rsidRPr="0089379E" w14:paraId="53128061" w14:textId="77777777" w:rsidTr="00E702BC">
        <w:tc>
          <w:tcPr>
            <w:tcW w:w="1241" w:type="dxa"/>
            <w:shd w:val="clear" w:color="auto" w:fill="auto"/>
          </w:tcPr>
          <w:p w14:paraId="60F7FE21" w14:textId="07D3FC7B"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K</w:t>
            </w:r>
          </w:p>
        </w:tc>
        <w:tc>
          <w:tcPr>
            <w:tcW w:w="4842" w:type="dxa"/>
            <w:shd w:val="clear" w:color="auto" w:fill="auto"/>
          </w:tcPr>
          <w:p w14:paraId="24DD2649" w14:textId="6A89BC18"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Protection against interference</w:t>
            </w:r>
          </w:p>
        </w:tc>
      </w:tr>
      <w:tr w:rsidR="00E702BC" w:rsidRPr="0089379E" w14:paraId="7DE8A94C" w14:textId="77777777" w:rsidTr="00E702BC">
        <w:tc>
          <w:tcPr>
            <w:tcW w:w="1241" w:type="dxa"/>
            <w:shd w:val="clear" w:color="auto" w:fill="auto"/>
          </w:tcPr>
          <w:p w14:paraId="582AF01D" w14:textId="61B3CAC3"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L</w:t>
            </w:r>
          </w:p>
        </w:tc>
        <w:tc>
          <w:tcPr>
            <w:tcW w:w="4842" w:type="dxa"/>
            <w:shd w:val="clear" w:color="auto" w:fill="auto"/>
          </w:tcPr>
          <w:p w14:paraId="024A77F5" w14:textId="497678E0"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Environment and ICTs, climate change, e-waste, energy efficiency; construction, installation and protection of cables and other elements of outside plant</w:t>
            </w:r>
          </w:p>
        </w:tc>
      </w:tr>
      <w:tr w:rsidR="00E702BC" w:rsidRPr="0089379E" w14:paraId="305864DA" w14:textId="77777777" w:rsidTr="00E702BC">
        <w:tc>
          <w:tcPr>
            <w:tcW w:w="1241" w:type="dxa"/>
            <w:shd w:val="clear" w:color="auto" w:fill="auto"/>
          </w:tcPr>
          <w:p w14:paraId="5CC0FE5A" w14:textId="4A21D609"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M</w:t>
            </w:r>
          </w:p>
        </w:tc>
        <w:tc>
          <w:tcPr>
            <w:tcW w:w="4842" w:type="dxa"/>
            <w:shd w:val="clear" w:color="auto" w:fill="auto"/>
          </w:tcPr>
          <w:p w14:paraId="72EAAF6A" w14:textId="6B7D5BFE" w:rsidR="00E702BC" w:rsidRPr="0089379E" w:rsidRDefault="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 xml:space="preserve">Telecommunication management, including </w:t>
            </w:r>
            <w:r w:rsidR="00EC3186" w:rsidRPr="0089379E">
              <w:rPr>
                <w:sz w:val="22"/>
              </w:rPr>
              <w:t>TMN</w:t>
            </w:r>
            <w:r w:rsidRPr="0089379E">
              <w:rPr>
                <w:sz w:val="22"/>
              </w:rPr>
              <w:t xml:space="preserve"> and network maintenance</w:t>
            </w:r>
          </w:p>
        </w:tc>
      </w:tr>
      <w:tr w:rsidR="00E702BC" w:rsidRPr="0089379E" w14:paraId="1BE783F3" w14:textId="77777777" w:rsidTr="00E702BC">
        <w:tc>
          <w:tcPr>
            <w:tcW w:w="1241" w:type="dxa"/>
            <w:shd w:val="clear" w:color="auto" w:fill="auto"/>
          </w:tcPr>
          <w:p w14:paraId="38C77749" w14:textId="1BBDBD39"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N</w:t>
            </w:r>
          </w:p>
        </w:tc>
        <w:tc>
          <w:tcPr>
            <w:tcW w:w="4842" w:type="dxa"/>
            <w:shd w:val="clear" w:color="auto" w:fill="auto"/>
          </w:tcPr>
          <w:p w14:paraId="57380A14" w14:textId="5910F32C"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Maintenance: international sound programme and television transmission circuits</w:t>
            </w:r>
          </w:p>
        </w:tc>
      </w:tr>
      <w:tr w:rsidR="00E702BC" w:rsidRPr="0089379E" w14:paraId="7AEABA6F" w14:textId="77777777" w:rsidTr="00E702BC">
        <w:tc>
          <w:tcPr>
            <w:tcW w:w="1241" w:type="dxa"/>
            <w:shd w:val="clear" w:color="auto" w:fill="auto"/>
          </w:tcPr>
          <w:p w14:paraId="178D980A" w14:textId="19FF34C1"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O</w:t>
            </w:r>
          </w:p>
        </w:tc>
        <w:tc>
          <w:tcPr>
            <w:tcW w:w="4842" w:type="dxa"/>
            <w:shd w:val="clear" w:color="auto" w:fill="auto"/>
          </w:tcPr>
          <w:p w14:paraId="2E0E6FFB" w14:textId="6E979079"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Specifications of measuring equipment</w:t>
            </w:r>
          </w:p>
        </w:tc>
      </w:tr>
      <w:tr w:rsidR="00E702BC" w:rsidRPr="0089379E" w14:paraId="7733401C" w14:textId="77777777" w:rsidTr="00E702BC">
        <w:tc>
          <w:tcPr>
            <w:tcW w:w="1241" w:type="dxa"/>
            <w:shd w:val="clear" w:color="auto" w:fill="auto"/>
          </w:tcPr>
          <w:p w14:paraId="1EB1682B" w14:textId="042F5B4D"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P</w:t>
            </w:r>
          </w:p>
        </w:tc>
        <w:tc>
          <w:tcPr>
            <w:tcW w:w="4842" w:type="dxa"/>
            <w:shd w:val="clear" w:color="auto" w:fill="auto"/>
          </w:tcPr>
          <w:p w14:paraId="16F6053A" w14:textId="27CE4675"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Telephone transmission quality, telephone installations, local line networks</w:t>
            </w:r>
          </w:p>
        </w:tc>
      </w:tr>
      <w:tr w:rsidR="00E702BC" w:rsidRPr="0089379E" w14:paraId="40B246F4" w14:textId="77777777" w:rsidTr="00E702BC">
        <w:tc>
          <w:tcPr>
            <w:tcW w:w="1241" w:type="dxa"/>
            <w:shd w:val="clear" w:color="auto" w:fill="auto"/>
          </w:tcPr>
          <w:p w14:paraId="27DE81A0" w14:textId="1258E31F"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Q</w:t>
            </w:r>
          </w:p>
        </w:tc>
        <w:tc>
          <w:tcPr>
            <w:tcW w:w="4842" w:type="dxa"/>
            <w:shd w:val="clear" w:color="auto" w:fill="auto"/>
          </w:tcPr>
          <w:p w14:paraId="1E1FB011" w14:textId="770DE5FD"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Switching and signalling, and associated measurements and tests</w:t>
            </w:r>
          </w:p>
        </w:tc>
      </w:tr>
      <w:tr w:rsidR="00E702BC" w:rsidRPr="0089379E" w14:paraId="59606C48" w14:textId="77777777" w:rsidTr="00E702BC">
        <w:tc>
          <w:tcPr>
            <w:tcW w:w="1241" w:type="dxa"/>
            <w:shd w:val="clear" w:color="auto" w:fill="auto"/>
          </w:tcPr>
          <w:p w14:paraId="5C10DE75" w14:textId="6326F725"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R</w:t>
            </w:r>
          </w:p>
        </w:tc>
        <w:tc>
          <w:tcPr>
            <w:tcW w:w="4842" w:type="dxa"/>
            <w:shd w:val="clear" w:color="auto" w:fill="auto"/>
          </w:tcPr>
          <w:p w14:paraId="0E33195B" w14:textId="68E44358"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Telegraph transmission</w:t>
            </w:r>
          </w:p>
        </w:tc>
      </w:tr>
      <w:tr w:rsidR="00E702BC" w:rsidRPr="0089379E" w14:paraId="142507E1" w14:textId="77777777" w:rsidTr="00E702BC">
        <w:tc>
          <w:tcPr>
            <w:tcW w:w="1241" w:type="dxa"/>
            <w:shd w:val="clear" w:color="auto" w:fill="auto"/>
          </w:tcPr>
          <w:p w14:paraId="1EB4BBE7" w14:textId="6BABF78F"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S</w:t>
            </w:r>
          </w:p>
        </w:tc>
        <w:tc>
          <w:tcPr>
            <w:tcW w:w="4842" w:type="dxa"/>
            <w:shd w:val="clear" w:color="auto" w:fill="auto"/>
          </w:tcPr>
          <w:p w14:paraId="16995A2C" w14:textId="3F452B53"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Telegraph services terminal equipment</w:t>
            </w:r>
          </w:p>
        </w:tc>
      </w:tr>
      <w:tr w:rsidR="00E702BC" w:rsidRPr="0089379E" w14:paraId="4DB34665" w14:textId="77777777" w:rsidTr="00E702BC">
        <w:tc>
          <w:tcPr>
            <w:tcW w:w="1241" w:type="dxa"/>
            <w:shd w:val="clear" w:color="auto" w:fill="auto"/>
          </w:tcPr>
          <w:p w14:paraId="3977973E" w14:textId="71A08188"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89379E">
              <w:rPr>
                <w:b/>
                <w:sz w:val="22"/>
              </w:rPr>
              <w:t>Series T</w:t>
            </w:r>
          </w:p>
        </w:tc>
        <w:tc>
          <w:tcPr>
            <w:tcW w:w="4842" w:type="dxa"/>
            <w:shd w:val="clear" w:color="auto" w:fill="auto"/>
          </w:tcPr>
          <w:p w14:paraId="3BF1FE3D" w14:textId="35962D60"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b/>
                <w:sz w:val="22"/>
              </w:rPr>
            </w:pPr>
            <w:r w:rsidRPr="0089379E">
              <w:rPr>
                <w:b/>
                <w:sz w:val="22"/>
              </w:rPr>
              <w:t>Terminals for telematic services</w:t>
            </w:r>
          </w:p>
        </w:tc>
      </w:tr>
      <w:tr w:rsidR="00E702BC" w:rsidRPr="0089379E" w14:paraId="74373650" w14:textId="77777777" w:rsidTr="00E702BC">
        <w:tc>
          <w:tcPr>
            <w:tcW w:w="1241" w:type="dxa"/>
            <w:shd w:val="clear" w:color="auto" w:fill="auto"/>
          </w:tcPr>
          <w:p w14:paraId="2550AFE7" w14:textId="052B84DD"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U</w:t>
            </w:r>
          </w:p>
        </w:tc>
        <w:tc>
          <w:tcPr>
            <w:tcW w:w="4842" w:type="dxa"/>
            <w:shd w:val="clear" w:color="auto" w:fill="auto"/>
          </w:tcPr>
          <w:p w14:paraId="23790165" w14:textId="7194D80A"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Telegraph switching</w:t>
            </w:r>
          </w:p>
        </w:tc>
      </w:tr>
      <w:tr w:rsidR="00E702BC" w:rsidRPr="0089379E" w14:paraId="29330E00" w14:textId="77777777" w:rsidTr="00E702BC">
        <w:tc>
          <w:tcPr>
            <w:tcW w:w="1241" w:type="dxa"/>
            <w:shd w:val="clear" w:color="auto" w:fill="auto"/>
          </w:tcPr>
          <w:p w14:paraId="1110A1B4" w14:textId="26ACECEB"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V</w:t>
            </w:r>
          </w:p>
        </w:tc>
        <w:tc>
          <w:tcPr>
            <w:tcW w:w="4842" w:type="dxa"/>
            <w:shd w:val="clear" w:color="auto" w:fill="auto"/>
          </w:tcPr>
          <w:p w14:paraId="46183195" w14:textId="5309C1D2"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Data communication over the telephone network</w:t>
            </w:r>
          </w:p>
        </w:tc>
      </w:tr>
      <w:tr w:rsidR="00E702BC" w:rsidRPr="0089379E" w14:paraId="241EDE38" w14:textId="77777777" w:rsidTr="00E702BC">
        <w:tc>
          <w:tcPr>
            <w:tcW w:w="1241" w:type="dxa"/>
            <w:shd w:val="clear" w:color="auto" w:fill="auto"/>
          </w:tcPr>
          <w:p w14:paraId="53E2CED5" w14:textId="4F3FDB0A"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X</w:t>
            </w:r>
          </w:p>
        </w:tc>
        <w:tc>
          <w:tcPr>
            <w:tcW w:w="4842" w:type="dxa"/>
            <w:shd w:val="clear" w:color="auto" w:fill="auto"/>
          </w:tcPr>
          <w:p w14:paraId="3F25B1B2" w14:textId="5FC30086"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Data networks, open system communications and security</w:t>
            </w:r>
          </w:p>
        </w:tc>
      </w:tr>
      <w:tr w:rsidR="00E702BC" w:rsidRPr="0089379E" w14:paraId="2AFDF975" w14:textId="77777777" w:rsidTr="00E702BC">
        <w:tc>
          <w:tcPr>
            <w:tcW w:w="1241" w:type="dxa"/>
            <w:shd w:val="clear" w:color="auto" w:fill="auto"/>
          </w:tcPr>
          <w:p w14:paraId="6505DF0D" w14:textId="6C57C9DA"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Y</w:t>
            </w:r>
          </w:p>
        </w:tc>
        <w:tc>
          <w:tcPr>
            <w:tcW w:w="4842" w:type="dxa"/>
            <w:shd w:val="clear" w:color="auto" w:fill="auto"/>
          </w:tcPr>
          <w:p w14:paraId="2D4AD5EF" w14:textId="7EE7B3EA"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Global information infrastructure, Internet protocol aspects, next-generation networks, Internet of Things and smart cities</w:t>
            </w:r>
          </w:p>
        </w:tc>
      </w:tr>
      <w:tr w:rsidR="00E702BC" w:rsidRPr="0089379E" w14:paraId="260D730E" w14:textId="77777777" w:rsidTr="00E702BC">
        <w:tc>
          <w:tcPr>
            <w:tcW w:w="1241" w:type="dxa"/>
            <w:shd w:val="clear" w:color="auto" w:fill="auto"/>
          </w:tcPr>
          <w:p w14:paraId="7627CAC5" w14:textId="6D03A697"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9379E">
              <w:rPr>
                <w:sz w:val="22"/>
              </w:rPr>
              <w:t>Series Z</w:t>
            </w:r>
          </w:p>
        </w:tc>
        <w:tc>
          <w:tcPr>
            <w:tcW w:w="4842" w:type="dxa"/>
            <w:shd w:val="clear" w:color="auto" w:fill="auto"/>
          </w:tcPr>
          <w:p w14:paraId="6F9AF09C" w14:textId="401AEC23"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r w:rsidRPr="0089379E">
              <w:rPr>
                <w:sz w:val="22"/>
              </w:rPr>
              <w:t>Languages and general software aspects for telecommunication systems</w:t>
            </w:r>
          </w:p>
        </w:tc>
      </w:tr>
      <w:tr w:rsidR="00E702BC" w:rsidRPr="0089379E" w14:paraId="4178188A" w14:textId="77777777" w:rsidTr="00E702BC">
        <w:tc>
          <w:tcPr>
            <w:tcW w:w="1241" w:type="dxa"/>
            <w:shd w:val="clear" w:color="auto" w:fill="auto"/>
          </w:tcPr>
          <w:p w14:paraId="5E3466FC" w14:textId="77777777" w:rsidR="00E702BC" w:rsidRPr="0089379E" w:rsidRDefault="00E702BC" w:rsidP="00E702BC">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1B5FB38E" w14:textId="77777777" w:rsidR="00E702BC" w:rsidRPr="0089379E" w:rsidRDefault="00E702BC" w:rsidP="00E702BC">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4A606346" w14:textId="0B5A943C" w:rsidR="004F142C" w:rsidRPr="0089379E" w:rsidRDefault="004F142C" w:rsidP="00E702BC"/>
    <w:sectPr w:rsidR="004F142C" w:rsidRPr="0089379E" w:rsidSect="00E702BC">
      <w:headerReference w:type="even" r:id="rId32"/>
      <w:headerReference w:type="default" r:id="rId33"/>
      <w:footerReference w:type="even" r:id="rId34"/>
      <w:footerReference w:type="default" r:id="rId35"/>
      <w:pgSz w:w="11907" w:h="16840"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E9836" w14:textId="77777777" w:rsidR="00F64A15" w:rsidRDefault="00F64A15">
      <w:r>
        <w:separator/>
      </w:r>
    </w:p>
  </w:endnote>
  <w:endnote w:type="continuationSeparator" w:id="0">
    <w:p w14:paraId="7BB230DF" w14:textId="77777777" w:rsidR="00F64A15" w:rsidRDefault="00F6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modern"/>
    <w:pitch w:val="fixed"/>
    <w:sig w:usb0="00000001" w:usb1="080E0000" w:usb2="00000010" w:usb3="00000000" w:csb0="00040000" w:csb1="00000000"/>
  </w:font>
  <w:font w:name="????">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49106" w14:textId="5A836F54" w:rsidR="00F64A15" w:rsidRPr="00EC3457" w:rsidRDefault="00F64A15" w:rsidP="00D75EFF">
    <w:pPr>
      <w:pStyle w:val="FooterQP"/>
      <w:rPr>
        <w:lang w:val="fr-CH"/>
      </w:rPr>
    </w:pPr>
    <w:r>
      <w:rPr>
        <w:b w:val="0"/>
      </w:rPr>
      <w:fldChar w:fldCharType="begin"/>
    </w:r>
    <w:r w:rsidRPr="00EC3457">
      <w:rPr>
        <w:b w:val="0"/>
        <w:lang w:val="fr-CH"/>
      </w:rPr>
      <w:instrText xml:space="preserve"> PAGE  \* MERGEFORMAT </w:instrText>
    </w:r>
    <w:r>
      <w:rPr>
        <w:b w:val="0"/>
      </w:rPr>
      <w:fldChar w:fldCharType="separate"/>
    </w:r>
    <w:r w:rsidR="003964E5">
      <w:rPr>
        <w:b w:val="0"/>
        <w:noProof/>
        <w:lang w:val="fr-CH"/>
      </w:rPr>
      <w:t>16</w:t>
    </w:r>
    <w:r>
      <w:rPr>
        <w:b w:val="0"/>
      </w:rPr>
      <w:fldChar w:fldCharType="end"/>
    </w:r>
    <w:r w:rsidRPr="00EC3457">
      <w:rPr>
        <w:lang w:val="fr-CH"/>
      </w:rPr>
      <w:tab/>
      <w:t>Rec. ITU</w:t>
    </w:r>
    <w:r w:rsidRPr="00EC3457">
      <w:rPr>
        <w:lang w:val="fr-CH"/>
      </w:rPr>
      <w:noBreakHyphen/>
      <w:t>T T.621 (03/2017)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6287" w14:textId="6D068BAC" w:rsidR="00F64A15" w:rsidRPr="00EC3457" w:rsidRDefault="00F64A15" w:rsidP="00D75EFF">
    <w:pPr>
      <w:pStyle w:val="FooterQP"/>
      <w:rPr>
        <w:b w:val="0"/>
      </w:rPr>
    </w:pPr>
    <w:r>
      <w:tab/>
    </w:r>
    <w:r>
      <w:tab/>
      <w:t>Rec. ITU</w:t>
    </w:r>
    <w:r>
      <w:noBreakHyphen/>
      <w:t>T T.621 (03/2017)</w:t>
    </w:r>
    <w:r>
      <w:tab/>
    </w:r>
    <w:r>
      <w:rPr>
        <w:b w:val="0"/>
      </w:rPr>
      <w:fldChar w:fldCharType="begin"/>
    </w:r>
    <w:r>
      <w:rPr>
        <w:b w:val="0"/>
      </w:rPr>
      <w:instrText xml:space="preserve"> PAGE  \* MERGEFORMAT </w:instrText>
    </w:r>
    <w:r>
      <w:rPr>
        <w:b w:val="0"/>
      </w:rPr>
      <w:fldChar w:fldCharType="separate"/>
    </w:r>
    <w:r w:rsidR="003964E5">
      <w:rPr>
        <w:b w:val="0"/>
        <w:noProof/>
      </w:rPr>
      <w:t>15</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DA0ED" w14:textId="0C726C77" w:rsidR="00F64A15" w:rsidRPr="00F52409" w:rsidRDefault="00F64A15" w:rsidP="00E702BC">
    <w:pPr>
      <w:pStyle w:val="FooterQP"/>
      <w:rPr>
        <w:lang w:val="fr-CH"/>
      </w:rPr>
    </w:pPr>
    <w:r>
      <w:rPr>
        <w:b w:val="0"/>
      </w:rPr>
      <w:fldChar w:fldCharType="begin"/>
    </w:r>
    <w:r w:rsidRPr="00F52409">
      <w:rPr>
        <w:b w:val="0"/>
        <w:lang w:val="fr-CH"/>
      </w:rPr>
      <w:instrText xml:space="preserve"> PAGE  \* MERGEFORMAT </w:instrText>
    </w:r>
    <w:r>
      <w:rPr>
        <w:b w:val="0"/>
      </w:rPr>
      <w:fldChar w:fldCharType="separate"/>
    </w:r>
    <w:r w:rsidR="003964E5">
      <w:rPr>
        <w:b w:val="0"/>
        <w:noProof/>
        <w:lang w:val="fr-CH"/>
      </w:rPr>
      <w:t>ii</w:t>
    </w:r>
    <w:r>
      <w:rPr>
        <w:b w:val="0"/>
      </w:rPr>
      <w:fldChar w:fldCharType="end"/>
    </w:r>
    <w:r w:rsidRPr="00EC3457">
      <w:rPr>
        <w:lang w:val="fr-CH"/>
      </w:rPr>
      <w:tab/>
      <w:t>Rec. ITU</w:t>
    </w:r>
    <w:r w:rsidRPr="00EC3457">
      <w:rPr>
        <w:lang w:val="fr-CH"/>
      </w:rPr>
      <w:noBreakHyphen/>
      <w:t>T T.621 (03/2017)</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0EEBE" w14:textId="01B3059E" w:rsidR="00F64A15" w:rsidRPr="00E702BC" w:rsidRDefault="00F64A15" w:rsidP="00E702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1773B" w14:textId="248E76D6" w:rsidR="00F64A15" w:rsidRPr="00E702BC" w:rsidRDefault="00F64A15" w:rsidP="00E702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B16B0" w14:textId="77777777" w:rsidR="00F64A15" w:rsidRDefault="00F64A15" w:rsidP="00E702BC">
    <w:pPr>
      <w:pStyle w:val="FooterQP"/>
      <w:jc w:val="right"/>
      <w:rPr>
        <w:rFonts w:ascii="Arial" w:hAnsi="Arial" w:cs="Arial"/>
        <w:b w:val="0"/>
      </w:rPr>
    </w:pPr>
    <w:r>
      <w:rPr>
        <w:rFonts w:ascii="Arial" w:hAnsi="Arial" w:cs="Arial"/>
        <w:b w:val="0"/>
      </w:rPr>
      <w:t>Printed in Switzerland</w:t>
    </w:r>
  </w:p>
  <w:p w14:paraId="7D798C04" w14:textId="3C15F165" w:rsidR="00F64A15" w:rsidRPr="00E702BC" w:rsidRDefault="00F64A15" w:rsidP="00E702BC">
    <w:pPr>
      <w:pStyle w:val="FooterQP"/>
      <w:jc w:val="right"/>
      <w:rPr>
        <w:rFonts w:ascii="Arial" w:hAnsi="Arial" w:cs="Arial"/>
        <w:b w:val="0"/>
      </w:rPr>
    </w:pPr>
    <w:r>
      <w:rPr>
        <w:rFonts w:ascii="Arial" w:hAnsi="Arial" w:cs="Arial"/>
        <w:b w:val="0"/>
      </w:rPr>
      <w:t>Geneva, 2017</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311EC" w14:textId="77777777" w:rsidR="00F64A15" w:rsidRDefault="00F64A15" w:rsidP="00E702BC">
    <w:pPr>
      <w:pStyle w:val="FooterQP"/>
      <w:jc w:val="right"/>
      <w:rPr>
        <w:rFonts w:ascii="Arial" w:hAnsi="Arial" w:cs="Arial"/>
        <w:b w:val="0"/>
      </w:rPr>
    </w:pPr>
    <w:r>
      <w:rPr>
        <w:rFonts w:ascii="Arial" w:hAnsi="Arial" w:cs="Arial"/>
        <w:b w:val="0"/>
      </w:rPr>
      <w:t>Printed in Switzerland</w:t>
    </w:r>
  </w:p>
  <w:p w14:paraId="6682252C" w14:textId="23134D7F" w:rsidR="00F64A15" w:rsidRPr="00E702BC" w:rsidRDefault="00F64A15" w:rsidP="00E702BC">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11D17" w14:textId="77777777" w:rsidR="00F64A15" w:rsidRDefault="00F64A15">
      <w:r>
        <w:separator/>
      </w:r>
    </w:p>
  </w:footnote>
  <w:footnote w:type="continuationSeparator" w:id="0">
    <w:p w14:paraId="6755F616" w14:textId="77777777" w:rsidR="00F64A15" w:rsidRDefault="00F64A15">
      <w:r>
        <w:continuationSeparator/>
      </w:r>
    </w:p>
  </w:footnote>
  <w:footnote w:id="1">
    <w:p w14:paraId="1E89B07D" w14:textId="77777777" w:rsidR="00F64A15" w:rsidRPr="00783586" w:rsidRDefault="00F64A15" w:rsidP="00D75EFF">
      <w:pPr>
        <w:pStyle w:val="FootnoteTex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47238" w14:textId="77777777" w:rsidR="00F64A15" w:rsidRDefault="00F64A15">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E5940" w14:textId="77777777" w:rsidR="00F64A15" w:rsidRPr="00E702BC" w:rsidRDefault="00F64A15" w:rsidP="00E70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45BE5" w14:textId="77777777" w:rsidR="00F64A15" w:rsidRDefault="00F64A15">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C2839" w14:textId="77777777" w:rsidR="00F64A15" w:rsidRDefault="00F64A15">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16443" w14:textId="77777777" w:rsidR="00F64A15" w:rsidRDefault="00F64A15">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F339" w14:textId="77777777" w:rsidR="00F64A15" w:rsidRDefault="00F64A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E5707" w14:textId="07DE00A5" w:rsidR="00F64A15" w:rsidRPr="00140592" w:rsidRDefault="00F64A15" w:rsidP="001405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0FFBD" w14:textId="77777777" w:rsidR="00F64A15" w:rsidRPr="00E702BC" w:rsidRDefault="00F64A15" w:rsidP="00E702B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4AEF6" w14:textId="77777777" w:rsidR="00F64A15" w:rsidRPr="00E702BC" w:rsidRDefault="00F64A15" w:rsidP="00E702B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84EBB" w14:textId="77777777" w:rsidR="00F64A15" w:rsidRPr="00E702BC" w:rsidRDefault="00F64A15" w:rsidP="00E70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26"/>
    <w:multiLevelType w:val="hybridMultilevel"/>
    <w:tmpl w:val="4A52958A"/>
    <w:lvl w:ilvl="0" w:tplc="EF5677AA">
      <w:start w:val="1"/>
      <w:numFmt w:val="bullet"/>
      <w:lvlRestart w:val="0"/>
      <w:lvlText w:val="–"/>
      <w:lvlJc w:val="left"/>
      <w:pPr>
        <w:ind w:left="720" w:hanging="363"/>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E9"/>
    <w:multiLevelType w:val="multilevel"/>
    <w:tmpl w:val="0AE367E9"/>
    <w:lvl w:ilvl="0">
      <w:start w:val="1"/>
      <w:numFmt w:val="none"/>
      <w:pStyle w:val="a"/>
      <w:suff w:val="nothing"/>
      <w:lvlText w:val="%1示例："/>
      <w:lvlJc w:val="left"/>
      <w:pPr>
        <w:ind w:firstLine="363"/>
      </w:pPr>
      <w:rPr>
        <w:rFonts w:ascii="SimHei" w:eastAsia="SimHei" w:cs="Times New Roman" w:hint="eastAsia"/>
        <w:b w:val="0"/>
        <w:i w:val="0"/>
        <w:sz w:val="18"/>
        <w:szCs w:val="18"/>
      </w:rPr>
    </w:lvl>
    <w:lvl w:ilvl="1">
      <w:start w:val="1"/>
      <w:numFmt w:val="lowerLetter"/>
      <w:lvlText w:val="%2)"/>
      <w:lvlJc w:val="left"/>
      <w:pPr>
        <w:tabs>
          <w:tab w:val="left" w:pos="363"/>
        </w:tabs>
        <w:ind w:firstLine="363"/>
      </w:pPr>
      <w:rPr>
        <w:rFonts w:cs="Times New Roman" w:hint="eastAsia"/>
      </w:rPr>
    </w:lvl>
    <w:lvl w:ilvl="2">
      <w:start w:val="1"/>
      <w:numFmt w:val="lowerRoman"/>
      <w:lvlText w:val="%3."/>
      <w:lvlJc w:val="right"/>
      <w:pPr>
        <w:tabs>
          <w:tab w:val="left" w:pos="363"/>
        </w:tabs>
        <w:ind w:firstLine="363"/>
      </w:pPr>
      <w:rPr>
        <w:rFonts w:cs="Times New Roman" w:hint="eastAsia"/>
      </w:rPr>
    </w:lvl>
    <w:lvl w:ilvl="3">
      <w:start w:val="1"/>
      <w:numFmt w:val="decimal"/>
      <w:lvlText w:val="%4."/>
      <w:lvlJc w:val="left"/>
      <w:pPr>
        <w:tabs>
          <w:tab w:val="left" w:pos="363"/>
        </w:tabs>
        <w:ind w:firstLine="363"/>
      </w:pPr>
      <w:rPr>
        <w:rFonts w:cs="Times New Roman" w:hint="eastAsia"/>
      </w:rPr>
    </w:lvl>
    <w:lvl w:ilvl="4">
      <w:start w:val="1"/>
      <w:numFmt w:val="lowerLetter"/>
      <w:lvlText w:val="%5)"/>
      <w:lvlJc w:val="left"/>
      <w:pPr>
        <w:tabs>
          <w:tab w:val="left" w:pos="363"/>
        </w:tabs>
        <w:ind w:firstLine="363"/>
      </w:pPr>
      <w:rPr>
        <w:rFonts w:cs="Times New Roman" w:hint="eastAsia"/>
      </w:rPr>
    </w:lvl>
    <w:lvl w:ilvl="5">
      <w:start w:val="1"/>
      <w:numFmt w:val="lowerRoman"/>
      <w:lvlText w:val="%6."/>
      <w:lvlJc w:val="right"/>
      <w:pPr>
        <w:tabs>
          <w:tab w:val="left" w:pos="363"/>
        </w:tabs>
        <w:ind w:firstLine="363"/>
      </w:pPr>
      <w:rPr>
        <w:rFonts w:cs="Times New Roman" w:hint="eastAsia"/>
      </w:rPr>
    </w:lvl>
    <w:lvl w:ilvl="6">
      <w:start w:val="1"/>
      <w:numFmt w:val="decimal"/>
      <w:lvlText w:val="%7."/>
      <w:lvlJc w:val="left"/>
      <w:pPr>
        <w:tabs>
          <w:tab w:val="left" w:pos="363"/>
        </w:tabs>
        <w:ind w:firstLine="363"/>
      </w:pPr>
      <w:rPr>
        <w:rFonts w:cs="Times New Roman" w:hint="eastAsia"/>
      </w:rPr>
    </w:lvl>
    <w:lvl w:ilvl="7">
      <w:start w:val="1"/>
      <w:numFmt w:val="lowerLetter"/>
      <w:lvlText w:val="%8)"/>
      <w:lvlJc w:val="left"/>
      <w:pPr>
        <w:tabs>
          <w:tab w:val="left" w:pos="363"/>
        </w:tabs>
        <w:ind w:firstLine="363"/>
      </w:pPr>
      <w:rPr>
        <w:rFonts w:cs="Times New Roman" w:hint="eastAsia"/>
      </w:rPr>
    </w:lvl>
    <w:lvl w:ilvl="8">
      <w:start w:val="1"/>
      <w:numFmt w:val="lowerRoman"/>
      <w:lvlText w:val="%9."/>
      <w:lvlJc w:val="right"/>
      <w:pPr>
        <w:tabs>
          <w:tab w:val="left" w:pos="363"/>
        </w:tabs>
        <w:ind w:firstLine="363"/>
      </w:pPr>
      <w:rPr>
        <w:rFonts w:cs="Times New Roman" w:hint="eastAsia"/>
      </w:rPr>
    </w:lvl>
  </w:abstractNum>
  <w:abstractNum w:abstractNumId="2" w15:restartNumberingAfterBreak="0">
    <w:nsid w:val="1DBF583A"/>
    <w:multiLevelType w:val="multilevel"/>
    <w:tmpl w:val="1DBF583A"/>
    <w:lvl w:ilvl="0">
      <w:start w:val="1"/>
      <w:numFmt w:val="decimal"/>
      <w:pStyle w:val="a0"/>
      <w:suff w:val="nothing"/>
      <w:lvlText w:val="注%1："/>
      <w:lvlJc w:val="left"/>
      <w:pPr>
        <w:ind w:left="811" w:hanging="448"/>
      </w:pPr>
      <w:rPr>
        <w:rFonts w:ascii="SimHei" w:eastAsia="SimHei" w:cs="Times New Roman" w:hint="eastAsia"/>
        <w:b w:val="0"/>
        <w:i w:val="0"/>
        <w:sz w:val="18"/>
        <w:szCs w:val="18"/>
        <w:vertAlign w:val="baseline"/>
      </w:rPr>
    </w:lvl>
    <w:lvl w:ilvl="1">
      <w:start w:val="1"/>
      <w:numFmt w:val="lowerLetter"/>
      <w:lvlText w:val="%2)"/>
      <w:lvlJc w:val="left"/>
      <w:pPr>
        <w:tabs>
          <w:tab w:val="left" w:pos="180"/>
        </w:tabs>
        <w:ind w:left="1172" w:hanging="629"/>
      </w:pPr>
      <w:rPr>
        <w:rFonts w:cs="Times New Roman" w:hint="eastAsia"/>
        <w:vertAlign w:val="baseline"/>
      </w:rPr>
    </w:lvl>
    <w:lvl w:ilvl="2">
      <w:start w:val="1"/>
      <w:numFmt w:val="lowerRoman"/>
      <w:lvlText w:val="%3."/>
      <w:lvlJc w:val="right"/>
      <w:pPr>
        <w:tabs>
          <w:tab w:val="left" w:pos="180"/>
        </w:tabs>
        <w:ind w:left="1172" w:hanging="629"/>
      </w:pPr>
      <w:rPr>
        <w:rFonts w:cs="Times New Roman" w:hint="eastAsia"/>
        <w:vertAlign w:val="baseline"/>
      </w:rPr>
    </w:lvl>
    <w:lvl w:ilvl="3">
      <w:start w:val="1"/>
      <w:numFmt w:val="decimal"/>
      <w:lvlText w:val="%4."/>
      <w:lvlJc w:val="left"/>
      <w:pPr>
        <w:tabs>
          <w:tab w:val="left" w:pos="180"/>
        </w:tabs>
        <w:ind w:left="1172" w:hanging="629"/>
      </w:pPr>
      <w:rPr>
        <w:rFonts w:cs="Times New Roman" w:hint="eastAsia"/>
        <w:vertAlign w:val="baseline"/>
      </w:rPr>
    </w:lvl>
    <w:lvl w:ilvl="4">
      <w:start w:val="1"/>
      <w:numFmt w:val="lowerLetter"/>
      <w:lvlText w:val="%5)"/>
      <w:lvlJc w:val="left"/>
      <w:pPr>
        <w:tabs>
          <w:tab w:val="left" w:pos="180"/>
        </w:tabs>
        <w:ind w:left="1172" w:hanging="629"/>
      </w:pPr>
      <w:rPr>
        <w:rFonts w:cs="Times New Roman" w:hint="eastAsia"/>
        <w:vertAlign w:val="baseline"/>
      </w:rPr>
    </w:lvl>
    <w:lvl w:ilvl="5">
      <w:start w:val="1"/>
      <w:numFmt w:val="lowerRoman"/>
      <w:lvlText w:val="%6."/>
      <w:lvlJc w:val="right"/>
      <w:pPr>
        <w:tabs>
          <w:tab w:val="left" w:pos="180"/>
        </w:tabs>
        <w:ind w:left="1172" w:hanging="629"/>
      </w:pPr>
      <w:rPr>
        <w:rFonts w:cs="Times New Roman" w:hint="eastAsia"/>
        <w:vertAlign w:val="baseline"/>
      </w:rPr>
    </w:lvl>
    <w:lvl w:ilvl="6">
      <w:start w:val="1"/>
      <w:numFmt w:val="decimal"/>
      <w:lvlText w:val="%7."/>
      <w:lvlJc w:val="left"/>
      <w:pPr>
        <w:tabs>
          <w:tab w:val="left" w:pos="180"/>
        </w:tabs>
        <w:ind w:left="1172" w:hanging="629"/>
      </w:pPr>
      <w:rPr>
        <w:rFonts w:cs="Times New Roman" w:hint="eastAsia"/>
        <w:vertAlign w:val="baseline"/>
      </w:rPr>
    </w:lvl>
    <w:lvl w:ilvl="7">
      <w:start w:val="1"/>
      <w:numFmt w:val="lowerLetter"/>
      <w:lvlText w:val="%8)"/>
      <w:lvlJc w:val="left"/>
      <w:pPr>
        <w:tabs>
          <w:tab w:val="left" w:pos="180"/>
        </w:tabs>
        <w:ind w:left="1172" w:hanging="629"/>
      </w:pPr>
      <w:rPr>
        <w:rFonts w:cs="Times New Roman" w:hint="eastAsia"/>
        <w:vertAlign w:val="baseline"/>
      </w:rPr>
    </w:lvl>
    <w:lvl w:ilvl="8">
      <w:start w:val="1"/>
      <w:numFmt w:val="lowerRoman"/>
      <w:lvlText w:val="%9."/>
      <w:lvlJc w:val="right"/>
      <w:pPr>
        <w:tabs>
          <w:tab w:val="left" w:pos="180"/>
        </w:tabs>
        <w:ind w:left="1172" w:hanging="629"/>
      </w:pPr>
      <w:rPr>
        <w:rFonts w:cs="Times New Roman" w:hint="eastAsia"/>
        <w:vertAlign w:val="baseline"/>
      </w:rPr>
    </w:lvl>
  </w:abstractNum>
  <w:abstractNum w:abstractNumId="3" w15:restartNumberingAfterBreak="0">
    <w:nsid w:val="1FC91163"/>
    <w:multiLevelType w:val="multilevel"/>
    <w:tmpl w:val="1FC91163"/>
    <w:lvl w:ilvl="0">
      <w:start w:val="1"/>
      <w:numFmt w:val="decimal"/>
      <w:pStyle w:val="a1"/>
      <w:suff w:val="nothing"/>
      <w:lvlText w:val="%1　"/>
      <w:lvlJc w:val="left"/>
      <w:rPr>
        <w:rFonts w:ascii="SimHei" w:eastAsia="SimHei" w:hAnsi="Times New Roman" w:cs="Times New Roman" w:hint="eastAsia"/>
        <w:b w:val="0"/>
        <w:i w:val="0"/>
        <w:sz w:val="21"/>
        <w:szCs w:val="21"/>
      </w:rPr>
    </w:lvl>
    <w:lvl w:ilvl="1">
      <w:start w:val="1"/>
      <w:numFmt w:val="decimal"/>
      <w:suff w:val="nothing"/>
      <w:lvlText w:val="%1.%2　"/>
      <w:lvlJc w:val="left"/>
      <w:rPr>
        <w:rFonts w:ascii="SimHei" w:eastAsia="SimHei"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rPr>
        <w:rFonts w:ascii="SimHei" w:eastAsia="SimHei" w:hAnsi="Times New Roman" w:cs="Times New Roman" w:hint="eastAsia"/>
        <w:b w:val="0"/>
        <w:i w:val="0"/>
        <w:sz w:val="21"/>
      </w:rPr>
    </w:lvl>
    <w:lvl w:ilvl="3">
      <w:start w:val="1"/>
      <w:numFmt w:val="decimal"/>
      <w:suff w:val="nothing"/>
      <w:lvlText w:val="%1.%2.%3.%4　"/>
      <w:lvlJc w:val="left"/>
      <w:rPr>
        <w:rFonts w:ascii="SimHei" w:eastAsia="SimHei" w:hAnsi="Times New Roman" w:cs="Times New Roman" w:hint="eastAsia"/>
        <w:b w:val="0"/>
        <w:i w:val="0"/>
        <w:sz w:val="21"/>
      </w:rPr>
    </w:lvl>
    <w:lvl w:ilvl="4">
      <w:start w:val="1"/>
      <w:numFmt w:val="decimal"/>
      <w:suff w:val="nothing"/>
      <w:lvlText w:val="%1.%2.%3.%4.%5　"/>
      <w:lvlJc w:val="left"/>
      <w:rPr>
        <w:rFonts w:ascii="SimHei" w:eastAsia="SimHei" w:hAnsi="Times New Roman" w:cs="Times New Roman" w:hint="eastAsia"/>
        <w:b w:val="0"/>
        <w:i w:val="0"/>
        <w:sz w:val="21"/>
      </w:rPr>
    </w:lvl>
    <w:lvl w:ilvl="5">
      <w:start w:val="1"/>
      <w:numFmt w:val="decimal"/>
      <w:suff w:val="nothing"/>
      <w:lvlText w:val="%1.%2.%3.%4.%5.%6　"/>
      <w:lvlJc w:val="left"/>
      <w:rPr>
        <w:rFonts w:ascii="SimHei" w:eastAsia="SimHei" w:hAnsi="Times New Roman" w:cs="Times New Roman" w:hint="eastAsia"/>
        <w:b w:val="0"/>
        <w:i w:val="0"/>
        <w:sz w:val="21"/>
      </w:rPr>
    </w:lvl>
    <w:lvl w:ilvl="6">
      <w:start w:val="1"/>
      <w:numFmt w:val="decimal"/>
      <w:suff w:val="nothing"/>
      <w:lvlText w:val="%1%2.%3.%4.%5.%6.%7　"/>
      <w:lvlJc w:val="left"/>
      <w:rPr>
        <w:rFonts w:ascii="SimHei" w:eastAsia="SimHei"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4" w15:restartNumberingAfterBreak="0">
    <w:nsid w:val="2A8F7113"/>
    <w:multiLevelType w:val="multilevel"/>
    <w:tmpl w:val="2A8F7113"/>
    <w:lvl w:ilvl="0">
      <w:start w:val="1"/>
      <w:numFmt w:val="upperLetter"/>
      <w:pStyle w:val="a2"/>
      <w:suff w:val="space"/>
      <w:lvlText w:val="%1"/>
      <w:lvlJc w:val="left"/>
      <w:pPr>
        <w:ind w:left="623" w:hanging="425"/>
      </w:pPr>
      <w:rPr>
        <w:rFonts w:cs="Times New Roman" w:hint="eastAsia"/>
      </w:rPr>
    </w:lvl>
    <w:lvl w:ilvl="1">
      <w:start w:val="1"/>
      <w:numFmt w:val="decimal"/>
      <w:pStyle w:val="a3"/>
      <w:suff w:val="nothing"/>
      <w:lvlText w:val="图%1.%2　"/>
      <w:lvlJc w:val="left"/>
      <w:pPr>
        <w:ind w:left="1190" w:hanging="567"/>
      </w:pPr>
      <w:rPr>
        <w:rFonts w:cs="Times New Roman" w:hint="eastAsia"/>
      </w:rPr>
    </w:lvl>
    <w:lvl w:ilvl="2">
      <w:start w:val="1"/>
      <w:numFmt w:val="decimal"/>
      <w:lvlText w:val="%1.%2.%3"/>
      <w:lvlJc w:val="left"/>
      <w:pPr>
        <w:tabs>
          <w:tab w:val="left" w:pos="1616"/>
        </w:tabs>
        <w:ind w:left="1616" w:hanging="567"/>
      </w:pPr>
      <w:rPr>
        <w:rFonts w:cs="Times New Roman" w:hint="eastAsia"/>
      </w:rPr>
    </w:lvl>
    <w:lvl w:ilvl="3">
      <w:start w:val="1"/>
      <w:numFmt w:val="decimal"/>
      <w:lvlText w:val="%1.%2.%3.%4"/>
      <w:lvlJc w:val="left"/>
      <w:pPr>
        <w:tabs>
          <w:tab w:val="left" w:pos="2914"/>
        </w:tabs>
        <w:ind w:left="2182" w:hanging="708"/>
      </w:pPr>
      <w:rPr>
        <w:rFonts w:cs="Times New Roman" w:hint="eastAsia"/>
      </w:rPr>
    </w:lvl>
    <w:lvl w:ilvl="4">
      <w:start w:val="1"/>
      <w:numFmt w:val="decimal"/>
      <w:lvlText w:val="%1.%2.%3.%4.%5"/>
      <w:lvlJc w:val="left"/>
      <w:pPr>
        <w:tabs>
          <w:tab w:val="left" w:pos="3699"/>
        </w:tabs>
        <w:ind w:left="2749" w:hanging="850"/>
      </w:pPr>
      <w:rPr>
        <w:rFonts w:cs="Times New Roman" w:hint="eastAsia"/>
      </w:rPr>
    </w:lvl>
    <w:lvl w:ilvl="5">
      <w:start w:val="1"/>
      <w:numFmt w:val="decimal"/>
      <w:lvlText w:val="%1.%2.%3.%4.%5.%6"/>
      <w:lvlJc w:val="left"/>
      <w:pPr>
        <w:tabs>
          <w:tab w:val="left" w:pos="4484"/>
        </w:tabs>
        <w:ind w:left="3458" w:hanging="1134"/>
      </w:pPr>
      <w:rPr>
        <w:rFonts w:cs="Times New Roman" w:hint="eastAsia"/>
      </w:rPr>
    </w:lvl>
    <w:lvl w:ilvl="6">
      <w:start w:val="1"/>
      <w:numFmt w:val="decimal"/>
      <w:lvlText w:val="%1.%2.%3.%4.%5.%6.%7"/>
      <w:lvlJc w:val="left"/>
      <w:pPr>
        <w:tabs>
          <w:tab w:val="left" w:pos="5269"/>
        </w:tabs>
        <w:ind w:left="4025" w:hanging="1276"/>
      </w:pPr>
      <w:rPr>
        <w:rFonts w:cs="Times New Roman" w:hint="eastAsia"/>
      </w:rPr>
    </w:lvl>
    <w:lvl w:ilvl="7">
      <w:start w:val="1"/>
      <w:numFmt w:val="decimal"/>
      <w:lvlText w:val="%1.%2.%3.%4.%5.%6.%7.%8"/>
      <w:lvlJc w:val="left"/>
      <w:pPr>
        <w:tabs>
          <w:tab w:val="left" w:pos="6054"/>
        </w:tabs>
        <w:ind w:left="4592" w:hanging="1418"/>
      </w:pPr>
      <w:rPr>
        <w:rFonts w:cs="Times New Roman" w:hint="eastAsia"/>
      </w:rPr>
    </w:lvl>
    <w:lvl w:ilvl="8">
      <w:start w:val="1"/>
      <w:numFmt w:val="decimal"/>
      <w:lvlText w:val="%1.%2.%3.%4.%5.%6.%7.%8.%9"/>
      <w:lvlJc w:val="left"/>
      <w:pPr>
        <w:tabs>
          <w:tab w:val="left" w:pos="6840"/>
        </w:tabs>
        <w:ind w:left="5300" w:hanging="1700"/>
      </w:pPr>
      <w:rPr>
        <w:rFonts w:cs="Times New Roman" w:hint="eastAsia"/>
      </w:rPr>
    </w:lvl>
  </w:abstractNum>
  <w:abstractNum w:abstractNumId="5" w15:restartNumberingAfterBreak="0">
    <w:nsid w:val="39B51E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4C50F90"/>
    <w:multiLevelType w:val="multilevel"/>
    <w:tmpl w:val="44C50F90"/>
    <w:lvl w:ilvl="0">
      <w:start w:val="1"/>
      <w:numFmt w:val="lowerLetter"/>
      <w:lvlText w:val="%1)"/>
      <w:lvlJc w:val="left"/>
      <w:pPr>
        <w:tabs>
          <w:tab w:val="left" w:pos="840"/>
        </w:tabs>
        <w:ind w:left="839" w:hanging="419"/>
      </w:pPr>
      <w:rPr>
        <w:rFonts w:ascii="SimSun" w:eastAsia="Times New Roman" w:cs="Times New Roman" w:hint="eastAsia"/>
        <w:b w:val="0"/>
        <w:i w:val="0"/>
        <w:sz w:val="21"/>
        <w:szCs w:val="21"/>
      </w:rPr>
    </w:lvl>
    <w:lvl w:ilvl="1">
      <w:start w:val="1"/>
      <w:numFmt w:val="decimal"/>
      <w:pStyle w:val="a4"/>
      <w:lvlText w:val="%2)"/>
      <w:lvlJc w:val="left"/>
      <w:pPr>
        <w:tabs>
          <w:tab w:val="left" w:pos="1260"/>
        </w:tabs>
        <w:ind w:left="1259" w:hanging="419"/>
      </w:pPr>
      <w:rPr>
        <w:rFonts w:cs="Times New Roman" w:hint="eastAsia"/>
      </w:rPr>
    </w:lvl>
    <w:lvl w:ilvl="2">
      <w:start w:val="1"/>
      <w:numFmt w:val="decimal"/>
      <w:pStyle w:val="a5"/>
      <w:lvlText w:val="(%3)"/>
      <w:lvlJc w:val="left"/>
      <w:pPr>
        <w:tabs>
          <w:tab w:val="left" w:pos="0"/>
        </w:tabs>
        <w:ind w:left="1679" w:hanging="420"/>
      </w:pPr>
      <w:rPr>
        <w:rFonts w:ascii="SimSun" w:eastAsia="Times New Roman" w:cs="Times New Roman" w:hint="eastAsia"/>
        <w:b w:val="0"/>
        <w:i w:val="0"/>
        <w:sz w:val="21"/>
        <w:szCs w:val="21"/>
      </w:rPr>
    </w:lvl>
    <w:lvl w:ilvl="3">
      <w:start w:val="1"/>
      <w:numFmt w:val="decimal"/>
      <w:lvlText w:val="%4."/>
      <w:lvlJc w:val="left"/>
      <w:pPr>
        <w:tabs>
          <w:tab w:val="left" w:pos="2100"/>
        </w:tabs>
        <w:ind w:left="2099" w:hanging="419"/>
      </w:pPr>
      <w:rPr>
        <w:rFonts w:cs="Times New Roman" w:hint="eastAsia"/>
      </w:rPr>
    </w:lvl>
    <w:lvl w:ilvl="4">
      <w:start w:val="1"/>
      <w:numFmt w:val="lowerLetter"/>
      <w:lvlText w:val="%5)"/>
      <w:lvlJc w:val="left"/>
      <w:pPr>
        <w:tabs>
          <w:tab w:val="left" w:pos="2520"/>
        </w:tabs>
        <w:ind w:left="2519" w:hanging="419"/>
      </w:pPr>
      <w:rPr>
        <w:rFonts w:cs="Times New Roman" w:hint="eastAsia"/>
      </w:rPr>
    </w:lvl>
    <w:lvl w:ilvl="5">
      <w:start w:val="1"/>
      <w:numFmt w:val="lowerRoman"/>
      <w:lvlText w:val="%6."/>
      <w:lvlJc w:val="right"/>
      <w:pPr>
        <w:tabs>
          <w:tab w:val="left" w:pos="2940"/>
        </w:tabs>
        <w:ind w:left="2939" w:hanging="419"/>
      </w:pPr>
      <w:rPr>
        <w:rFonts w:cs="Times New Roman" w:hint="eastAsia"/>
      </w:rPr>
    </w:lvl>
    <w:lvl w:ilvl="6">
      <w:start w:val="1"/>
      <w:numFmt w:val="decimal"/>
      <w:lvlText w:val="%7."/>
      <w:lvlJc w:val="left"/>
      <w:pPr>
        <w:tabs>
          <w:tab w:val="left" w:pos="3360"/>
        </w:tabs>
        <w:ind w:left="3359" w:hanging="419"/>
      </w:pPr>
      <w:rPr>
        <w:rFonts w:cs="Times New Roman" w:hint="eastAsia"/>
      </w:rPr>
    </w:lvl>
    <w:lvl w:ilvl="7">
      <w:start w:val="1"/>
      <w:numFmt w:val="lowerLetter"/>
      <w:lvlText w:val="%8)"/>
      <w:lvlJc w:val="left"/>
      <w:pPr>
        <w:tabs>
          <w:tab w:val="left" w:pos="3780"/>
        </w:tabs>
        <w:ind w:left="3779" w:hanging="419"/>
      </w:pPr>
      <w:rPr>
        <w:rFonts w:cs="Times New Roman" w:hint="eastAsia"/>
      </w:rPr>
    </w:lvl>
    <w:lvl w:ilvl="8">
      <w:start w:val="1"/>
      <w:numFmt w:val="lowerRoman"/>
      <w:lvlText w:val="%9."/>
      <w:lvlJc w:val="right"/>
      <w:pPr>
        <w:tabs>
          <w:tab w:val="left" w:pos="4200"/>
        </w:tabs>
        <w:ind w:left="4199" w:hanging="419"/>
      </w:pPr>
      <w:rPr>
        <w:rFonts w:cs="Times New Roman" w:hint="eastAsia"/>
      </w:rPr>
    </w:lvl>
  </w:abstractNum>
  <w:abstractNum w:abstractNumId="7" w15:restartNumberingAfterBreak="0">
    <w:nsid w:val="4B733A5F"/>
    <w:multiLevelType w:val="multilevel"/>
    <w:tmpl w:val="4B733A5F"/>
    <w:lvl w:ilvl="0">
      <w:start w:val="1"/>
      <w:numFmt w:val="decimal"/>
      <w:pStyle w:val="a6"/>
      <w:suff w:val="nothing"/>
      <w:lvlText w:val="示例%1："/>
      <w:lvlJc w:val="left"/>
      <w:pPr>
        <w:ind w:firstLine="363"/>
      </w:pPr>
      <w:rPr>
        <w:rFonts w:ascii="SimHei" w:eastAsia="SimHei" w:hAnsi="Times New Roman" w:cs="Times New Roman" w:hint="eastAsia"/>
        <w:b w:val="0"/>
        <w:i w:val="0"/>
        <w:sz w:val="18"/>
        <w:szCs w:val="18"/>
        <w:vertAlign w:val="baseline"/>
      </w:rPr>
    </w:lvl>
    <w:lvl w:ilvl="1">
      <w:start w:val="1"/>
      <w:numFmt w:val="none"/>
      <w:suff w:val="space"/>
      <w:lvlText w:val=""/>
      <w:lvlJc w:val="left"/>
      <w:rPr>
        <w:rFonts w:cs="Times New Roman" w:hint="eastAsia"/>
        <w:vertAlign w:val="baseline"/>
      </w:rPr>
    </w:lvl>
    <w:lvl w:ilvl="2">
      <w:start w:val="1"/>
      <w:numFmt w:val="decimal"/>
      <w:suff w:val="space"/>
      <w:lvlText w:val="2.2.%3"/>
      <w:lvlJc w:val="left"/>
      <w:rPr>
        <w:rFonts w:cs="Times New Roman" w:hint="eastAsia"/>
        <w:vertAlign w:val="baseline"/>
      </w:rPr>
    </w:lvl>
    <w:lvl w:ilvl="3">
      <w:start w:val="1"/>
      <w:numFmt w:val="decimal"/>
      <w:lvlText w:val="%4."/>
      <w:lvlJc w:val="left"/>
      <w:pPr>
        <w:tabs>
          <w:tab w:val="left" w:pos="0"/>
        </w:tabs>
        <w:ind w:left="992" w:hanging="629"/>
      </w:pPr>
      <w:rPr>
        <w:rFonts w:cs="Times New Roman" w:hint="eastAsia"/>
        <w:vertAlign w:val="baseline"/>
      </w:rPr>
    </w:lvl>
    <w:lvl w:ilvl="4">
      <w:start w:val="1"/>
      <w:numFmt w:val="lowerLetter"/>
      <w:lvlText w:val="%5)"/>
      <w:lvlJc w:val="left"/>
      <w:pPr>
        <w:tabs>
          <w:tab w:val="left" w:pos="0"/>
        </w:tabs>
        <w:ind w:left="992" w:hanging="629"/>
      </w:pPr>
      <w:rPr>
        <w:rFonts w:cs="Times New Roman" w:hint="eastAsia"/>
        <w:vertAlign w:val="baseline"/>
      </w:rPr>
    </w:lvl>
    <w:lvl w:ilvl="5">
      <w:start w:val="1"/>
      <w:numFmt w:val="lowerRoman"/>
      <w:lvlText w:val="%6."/>
      <w:lvlJc w:val="right"/>
      <w:pPr>
        <w:tabs>
          <w:tab w:val="left" w:pos="0"/>
        </w:tabs>
        <w:ind w:left="992" w:hanging="629"/>
      </w:pPr>
      <w:rPr>
        <w:rFonts w:cs="Times New Roman" w:hint="eastAsia"/>
        <w:vertAlign w:val="baseline"/>
      </w:rPr>
    </w:lvl>
    <w:lvl w:ilvl="6">
      <w:start w:val="1"/>
      <w:numFmt w:val="decimal"/>
      <w:lvlText w:val="%7."/>
      <w:lvlJc w:val="left"/>
      <w:pPr>
        <w:tabs>
          <w:tab w:val="left" w:pos="0"/>
        </w:tabs>
        <w:ind w:left="992" w:hanging="629"/>
      </w:pPr>
      <w:rPr>
        <w:rFonts w:cs="Times New Roman" w:hint="eastAsia"/>
        <w:vertAlign w:val="baseline"/>
      </w:rPr>
    </w:lvl>
    <w:lvl w:ilvl="7">
      <w:start w:val="1"/>
      <w:numFmt w:val="lowerLetter"/>
      <w:lvlText w:val="%8)"/>
      <w:lvlJc w:val="left"/>
      <w:pPr>
        <w:tabs>
          <w:tab w:val="left" w:pos="0"/>
        </w:tabs>
        <w:ind w:left="992" w:hanging="629"/>
      </w:pPr>
      <w:rPr>
        <w:rFonts w:cs="Times New Roman" w:hint="eastAsia"/>
        <w:vertAlign w:val="baseline"/>
      </w:rPr>
    </w:lvl>
    <w:lvl w:ilvl="8">
      <w:start w:val="1"/>
      <w:numFmt w:val="lowerRoman"/>
      <w:lvlText w:val="%9."/>
      <w:lvlJc w:val="right"/>
      <w:pPr>
        <w:tabs>
          <w:tab w:val="left" w:pos="0"/>
        </w:tabs>
        <w:ind w:left="992" w:hanging="629"/>
      </w:pPr>
      <w:rPr>
        <w:rFonts w:cs="Times New Roman" w:hint="eastAsia"/>
        <w:vertAlign w:val="baseline"/>
      </w:rPr>
    </w:lvl>
  </w:abstractNum>
  <w:abstractNum w:abstractNumId="8" w15:restartNumberingAfterBreak="0">
    <w:nsid w:val="60B55DC2"/>
    <w:multiLevelType w:val="multilevel"/>
    <w:tmpl w:val="60B55DC2"/>
    <w:lvl w:ilvl="0">
      <w:start w:val="1"/>
      <w:numFmt w:val="upperLetter"/>
      <w:pStyle w:val="a7"/>
      <w:lvlText w:val="%1"/>
      <w:lvlJc w:val="left"/>
      <w:pPr>
        <w:tabs>
          <w:tab w:val="left" w:pos="0"/>
        </w:tabs>
        <w:ind w:hanging="425"/>
      </w:pPr>
      <w:rPr>
        <w:rFonts w:cs="Times New Roman" w:hint="eastAsia"/>
      </w:rPr>
    </w:lvl>
    <w:lvl w:ilvl="1">
      <w:start w:val="1"/>
      <w:numFmt w:val="decimal"/>
      <w:pStyle w:val="a8"/>
      <w:suff w:val="nothing"/>
      <w:lvlText w:val="表%1.%2　"/>
      <w:lvlJc w:val="left"/>
      <w:pPr>
        <w:ind w:left="567" w:hanging="567"/>
      </w:pPr>
      <w:rPr>
        <w:rFonts w:cs="Times New Roman" w:hint="eastAsia"/>
      </w:rPr>
    </w:lvl>
    <w:lvl w:ilvl="2">
      <w:start w:val="1"/>
      <w:numFmt w:val="decimal"/>
      <w:lvlText w:val="%1.%2.%3"/>
      <w:lvlJc w:val="left"/>
      <w:pPr>
        <w:tabs>
          <w:tab w:val="left" w:pos="993"/>
        </w:tabs>
        <w:ind w:left="993" w:hanging="567"/>
      </w:pPr>
      <w:rPr>
        <w:rFonts w:cs="Times New Roman" w:hint="eastAsia"/>
      </w:rPr>
    </w:lvl>
    <w:lvl w:ilvl="3">
      <w:start w:val="1"/>
      <w:numFmt w:val="decimal"/>
      <w:lvlText w:val="%1.%2.%3.%4"/>
      <w:lvlJc w:val="left"/>
      <w:pPr>
        <w:tabs>
          <w:tab w:val="left" w:pos="2291"/>
        </w:tabs>
        <w:ind w:left="1559" w:hanging="708"/>
      </w:pPr>
      <w:rPr>
        <w:rFonts w:cs="Times New Roman" w:hint="eastAsia"/>
      </w:rPr>
    </w:lvl>
    <w:lvl w:ilvl="4">
      <w:start w:val="1"/>
      <w:numFmt w:val="decimal"/>
      <w:lvlText w:val="%1.%2.%3.%4.%5"/>
      <w:lvlJc w:val="left"/>
      <w:pPr>
        <w:tabs>
          <w:tab w:val="left" w:pos="3076"/>
        </w:tabs>
        <w:ind w:left="2126" w:hanging="850"/>
      </w:pPr>
      <w:rPr>
        <w:rFonts w:cs="Times New Roman" w:hint="eastAsia"/>
      </w:rPr>
    </w:lvl>
    <w:lvl w:ilvl="5">
      <w:start w:val="1"/>
      <w:numFmt w:val="decimal"/>
      <w:lvlText w:val="%1.%2.%3.%4.%5.%6"/>
      <w:lvlJc w:val="left"/>
      <w:pPr>
        <w:tabs>
          <w:tab w:val="left" w:pos="3861"/>
        </w:tabs>
        <w:ind w:left="2835" w:hanging="1134"/>
      </w:pPr>
      <w:rPr>
        <w:rFonts w:cs="Times New Roman" w:hint="eastAsia"/>
      </w:rPr>
    </w:lvl>
    <w:lvl w:ilvl="6">
      <w:start w:val="1"/>
      <w:numFmt w:val="decimal"/>
      <w:lvlText w:val="%1.%2.%3.%4.%5.%6.%7"/>
      <w:lvlJc w:val="left"/>
      <w:pPr>
        <w:tabs>
          <w:tab w:val="left" w:pos="4646"/>
        </w:tabs>
        <w:ind w:left="3402" w:hanging="1276"/>
      </w:pPr>
      <w:rPr>
        <w:rFonts w:cs="Times New Roman" w:hint="eastAsia"/>
      </w:rPr>
    </w:lvl>
    <w:lvl w:ilvl="7">
      <w:start w:val="1"/>
      <w:numFmt w:val="decimal"/>
      <w:lvlText w:val="%1.%2.%3.%4.%5.%6.%7.%8"/>
      <w:lvlJc w:val="left"/>
      <w:pPr>
        <w:tabs>
          <w:tab w:val="left" w:pos="5431"/>
        </w:tabs>
        <w:ind w:left="3969" w:hanging="1418"/>
      </w:pPr>
      <w:rPr>
        <w:rFonts w:cs="Times New Roman" w:hint="eastAsia"/>
      </w:rPr>
    </w:lvl>
    <w:lvl w:ilvl="8">
      <w:start w:val="1"/>
      <w:numFmt w:val="decimal"/>
      <w:lvlText w:val="%1.%2.%3.%4.%5.%6.%7.%8.%9"/>
      <w:lvlJc w:val="left"/>
      <w:pPr>
        <w:tabs>
          <w:tab w:val="left" w:pos="6217"/>
        </w:tabs>
        <w:ind w:left="4677" w:hanging="1700"/>
      </w:pPr>
      <w:rPr>
        <w:rFonts w:cs="Times New Roman" w:hint="eastAsia"/>
      </w:rPr>
    </w:lvl>
  </w:abstractNum>
  <w:abstractNum w:abstractNumId="9" w15:restartNumberingAfterBreak="0">
    <w:nsid w:val="646260FA"/>
    <w:multiLevelType w:val="multilevel"/>
    <w:tmpl w:val="646260FA"/>
    <w:lvl w:ilvl="0">
      <w:start w:val="1"/>
      <w:numFmt w:val="decimal"/>
      <w:pStyle w:val="a9"/>
      <w:suff w:val="nothing"/>
      <w:lvlText w:val="表%1　"/>
      <w:lvlJc w:val="left"/>
      <w:rPr>
        <w:rFonts w:ascii="SimHei" w:eastAsia="SimHei" w:hAnsi="Times New Roman" w:cs="Times New Roman" w:hint="eastAsia"/>
        <w:b w:val="0"/>
        <w:i w:val="0"/>
        <w:sz w:val="21"/>
      </w:rPr>
    </w:lvl>
    <w:lvl w:ilvl="1">
      <w:start w:val="1"/>
      <w:numFmt w:val="decimal"/>
      <w:lvlText w:val="%1.%2"/>
      <w:lvlJc w:val="left"/>
      <w:pPr>
        <w:tabs>
          <w:tab w:val="left" w:pos="992"/>
        </w:tabs>
        <w:ind w:left="992" w:hanging="567"/>
      </w:pPr>
      <w:rPr>
        <w:rFonts w:cs="Times New Roman" w:hint="eastAsia"/>
      </w:rPr>
    </w:lvl>
    <w:lvl w:ilvl="2">
      <w:start w:val="1"/>
      <w:numFmt w:val="decimal"/>
      <w:lvlText w:val="%1.%2.%3"/>
      <w:lvlJc w:val="left"/>
      <w:pPr>
        <w:tabs>
          <w:tab w:val="left" w:pos="1418"/>
        </w:tabs>
        <w:ind w:left="1418" w:hanging="567"/>
      </w:pPr>
      <w:rPr>
        <w:rFonts w:cs="Times New Roman" w:hint="eastAsia"/>
      </w:rPr>
    </w:lvl>
    <w:lvl w:ilvl="3">
      <w:start w:val="1"/>
      <w:numFmt w:val="decimal"/>
      <w:lvlText w:val="%1.%2.%3.%4"/>
      <w:lvlJc w:val="left"/>
      <w:pPr>
        <w:tabs>
          <w:tab w:val="left" w:pos="1984"/>
        </w:tabs>
        <w:ind w:left="1984" w:hanging="708"/>
      </w:pPr>
      <w:rPr>
        <w:rFonts w:cs="Times New Roman" w:hint="eastAsia"/>
      </w:rPr>
    </w:lvl>
    <w:lvl w:ilvl="4">
      <w:start w:val="1"/>
      <w:numFmt w:val="decimal"/>
      <w:lvlText w:val="%1.%2.%3.%4.%5"/>
      <w:lvlJc w:val="left"/>
      <w:pPr>
        <w:tabs>
          <w:tab w:val="left" w:pos="2551"/>
        </w:tabs>
        <w:ind w:left="2551" w:hanging="850"/>
      </w:pPr>
      <w:rPr>
        <w:rFonts w:cs="Times New Roman" w:hint="eastAsia"/>
      </w:rPr>
    </w:lvl>
    <w:lvl w:ilvl="5">
      <w:start w:val="1"/>
      <w:numFmt w:val="decimal"/>
      <w:lvlText w:val="%1.%2.%3.%4.%5.%6"/>
      <w:lvlJc w:val="left"/>
      <w:pPr>
        <w:tabs>
          <w:tab w:val="left" w:pos="3260"/>
        </w:tabs>
        <w:ind w:left="3260" w:hanging="1134"/>
      </w:pPr>
      <w:rPr>
        <w:rFonts w:cs="Times New Roman" w:hint="eastAsia"/>
      </w:rPr>
    </w:lvl>
    <w:lvl w:ilvl="6">
      <w:start w:val="1"/>
      <w:numFmt w:val="decimal"/>
      <w:lvlText w:val="%1.%2.%3.%4.%5.%6.%7"/>
      <w:lvlJc w:val="left"/>
      <w:pPr>
        <w:tabs>
          <w:tab w:val="left" w:pos="3827"/>
        </w:tabs>
        <w:ind w:left="3827" w:hanging="1276"/>
      </w:pPr>
      <w:rPr>
        <w:rFonts w:cs="Times New Roman" w:hint="eastAsia"/>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0" w15:restartNumberingAfterBreak="0">
    <w:nsid w:val="657D3FBC"/>
    <w:multiLevelType w:val="multilevel"/>
    <w:tmpl w:val="657D3FBC"/>
    <w:lvl w:ilvl="0">
      <w:start w:val="1"/>
      <w:numFmt w:val="upperLetter"/>
      <w:suff w:val="nothing"/>
      <w:lvlText w:val="附　录　%1"/>
      <w:lvlJc w:val="left"/>
      <w:rPr>
        <w:rFonts w:ascii="SimHei" w:eastAsia="SimHei" w:hAnsi="Times New Roman" w:cs="Times New Roman" w:hint="eastAsia"/>
        <w:b w:val="0"/>
        <w:i w:val="0"/>
        <w:spacing w:val="0"/>
        <w:w w:val="100"/>
        <w:sz w:val="21"/>
      </w:rPr>
    </w:lvl>
    <w:lvl w:ilvl="1">
      <w:start w:val="1"/>
      <w:numFmt w:val="decimal"/>
      <w:pStyle w:val="aa"/>
      <w:suff w:val="nothing"/>
      <w:lvlText w:val="%1.%2　"/>
      <w:lvlJc w:val="left"/>
      <w:rPr>
        <w:rFonts w:ascii="SimHei" w:eastAsia="SimHei" w:hAnsi="Times New Roman" w:cs="Times New Roman" w:hint="eastAsia"/>
        <w:b w:val="0"/>
        <w:i w:val="0"/>
        <w:snapToGrid/>
        <w:spacing w:val="0"/>
        <w:w w:val="100"/>
        <w:kern w:val="21"/>
        <w:sz w:val="21"/>
      </w:rPr>
    </w:lvl>
    <w:lvl w:ilvl="2">
      <w:start w:val="1"/>
      <w:numFmt w:val="decimal"/>
      <w:pStyle w:val="ab"/>
      <w:suff w:val="nothing"/>
      <w:lvlText w:val="%1.%2.%3　"/>
      <w:lvlJc w:val="left"/>
      <w:rPr>
        <w:rFonts w:ascii="SimHei" w:eastAsia="SimHei" w:hAnsi="Times New Roman" w:cs="Times New Roman" w:hint="eastAsia"/>
        <w:b w:val="0"/>
        <w:i w:val="0"/>
        <w:sz w:val="21"/>
      </w:rPr>
    </w:lvl>
    <w:lvl w:ilvl="3">
      <w:start w:val="1"/>
      <w:numFmt w:val="decimal"/>
      <w:suff w:val="nothing"/>
      <w:lvlText w:val="%1.%2.%3.%4　"/>
      <w:lvlJc w:val="left"/>
      <w:rPr>
        <w:rFonts w:ascii="SimHei" w:eastAsia="SimHei" w:hAnsi="Times New Roman" w:cs="Times New Roman" w:hint="eastAsia"/>
        <w:b w:val="0"/>
        <w:i w:val="0"/>
        <w:sz w:val="21"/>
      </w:rPr>
    </w:lvl>
    <w:lvl w:ilvl="4">
      <w:start w:val="1"/>
      <w:numFmt w:val="decimal"/>
      <w:suff w:val="nothing"/>
      <w:lvlText w:val="%1.%2.%3.%4.%5　"/>
      <w:lvlJc w:val="left"/>
      <w:rPr>
        <w:rFonts w:ascii="SimHei" w:eastAsia="SimHei" w:hAnsi="Times New Roman" w:cs="Times New Roman" w:hint="eastAsia"/>
        <w:b w:val="0"/>
        <w:i w:val="0"/>
        <w:sz w:val="21"/>
      </w:rPr>
    </w:lvl>
    <w:lvl w:ilvl="5">
      <w:start w:val="1"/>
      <w:numFmt w:val="decimal"/>
      <w:suff w:val="nothing"/>
      <w:lvlText w:val="%1.%2.%3.%4.%5.%6　"/>
      <w:lvlJc w:val="left"/>
      <w:rPr>
        <w:rFonts w:ascii="SimHei" w:eastAsia="SimHei" w:hAnsi="Times New Roman" w:cs="Times New Roman" w:hint="eastAsia"/>
        <w:b w:val="0"/>
        <w:i w:val="0"/>
        <w:sz w:val="21"/>
      </w:rPr>
    </w:lvl>
    <w:lvl w:ilvl="6">
      <w:start w:val="1"/>
      <w:numFmt w:val="decimal"/>
      <w:suff w:val="nothing"/>
      <w:lvlText w:val="%1.%2.%3.%4.%5.%6.%7　"/>
      <w:lvlJc w:val="left"/>
      <w:rPr>
        <w:rFonts w:ascii="SimHei" w:eastAsia="SimHei" w:hAnsi="Times New Roman" w:cs="Times New Roman" w:hint="eastAsia"/>
        <w:b w:val="0"/>
        <w:i w:val="0"/>
        <w:sz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1" w15:restartNumberingAfterBreak="0">
    <w:nsid w:val="6D6C07CD"/>
    <w:multiLevelType w:val="multilevel"/>
    <w:tmpl w:val="6D6C07CD"/>
    <w:lvl w:ilvl="0">
      <w:start w:val="1"/>
      <w:numFmt w:val="lowerLetter"/>
      <w:pStyle w:val="ac"/>
      <w:lvlText w:val="%1)"/>
      <w:lvlJc w:val="left"/>
      <w:pPr>
        <w:tabs>
          <w:tab w:val="left" w:pos="839"/>
        </w:tabs>
        <w:ind w:left="839" w:hanging="419"/>
      </w:pPr>
      <w:rPr>
        <w:rFonts w:ascii="SimSun" w:eastAsia="Times New Roman" w:cs="Times New Roman" w:hint="eastAsia"/>
        <w:b w:val="0"/>
        <w:i w:val="0"/>
        <w:sz w:val="21"/>
      </w:rPr>
    </w:lvl>
    <w:lvl w:ilvl="1">
      <w:start w:val="1"/>
      <w:numFmt w:val="decimal"/>
      <w:pStyle w:val="ad"/>
      <w:lvlText w:val="%2)"/>
      <w:lvlJc w:val="left"/>
      <w:pPr>
        <w:tabs>
          <w:tab w:val="left" w:pos="840"/>
        </w:tabs>
        <w:ind w:left="839" w:hanging="419"/>
      </w:pPr>
      <w:rPr>
        <w:rFonts w:ascii="SimSun" w:eastAsia="Times New Roman" w:cs="Times New Roman" w:hint="eastAsia"/>
        <w:b w:val="0"/>
        <w:i w:val="0"/>
        <w:sz w:val="21"/>
      </w:rPr>
    </w:lvl>
    <w:lvl w:ilvl="2">
      <w:start w:val="1"/>
      <w:numFmt w:val="lowerRoman"/>
      <w:lvlText w:val="%3."/>
      <w:lvlJc w:val="right"/>
      <w:pPr>
        <w:tabs>
          <w:tab w:val="left" w:pos="1260"/>
        </w:tabs>
        <w:ind w:left="1259" w:hanging="419"/>
      </w:pPr>
      <w:rPr>
        <w:rFonts w:cs="Times New Roman" w:hint="eastAsia"/>
      </w:rPr>
    </w:lvl>
    <w:lvl w:ilvl="3">
      <w:start w:val="1"/>
      <w:numFmt w:val="decimal"/>
      <w:lvlText w:val="%4."/>
      <w:lvlJc w:val="left"/>
      <w:pPr>
        <w:tabs>
          <w:tab w:val="left" w:pos="1680"/>
        </w:tabs>
        <w:ind w:left="1679" w:hanging="419"/>
      </w:pPr>
      <w:rPr>
        <w:rFonts w:cs="Times New Roman" w:hint="eastAsia"/>
      </w:rPr>
    </w:lvl>
    <w:lvl w:ilvl="4">
      <w:start w:val="1"/>
      <w:numFmt w:val="lowerLetter"/>
      <w:lvlText w:val="%5)"/>
      <w:lvlJc w:val="left"/>
      <w:pPr>
        <w:tabs>
          <w:tab w:val="left" w:pos="2100"/>
        </w:tabs>
        <w:ind w:left="2099" w:hanging="419"/>
      </w:pPr>
      <w:rPr>
        <w:rFonts w:cs="Times New Roman" w:hint="eastAsia"/>
      </w:rPr>
    </w:lvl>
    <w:lvl w:ilvl="5">
      <w:start w:val="1"/>
      <w:numFmt w:val="lowerRoman"/>
      <w:lvlText w:val="%6."/>
      <w:lvlJc w:val="right"/>
      <w:pPr>
        <w:tabs>
          <w:tab w:val="left" w:pos="2520"/>
        </w:tabs>
        <w:ind w:left="2519" w:hanging="419"/>
      </w:pPr>
      <w:rPr>
        <w:rFonts w:cs="Times New Roman" w:hint="eastAsia"/>
      </w:rPr>
    </w:lvl>
    <w:lvl w:ilvl="6">
      <w:start w:val="1"/>
      <w:numFmt w:val="decimal"/>
      <w:lvlText w:val="%7."/>
      <w:lvlJc w:val="left"/>
      <w:pPr>
        <w:tabs>
          <w:tab w:val="left" w:pos="2940"/>
        </w:tabs>
        <w:ind w:left="2939" w:hanging="419"/>
      </w:pPr>
      <w:rPr>
        <w:rFonts w:cs="Times New Roman" w:hint="eastAsia"/>
      </w:rPr>
    </w:lvl>
    <w:lvl w:ilvl="7">
      <w:start w:val="1"/>
      <w:numFmt w:val="lowerLetter"/>
      <w:lvlText w:val="%8)"/>
      <w:lvlJc w:val="left"/>
      <w:pPr>
        <w:tabs>
          <w:tab w:val="left" w:pos="3360"/>
        </w:tabs>
        <w:ind w:left="3359" w:hanging="419"/>
      </w:pPr>
      <w:rPr>
        <w:rFonts w:cs="Times New Roman" w:hint="eastAsia"/>
      </w:rPr>
    </w:lvl>
    <w:lvl w:ilvl="8">
      <w:start w:val="1"/>
      <w:numFmt w:val="lowerRoman"/>
      <w:lvlText w:val="%9."/>
      <w:lvlJc w:val="right"/>
      <w:pPr>
        <w:tabs>
          <w:tab w:val="left" w:pos="3780"/>
        </w:tabs>
        <w:ind w:left="3779" w:hanging="419"/>
      </w:pPr>
      <w:rPr>
        <w:rFonts w:cs="Times New Roman" w:hint="eastAsia"/>
      </w:rPr>
    </w:lvl>
  </w:abstractNum>
  <w:abstractNum w:abstractNumId="12"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6"/>
  </w:num>
  <w:num w:numId="4">
    <w:abstractNumId w:val="7"/>
  </w:num>
  <w:num w:numId="5">
    <w:abstractNumId w:val="2"/>
  </w:num>
  <w:num w:numId="6">
    <w:abstractNumId w:val="10"/>
  </w:num>
  <w:num w:numId="7">
    <w:abstractNumId w:val="8"/>
  </w:num>
  <w:num w:numId="8">
    <w:abstractNumId w:val="11"/>
  </w:num>
  <w:num w:numId="9">
    <w:abstractNumId w:val="4"/>
  </w:num>
  <w:num w:numId="10">
    <w:abstractNumId w:val="9"/>
  </w:num>
  <w:num w:numId="11">
    <w:abstractNumId w:val="5"/>
  </w:num>
  <w:num w:numId="12">
    <w:abstractNumId w:val="0"/>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intFractionalCharacterWidth/>
  <w:embedSystemFonts/>
  <w:bordersDoNotSurroundHeader/>
  <w:bordersDoNotSurroundFooter/>
  <w:activeWritingStyle w:appName="MSWord" w:lang="de-DE" w:vendorID="9" w:dllVersion="512"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44"/>
    <w:rsid w:val="00037DF7"/>
    <w:rsid w:val="0004186F"/>
    <w:rsid w:val="00042E0C"/>
    <w:rsid w:val="000B4631"/>
    <w:rsid w:val="000E6FF9"/>
    <w:rsid w:val="00106DF2"/>
    <w:rsid w:val="001116AB"/>
    <w:rsid w:val="00125A31"/>
    <w:rsid w:val="00140592"/>
    <w:rsid w:val="00143974"/>
    <w:rsid w:val="00156C1C"/>
    <w:rsid w:val="001A1E25"/>
    <w:rsid w:val="001E09B9"/>
    <w:rsid w:val="00207E1A"/>
    <w:rsid w:val="0021228C"/>
    <w:rsid w:val="0025685E"/>
    <w:rsid w:val="002868C2"/>
    <w:rsid w:val="00290C41"/>
    <w:rsid w:val="00293AD4"/>
    <w:rsid w:val="002F3023"/>
    <w:rsid w:val="00314E70"/>
    <w:rsid w:val="0032185E"/>
    <w:rsid w:val="003509CB"/>
    <w:rsid w:val="00352AFD"/>
    <w:rsid w:val="00360E50"/>
    <w:rsid w:val="0036355B"/>
    <w:rsid w:val="003742DD"/>
    <w:rsid w:val="00376BF2"/>
    <w:rsid w:val="00385D44"/>
    <w:rsid w:val="003964E5"/>
    <w:rsid w:val="003B3564"/>
    <w:rsid w:val="00416C62"/>
    <w:rsid w:val="00423B7C"/>
    <w:rsid w:val="0044410D"/>
    <w:rsid w:val="00477E59"/>
    <w:rsid w:val="00481770"/>
    <w:rsid w:val="004821A7"/>
    <w:rsid w:val="004846C4"/>
    <w:rsid w:val="004A40F4"/>
    <w:rsid w:val="004A4B4D"/>
    <w:rsid w:val="004C1795"/>
    <w:rsid w:val="004D051F"/>
    <w:rsid w:val="004D06EA"/>
    <w:rsid w:val="004F142C"/>
    <w:rsid w:val="0052010F"/>
    <w:rsid w:val="00531580"/>
    <w:rsid w:val="00575D25"/>
    <w:rsid w:val="005A0DC3"/>
    <w:rsid w:val="005A1626"/>
    <w:rsid w:val="005B1791"/>
    <w:rsid w:val="005B1A88"/>
    <w:rsid w:val="005B3F6F"/>
    <w:rsid w:val="005C0226"/>
    <w:rsid w:val="005C681E"/>
    <w:rsid w:val="005C7E6D"/>
    <w:rsid w:val="005D4188"/>
    <w:rsid w:val="00616E98"/>
    <w:rsid w:val="00622937"/>
    <w:rsid w:val="00626642"/>
    <w:rsid w:val="00637251"/>
    <w:rsid w:val="00672327"/>
    <w:rsid w:val="006777C6"/>
    <w:rsid w:val="00681AEA"/>
    <w:rsid w:val="00697DD6"/>
    <w:rsid w:val="006B23AB"/>
    <w:rsid w:val="006F36A5"/>
    <w:rsid w:val="006F7F8D"/>
    <w:rsid w:val="00724AFE"/>
    <w:rsid w:val="00733011"/>
    <w:rsid w:val="00754F16"/>
    <w:rsid w:val="007579A9"/>
    <w:rsid w:val="007614C9"/>
    <w:rsid w:val="007E144F"/>
    <w:rsid w:val="007F4782"/>
    <w:rsid w:val="007F6EAF"/>
    <w:rsid w:val="0081022A"/>
    <w:rsid w:val="00816115"/>
    <w:rsid w:val="00840E81"/>
    <w:rsid w:val="0084526C"/>
    <w:rsid w:val="00857879"/>
    <w:rsid w:val="00870FFB"/>
    <w:rsid w:val="008810CB"/>
    <w:rsid w:val="00887732"/>
    <w:rsid w:val="0089379E"/>
    <w:rsid w:val="008C7853"/>
    <w:rsid w:val="008E29F6"/>
    <w:rsid w:val="008F6A69"/>
    <w:rsid w:val="008F7062"/>
    <w:rsid w:val="009339B6"/>
    <w:rsid w:val="00956604"/>
    <w:rsid w:val="00967E8B"/>
    <w:rsid w:val="00984589"/>
    <w:rsid w:val="009B0AFD"/>
    <w:rsid w:val="009D718A"/>
    <w:rsid w:val="00A26896"/>
    <w:rsid w:val="00A46E74"/>
    <w:rsid w:val="00A71C55"/>
    <w:rsid w:val="00A82311"/>
    <w:rsid w:val="00A8434E"/>
    <w:rsid w:val="00AF10C3"/>
    <w:rsid w:val="00AF5FA7"/>
    <w:rsid w:val="00B02768"/>
    <w:rsid w:val="00B65884"/>
    <w:rsid w:val="00B66E80"/>
    <w:rsid w:val="00B754A6"/>
    <w:rsid w:val="00B92E1D"/>
    <w:rsid w:val="00BA1700"/>
    <w:rsid w:val="00BA72E3"/>
    <w:rsid w:val="00BB14B5"/>
    <w:rsid w:val="00BE347A"/>
    <w:rsid w:val="00BF3DF1"/>
    <w:rsid w:val="00BF5265"/>
    <w:rsid w:val="00C00177"/>
    <w:rsid w:val="00C05486"/>
    <w:rsid w:val="00C3151F"/>
    <w:rsid w:val="00C71591"/>
    <w:rsid w:val="00C71B4D"/>
    <w:rsid w:val="00C741D2"/>
    <w:rsid w:val="00C948DC"/>
    <w:rsid w:val="00CA420B"/>
    <w:rsid w:val="00CA74A8"/>
    <w:rsid w:val="00D20A8D"/>
    <w:rsid w:val="00D249D8"/>
    <w:rsid w:val="00D25E3A"/>
    <w:rsid w:val="00D66C9D"/>
    <w:rsid w:val="00D75EFF"/>
    <w:rsid w:val="00D90CE0"/>
    <w:rsid w:val="00D90DA7"/>
    <w:rsid w:val="00DA04AE"/>
    <w:rsid w:val="00DD1B55"/>
    <w:rsid w:val="00DE5E0C"/>
    <w:rsid w:val="00DE748E"/>
    <w:rsid w:val="00DF576D"/>
    <w:rsid w:val="00E10D88"/>
    <w:rsid w:val="00E4304A"/>
    <w:rsid w:val="00E646BB"/>
    <w:rsid w:val="00E702BC"/>
    <w:rsid w:val="00E7098E"/>
    <w:rsid w:val="00E8009A"/>
    <w:rsid w:val="00E81898"/>
    <w:rsid w:val="00E919A2"/>
    <w:rsid w:val="00EA20BB"/>
    <w:rsid w:val="00EA4C20"/>
    <w:rsid w:val="00EA574D"/>
    <w:rsid w:val="00EC212A"/>
    <w:rsid w:val="00EC3186"/>
    <w:rsid w:val="00F03615"/>
    <w:rsid w:val="00F066E0"/>
    <w:rsid w:val="00F1591B"/>
    <w:rsid w:val="00F255B3"/>
    <w:rsid w:val="00F34744"/>
    <w:rsid w:val="00F42268"/>
    <w:rsid w:val="00F52409"/>
    <w:rsid w:val="00F52476"/>
    <w:rsid w:val="00F64A15"/>
    <w:rsid w:val="00F92186"/>
    <w:rsid w:val="00FA4E59"/>
    <w:rsid w:val="00FA69E6"/>
    <w:rsid w:val="00FB69FA"/>
    <w:rsid w:val="00FB7A09"/>
    <w:rsid w:val="00FD3DAD"/>
    <w:rsid w:val="00FE1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B917463"/>
  <w15:docId w15:val="{6A044242-5473-4E98-9B95-D713E420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lsdException w:name="toc 1" w:semiHidden="1" w:uiPriority="39" w:unhideWhenUsed="1"/>
    <w:lsdException w:name="toc 2" w:semiHidden="1" w:uiPriority="39" w:unhideWhenUsed="1"/>
    <w:lsdException w:name="toc 3" w:semiHidden="1"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iPriority="99" w:unhideWhenUsed="1" w:qFormat="1"/>
    <w:lsdException w:name="caption" w:semiHidden="1" w:uiPriority="99"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lsdException w:name="Dat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qFormat="1"/>
    <w:lsdException w:name="Strong" w:uiPriority="99"/>
    <w:lsdException w:name="Emphasis" w:uiPriority="99"/>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592"/>
    <w:pPr>
      <w:tabs>
        <w:tab w:val="left" w:pos="794"/>
        <w:tab w:val="left" w:pos="1191"/>
        <w:tab w:val="left" w:pos="1588"/>
        <w:tab w:val="left" w:pos="1985"/>
      </w:tabs>
      <w:overflowPunct w:val="0"/>
      <w:autoSpaceDE w:val="0"/>
      <w:autoSpaceDN w:val="0"/>
      <w:adjustRightInd w:val="0"/>
      <w:spacing w:before="120"/>
      <w:jc w:val="both"/>
      <w:textAlignment w:val="baseline"/>
    </w:pPr>
    <w:rPr>
      <w:rFonts w:eastAsia="Times New Roman"/>
      <w:sz w:val="24"/>
      <w:lang w:val="en-GB"/>
    </w:rPr>
  </w:style>
  <w:style w:type="paragraph" w:styleId="Heading1">
    <w:name w:val="heading 1"/>
    <w:basedOn w:val="Normal"/>
    <w:next w:val="Normal"/>
    <w:link w:val="Heading1Char"/>
    <w:qFormat/>
    <w:rsid w:val="00140592"/>
    <w:pPr>
      <w:keepNext/>
      <w:keepLines/>
      <w:spacing w:before="360"/>
      <w:ind w:left="794" w:hanging="794"/>
      <w:jc w:val="left"/>
      <w:outlineLvl w:val="0"/>
    </w:pPr>
    <w:rPr>
      <w:b/>
    </w:rPr>
  </w:style>
  <w:style w:type="paragraph" w:styleId="Heading2">
    <w:name w:val="heading 2"/>
    <w:basedOn w:val="Heading1"/>
    <w:next w:val="Normal"/>
    <w:link w:val="Heading2Char"/>
    <w:qFormat/>
    <w:rsid w:val="00140592"/>
    <w:pPr>
      <w:spacing w:before="240"/>
      <w:outlineLvl w:val="1"/>
    </w:pPr>
  </w:style>
  <w:style w:type="paragraph" w:styleId="Heading3">
    <w:name w:val="heading 3"/>
    <w:basedOn w:val="Heading1"/>
    <w:next w:val="Normal"/>
    <w:link w:val="Heading3Char"/>
    <w:qFormat/>
    <w:rsid w:val="00140592"/>
    <w:pPr>
      <w:spacing w:before="160"/>
      <w:outlineLvl w:val="2"/>
    </w:pPr>
  </w:style>
  <w:style w:type="paragraph" w:styleId="Heading4">
    <w:name w:val="heading 4"/>
    <w:basedOn w:val="Heading3"/>
    <w:next w:val="Normal"/>
    <w:link w:val="Heading4Char"/>
    <w:qFormat/>
    <w:rsid w:val="00140592"/>
    <w:pPr>
      <w:tabs>
        <w:tab w:val="clear" w:pos="794"/>
        <w:tab w:val="left" w:pos="1021"/>
      </w:tabs>
      <w:ind w:left="1021" w:hanging="1021"/>
      <w:outlineLvl w:val="3"/>
    </w:pPr>
  </w:style>
  <w:style w:type="paragraph" w:styleId="Heading5">
    <w:name w:val="heading 5"/>
    <w:basedOn w:val="Heading4"/>
    <w:next w:val="Normal"/>
    <w:link w:val="Heading5Char"/>
    <w:qFormat/>
    <w:rsid w:val="00140592"/>
    <w:pPr>
      <w:outlineLvl w:val="4"/>
    </w:pPr>
  </w:style>
  <w:style w:type="paragraph" w:styleId="Heading6">
    <w:name w:val="heading 6"/>
    <w:basedOn w:val="Heading4"/>
    <w:next w:val="Normal"/>
    <w:link w:val="Heading6Char"/>
    <w:qFormat/>
    <w:rsid w:val="00140592"/>
    <w:pPr>
      <w:tabs>
        <w:tab w:val="clear" w:pos="1021"/>
        <w:tab w:val="clear" w:pos="1191"/>
      </w:tabs>
      <w:ind w:left="1588" w:hanging="1588"/>
      <w:outlineLvl w:val="5"/>
    </w:pPr>
  </w:style>
  <w:style w:type="paragraph" w:styleId="Heading7">
    <w:name w:val="heading 7"/>
    <w:basedOn w:val="Heading6"/>
    <w:next w:val="Normal"/>
    <w:link w:val="Heading7Char"/>
    <w:qFormat/>
    <w:rsid w:val="00140592"/>
    <w:pPr>
      <w:outlineLvl w:val="6"/>
    </w:pPr>
  </w:style>
  <w:style w:type="paragraph" w:styleId="Heading8">
    <w:name w:val="heading 8"/>
    <w:basedOn w:val="Heading6"/>
    <w:next w:val="Normal"/>
    <w:link w:val="Heading8Char"/>
    <w:qFormat/>
    <w:rsid w:val="00140592"/>
    <w:pPr>
      <w:outlineLvl w:val="7"/>
    </w:pPr>
  </w:style>
  <w:style w:type="paragraph" w:styleId="Heading9">
    <w:name w:val="heading 9"/>
    <w:basedOn w:val="Heading6"/>
    <w:next w:val="Normal"/>
    <w:link w:val="Heading9Char"/>
    <w:qFormat/>
    <w:rsid w:val="0014059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7F8D"/>
    <w:rPr>
      <w:rFonts w:eastAsia="Times New Roman"/>
      <w:b/>
      <w:sz w:val="24"/>
      <w:lang w:val="en-GB"/>
    </w:rPr>
  </w:style>
  <w:style w:type="character" w:customStyle="1" w:styleId="Heading3Char">
    <w:name w:val="Heading 3 Char"/>
    <w:basedOn w:val="DefaultParagraphFont"/>
    <w:link w:val="Heading3"/>
    <w:rsid w:val="006F7F8D"/>
    <w:rPr>
      <w:rFonts w:eastAsia="Times New Roman"/>
      <w:b/>
      <w:sz w:val="24"/>
      <w:lang w:val="en-GB"/>
    </w:rPr>
  </w:style>
  <w:style w:type="character" w:customStyle="1" w:styleId="Heading4Char">
    <w:name w:val="Heading 4 Char"/>
    <w:basedOn w:val="DefaultParagraphFont"/>
    <w:link w:val="Heading4"/>
    <w:rsid w:val="006F7F8D"/>
    <w:rPr>
      <w:rFonts w:eastAsia="Times New Roman"/>
      <w:b/>
      <w:sz w:val="24"/>
      <w:lang w:val="en-GB"/>
    </w:rPr>
  </w:style>
  <w:style w:type="character" w:customStyle="1" w:styleId="Heading5Char">
    <w:name w:val="Heading 5 Char"/>
    <w:basedOn w:val="DefaultParagraphFont"/>
    <w:link w:val="Heading5"/>
    <w:rsid w:val="006F7F8D"/>
    <w:rPr>
      <w:rFonts w:eastAsia="Times New Roman"/>
      <w:b/>
      <w:sz w:val="24"/>
      <w:lang w:val="en-GB"/>
    </w:rPr>
  </w:style>
  <w:style w:type="character" w:customStyle="1" w:styleId="Heading6Char">
    <w:name w:val="Heading 6 Char"/>
    <w:basedOn w:val="DefaultParagraphFont"/>
    <w:link w:val="Heading6"/>
    <w:rsid w:val="006F7F8D"/>
    <w:rPr>
      <w:rFonts w:eastAsia="Times New Roman"/>
      <w:b/>
      <w:sz w:val="24"/>
      <w:lang w:val="en-GB"/>
    </w:rPr>
  </w:style>
  <w:style w:type="character" w:customStyle="1" w:styleId="Heading7Char">
    <w:name w:val="Heading 7 Char"/>
    <w:basedOn w:val="DefaultParagraphFont"/>
    <w:link w:val="Heading7"/>
    <w:rsid w:val="006F7F8D"/>
    <w:rPr>
      <w:rFonts w:eastAsia="Times New Roman"/>
      <w:b/>
      <w:sz w:val="24"/>
      <w:lang w:val="en-GB"/>
    </w:rPr>
  </w:style>
  <w:style w:type="character" w:customStyle="1" w:styleId="Heading8Char">
    <w:name w:val="Heading 8 Char"/>
    <w:basedOn w:val="DefaultParagraphFont"/>
    <w:link w:val="Heading8"/>
    <w:rsid w:val="006F7F8D"/>
    <w:rPr>
      <w:rFonts w:eastAsia="Times New Roman"/>
      <w:b/>
      <w:sz w:val="24"/>
      <w:lang w:val="en-GB"/>
    </w:rPr>
  </w:style>
  <w:style w:type="character" w:customStyle="1" w:styleId="Heading9Char">
    <w:name w:val="Heading 9 Char"/>
    <w:basedOn w:val="DefaultParagraphFont"/>
    <w:link w:val="Heading9"/>
    <w:rsid w:val="006F7F8D"/>
    <w:rPr>
      <w:rFonts w:eastAsia="Times New Roman"/>
      <w:b/>
      <w:sz w:val="24"/>
      <w:lang w:val="en-GB"/>
    </w:rPr>
  </w:style>
  <w:style w:type="paragraph" w:customStyle="1" w:styleId="AnnexNotitle">
    <w:name w:val="Annex_No &amp; title"/>
    <w:basedOn w:val="Normal"/>
    <w:next w:val="Normal"/>
    <w:rsid w:val="00F03615"/>
    <w:pPr>
      <w:keepNext/>
      <w:keepLines/>
      <w:spacing w:before="480"/>
      <w:jc w:val="center"/>
    </w:pPr>
    <w:rPr>
      <w:b/>
      <w:sz w:val="28"/>
    </w:rPr>
  </w:style>
  <w:style w:type="paragraph" w:customStyle="1" w:styleId="AppendixNotitle">
    <w:name w:val="Appendix_No &amp; title"/>
    <w:basedOn w:val="AnnexNotitle"/>
    <w:next w:val="Normal"/>
    <w:rsid w:val="00F03615"/>
  </w:style>
  <w:style w:type="paragraph" w:customStyle="1" w:styleId="ASN1">
    <w:name w:val="ASN.1"/>
    <w:rsid w:val="00140592"/>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val="en-GB"/>
    </w:rPr>
  </w:style>
  <w:style w:type="paragraph" w:customStyle="1" w:styleId="enumlev1">
    <w:name w:val="enumlev1"/>
    <w:basedOn w:val="Normal"/>
    <w:rsid w:val="00140592"/>
    <w:pPr>
      <w:spacing w:before="80"/>
      <w:ind w:left="794" w:hanging="794"/>
    </w:pPr>
  </w:style>
  <w:style w:type="paragraph" w:customStyle="1" w:styleId="enumlev2">
    <w:name w:val="enumlev2"/>
    <w:basedOn w:val="enumlev1"/>
    <w:rsid w:val="00140592"/>
    <w:pPr>
      <w:ind w:left="1191" w:hanging="397"/>
    </w:pPr>
  </w:style>
  <w:style w:type="paragraph" w:customStyle="1" w:styleId="enumlev3">
    <w:name w:val="enumlev3"/>
    <w:basedOn w:val="enumlev2"/>
    <w:rsid w:val="00140592"/>
    <w:pPr>
      <w:ind w:left="1588"/>
    </w:pPr>
  </w:style>
  <w:style w:type="paragraph" w:customStyle="1" w:styleId="FigureNotitle">
    <w:name w:val="Figure_No &amp; title"/>
    <w:basedOn w:val="Normal"/>
    <w:next w:val="Normal"/>
    <w:qFormat/>
    <w:rsid w:val="00F03615"/>
    <w:pPr>
      <w:keepLines/>
      <w:spacing w:before="240" w:after="120"/>
      <w:jc w:val="center"/>
    </w:pPr>
    <w:rPr>
      <w:b/>
    </w:rPr>
  </w:style>
  <w:style w:type="paragraph" w:customStyle="1" w:styleId="Note">
    <w:name w:val="Note"/>
    <w:basedOn w:val="Normal"/>
    <w:rsid w:val="00140592"/>
    <w:pPr>
      <w:spacing w:before="80"/>
    </w:pPr>
    <w:rPr>
      <w:sz w:val="22"/>
    </w:rPr>
  </w:style>
  <w:style w:type="paragraph" w:customStyle="1" w:styleId="Headingb">
    <w:name w:val="Heading_b"/>
    <w:basedOn w:val="Normal"/>
    <w:next w:val="Normal"/>
    <w:rsid w:val="00140592"/>
    <w:pPr>
      <w:keepNext/>
      <w:spacing w:before="160"/>
      <w:jc w:val="left"/>
    </w:pPr>
    <w:rPr>
      <w:b/>
    </w:rPr>
  </w:style>
  <w:style w:type="paragraph" w:customStyle="1" w:styleId="Headingi">
    <w:name w:val="Heading_i"/>
    <w:basedOn w:val="Normal"/>
    <w:next w:val="Normal"/>
    <w:rsid w:val="00140592"/>
    <w:pPr>
      <w:keepNext/>
      <w:spacing w:before="160"/>
      <w:jc w:val="left"/>
    </w:pPr>
    <w:rPr>
      <w:i/>
    </w:rPr>
  </w:style>
  <w:style w:type="paragraph" w:customStyle="1" w:styleId="RecNo">
    <w:name w:val="Rec_No"/>
    <w:basedOn w:val="Normal"/>
    <w:next w:val="Rectitle"/>
    <w:rsid w:val="00140592"/>
    <w:pPr>
      <w:keepNext/>
      <w:keepLines/>
      <w:spacing w:before="0"/>
      <w:jc w:val="left"/>
    </w:pPr>
    <w:rPr>
      <w:b/>
      <w:sz w:val="28"/>
    </w:rPr>
  </w:style>
  <w:style w:type="paragraph" w:customStyle="1" w:styleId="Rectitle">
    <w:name w:val="Rec_title"/>
    <w:basedOn w:val="Normal"/>
    <w:next w:val="Normalaftertitle"/>
    <w:rsid w:val="00140592"/>
    <w:pPr>
      <w:keepNext/>
      <w:keepLines/>
      <w:spacing w:before="360"/>
      <w:jc w:val="center"/>
    </w:pPr>
    <w:rPr>
      <w:b/>
      <w:sz w:val="28"/>
    </w:rPr>
  </w:style>
  <w:style w:type="paragraph" w:customStyle="1" w:styleId="Source">
    <w:name w:val="Source"/>
    <w:basedOn w:val="Normal"/>
    <w:next w:val="Normalaftertitle"/>
    <w:rsid w:val="00140592"/>
    <w:pPr>
      <w:spacing w:before="840" w:after="200"/>
      <w:jc w:val="center"/>
    </w:pPr>
    <w:rPr>
      <w:b/>
      <w:sz w:val="28"/>
    </w:rPr>
  </w:style>
  <w:style w:type="character" w:customStyle="1" w:styleId="Tablefreq">
    <w:name w:val="Table_freq"/>
    <w:basedOn w:val="DefaultParagraphFont"/>
    <w:rsid w:val="00140592"/>
    <w:rPr>
      <w:b/>
      <w:color w:val="auto"/>
    </w:rPr>
  </w:style>
  <w:style w:type="paragraph" w:customStyle="1" w:styleId="Tablehead">
    <w:name w:val="Table_head"/>
    <w:basedOn w:val="Normal"/>
    <w:next w:val="Tabletext"/>
    <w:rsid w:val="00140592"/>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140592"/>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F03615"/>
    <w:pPr>
      <w:keepNext/>
      <w:keepLines/>
      <w:spacing w:before="360" w:after="120"/>
      <w:jc w:val="center"/>
    </w:pPr>
    <w:rPr>
      <w:b/>
    </w:rPr>
  </w:style>
  <w:style w:type="paragraph" w:customStyle="1" w:styleId="Tableref">
    <w:name w:val="Table_ref"/>
    <w:basedOn w:val="Normal"/>
    <w:next w:val="Normal"/>
    <w:uiPriority w:val="99"/>
    <w:qFormat/>
    <w:pPr>
      <w:keepNext/>
      <w:spacing w:before="0" w:after="120"/>
      <w:jc w:val="center"/>
    </w:pPr>
  </w:style>
  <w:style w:type="paragraph" w:customStyle="1" w:styleId="Tabletext">
    <w:name w:val="Table_text"/>
    <w:basedOn w:val="Normal"/>
    <w:rsid w:val="00140592"/>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styleId="TOC1">
    <w:name w:val="toc 1"/>
    <w:basedOn w:val="Normal"/>
    <w:uiPriority w:val="39"/>
    <w:rsid w:val="00140592"/>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140592"/>
    <w:pPr>
      <w:spacing w:before="80"/>
      <w:ind w:left="1531" w:hanging="851"/>
    </w:pPr>
  </w:style>
  <w:style w:type="paragraph" w:styleId="TOC3">
    <w:name w:val="toc 3"/>
    <w:basedOn w:val="TOC2"/>
    <w:rsid w:val="00140592"/>
  </w:style>
  <w:style w:type="paragraph" w:styleId="TOC4">
    <w:name w:val="toc 4"/>
    <w:basedOn w:val="TOC3"/>
    <w:rsid w:val="00140592"/>
  </w:style>
  <w:style w:type="paragraph" w:styleId="TOC5">
    <w:name w:val="toc 5"/>
    <w:basedOn w:val="TOC4"/>
    <w:rsid w:val="00140592"/>
  </w:style>
  <w:style w:type="paragraph" w:styleId="TOC6">
    <w:name w:val="toc 6"/>
    <w:basedOn w:val="TOC4"/>
    <w:rsid w:val="00140592"/>
  </w:style>
  <w:style w:type="paragraph" w:styleId="TOC7">
    <w:name w:val="toc 7"/>
    <w:basedOn w:val="TOC4"/>
    <w:rsid w:val="00140592"/>
  </w:style>
  <w:style w:type="paragraph" w:styleId="TOC8">
    <w:name w:val="toc 8"/>
    <w:basedOn w:val="TOC4"/>
    <w:rsid w:val="00140592"/>
  </w:style>
  <w:style w:type="character" w:styleId="Hyperlink">
    <w:name w:val="Hyperlink"/>
    <w:basedOn w:val="DefaultParagraphFont"/>
    <w:rsid w:val="00140592"/>
    <w:rPr>
      <w:color w:val="0000FF"/>
      <w:u w:val="single"/>
    </w:rPr>
  </w:style>
  <w:style w:type="paragraph" w:styleId="Header">
    <w:name w:val="header"/>
    <w:basedOn w:val="Normal"/>
    <w:link w:val="HeaderChar"/>
    <w:rsid w:val="00140592"/>
    <w:pPr>
      <w:tabs>
        <w:tab w:val="clear" w:pos="794"/>
        <w:tab w:val="clear" w:pos="1191"/>
        <w:tab w:val="clear" w:pos="1588"/>
        <w:tab w:val="clear" w:pos="1985"/>
      </w:tabs>
      <w:spacing w:before="0"/>
      <w:jc w:val="center"/>
    </w:pPr>
    <w:rPr>
      <w:sz w:val="18"/>
    </w:rPr>
  </w:style>
  <w:style w:type="character" w:customStyle="1" w:styleId="HeaderChar">
    <w:name w:val="Header Char"/>
    <w:link w:val="Header"/>
    <w:qFormat/>
    <w:rsid w:val="00FB69FA"/>
    <w:rPr>
      <w:rFonts w:eastAsia="Times New Roman"/>
      <w:sz w:val="18"/>
      <w:lang w:val="en-GB"/>
    </w:rPr>
  </w:style>
  <w:style w:type="paragraph" w:styleId="Footer">
    <w:name w:val="footer"/>
    <w:basedOn w:val="Normal"/>
    <w:link w:val="FooterChar"/>
    <w:rsid w:val="00140592"/>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link w:val="Footer"/>
    <w:rsid w:val="00FB69FA"/>
    <w:rPr>
      <w:rFonts w:eastAsia="Times New Roman"/>
      <w:caps/>
      <w:noProof/>
      <w:sz w:val="16"/>
      <w:lang w:val="en-GB"/>
    </w:rPr>
  </w:style>
  <w:style w:type="paragraph" w:customStyle="1" w:styleId="Headingib">
    <w:name w:val="Heading_ib"/>
    <w:basedOn w:val="Headingi"/>
    <w:next w:val="Normal"/>
    <w:qFormat/>
    <w:rsid w:val="006F7F8D"/>
    <w:rPr>
      <w:b/>
      <w:bCs/>
    </w:rPr>
  </w:style>
  <w:style w:type="paragraph" w:customStyle="1" w:styleId="Normalbeforetable">
    <w:name w:val="Normal before table"/>
    <w:basedOn w:val="Normal"/>
    <w:rsid w:val="00F03615"/>
    <w:pPr>
      <w:keepNext/>
      <w:spacing w:after="120"/>
    </w:pPr>
    <w:rPr>
      <w:rFonts w:eastAsia="????"/>
    </w:rPr>
  </w:style>
  <w:style w:type="character" w:styleId="PlaceholderText">
    <w:name w:val="Placeholder Text"/>
    <w:basedOn w:val="DefaultParagraphFont"/>
    <w:uiPriority w:val="99"/>
    <w:semiHidden/>
    <w:rsid w:val="00D90CE0"/>
    <w:rPr>
      <w:rFonts w:ascii="Times New Roman" w:hAnsi="Times New Roman" w:cs="Times New Roman" w:hint="default"/>
      <w:color w:val="808080"/>
    </w:rPr>
  </w:style>
  <w:style w:type="paragraph" w:customStyle="1" w:styleId="Docnumber">
    <w:name w:val="Docnumber"/>
    <w:basedOn w:val="Normal"/>
    <w:link w:val="DocnumberChar"/>
    <w:qFormat/>
    <w:rsid w:val="004F142C"/>
    <w:pPr>
      <w:jc w:val="right"/>
    </w:pPr>
    <w:rPr>
      <w:rFonts w:eastAsia="SimSun"/>
      <w:b/>
      <w:sz w:val="40"/>
    </w:rPr>
  </w:style>
  <w:style w:type="character" w:customStyle="1" w:styleId="DocnumberChar">
    <w:name w:val="Docnumber Char"/>
    <w:link w:val="Docnumber"/>
    <w:rsid w:val="004F142C"/>
    <w:rPr>
      <w:rFonts w:eastAsia="SimSun"/>
      <w:b/>
      <w:sz w:val="40"/>
      <w:lang w:val="en-GB"/>
    </w:rPr>
  </w:style>
  <w:style w:type="paragraph" w:customStyle="1" w:styleId="Figure">
    <w:name w:val="Figure"/>
    <w:basedOn w:val="Normal"/>
    <w:next w:val="Normal"/>
    <w:rsid w:val="00140592"/>
    <w:pPr>
      <w:keepNext/>
      <w:keepLines/>
      <w:spacing w:before="240" w:after="120"/>
      <w:jc w:val="center"/>
    </w:pPr>
  </w:style>
  <w:style w:type="paragraph" w:customStyle="1" w:styleId="Reftext">
    <w:name w:val="Ref_text"/>
    <w:basedOn w:val="Normal"/>
    <w:link w:val="ReftextChar"/>
    <w:rsid w:val="00140592"/>
    <w:pPr>
      <w:ind w:left="794" w:hanging="794"/>
      <w:jc w:val="left"/>
    </w:pPr>
  </w:style>
  <w:style w:type="character" w:customStyle="1" w:styleId="ReftextChar">
    <w:name w:val="Ref_text Char"/>
    <w:link w:val="Reftext"/>
    <w:qFormat/>
    <w:locked/>
    <w:rsid w:val="004F142C"/>
    <w:rPr>
      <w:rFonts w:eastAsia="Times New Roman"/>
      <w:sz w:val="24"/>
      <w:lang w:val="en-GB"/>
    </w:rPr>
  </w:style>
  <w:style w:type="character" w:customStyle="1" w:styleId="SubtitleChar">
    <w:name w:val="Subtitle Char"/>
    <w:basedOn w:val="DefaultParagraphFont"/>
    <w:link w:val="Subtitle"/>
    <w:uiPriority w:val="99"/>
    <w:rsid w:val="004F142C"/>
    <w:rPr>
      <w:rFonts w:asciiTheme="minorHAnsi" w:hAnsiTheme="minorHAnsi" w:cstheme="minorBidi"/>
      <w:color w:val="5A5A5A" w:themeColor="text1" w:themeTint="A5"/>
      <w:spacing w:val="15"/>
      <w:sz w:val="22"/>
      <w:szCs w:val="22"/>
      <w:lang w:val="en-GB" w:eastAsia="ja-JP"/>
    </w:rPr>
  </w:style>
  <w:style w:type="paragraph" w:styleId="Subtitle">
    <w:name w:val="Subtitle"/>
    <w:basedOn w:val="Normal"/>
    <w:next w:val="Normal"/>
    <w:link w:val="SubtitleChar"/>
    <w:uiPriority w:val="99"/>
    <w:rsid w:val="004F142C"/>
    <w:pPr>
      <w:numPr>
        <w:ilvl w:val="1"/>
      </w:numPr>
      <w:spacing w:after="160"/>
    </w:pPr>
    <w:rPr>
      <w:rFonts w:asciiTheme="minorHAnsi" w:hAnsiTheme="minorHAnsi" w:cstheme="minorBidi"/>
      <w:color w:val="5A5A5A" w:themeColor="text1" w:themeTint="A5"/>
      <w:spacing w:val="15"/>
      <w:sz w:val="22"/>
      <w:szCs w:val="22"/>
    </w:rPr>
  </w:style>
  <w:style w:type="character" w:customStyle="1" w:styleId="QuoteChar1">
    <w:name w:val="Quote Char1"/>
    <w:basedOn w:val="DefaultParagraphFont"/>
    <w:link w:val="Quote"/>
    <w:uiPriority w:val="99"/>
    <w:rsid w:val="004F142C"/>
    <w:rPr>
      <w:i/>
      <w:iCs/>
      <w:color w:val="404040" w:themeColor="text1" w:themeTint="BF"/>
      <w:sz w:val="24"/>
      <w:szCs w:val="24"/>
      <w:lang w:val="en-GB" w:eastAsia="ja-JP"/>
    </w:rPr>
  </w:style>
  <w:style w:type="paragraph" w:styleId="Quote">
    <w:name w:val="Quote"/>
    <w:basedOn w:val="Normal"/>
    <w:next w:val="Normal"/>
    <w:link w:val="QuoteChar1"/>
    <w:uiPriority w:val="99"/>
    <w:rsid w:val="004F142C"/>
    <w:pPr>
      <w:spacing w:before="200" w:after="160"/>
      <w:ind w:left="864" w:right="864"/>
      <w:jc w:val="center"/>
    </w:pPr>
    <w:rPr>
      <w:i/>
      <w:iCs/>
      <w:color w:val="404040" w:themeColor="text1" w:themeTint="BF"/>
    </w:rPr>
  </w:style>
  <w:style w:type="paragraph" w:styleId="BalloonText">
    <w:name w:val="Balloon Text"/>
    <w:basedOn w:val="Normal"/>
    <w:link w:val="BalloonTextChar"/>
    <w:rsid w:val="00140592"/>
    <w:pPr>
      <w:spacing w:before="0"/>
    </w:pPr>
    <w:rPr>
      <w:rFonts w:ascii="Tahoma" w:hAnsi="Tahoma" w:cs="Tahoma"/>
      <w:sz w:val="16"/>
      <w:szCs w:val="16"/>
    </w:rPr>
  </w:style>
  <w:style w:type="character" w:customStyle="1" w:styleId="BalloonTextChar">
    <w:name w:val="Balloon Text Char"/>
    <w:basedOn w:val="DefaultParagraphFont"/>
    <w:link w:val="BalloonText"/>
    <w:rsid w:val="00140592"/>
    <w:rPr>
      <w:rFonts w:ascii="Tahoma" w:eastAsia="Times New Roman" w:hAnsi="Tahoma" w:cs="Tahoma"/>
      <w:sz w:val="16"/>
      <w:szCs w:val="16"/>
      <w:lang w:val="en-GB"/>
    </w:rPr>
  </w:style>
  <w:style w:type="character" w:styleId="FootnoteReference">
    <w:name w:val="footnote reference"/>
    <w:basedOn w:val="DefaultParagraphFont"/>
    <w:rsid w:val="00140592"/>
    <w:rPr>
      <w:position w:val="6"/>
      <w:sz w:val="18"/>
    </w:rPr>
  </w:style>
  <w:style w:type="paragraph" w:styleId="FootnoteText">
    <w:name w:val="footnote text"/>
    <w:basedOn w:val="Note"/>
    <w:link w:val="FootnoteTextChar"/>
    <w:rsid w:val="00140592"/>
    <w:pPr>
      <w:keepLines/>
      <w:tabs>
        <w:tab w:val="left" w:pos="255"/>
      </w:tabs>
      <w:ind w:left="255" w:hanging="255"/>
    </w:pPr>
  </w:style>
  <w:style w:type="character" w:customStyle="1" w:styleId="FootnoteTextChar">
    <w:name w:val="Footnote Text Char"/>
    <w:basedOn w:val="DefaultParagraphFont"/>
    <w:link w:val="FootnoteText"/>
    <w:qFormat/>
    <w:rsid w:val="004F142C"/>
    <w:rPr>
      <w:rFonts w:eastAsia="Times New Roman"/>
      <w:sz w:val="22"/>
      <w:lang w:val="en-GB"/>
    </w:rPr>
  </w:style>
  <w:style w:type="paragraph" w:customStyle="1" w:styleId="Equation">
    <w:name w:val="Equation"/>
    <w:basedOn w:val="Normal"/>
    <w:rsid w:val="00140592"/>
    <w:pPr>
      <w:tabs>
        <w:tab w:val="clear" w:pos="1191"/>
        <w:tab w:val="clear" w:pos="1588"/>
        <w:tab w:val="clear" w:pos="1985"/>
        <w:tab w:val="center" w:pos="4820"/>
        <w:tab w:val="right" w:pos="9639"/>
      </w:tabs>
      <w:jc w:val="left"/>
    </w:pPr>
  </w:style>
  <w:style w:type="paragraph" w:customStyle="1" w:styleId="toc0">
    <w:name w:val="toc 0"/>
    <w:basedOn w:val="Normal"/>
    <w:next w:val="TOC1"/>
    <w:rsid w:val="00140592"/>
    <w:pPr>
      <w:keepLines/>
      <w:tabs>
        <w:tab w:val="clear" w:pos="794"/>
        <w:tab w:val="clear" w:pos="1191"/>
        <w:tab w:val="clear" w:pos="1588"/>
        <w:tab w:val="clear" w:pos="1985"/>
        <w:tab w:val="right" w:pos="9639"/>
      </w:tabs>
      <w:jc w:val="left"/>
    </w:pPr>
    <w:rPr>
      <w:b/>
    </w:rPr>
  </w:style>
  <w:style w:type="paragraph" w:styleId="TOC9">
    <w:name w:val="toc 9"/>
    <w:basedOn w:val="TOC3"/>
    <w:rsid w:val="00140592"/>
  </w:style>
  <w:style w:type="paragraph" w:customStyle="1" w:styleId="Normalaftertitle">
    <w:name w:val="Normal_after_title"/>
    <w:basedOn w:val="Normal"/>
    <w:next w:val="Normal"/>
    <w:rsid w:val="00140592"/>
    <w:pPr>
      <w:spacing w:before="360"/>
    </w:pPr>
  </w:style>
  <w:style w:type="character" w:styleId="PageNumber">
    <w:name w:val="page number"/>
    <w:basedOn w:val="DefaultParagraphFont"/>
    <w:rsid w:val="00140592"/>
  </w:style>
  <w:style w:type="paragraph" w:styleId="Index1">
    <w:name w:val="index 1"/>
    <w:basedOn w:val="Normal"/>
    <w:next w:val="Normal"/>
    <w:rsid w:val="00140592"/>
    <w:pPr>
      <w:jc w:val="left"/>
    </w:pPr>
  </w:style>
  <w:style w:type="character" w:customStyle="1" w:styleId="Appdef">
    <w:name w:val="App_def"/>
    <w:basedOn w:val="DefaultParagraphFont"/>
    <w:rsid w:val="00140592"/>
    <w:rPr>
      <w:rFonts w:ascii="Times New Roman" w:hAnsi="Times New Roman"/>
      <w:b/>
    </w:rPr>
  </w:style>
  <w:style w:type="character" w:styleId="CommentReference">
    <w:name w:val="annotation reference"/>
    <w:basedOn w:val="DefaultParagraphFont"/>
    <w:rsid w:val="00140592"/>
    <w:rPr>
      <w:sz w:val="16"/>
      <w:szCs w:val="16"/>
    </w:rPr>
  </w:style>
  <w:style w:type="paragraph" w:customStyle="1" w:styleId="Reftitle">
    <w:name w:val="Ref_title"/>
    <w:basedOn w:val="Normal"/>
    <w:next w:val="Reftext"/>
    <w:rsid w:val="00140592"/>
    <w:pPr>
      <w:spacing w:before="480"/>
      <w:jc w:val="center"/>
    </w:pPr>
    <w:rPr>
      <w:b/>
    </w:rPr>
  </w:style>
  <w:style w:type="paragraph" w:customStyle="1" w:styleId="ArtNo">
    <w:name w:val="Art_No"/>
    <w:basedOn w:val="Normal"/>
    <w:next w:val="Arttitle"/>
    <w:rsid w:val="00140592"/>
    <w:pPr>
      <w:keepNext/>
      <w:keepLines/>
      <w:spacing w:before="480"/>
      <w:jc w:val="center"/>
    </w:pPr>
    <w:rPr>
      <w:caps/>
      <w:sz w:val="28"/>
    </w:rPr>
  </w:style>
  <w:style w:type="paragraph" w:customStyle="1" w:styleId="Arttitle">
    <w:name w:val="Art_title"/>
    <w:basedOn w:val="Normal"/>
    <w:next w:val="Normalaftertitle"/>
    <w:rsid w:val="00140592"/>
    <w:pPr>
      <w:keepNext/>
      <w:keepLines/>
      <w:spacing w:before="240"/>
      <w:jc w:val="center"/>
    </w:pPr>
    <w:rPr>
      <w:b/>
      <w:sz w:val="28"/>
    </w:rPr>
  </w:style>
  <w:style w:type="character" w:customStyle="1" w:styleId="Artref">
    <w:name w:val="Art_ref"/>
    <w:basedOn w:val="DefaultParagraphFont"/>
    <w:rsid w:val="00140592"/>
  </w:style>
  <w:style w:type="paragraph" w:customStyle="1" w:styleId="Call">
    <w:name w:val="Call"/>
    <w:basedOn w:val="Normal"/>
    <w:next w:val="Normal"/>
    <w:rsid w:val="00140592"/>
    <w:pPr>
      <w:keepNext/>
      <w:keepLines/>
      <w:spacing w:before="160"/>
      <w:ind w:left="794"/>
      <w:jc w:val="left"/>
    </w:pPr>
    <w:rPr>
      <w:i/>
    </w:rPr>
  </w:style>
  <w:style w:type="paragraph" w:customStyle="1" w:styleId="Figurewithouttitle">
    <w:name w:val="Figure_without_title"/>
    <w:basedOn w:val="Normal"/>
    <w:next w:val="Normalaftertitle"/>
    <w:rsid w:val="00140592"/>
    <w:pPr>
      <w:keepLines/>
      <w:spacing w:before="240" w:after="120"/>
      <w:jc w:val="center"/>
    </w:pPr>
  </w:style>
  <w:style w:type="paragraph" w:customStyle="1" w:styleId="FirstFooter">
    <w:name w:val="FirstFooter"/>
    <w:basedOn w:val="Footer"/>
    <w:rsid w:val="00140592"/>
    <w:pPr>
      <w:tabs>
        <w:tab w:val="clear" w:pos="5954"/>
        <w:tab w:val="clear" w:pos="9639"/>
      </w:tabs>
      <w:overflowPunct/>
      <w:autoSpaceDE/>
      <w:autoSpaceDN/>
      <w:adjustRightInd/>
      <w:spacing w:before="40"/>
      <w:jc w:val="left"/>
      <w:textAlignment w:val="auto"/>
    </w:pPr>
    <w:rPr>
      <w:caps w:val="0"/>
      <w:noProof w:val="0"/>
    </w:rPr>
  </w:style>
  <w:style w:type="paragraph" w:styleId="Index2">
    <w:name w:val="index 2"/>
    <w:basedOn w:val="Normal"/>
    <w:next w:val="Normal"/>
    <w:rsid w:val="00140592"/>
    <w:pPr>
      <w:ind w:left="284"/>
      <w:jc w:val="left"/>
    </w:pPr>
  </w:style>
  <w:style w:type="paragraph" w:styleId="Index3">
    <w:name w:val="index 3"/>
    <w:basedOn w:val="Normal"/>
    <w:next w:val="Normal"/>
    <w:rsid w:val="00140592"/>
    <w:pPr>
      <w:ind w:left="567"/>
      <w:jc w:val="left"/>
    </w:pPr>
  </w:style>
  <w:style w:type="paragraph" w:customStyle="1" w:styleId="PartNo">
    <w:name w:val="Part_No"/>
    <w:basedOn w:val="Normal"/>
    <w:next w:val="Partref"/>
    <w:rsid w:val="00140592"/>
    <w:pPr>
      <w:keepNext/>
      <w:keepLines/>
      <w:spacing w:before="480" w:after="80"/>
      <w:jc w:val="center"/>
    </w:pPr>
    <w:rPr>
      <w:caps/>
      <w:sz w:val="28"/>
    </w:rPr>
  </w:style>
  <w:style w:type="paragraph" w:customStyle="1" w:styleId="Partref">
    <w:name w:val="Part_ref"/>
    <w:basedOn w:val="Normal"/>
    <w:next w:val="Parttitle"/>
    <w:rsid w:val="00140592"/>
    <w:pPr>
      <w:keepNext/>
      <w:keepLines/>
      <w:spacing w:before="280"/>
      <w:jc w:val="center"/>
    </w:pPr>
  </w:style>
  <w:style w:type="paragraph" w:customStyle="1" w:styleId="Parttitle">
    <w:name w:val="Part_title"/>
    <w:basedOn w:val="Normal"/>
    <w:next w:val="Normalaftertitle"/>
    <w:rsid w:val="00140592"/>
    <w:pPr>
      <w:keepNext/>
      <w:keepLines/>
      <w:spacing w:before="240" w:after="280"/>
      <w:jc w:val="center"/>
    </w:pPr>
    <w:rPr>
      <w:b/>
      <w:sz w:val="28"/>
    </w:rPr>
  </w:style>
  <w:style w:type="paragraph" w:customStyle="1" w:styleId="Recdate">
    <w:name w:val="Rec_date"/>
    <w:basedOn w:val="Normal"/>
    <w:next w:val="Normalaftertitle"/>
    <w:rsid w:val="00140592"/>
    <w:pPr>
      <w:keepNext/>
      <w:keepLines/>
      <w:tabs>
        <w:tab w:val="clear" w:pos="794"/>
        <w:tab w:val="clear" w:pos="1191"/>
        <w:tab w:val="clear" w:pos="1588"/>
        <w:tab w:val="clear" w:pos="1985"/>
      </w:tabs>
      <w:jc w:val="right"/>
    </w:pPr>
    <w:rPr>
      <w:i/>
      <w:sz w:val="22"/>
    </w:rPr>
  </w:style>
  <w:style w:type="paragraph" w:customStyle="1" w:styleId="QuestionNo">
    <w:name w:val="Question_No"/>
    <w:basedOn w:val="RecNo"/>
    <w:next w:val="Questiontitle"/>
    <w:rsid w:val="00140592"/>
  </w:style>
  <w:style w:type="paragraph" w:customStyle="1" w:styleId="Questiontitle">
    <w:name w:val="Question_title"/>
    <w:basedOn w:val="Rectitle"/>
    <w:next w:val="Questionref"/>
    <w:rsid w:val="00140592"/>
  </w:style>
  <w:style w:type="paragraph" w:customStyle="1" w:styleId="Questionref">
    <w:name w:val="Question_ref"/>
    <w:basedOn w:val="Recref"/>
    <w:next w:val="Questiondate"/>
    <w:rsid w:val="00140592"/>
  </w:style>
  <w:style w:type="paragraph" w:customStyle="1" w:styleId="Recref">
    <w:name w:val="Rec_ref"/>
    <w:basedOn w:val="Normal"/>
    <w:next w:val="Recdate"/>
    <w:rsid w:val="00140592"/>
    <w:pPr>
      <w:keepNext/>
      <w:keepLines/>
      <w:tabs>
        <w:tab w:val="clear" w:pos="794"/>
        <w:tab w:val="clear" w:pos="1191"/>
        <w:tab w:val="clear" w:pos="1588"/>
        <w:tab w:val="clear" w:pos="1985"/>
      </w:tabs>
      <w:jc w:val="center"/>
    </w:pPr>
    <w:rPr>
      <w:i/>
    </w:rPr>
  </w:style>
  <w:style w:type="paragraph" w:customStyle="1" w:styleId="Questiondate">
    <w:name w:val="Question_date"/>
    <w:basedOn w:val="Recdate"/>
    <w:next w:val="Normalaftertitle"/>
    <w:rsid w:val="00140592"/>
  </w:style>
  <w:style w:type="paragraph" w:customStyle="1" w:styleId="Repdate">
    <w:name w:val="Rep_date"/>
    <w:basedOn w:val="Recdate"/>
    <w:next w:val="Normalaftertitle"/>
    <w:rsid w:val="00140592"/>
  </w:style>
  <w:style w:type="paragraph" w:customStyle="1" w:styleId="RepNo">
    <w:name w:val="Rep_No"/>
    <w:basedOn w:val="RecNo"/>
    <w:next w:val="Reptitle"/>
    <w:rsid w:val="00140592"/>
  </w:style>
  <w:style w:type="paragraph" w:customStyle="1" w:styleId="Reptitle">
    <w:name w:val="Rep_title"/>
    <w:basedOn w:val="Rectitle"/>
    <w:next w:val="Repref"/>
    <w:rsid w:val="00140592"/>
  </w:style>
  <w:style w:type="paragraph" w:customStyle="1" w:styleId="Repref">
    <w:name w:val="Rep_ref"/>
    <w:basedOn w:val="Recref"/>
    <w:next w:val="Repdate"/>
    <w:rsid w:val="00140592"/>
  </w:style>
  <w:style w:type="paragraph" w:customStyle="1" w:styleId="Resdate">
    <w:name w:val="Res_date"/>
    <w:basedOn w:val="Recdate"/>
    <w:next w:val="Normalaftertitle"/>
    <w:rsid w:val="00140592"/>
  </w:style>
  <w:style w:type="character" w:customStyle="1" w:styleId="Resdef">
    <w:name w:val="Res_def"/>
    <w:basedOn w:val="DefaultParagraphFont"/>
    <w:rsid w:val="00140592"/>
    <w:rPr>
      <w:rFonts w:ascii="Times New Roman" w:hAnsi="Times New Roman"/>
      <w:b/>
    </w:rPr>
  </w:style>
  <w:style w:type="paragraph" w:customStyle="1" w:styleId="ResNo">
    <w:name w:val="Res_No"/>
    <w:basedOn w:val="RecNo"/>
    <w:next w:val="Restitle"/>
    <w:rsid w:val="00140592"/>
  </w:style>
  <w:style w:type="paragraph" w:customStyle="1" w:styleId="Restitle">
    <w:name w:val="Res_title"/>
    <w:basedOn w:val="Rectitle"/>
    <w:next w:val="Resref"/>
    <w:rsid w:val="00140592"/>
  </w:style>
  <w:style w:type="paragraph" w:customStyle="1" w:styleId="Resref">
    <w:name w:val="Res_ref"/>
    <w:basedOn w:val="Recref"/>
    <w:next w:val="Resdate"/>
    <w:rsid w:val="00140592"/>
  </w:style>
  <w:style w:type="paragraph" w:customStyle="1" w:styleId="Section1">
    <w:name w:val="Section_1"/>
    <w:basedOn w:val="Normal"/>
    <w:next w:val="Normal"/>
    <w:rsid w:val="00140592"/>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140592"/>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140592"/>
    <w:pPr>
      <w:keepNext/>
      <w:keepLines/>
      <w:spacing w:before="480" w:after="80"/>
      <w:jc w:val="center"/>
    </w:pPr>
    <w:rPr>
      <w:caps/>
      <w:sz w:val="28"/>
    </w:rPr>
  </w:style>
  <w:style w:type="paragraph" w:customStyle="1" w:styleId="Sectiontitle">
    <w:name w:val="Section_title"/>
    <w:basedOn w:val="Normal"/>
    <w:next w:val="Normalaftertitle"/>
    <w:rsid w:val="00140592"/>
    <w:pPr>
      <w:keepNext/>
      <w:keepLines/>
      <w:spacing w:before="480" w:after="280"/>
      <w:jc w:val="center"/>
    </w:pPr>
    <w:rPr>
      <w:b/>
      <w:sz w:val="28"/>
    </w:rPr>
  </w:style>
  <w:style w:type="paragraph" w:customStyle="1" w:styleId="SpecialFooter">
    <w:name w:val="Special Footer"/>
    <w:basedOn w:val="Footer"/>
    <w:rsid w:val="00140592"/>
    <w:pPr>
      <w:tabs>
        <w:tab w:val="left" w:pos="567"/>
        <w:tab w:val="left" w:pos="1134"/>
        <w:tab w:val="left" w:pos="1701"/>
        <w:tab w:val="left" w:pos="2268"/>
        <w:tab w:val="left" w:pos="2835"/>
      </w:tabs>
    </w:pPr>
    <w:rPr>
      <w:caps w:val="0"/>
      <w:noProof w:val="0"/>
    </w:rPr>
  </w:style>
  <w:style w:type="paragraph" w:styleId="CommentText">
    <w:name w:val="annotation text"/>
    <w:basedOn w:val="Normal"/>
    <w:link w:val="CommentTextChar"/>
    <w:rsid w:val="00140592"/>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4F142C"/>
    <w:rPr>
      <w:rFonts w:eastAsia="Times New Roman"/>
    </w:rPr>
  </w:style>
  <w:style w:type="paragraph" w:customStyle="1" w:styleId="Title1">
    <w:name w:val="Title 1"/>
    <w:basedOn w:val="Source"/>
    <w:next w:val="Title2"/>
    <w:rsid w:val="00140592"/>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140592"/>
  </w:style>
  <w:style w:type="paragraph" w:customStyle="1" w:styleId="Title3">
    <w:name w:val="Title 3"/>
    <w:basedOn w:val="Title2"/>
    <w:next w:val="Title4"/>
    <w:rsid w:val="00140592"/>
    <w:rPr>
      <w:caps w:val="0"/>
    </w:rPr>
  </w:style>
  <w:style w:type="paragraph" w:customStyle="1" w:styleId="Title4">
    <w:name w:val="Title 4"/>
    <w:basedOn w:val="Title3"/>
    <w:next w:val="Heading1"/>
    <w:rsid w:val="00140592"/>
    <w:rPr>
      <w:b/>
    </w:rPr>
  </w:style>
  <w:style w:type="paragraph" w:customStyle="1" w:styleId="Artheading">
    <w:name w:val="Art_heading"/>
    <w:basedOn w:val="Normal"/>
    <w:next w:val="Normalaftertitle"/>
    <w:rsid w:val="00140592"/>
    <w:pPr>
      <w:spacing w:before="480"/>
      <w:jc w:val="center"/>
    </w:pPr>
    <w:rPr>
      <w:b/>
      <w:sz w:val="28"/>
    </w:rPr>
  </w:style>
  <w:style w:type="character" w:styleId="EndnoteReference">
    <w:name w:val="endnote reference"/>
    <w:basedOn w:val="DefaultParagraphFont"/>
    <w:uiPriority w:val="99"/>
    <w:qFormat/>
    <w:rsid w:val="004F142C"/>
    <w:rPr>
      <w:vertAlign w:val="superscript"/>
    </w:rPr>
  </w:style>
  <w:style w:type="paragraph" w:customStyle="1" w:styleId="FigureNoBR">
    <w:name w:val="Figure_No_BR"/>
    <w:basedOn w:val="Normal"/>
    <w:next w:val="Normal"/>
    <w:uiPriority w:val="99"/>
    <w:qFormat/>
    <w:rsid w:val="004F142C"/>
    <w:pPr>
      <w:keepNext/>
      <w:keepLines/>
      <w:spacing w:before="480" w:after="120"/>
      <w:jc w:val="center"/>
    </w:pPr>
    <w:rPr>
      <w:caps/>
    </w:rPr>
  </w:style>
  <w:style w:type="paragraph" w:customStyle="1" w:styleId="TabletitleBR">
    <w:name w:val="Table_title_BR"/>
    <w:basedOn w:val="Normal"/>
    <w:next w:val="Normal"/>
    <w:uiPriority w:val="99"/>
    <w:qFormat/>
    <w:rsid w:val="004F142C"/>
    <w:pPr>
      <w:keepNext/>
      <w:keepLines/>
      <w:spacing w:before="0" w:after="120"/>
      <w:jc w:val="center"/>
    </w:pPr>
    <w:rPr>
      <w:b/>
    </w:rPr>
  </w:style>
  <w:style w:type="paragraph" w:customStyle="1" w:styleId="FiguretitleBR">
    <w:name w:val="Figure_title_BR"/>
    <w:basedOn w:val="TabletitleBR"/>
    <w:next w:val="Normal"/>
    <w:uiPriority w:val="99"/>
    <w:qFormat/>
    <w:rsid w:val="004F142C"/>
    <w:pPr>
      <w:keepNext w:val="0"/>
      <w:spacing w:after="480"/>
    </w:pPr>
  </w:style>
  <w:style w:type="paragraph" w:customStyle="1" w:styleId="RecNoBR">
    <w:name w:val="Rec_No_BR"/>
    <w:basedOn w:val="Normal"/>
    <w:next w:val="Normal"/>
    <w:uiPriority w:val="99"/>
    <w:qFormat/>
    <w:rsid w:val="004F142C"/>
    <w:pPr>
      <w:keepNext/>
      <w:keepLines/>
      <w:spacing w:before="480"/>
      <w:jc w:val="center"/>
    </w:pPr>
    <w:rPr>
      <w:caps/>
      <w:sz w:val="28"/>
    </w:rPr>
  </w:style>
  <w:style w:type="paragraph" w:customStyle="1" w:styleId="QuestionNoBR">
    <w:name w:val="Question_No_BR"/>
    <w:basedOn w:val="RecNoBR"/>
    <w:next w:val="Normal"/>
    <w:uiPriority w:val="99"/>
    <w:qFormat/>
    <w:rsid w:val="004F142C"/>
  </w:style>
  <w:style w:type="character" w:customStyle="1" w:styleId="Recdef">
    <w:name w:val="Rec_def"/>
    <w:basedOn w:val="DefaultParagraphFont"/>
    <w:uiPriority w:val="99"/>
    <w:qFormat/>
    <w:rsid w:val="004F142C"/>
    <w:rPr>
      <w:b/>
    </w:rPr>
  </w:style>
  <w:style w:type="paragraph" w:customStyle="1" w:styleId="RepNoBR">
    <w:name w:val="Rep_No_BR"/>
    <w:basedOn w:val="RecNoBR"/>
    <w:next w:val="Normal"/>
    <w:uiPriority w:val="99"/>
    <w:qFormat/>
    <w:rsid w:val="004F142C"/>
  </w:style>
  <w:style w:type="paragraph" w:styleId="CommentSubject">
    <w:name w:val="annotation subject"/>
    <w:basedOn w:val="CommentText"/>
    <w:next w:val="CommentText"/>
    <w:link w:val="CommentSubjectChar"/>
    <w:uiPriority w:val="99"/>
    <w:qFormat/>
    <w:rsid w:val="004F142C"/>
    <w:pPr>
      <w:tabs>
        <w:tab w:val="left" w:pos="794"/>
        <w:tab w:val="left" w:pos="1191"/>
        <w:tab w:val="left" w:pos="1588"/>
        <w:tab w:val="left" w:pos="1985"/>
      </w:tabs>
      <w:overflowPunct w:val="0"/>
      <w:autoSpaceDE w:val="0"/>
      <w:autoSpaceDN w:val="0"/>
      <w:adjustRightInd w:val="0"/>
      <w:spacing w:before="120"/>
      <w:textAlignment w:val="baseline"/>
    </w:pPr>
    <w:rPr>
      <w:b/>
      <w:bCs/>
      <w:sz w:val="24"/>
      <w:lang w:val="en-GB"/>
    </w:rPr>
  </w:style>
  <w:style w:type="character" w:customStyle="1" w:styleId="CommentSubjectChar">
    <w:name w:val="Comment Subject Char"/>
    <w:basedOn w:val="CommentTextChar"/>
    <w:link w:val="CommentSubject"/>
    <w:uiPriority w:val="99"/>
    <w:qFormat/>
    <w:rsid w:val="004F142C"/>
    <w:rPr>
      <w:rFonts w:eastAsia="Times New Roman"/>
      <w:b/>
      <w:bCs/>
      <w:sz w:val="24"/>
      <w:szCs w:val="24"/>
      <w:lang w:val="en-GB" w:eastAsia="ja-JP"/>
    </w:rPr>
  </w:style>
  <w:style w:type="character" w:styleId="FollowedHyperlink">
    <w:name w:val="FollowedHyperlink"/>
    <w:basedOn w:val="DefaultParagraphFont"/>
    <w:uiPriority w:val="99"/>
    <w:qFormat/>
    <w:rsid w:val="004F142C"/>
    <w:rPr>
      <w:color w:val="800080"/>
      <w:u w:val="single"/>
    </w:rPr>
  </w:style>
  <w:style w:type="paragraph" w:styleId="DocumentMap">
    <w:name w:val="Document Map"/>
    <w:basedOn w:val="Normal"/>
    <w:link w:val="DocumentMapChar"/>
    <w:uiPriority w:val="99"/>
    <w:unhideWhenUsed/>
    <w:qFormat/>
    <w:rsid w:val="004F142C"/>
    <w:rPr>
      <w:rFonts w:ascii="SimSun" w:eastAsia="SimSun"/>
      <w:sz w:val="18"/>
      <w:szCs w:val="18"/>
    </w:rPr>
  </w:style>
  <w:style w:type="character" w:customStyle="1" w:styleId="DocumentMapChar">
    <w:name w:val="Document Map Char"/>
    <w:basedOn w:val="DefaultParagraphFont"/>
    <w:link w:val="DocumentMap"/>
    <w:uiPriority w:val="99"/>
    <w:qFormat/>
    <w:rsid w:val="004F142C"/>
    <w:rPr>
      <w:rFonts w:ascii="SimSun" w:eastAsia="SimSun"/>
      <w:sz w:val="18"/>
      <w:szCs w:val="18"/>
      <w:lang w:val="en-GB" w:eastAsia="ja-JP"/>
    </w:rPr>
  </w:style>
  <w:style w:type="paragraph" w:styleId="Index8">
    <w:name w:val="index 8"/>
    <w:basedOn w:val="Normal"/>
    <w:next w:val="Normal"/>
    <w:uiPriority w:val="99"/>
    <w:qFormat/>
    <w:rsid w:val="004F142C"/>
    <w:pPr>
      <w:spacing w:before="0"/>
      <w:ind w:left="1680" w:hanging="210"/>
    </w:pPr>
    <w:rPr>
      <w:rFonts w:ascii="Calibri" w:hAnsi="Calibri"/>
      <w:sz w:val="20"/>
    </w:rPr>
  </w:style>
  <w:style w:type="paragraph" w:styleId="Index5">
    <w:name w:val="index 5"/>
    <w:basedOn w:val="Normal"/>
    <w:next w:val="Normal"/>
    <w:uiPriority w:val="99"/>
    <w:qFormat/>
    <w:rsid w:val="004F142C"/>
    <w:pPr>
      <w:spacing w:before="0"/>
      <w:ind w:left="1050" w:hanging="210"/>
    </w:pPr>
    <w:rPr>
      <w:rFonts w:ascii="Calibri" w:hAnsi="Calibri"/>
      <w:sz w:val="20"/>
    </w:rPr>
  </w:style>
  <w:style w:type="paragraph" w:styleId="Index6">
    <w:name w:val="index 6"/>
    <w:basedOn w:val="Normal"/>
    <w:next w:val="Normal"/>
    <w:uiPriority w:val="99"/>
    <w:qFormat/>
    <w:rsid w:val="004F142C"/>
    <w:pPr>
      <w:spacing w:before="0"/>
      <w:ind w:left="1260" w:hanging="210"/>
    </w:pPr>
    <w:rPr>
      <w:rFonts w:ascii="Calibri" w:hAnsi="Calibri"/>
      <w:sz w:val="20"/>
    </w:rPr>
  </w:style>
  <w:style w:type="paragraph" w:styleId="Index4">
    <w:name w:val="index 4"/>
    <w:basedOn w:val="Normal"/>
    <w:next w:val="Normal"/>
    <w:uiPriority w:val="99"/>
    <w:qFormat/>
    <w:rsid w:val="004F142C"/>
    <w:pPr>
      <w:spacing w:before="0"/>
      <w:ind w:left="840" w:hanging="210"/>
    </w:pPr>
    <w:rPr>
      <w:rFonts w:ascii="Calibri" w:hAnsi="Calibri"/>
      <w:sz w:val="20"/>
    </w:rPr>
  </w:style>
  <w:style w:type="paragraph" w:styleId="Date">
    <w:name w:val="Date"/>
    <w:basedOn w:val="Normal"/>
    <w:next w:val="Normal"/>
    <w:link w:val="DateChar"/>
    <w:uiPriority w:val="99"/>
    <w:qFormat/>
    <w:rsid w:val="004F142C"/>
    <w:pPr>
      <w:spacing w:before="0"/>
      <w:ind w:leftChars="2500" w:left="100"/>
    </w:pPr>
    <w:rPr>
      <w:rFonts w:ascii="Calibri" w:hAnsi="Calibri" w:cs="Calibri"/>
      <w:color w:val="000000"/>
      <w:sz w:val="22"/>
      <w:szCs w:val="22"/>
    </w:rPr>
  </w:style>
  <w:style w:type="character" w:customStyle="1" w:styleId="DateChar">
    <w:name w:val="Date Char"/>
    <w:basedOn w:val="DefaultParagraphFont"/>
    <w:link w:val="Date"/>
    <w:uiPriority w:val="99"/>
    <w:qFormat/>
    <w:rsid w:val="004F142C"/>
    <w:rPr>
      <w:rFonts w:ascii="Calibri" w:hAnsi="Calibri" w:cs="Calibri"/>
      <w:color w:val="000000"/>
      <w:sz w:val="22"/>
      <w:szCs w:val="22"/>
      <w:lang w:val="en-GB" w:eastAsia="ja-JP"/>
    </w:rPr>
  </w:style>
  <w:style w:type="paragraph" w:styleId="EndnoteText">
    <w:name w:val="endnote text"/>
    <w:basedOn w:val="Normal"/>
    <w:link w:val="EndnoteTextChar"/>
    <w:uiPriority w:val="99"/>
    <w:qFormat/>
    <w:rsid w:val="004F142C"/>
    <w:pPr>
      <w:spacing w:before="0"/>
    </w:pPr>
    <w:rPr>
      <w:sz w:val="20"/>
    </w:rPr>
  </w:style>
  <w:style w:type="character" w:customStyle="1" w:styleId="EndnoteTextChar">
    <w:name w:val="Endnote Text Char"/>
    <w:basedOn w:val="DefaultParagraphFont"/>
    <w:link w:val="EndnoteText"/>
    <w:uiPriority w:val="99"/>
    <w:qFormat/>
    <w:rsid w:val="004F142C"/>
    <w:rPr>
      <w:szCs w:val="24"/>
      <w:lang w:val="en-GB" w:eastAsia="ja-JP"/>
    </w:rPr>
  </w:style>
  <w:style w:type="paragraph" w:styleId="IndexHeading">
    <w:name w:val="index heading"/>
    <w:basedOn w:val="Normal"/>
    <w:next w:val="Index1"/>
    <w:uiPriority w:val="99"/>
    <w:qFormat/>
    <w:rsid w:val="004F142C"/>
    <w:pPr>
      <w:spacing w:after="120"/>
      <w:jc w:val="center"/>
    </w:pPr>
    <w:rPr>
      <w:rFonts w:ascii="Calibri" w:hAnsi="Calibri"/>
      <w:b/>
      <w:bCs/>
      <w:iCs/>
    </w:rPr>
  </w:style>
  <w:style w:type="paragraph" w:styleId="Index7">
    <w:name w:val="index 7"/>
    <w:basedOn w:val="Normal"/>
    <w:next w:val="Normal"/>
    <w:uiPriority w:val="99"/>
    <w:qFormat/>
    <w:rsid w:val="004F142C"/>
    <w:pPr>
      <w:spacing w:before="0"/>
      <w:ind w:left="1470" w:hanging="210"/>
    </w:pPr>
    <w:rPr>
      <w:rFonts w:ascii="Calibri" w:hAnsi="Calibri"/>
      <w:sz w:val="20"/>
    </w:rPr>
  </w:style>
  <w:style w:type="paragraph" w:styleId="HTMLPreformatted">
    <w:name w:val="HTML Preformatted"/>
    <w:basedOn w:val="Normal"/>
    <w:link w:val="HTMLPreformattedChar"/>
    <w:uiPriority w:val="99"/>
    <w:qFormat/>
    <w:rsid w:val="004F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SimSun" w:hAnsi="SimSun" w:cs="SimSun"/>
      <w:lang w:val="en-US" w:eastAsia="zh-CN"/>
    </w:rPr>
  </w:style>
  <w:style w:type="character" w:customStyle="1" w:styleId="HTMLPreformattedChar">
    <w:name w:val="HTML Preformatted Char"/>
    <w:basedOn w:val="DefaultParagraphFont"/>
    <w:link w:val="HTMLPreformatted"/>
    <w:uiPriority w:val="99"/>
    <w:rsid w:val="004F142C"/>
    <w:rPr>
      <w:rFonts w:ascii="SimSun" w:hAnsi="SimSun" w:cs="SimSun"/>
      <w:sz w:val="24"/>
      <w:szCs w:val="24"/>
      <w:lang w:eastAsia="zh-CN"/>
    </w:rPr>
  </w:style>
  <w:style w:type="character" w:customStyle="1" w:styleId="Heading1Char">
    <w:name w:val="Heading 1 Char"/>
    <w:basedOn w:val="DefaultParagraphFont"/>
    <w:link w:val="Heading1"/>
    <w:rsid w:val="006F7F8D"/>
    <w:rPr>
      <w:rFonts w:eastAsia="Times New Roman"/>
      <w:b/>
      <w:sz w:val="24"/>
      <w:lang w:val="en-GB"/>
    </w:rPr>
  </w:style>
  <w:style w:type="paragraph" w:customStyle="1" w:styleId="TableText0">
    <w:name w:val="Table_Text"/>
    <w:basedOn w:val="Normal"/>
    <w:uiPriority w:val="99"/>
    <w:qFormat/>
    <w:rsid w:val="004F142C"/>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rFonts w:eastAsia="????"/>
      <w:sz w:val="22"/>
      <w:szCs w:val="22"/>
    </w:rPr>
  </w:style>
  <w:style w:type="paragraph" w:customStyle="1" w:styleId="1">
    <w:name w:val="引用1"/>
    <w:basedOn w:val="Normal"/>
    <w:next w:val="Normal"/>
    <w:link w:val="QuoteChar"/>
    <w:uiPriority w:val="99"/>
    <w:qFormat/>
    <w:rsid w:val="004F142C"/>
    <w:pPr>
      <w:spacing w:before="200"/>
      <w:ind w:left="864" w:right="864"/>
      <w:jc w:val="center"/>
    </w:pPr>
    <w:rPr>
      <w:i/>
      <w:iCs/>
      <w:color w:val="404040"/>
    </w:rPr>
  </w:style>
  <w:style w:type="character" w:customStyle="1" w:styleId="QuoteChar">
    <w:name w:val="Quote Char"/>
    <w:link w:val="1"/>
    <w:uiPriority w:val="99"/>
    <w:qFormat/>
    <w:locked/>
    <w:rsid w:val="004F142C"/>
    <w:rPr>
      <w:i/>
      <w:iCs/>
      <w:color w:val="404040"/>
      <w:sz w:val="24"/>
      <w:szCs w:val="24"/>
      <w:lang w:val="en-GB" w:eastAsia="ja-JP"/>
    </w:rPr>
  </w:style>
  <w:style w:type="character" w:customStyle="1" w:styleId="10">
    <w:name w:val="尾注文本字符1"/>
    <w:uiPriority w:val="99"/>
    <w:qFormat/>
    <w:rsid w:val="004F142C"/>
    <w:rPr>
      <w:rFonts w:cs="Times New Roman"/>
      <w:lang w:val="en-GB" w:eastAsia="en-US"/>
    </w:rPr>
  </w:style>
  <w:style w:type="character" w:customStyle="1" w:styleId="11">
    <w:name w:val="批注框文本字符1"/>
    <w:uiPriority w:val="99"/>
    <w:qFormat/>
    <w:rsid w:val="004F142C"/>
    <w:rPr>
      <w:rFonts w:ascii="Tahoma" w:hAnsi="Tahoma" w:cs="Tahoma"/>
      <w:sz w:val="16"/>
      <w:szCs w:val="16"/>
      <w:lang w:val="en-GB" w:eastAsia="en-US"/>
    </w:rPr>
  </w:style>
  <w:style w:type="paragraph" w:customStyle="1" w:styleId="ae">
    <w:name w:val="段"/>
    <w:link w:val="Char"/>
    <w:uiPriority w:val="99"/>
    <w:qFormat/>
    <w:rsid w:val="004F142C"/>
    <w:pPr>
      <w:tabs>
        <w:tab w:val="center" w:pos="4201"/>
        <w:tab w:val="right" w:leader="dot" w:pos="9298"/>
      </w:tabs>
      <w:autoSpaceDE w:val="0"/>
      <w:autoSpaceDN w:val="0"/>
      <w:ind w:firstLineChars="200" w:firstLine="420"/>
      <w:jc w:val="both"/>
    </w:pPr>
    <w:rPr>
      <w:rFonts w:ascii="SimSun" w:eastAsia="Times New Roman"/>
      <w:sz w:val="21"/>
      <w:lang w:eastAsia="zh-CN"/>
    </w:rPr>
  </w:style>
  <w:style w:type="character" w:customStyle="1" w:styleId="Char">
    <w:name w:val="段 Char"/>
    <w:link w:val="ae"/>
    <w:uiPriority w:val="99"/>
    <w:qFormat/>
    <w:locked/>
    <w:rsid w:val="004F142C"/>
    <w:rPr>
      <w:rFonts w:ascii="SimSun" w:eastAsia="Times New Roman"/>
      <w:sz w:val="21"/>
      <w:lang w:eastAsia="zh-CN"/>
    </w:rPr>
  </w:style>
  <w:style w:type="paragraph" w:customStyle="1" w:styleId="af">
    <w:name w:val="标准书脚_奇数页"/>
    <w:uiPriority w:val="99"/>
    <w:qFormat/>
    <w:rsid w:val="004F142C"/>
    <w:pPr>
      <w:spacing w:before="120"/>
      <w:ind w:right="198"/>
      <w:jc w:val="right"/>
    </w:pPr>
    <w:rPr>
      <w:rFonts w:ascii="SimSun" w:eastAsia="Times New Roman"/>
      <w:sz w:val="18"/>
      <w:szCs w:val="18"/>
      <w:lang w:eastAsia="zh-CN"/>
    </w:rPr>
  </w:style>
  <w:style w:type="paragraph" w:customStyle="1" w:styleId="af0">
    <w:name w:val="标准书眉_奇数页"/>
    <w:next w:val="Normal"/>
    <w:uiPriority w:val="99"/>
    <w:qFormat/>
    <w:rsid w:val="004F142C"/>
    <w:pPr>
      <w:tabs>
        <w:tab w:val="center" w:pos="4154"/>
        <w:tab w:val="right" w:pos="8306"/>
      </w:tabs>
      <w:spacing w:after="220"/>
      <w:jc w:val="right"/>
    </w:pPr>
    <w:rPr>
      <w:rFonts w:ascii="SimHei" w:eastAsia="SimHei"/>
      <w:sz w:val="21"/>
      <w:szCs w:val="21"/>
      <w:lang w:eastAsia="zh-CN"/>
    </w:rPr>
  </w:style>
  <w:style w:type="paragraph" w:customStyle="1" w:styleId="a1">
    <w:name w:val="章标题"/>
    <w:next w:val="ae"/>
    <w:uiPriority w:val="99"/>
    <w:qFormat/>
    <w:rsid w:val="004F142C"/>
    <w:pPr>
      <w:numPr>
        <w:numId w:val="1"/>
      </w:numPr>
      <w:spacing w:beforeLines="100" w:afterLines="100" w:after="160"/>
      <w:jc w:val="both"/>
      <w:outlineLvl w:val="1"/>
    </w:pPr>
    <w:rPr>
      <w:rFonts w:ascii="SimHei" w:eastAsia="SimHei"/>
      <w:sz w:val="21"/>
      <w:lang w:eastAsia="zh-CN"/>
    </w:rPr>
  </w:style>
  <w:style w:type="paragraph" w:customStyle="1" w:styleId="2">
    <w:name w:val="封面标准号2"/>
    <w:uiPriority w:val="99"/>
    <w:qFormat/>
    <w:rsid w:val="004F142C"/>
    <w:pPr>
      <w:framePr w:w="9140" w:h="1242" w:hRule="exact" w:hSpace="284" w:wrap="around" w:vAnchor="page" w:hAnchor="page" w:x="1645" w:y="2910" w:anchorLock="1"/>
      <w:spacing w:before="357" w:line="280" w:lineRule="exact"/>
      <w:jc w:val="right"/>
    </w:pPr>
    <w:rPr>
      <w:rFonts w:ascii="SimHei" w:eastAsia="SimHei"/>
      <w:sz w:val="28"/>
      <w:szCs w:val="28"/>
      <w:lang w:eastAsia="zh-CN"/>
    </w:rPr>
  </w:style>
  <w:style w:type="paragraph" w:customStyle="1" w:styleId="a">
    <w:name w:val="示例"/>
    <w:next w:val="af1"/>
    <w:uiPriority w:val="99"/>
    <w:qFormat/>
    <w:rsid w:val="004F142C"/>
    <w:pPr>
      <w:widowControl w:val="0"/>
      <w:numPr>
        <w:numId w:val="2"/>
      </w:numPr>
      <w:jc w:val="both"/>
    </w:pPr>
    <w:rPr>
      <w:rFonts w:ascii="SimSun" w:eastAsia="Times New Roman"/>
      <w:sz w:val="18"/>
      <w:szCs w:val="18"/>
      <w:lang w:eastAsia="zh-CN"/>
    </w:rPr>
  </w:style>
  <w:style w:type="paragraph" w:customStyle="1" w:styleId="af1">
    <w:name w:val="示例内容"/>
    <w:uiPriority w:val="99"/>
    <w:qFormat/>
    <w:rsid w:val="004F142C"/>
    <w:pPr>
      <w:ind w:firstLineChars="200" w:firstLine="200"/>
    </w:pPr>
    <w:rPr>
      <w:rFonts w:ascii="SimSun" w:eastAsia="Times New Roman"/>
      <w:sz w:val="18"/>
      <w:szCs w:val="18"/>
      <w:lang w:eastAsia="zh-CN"/>
    </w:rPr>
  </w:style>
  <w:style w:type="paragraph" w:customStyle="1" w:styleId="a4">
    <w:name w:val="数字编号列项（二级）"/>
    <w:uiPriority w:val="99"/>
    <w:qFormat/>
    <w:rsid w:val="004F142C"/>
    <w:pPr>
      <w:numPr>
        <w:ilvl w:val="1"/>
        <w:numId w:val="3"/>
      </w:numPr>
      <w:jc w:val="both"/>
    </w:pPr>
    <w:rPr>
      <w:rFonts w:ascii="SimSun" w:eastAsia="Times New Roman"/>
      <w:sz w:val="21"/>
      <w:lang w:eastAsia="zh-CN"/>
    </w:rPr>
  </w:style>
  <w:style w:type="paragraph" w:customStyle="1" w:styleId="af2">
    <w:name w:val="注："/>
    <w:next w:val="ae"/>
    <w:uiPriority w:val="99"/>
    <w:qFormat/>
    <w:rsid w:val="004F142C"/>
    <w:pPr>
      <w:widowControl w:val="0"/>
      <w:autoSpaceDE w:val="0"/>
      <w:autoSpaceDN w:val="0"/>
      <w:ind w:left="726" w:hanging="363"/>
      <w:jc w:val="both"/>
    </w:pPr>
    <w:rPr>
      <w:rFonts w:ascii="SimSun" w:eastAsia="Times New Roman"/>
      <w:sz w:val="18"/>
      <w:szCs w:val="18"/>
      <w:lang w:eastAsia="zh-CN"/>
    </w:rPr>
  </w:style>
  <w:style w:type="paragraph" w:customStyle="1" w:styleId="a5">
    <w:name w:val="编号列项（三级）"/>
    <w:uiPriority w:val="99"/>
    <w:qFormat/>
    <w:rsid w:val="004F142C"/>
    <w:pPr>
      <w:numPr>
        <w:ilvl w:val="2"/>
        <w:numId w:val="3"/>
      </w:numPr>
    </w:pPr>
    <w:rPr>
      <w:rFonts w:ascii="SimSun" w:eastAsia="Times New Roman"/>
      <w:sz w:val="21"/>
      <w:lang w:eastAsia="zh-CN"/>
    </w:rPr>
  </w:style>
  <w:style w:type="paragraph" w:customStyle="1" w:styleId="a6">
    <w:name w:val="示例×："/>
    <w:basedOn w:val="a1"/>
    <w:uiPriority w:val="99"/>
    <w:qFormat/>
    <w:rsid w:val="004F142C"/>
    <w:pPr>
      <w:numPr>
        <w:numId w:val="4"/>
      </w:numPr>
      <w:spacing w:beforeLines="0" w:afterLines="0"/>
      <w:outlineLvl w:val="9"/>
    </w:pPr>
    <w:rPr>
      <w:rFonts w:ascii="SimSun" w:eastAsia="Times New Roman"/>
      <w:sz w:val="18"/>
      <w:szCs w:val="18"/>
    </w:rPr>
  </w:style>
  <w:style w:type="paragraph" w:customStyle="1" w:styleId="af3">
    <w:name w:val="注：（正文）"/>
    <w:basedOn w:val="af2"/>
    <w:next w:val="ae"/>
    <w:uiPriority w:val="99"/>
    <w:qFormat/>
    <w:rsid w:val="004F142C"/>
  </w:style>
  <w:style w:type="paragraph" w:customStyle="1" w:styleId="a0">
    <w:name w:val="注×：（正文）"/>
    <w:uiPriority w:val="99"/>
    <w:rsid w:val="004F142C"/>
    <w:pPr>
      <w:numPr>
        <w:numId w:val="5"/>
      </w:numPr>
      <w:jc w:val="both"/>
    </w:pPr>
    <w:rPr>
      <w:rFonts w:ascii="SimSun" w:eastAsia="Times New Roman"/>
      <w:sz w:val="18"/>
      <w:szCs w:val="18"/>
      <w:lang w:eastAsia="zh-CN"/>
    </w:rPr>
  </w:style>
  <w:style w:type="paragraph" w:customStyle="1" w:styleId="af4">
    <w:name w:val="标准标志"/>
    <w:next w:val="Normal"/>
    <w:uiPriority w:val="99"/>
    <w:qFormat/>
    <w:rsid w:val="004F142C"/>
    <w:pPr>
      <w:framePr w:w="2546" w:h="1389" w:hRule="exact" w:hSpace="181" w:vSpace="181" w:wrap="around" w:hAnchor="margin" w:x="6522" w:y="398" w:anchorLock="1"/>
      <w:shd w:val="solid" w:color="FFFFFF" w:fill="FFFFFF"/>
      <w:spacing w:line="240" w:lineRule="atLeast"/>
      <w:jc w:val="right"/>
    </w:pPr>
    <w:rPr>
      <w:b/>
      <w:w w:val="170"/>
      <w:sz w:val="96"/>
      <w:szCs w:val="96"/>
      <w:lang w:eastAsia="zh-CN"/>
    </w:rPr>
  </w:style>
  <w:style w:type="paragraph" w:customStyle="1" w:styleId="af5">
    <w:name w:val="标准称谓"/>
    <w:next w:val="Normal"/>
    <w:uiPriority w:val="99"/>
    <w:qFormat/>
    <w:rsid w:val="004F142C"/>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SimSun" w:eastAsia="Times New Roman"/>
      <w:b/>
      <w:bCs/>
      <w:spacing w:val="20"/>
      <w:w w:val="148"/>
      <w:sz w:val="48"/>
      <w:lang w:eastAsia="zh-CN"/>
    </w:rPr>
  </w:style>
  <w:style w:type="paragraph" w:customStyle="1" w:styleId="af6">
    <w:name w:val="标准书眉_偶数页"/>
    <w:basedOn w:val="af0"/>
    <w:next w:val="Normal"/>
    <w:uiPriority w:val="99"/>
    <w:qFormat/>
    <w:rsid w:val="004F142C"/>
    <w:pPr>
      <w:jc w:val="left"/>
    </w:pPr>
  </w:style>
  <w:style w:type="paragraph" w:customStyle="1" w:styleId="af7">
    <w:name w:val="封面标准代替信息"/>
    <w:uiPriority w:val="99"/>
    <w:qFormat/>
    <w:rsid w:val="004F142C"/>
    <w:pPr>
      <w:framePr w:w="9140" w:h="1242" w:hRule="exact" w:hSpace="284" w:wrap="around" w:vAnchor="page" w:hAnchor="page" w:x="1645" w:y="2910" w:anchorLock="1"/>
      <w:spacing w:before="57" w:line="280" w:lineRule="exact"/>
      <w:jc w:val="right"/>
    </w:pPr>
    <w:rPr>
      <w:rFonts w:ascii="SimSun" w:eastAsia="Times New Roman"/>
      <w:sz w:val="21"/>
      <w:szCs w:val="21"/>
      <w:lang w:eastAsia="zh-CN"/>
    </w:rPr>
  </w:style>
  <w:style w:type="paragraph" w:customStyle="1" w:styleId="12">
    <w:name w:val="封面标准号1"/>
    <w:uiPriority w:val="99"/>
    <w:qFormat/>
    <w:rsid w:val="004F142C"/>
    <w:pPr>
      <w:widowControl w:val="0"/>
      <w:kinsoku w:val="0"/>
      <w:overflowPunct w:val="0"/>
      <w:autoSpaceDE w:val="0"/>
      <w:autoSpaceDN w:val="0"/>
      <w:spacing w:before="308"/>
      <w:jc w:val="right"/>
      <w:textAlignment w:val="center"/>
    </w:pPr>
    <w:rPr>
      <w:sz w:val="28"/>
      <w:lang w:eastAsia="zh-CN"/>
    </w:rPr>
  </w:style>
  <w:style w:type="paragraph" w:customStyle="1" w:styleId="af8">
    <w:name w:val="封面标准名称"/>
    <w:uiPriority w:val="99"/>
    <w:rsid w:val="004F142C"/>
    <w:pPr>
      <w:framePr w:w="9639" w:h="6917" w:hRule="exact" w:wrap="around" w:vAnchor="page" w:hAnchor="page" w:xAlign="center" w:y="6408" w:anchorLock="1"/>
      <w:widowControl w:val="0"/>
      <w:spacing w:line="680" w:lineRule="exact"/>
      <w:jc w:val="center"/>
      <w:textAlignment w:val="center"/>
    </w:pPr>
    <w:rPr>
      <w:rFonts w:ascii="SimHei" w:eastAsia="SimHei"/>
      <w:sz w:val="52"/>
      <w:lang w:eastAsia="zh-CN"/>
    </w:rPr>
  </w:style>
  <w:style w:type="paragraph" w:customStyle="1" w:styleId="af9">
    <w:name w:val="封面标准英文名称"/>
    <w:basedOn w:val="af8"/>
    <w:uiPriority w:val="99"/>
    <w:rsid w:val="004F142C"/>
    <w:pPr>
      <w:framePr w:wrap="around"/>
      <w:spacing w:before="370" w:line="400" w:lineRule="exact"/>
    </w:pPr>
    <w:rPr>
      <w:rFonts w:ascii="Times New Roman"/>
      <w:sz w:val="28"/>
      <w:szCs w:val="28"/>
    </w:rPr>
  </w:style>
  <w:style w:type="paragraph" w:customStyle="1" w:styleId="afa">
    <w:name w:val="封面一致性程度标识"/>
    <w:basedOn w:val="af9"/>
    <w:uiPriority w:val="99"/>
    <w:qFormat/>
    <w:rsid w:val="004F142C"/>
    <w:pPr>
      <w:framePr w:wrap="around"/>
      <w:spacing w:before="440"/>
    </w:pPr>
    <w:rPr>
      <w:rFonts w:ascii="SimSun" w:eastAsia="Times New Roman"/>
    </w:rPr>
  </w:style>
  <w:style w:type="paragraph" w:customStyle="1" w:styleId="afb">
    <w:name w:val="封面标准文稿类别"/>
    <w:basedOn w:val="afa"/>
    <w:uiPriority w:val="99"/>
    <w:qFormat/>
    <w:rsid w:val="004F142C"/>
    <w:pPr>
      <w:framePr w:wrap="around"/>
      <w:spacing w:after="160" w:line="240" w:lineRule="auto"/>
    </w:pPr>
    <w:rPr>
      <w:sz w:val="24"/>
    </w:rPr>
  </w:style>
  <w:style w:type="paragraph" w:customStyle="1" w:styleId="afc">
    <w:name w:val="封面标准文稿编辑信息"/>
    <w:basedOn w:val="afb"/>
    <w:uiPriority w:val="99"/>
    <w:qFormat/>
    <w:rsid w:val="004F142C"/>
    <w:pPr>
      <w:framePr w:wrap="around"/>
      <w:spacing w:before="180" w:line="180" w:lineRule="exact"/>
    </w:pPr>
    <w:rPr>
      <w:sz w:val="21"/>
    </w:rPr>
  </w:style>
  <w:style w:type="paragraph" w:customStyle="1" w:styleId="afd">
    <w:name w:val="附录标题"/>
    <w:basedOn w:val="ae"/>
    <w:next w:val="ae"/>
    <w:uiPriority w:val="99"/>
    <w:qFormat/>
    <w:rsid w:val="004F142C"/>
    <w:pPr>
      <w:ind w:firstLineChars="0" w:firstLine="0"/>
      <w:jc w:val="center"/>
    </w:pPr>
    <w:rPr>
      <w:rFonts w:ascii="SimHei" w:eastAsia="SimHei"/>
    </w:rPr>
  </w:style>
  <w:style w:type="paragraph" w:customStyle="1" w:styleId="a7">
    <w:name w:val="附录表标号"/>
    <w:basedOn w:val="Normal"/>
    <w:next w:val="ae"/>
    <w:uiPriority w:val="99"/>
    <w:qFormat/>
    <w:rsid w:val="004F142C"/>
    <w:pPr>
      <w:numPr>
        <w:numId w:val="7"/>
      </w:numPr>
      <w:tabs>
        <w:tab w:val="clear" w:pos="0"/>
      </w:tabs>
      <w:spacing w:before="0" w:line="14" w:lineRule="exact"/>
      <w:ind w:left="811" w:hanging="448"/>
      <w:jc w:val="center"/>
      <w:outlineLvl w:val="0"/>
    </w:pPr>
    <w:rPr>
      <w:color w:val="FFFFFF"/>
    </w:rPr>
  </w:style>
  <w:style w:type="paragraph" w:customStyle="1" w:styleId="a8">
    <w:name w:val="附录表标题"/>
    <w:basedOn w:val="Normal"/>
    <w:next w:val="ae"/>
    <w:uiPriority w:val="99"/>
    <w:qFormat/>
    <w:rsid w:val="004F142C"/>
    <w:pPr>
      <w:numPr>
        <w:ilvl w:val="1"/>
        <w:numId w:val="7"/>
      </w:numPr>
      <w:tabs>
        <w:tab w:val="left" w:pos="180"/>
      </w:tabs>
      <w:spacing w:beforeLines="50" w:afterLines="50"/>
      <w:ind w:left="0" w:firstLine="0"/>
      <w:jc w:val="center"/>
    </w:pPr>
    <w:rPr>
      <w:rFonts w:ascii="SimHei" w:eastAsia="SimHei"/>
      <w:szCs w:val="21"/>
    </w:rPr>
  </w:style>
  <w:style w:type="paragraph" w:customStyle="1" w:styleId="afe">
    <w:name w:val="附录二级条标题"/>
    <w:basedOn w:val="Normal"/>
    <w:next w:val="ae"/>
    <w:uiPriority w:val="99"/>
    <w:qFormat/>
    <w:rsid w:val="004F142C"/>
    <w:pPr>
      <w:tabs>
        <w:tab w:val="left" w:pos="360"/>
      </w:tabs>
      <w:wordWrap w:val="0"/>
      <w:spacing w:beforeLines="50" w:afterLines="50"/>
      <w:outlineLvl w:val="3"/>
    </w:pPr>
    <w:rPr>
      <w:rFonts w:ascii="SimHei" w:eastAsia="SimHei"/>
      <w:kern w:val="21"/>
    </w:rPr>
  </w:style>
  <w:style w:type="paragraph" w:customStyle="1" w:styleId="aff">
    <w:name w:val="附录二级无"/>
    <w:basedOn w:val="afe"/>
    <w:uiPriority w:val="99"/>
    <w:qFormat/>
    <w:rsid w:val="004F142C"/>
    <w:pPr>
      <w:tabs>
        <w:tab w:val="clear" w:pos="360"/>
      </w:tabs>
      <w:spacing w:beforeLines="0" w:afterLines="0"/>
    </w:pPr>
    <w:rPr>
      <w:rFonts w:ascii="SimSun" w:eastAsia="Times New Roman"/>
      <w:szCs w:val="21"/>
    </w:rPr>
  </w:style>
  <w:style w:type="paragraph" w:customStyle="1" w:styleId="aff0">
    <w:name w:val="附录公式"/>
    <w:basedOn w:val="ae"/>
    <w:next w:val="ae"/>
    <w:link w:val="Char0"/>
    <w:uiPriority w:val="99"/>
    <w:qFormat/>
    <w:rsid w:val="004F142C"/>
  </w:style>
  <w:style w:type="character" w:customStyle="1" w:styleId="Char0">
    <w:name w:val="附录公式 Char"/>
    <w:link w:val="aff0"/>
    <w:uiPriority w:val="99"/>
    <w:qFormat/>
    <w:locked/>
    <w:rsid w:val="004F142C"/>
    <w:rPr>
      <w:rFonts w:ascii="SimSun" w:eastAsia="Times New Roman"/>
      <w:sz w:val="21"/>
      <w:lang w:eastAsia="zh-CN"/>
    </w:rPr>
  </w:style>
  <w:style w:type="paragraph" w:customStyle="1" w:styleId="aff1">
    <w:name w:val="附录公式编号制表符"/>
    <w:basedOn w:val="Normal"/>
    <w:next w:val="ae"/>
    <w:uiPriority w:val="99"/>
    <w:qFormat/>
    <w:rsid w:val="004F142C"/>
    <w:pPr>
      <w:tabs>
        <w:tab w:val="center" w:pos="4201"/>
        <w:tab w:val="right" w:leader="dot" w:pos="9298"/>
      </w:tabs>
      <w:spacing w:before="0"/>
    </w:pPr>
    <w:rPr>
      <w:rFonts w:ascii="SimSun"/>
    </w:rPr>
  </w:style>
  <w:style w:type="paragraph" w:customStyle="1" w:styleId="aff2">
    <w:name w:val="附录三级条标题"/>
    <w:basedOn w:val="afe"/>
    <w:next w:val="ae"/>
    <w:uiPriority w:val="99"/>
    <w:qFormat/>
    <w:rsid w:val="004F142C"/>
    <w:pPr>
      <w:numPr>
        <w:ilvl w:val="4"/>
      </w:numPr>
      <w:outlineLvl w:val="4"/>
    </w:pPr>
  </w:style>
  <w:style w:type="paragraph" w:customStyle="1" w:styleId="ad">
    <w:name w:val="附录数字编号列项（二级）"/>
    <w:uiPriority w:val="99"/>
    <w:rsid w:val="004F142C"/>
    <w:pPr>
      <w:numPr>
        <w:ilvl w:val="1"/>
        <w:numId w:val="8"/>
      </w:numPr>
    </w:pPr>
    <w:rPr>
      <w:rFonts w:ascii="SimSun" w:eastAsia="Times New Roman"/>
      <w:sz w:val="21"/>
      <w:lang w:eastAsia="zh-CN"/>
    </w:rPr>
  </w:style>
  <w:style w:type="paragraph" w:customStyle="1" w:styleId="aff3">
    <w:name w:val="附录四级条标题"/>
    <w:basedOn w:val="aff2"/>
    <w:next w:val="ae"/>
    <w:uiPriority w:val="99"/>
    <w:qFormat/>
    <w:rsid w:val="004F142C"/>
    <w:pPr>
      <w:numPr>
        <w:ilvl w:val="5"/>
      </w:numPr>
      <w:outlineLvl w:val="5"/>
    </w:pPr>
  </w:style>
  <w:style w:type="paragraph" w:customStyle="1" w:styleId="a2">
    <w:name w:val="附录图标号"/>
    <w:basedOn w:val="Normal"/>
    <w:uiPriority w:val="99"/>
    <w:qFormat/>
    <w:rsid w:val="004F142C"/>
    <w:pPr>
      <w:keepNext/>
      <w:pageBreakBefore/>
      <w:numPr>
        <w:numId w:val="9"/>
      </w:numPr>
      <w:spacing w:before="0" w:line="14" w:lineRule="exact"/>
      <w:ind w:left="0" w:firstLine="363"/>
      <w:jc w:val="center"/>
      <w:outlineLvl w:val="0"/>
    </w:pPr>
    <w:rPr>
      <w:color w:val="FFFFFF"/>
    </w:rPr>
  </w:style>
  <w:style w:type="paragraph" w:customStyle="1" w:styleId="a3">
    <w:name w:val="附录图标题"/>
    <w:basedOn w:val="Normal"/>
    <w:next w:val="ae"/>
    <w:uiPriority w:val="99"/>
    <w:qFormat/>
    <w:rsid w:val="004F142C"/>
    <w:pPr>
      <w:numPr>
        <w:ilvl w:val="1"/>
        <w:numId w:val="9"/>
      </w:numPr>
      <w:tabs>
        <w:tab w:val="left" w:pos="363"/>
      </w:tabs>
      <w:spacing w:beforeLines="50" w:afterLines="50"/>
      <w:ind w:left="0" w:firstLine="0"/>
      <w:jc w:val="center"/>
    </w:pPr>
    <w:rPr>
      <w:rFonts w:ascii="SimHei" w:eastAsia="SimHei"/>
      <w:szCs w:val="21"/>
    </w:rPr>
  </w:style>
  <w:style w:type="paragraph" w:customStyle="1" w:styleId="aff4">
    <w:name w:val="附录五级条标题"/>
    <w:basedOn w:val="aff3"/>
    <w:next w:val="ae"/>
    <w:uiPriority w:val="99"/>
    <w:qFormat/>
    <w:rsid w:val="004F142C"/>
    <w:pPr>
      <w:numPr>
        <w:ilvl w:val="6"/>
      </w:numPr>
      <w:outlineLvl w:val="6"/>
    </w:pPr>
  </w:style>
  <w:style w:type="paragraph" w:customStyle="1" w:styleId="aff5">
    <w:name w:val="附录五级无"/>
    <w:basedOn w:val="aff4"/>
    <w:uiPriority w:val="99"/>
    <w:qFormat/>
    <w:rsid w:val="004F142C"/>
    <w:pPr>
      <w:tabs>
        <w:tab w:val="clear" w:pos="360"/>
      </w:tabs>
      <w:spacing w:beforeLines="0" w:afterLines="0"/>
    </w:pPr>
    <w:rPr>
      <w:rFonts w:ascii="SimSun" w:eastAsia="Times New Roman"/>
      <w:szCs w:val="21"/>
    </w:rPr>
  </w:style>
  <w:style w:type="paragraph" w:customStyle="1" w:styleId="aa">
    <w:name w:val="附录章标题"/>
    <w:next w:val="ae"/>
    <w:uiPriority w:val="99"/>
    <w:qFormat/>
    <w:rsid w:val="004F142C"/>
    <w:pPr>
      <w:numPr>
        <w:ilvl w:val="1"/>
        <w:numId w:val="6"/>
      </w:numPr>
      <w:tabs>
        <w:tab w:val="left" w:pos="360"/>
      </w:tabs>
      <w:wordWrap w:val="0"/>
      <w:overflowPunct w:val="0"/>
      <w:autoSpaceDE w:val="0"/>
      <w:spacing w:beforeLines="100" w:afterLines="100" w:after="160"/>
      <w:jc w:val="both"/>
      <w:textAlignment w:val="baseline"/>
      <w:outlineLvl w:val="1"/>
    </w:pPr>
    <w:rPr>
      <w:rFonts w:ascii="SimHei" w:eastAsia="SimHei"/>
      <w:kern w:val="21"/>
      <w:sz w:val="21"/>
      <w:lang w:eastAsia="zh-CN"/>
    </w:rPr>
  </w:style>
  <w:style w:type="paragraph" w:customStyle="1" w:styleId="ab">
    <w:name w:val="附录一级条标题"/>
    <w:basedOn w:val="aa"/>
    <w:next w:val="ae"/>
    <w:uiPriority w:val="99"/>
    <w:qFormat/>
    <w:rsid w:val="004F142C"/>
    <w:pPr>
      <w:numPr>
        <w:ilvl w:val="2"/>
      </w:numPr>
      <w:autoSpaceDN w:val="0"/>
      <w:spacing w:beforeLines="50" w:afterLines="50"/>
      <w:outlineLvl w:val="2"/>
    </w:pPr>
  </w:style>
  <w:style w:type="paragraph" w:customStyle="1" w:styleId="aff6">
    <w:name w:val="附录一级无"/>
    <w:basedOn w:val="ab"/>
    <w:uiPriority w:val="99"/>
    <w:qFormat/>
    <w:rsid w:val="004F142C"/>
    <w:pPr>
      <w:tabs>
        <w:tab w:val="clear" w:pos="360"/>
      </w:tabs>
      <w:spacing w:beforeLines="0" w:afterLines="0"/>
    </w:pPr>
    <w:rPr>
      <w:rFonts w:ascii="SimSun" w:eastAsia="Times New Roman"/>
      <w:szCs w:val="21"/>
    </w:rPr>
  </w:style>
  <w:style w:type="paragraph" w:customStyle="1" w:styleId="ac">
    <w:name w:val="附录字母编号列项（一级）"/>
    <w:uiPriority w:val="99"/>
    <w:qFormat/>
    <w:rsid w:val="004F142C"/>
    <w:pPr>
      <w:numPr>
        <w:numId w:val="8"/>
      </w:numPr>
    </w:pPr>
    <w:rPr>
      <w:rFonts w:ascii="SimSun" w:eastAsia="Times New Roman"/>
      <w:sz w:val="21"/>
      <w:lang w:eastAsia="zh-CN"/>
    </w:rPr>
  </w:style>
  <w:style w:type="paragraph" w:customStyle="1" w:styleId="aff7">
    <w:name w:val="目次、索引正文"/>
    <w:uiPriority w:val="99"/>
    <w:qFormat/>
    <w:rsid w:val="004F142C"/>
    <w:pPr>
      <w:spacing w:line="320" w:lineRule="exact"/>
      <w:jc w:val="both"/>
    </w:pPr>
    <w:rPr>
      <w:rFonts w:ascii="SimSun" w:eastAsia="Times New Roman"/>
      <w:sz w:val="21"/>
      <w:lang w:eastAsia="zh-CN"/>
    </w:rPr>
  </w:style>
  <w:style w:type="paragraph" w:customStyle="1" w:styleId="aff8">
    <w:name w:val="示例后文字"/>
    <w:basedOn w:val="ae"/>
    <w:next w:val="ae"/>
    <w:uiPriority w:val="99"/>
    <w:qFormat/>
    <w:rsid w:val="004F142C"/>
    <w:pPr>
      <w:ind w:firstLine="360"/>
    </w:pPr>
    <w:rPr>
      <w:sz w:val="18"/>
    </w:rPr>
  </w:style>
  <w:style w:type="paragraph" w:customStyle="1" w:styleId="aff9">
    <w:name w:val="首示例"/>
    <w:next w:val="ae"/>
    <w:link w:val="Char1"/>
    <w:uiPriority w:val="99"/>
    <w:qFormat/>
    <w:rsid w:val="004F142C"/>
    <w:pPr>
      <w:tabs>
        <w:tab w:val="left" w:pos="360"/>
      </w:tabs>
    </w:pPr>
    <w:rPr>
      <w:rFonts w:ascii="SimSun" w:hAnsi="SimSun"/>
      <w:kern w:val="2"/>
      <w:sz w:val="18"/>
      <w:szCs w:val="18"/>
      <w:lang w:eastAsia="zh-CN"/>
    </w:rPr>
  </w:style>
  <w:style w:type="character" w:customStyle="1" w:styleId="Char1">
    <w:name w:val="首示例 Char"/>
    <w:link w:val="aff9"/>
    <w:uiPriority w:val="99"/>
    <w:locked/>
    <w:rsid w:val="004F142C"/>
    <w:rPr>
      <w:rFonts w:ascii="SimSun" w:hAnsi="SimSun"/>
      <w:kern w:val="2"/>
      <w:sz w:val="18"/>
      <w:szCs w:val="18"/>
      <w:lang w:eastAsia="zh-CN"/>
    </w:rPr>
  </w:style>
  <w:style w:type="paragraph" w:customStyle="1" w:styleId="affa">
    <w:name w:val="条文脚注"/>
    <w:basedOn w:val="FootnoteText"/>
    <w:uiPriority w:val="99"/>
    <w:qFormat/>
    <w:rsid w:val="004F142C"/>
    <w:pPr>
      <w:keepLines w:val="0"/>
      <w:tabs>
        <w:tab w:val="clear" w:pos="255"/>
      </w:tabs>
      <w:snapToGrid w:val="0"/>
      <w:spacing w:before="0"/>
      <w:ind w:left="0" w:firstLine="0"/>
    </w:pPr>
    <w:rPr>
      <w:rFonts w:ascii="SimSun" w:eastAsia="SimSun"/>
      <w:sz w:val="18"/>
      <w:szCs w:val="18"/>
      <w:lang w:eastAsia="zh-CN"/>
    </w:rPr>
  </w:style>
  <w:style w:type="paragraph" w:customStyle="1" w:styleId="affb">
    <w:name w:val="文献分类号"/>
    <w:uiPriority w:val="99"/>
    <w:qFormat/>
    <w:rsid w:val="004F142C"/>
    <w:pPr>
      <w:framePr w:hSpace="180" w:vSpace="180" w:wrap="around" w:hAnchor="margin" w:y="1" w:anchorLock="1"/>
      <w:widowControl w:val="0"/>
      <w:textAlignment w:val="center"/>
    </w:pPr>
    <w:rPr>
      <w:rFonts w:ascii="SimHei" w:eastAsia="SimHei"/>
      <w:sz w:val="21"/>
      <w:szCs w:val="21"/>
      <w:lang w:eastAsia="zh-CN"/>
    </w:rPr>
  </w:style>
  <w:style w:type="paragraph" w:customStyle="1" w:styleId="affc">
    <w:name w:val="正文表标题"/>
    <w:next w:val="ae"/>
    <w:uiPriority w:val="99"/>
    <w:qFormat/>
    <w:rsid w:val="004F142C"/>
    <w:pPr>
      <w:tabs>
        <w:tab w:val="left" w:pos="360"/>
      </w:tabs>
      <w:spacing w:beforeLines="50" w:afterLines="50" w:after="160"/>
      <w:jc w:val="center"/>
    </w:pPr>
    <w:rPr>
      <w:rFonts w:ascii="SimHei" w:eastAsia="SimHei"/>
      <w:sz w:val="21"/>
      <w:lang w:eastAsia="zh-CN"/>
    </w:rPr>
  </w:style>
  <w:style w:type="paragraph" w:customStyle="1" w:styleId="affd">
    <w:name w:val="正文公式编号制表符"/>
    <w:basedOn w:val="ae"/>
    <w:next w:val="ae"/>
    <w:uiPriority w:val="99"/>
    <w:qFormat/>
    <w:rsid w:val="004F142C"/>
    <w:pPr>
      <w:ind w:firstLineChars="0" w:firstLine="0"/>
    </w:pPr>
  </w:style>
  <w:style w:type="paragraph" w:customStyle="1" w:styleId="a9">
    <w:name w:val="正文图标题"/>
    <w:next w:val="ae"/>
    <w:uiPriority w:val="99"/>
    <w:qFormat/>
    <w:rsid w:val="004F142C"/>
    <w:pPr>
      <w:numPr>
        <w:numId w:val="10"/>
      </w:numPr>
      <w:tabs>
        <w:tab w:val="left" w:pos="360"/>
      </w:tabs>
      <w:spacing w:beforeLines="50" w:afterLines="50" w:after="160"/>
      <w:jc w:val="center"/>
    </w:pPr>
    <w:rPr>
      <w:rFonts w:ascii="SimHei" w:eastAsia="SimHei"/>
      <w:sz w:val="21"/>
      <w:lang w:eastAsia="zh-CN"/>
    </w:rPr>
  </w:style>
  <w:style w:type="paragraph" w:customStyle="1" w:styleId="20">
    <w:name w:val="封面标准名称2"/>
    <w:basedOn w:val="af8"/>
    <w:uiPriority w:val="99"/>
    <w:qFormat/>
    <w:rsid w:val="004F142C"/>
    <w:pPr>
      <w:framePr w:wrap="around" w:y="4469"/>
      <w:spacing w:beforeLines="630"/>
    </w:pPr>
  </w:style>
  <w:style w:type="paragraph" w:customStyle="1" w:styleId="21">
    <w:name w:val="封面标准英文名称2"/>
    <w:basedOn w:val="af9"/>
    <w:uiPriority w:val="99"/>
    <w:qFormat/>
    <w:rsid w:val="004F142C"/>
    <w:pPr>
      <w:framePr w:wrap="around" w:y="4469"/>
    </w:pPr>
  </w:style>
  <w:style w:type="paragraph" w:customStyle="1" w:styleId="22">
    <w:name w:val="封面标准文稿类别2"/>
    <w:basedOn w:val="afb"/>
    <w:uiPriority w:val="99"/>
    <w:qFormat/>
    <w:rsid w:val="004F142C"/>
    <w:pPr>
      <w:framePr w:wrap="around" w:y="4469"/>
    </w:pPr>
  </w:style>
  <w:style w:type="paragraph" w:styleId="TOCHeading">
    <w:name w:val="TOC Heading"/>
    <w:basedOn w:val="Heading1"/>
    <w:next w:val="Normal"/>
    <w:uiPriority w:val="39"/>
    <w:unhideWhenUsed/>
    <w:qFormat/>
    <w:rsid w:val="005C681E"/>
    <w:pPr>
      <w:spacing w:line="259" w:lineRule="auto"/>
      <w:ind w:left="0" w:firstLine="0"/>
      <w:outlineLvl w:val="9"/>
    </w:pPr>
    <w:rPr>
      <w:rFonts w:asciiTheme="majorHAnsi" w:eastAsiaTheme="majorEastAsia" w:hAnsiTheme="majorHAnsi" w:cstheme="majorBidi"/>
      <w:b w:val="0"/>
      <w:color w:val="2E74B5" w:themeColor="accent1" w:themeShade="BF"/>
      <w:sz w:val="32"/>
      <w:lang w:val="en-US" w:eastAsia="zh-CN"/>
    </w:rPr>
  </w:style>
  <w:style w:type="paragraph" w:styleId="TableofFigures">
    <w:name w:val="table of figures"/>
    <w:basedOn w:val="Normal"/>
    <w:next w:val="Normal"/>
    <w:uiPriority w:val="99"/>
    <w:rsid w:val="00F03615"/>
    <w:pPr>
      <w:tabs>
        <w:tab w:val="right" w:leader="dot" w:pos="9639"/>
      </w:tabs>
    </w:pPr>
    <w:rPr>
      <w:rFonts w:eastAsia="MS Mincho"/>
    </w:rPr>
  </w:style>
  <w:style w:type="paragraph" w:customStyle="1" w:styleId="CorrectionSeparatorBegin">
    <w:name w:val="Correction Separator Begin"/>
    <w:basedOn w:val="Normal"/>
    <w:rsid w:val="00F03615"/>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F03615"/>
    <w:pPr>
      <w:pBdr>
        <w:top w:val="single" w:sz="12" w:space="1" w:color="auto"/>
      </w:pBdr>
      <w:spacing w:before="240" w:after="240"/>
      <w:ind w:left="1440" w:right="1440"/>
      <w:jc w:val="center"/>
    </w:pPr>
    <w:rPr>
      <w:b/>
      <w:i/>
      <w:sz w:val="20"/>
      <w:lang w:val="en-US"/>
    </w:rPr>
  </w:style>
  <w:style w:type="paragraph" w:customStyle="1" w:styleId="Formal">
    <w:name w:val="Formal"/>
    <w:basedOn w:val="ASN1"/>
    <w:rsid w:val="00140592"/>
    <w:rPr>
      <w:b w:val="0"/>
    </w:rPr>
  </w:style>
  <w:style w:type="character" w:customStyle="1" w:styleId="ReftextArial9pt">
    <w:name w:val="Ref_text Arial 9 pt"/>
    <w:rsid w:val="00F03615"/>
    <w:rPr>
      <w:rFonts w:ascii="Arial" w:hAnsi="Arial" w:cs="Arial"/>
      <w:sz w:val="18"/>
      <w:szCs w:val="18"/>
    </w:rPr>
  </w:style>
  <w:style w:type="paragraph" w:styleId="Caption">
    <w:name w:val="caption"/>
    <w:basedOn w:val="Normal"/>
    <w:next w:val="Normal"/>
    <w:uiPriority w:val="99"/>
    <w:semiHidden/>
    <w:unhideWhenUsed/>
    <w:rsid w:val="00F03615"/>
    <w:pPr>
      <w:spacing w:before="0" w:after="200"/>
    </w:pPr>
    <w:rPr>
      <w:i/>
      <w:iCs/>
      <w:color w:val="44546A" w:themeColor="text2"/>
      <w:sz w:val="18"/>
      <w:szCs w:val="18"/>
    </w:rPr>
  </w:style>
  <w:style w:type="character" w:styleId="Emphasis">
    <w:name w:val="Emphasis"/>
    <w:basedOn w:val="DefaultParagraphFont"/>
    <w:uiPriority w:val="99"/>
    <w:rsid w:val="00F03615"/>
    <w:rPr>
      <w:i/>
      <w:iCs/>
    </w:rPr>
  </w:style>
  <w:style w:type="character" w:styleId="Strong">
    <w:name w:val="Strong"/>
    <w:basedOn w:val="DefaultParagraphFont"/>
    <w:uiPriority w:val="99"/>
    <w:rsid w:val="00F03615"/>
    <w:rPr>
      <w:b/>
      <w:bCs/>
    </w:rPr>
  </w:style>
  <w:style w:type="table" w:styleId="TableGrid">
    <w:name w:val="Table Grid"/>
    <w:basedOn w:val="TableNormal"/>
    <w:qFormat/>
    <w:rsid w:val="00F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QP">
    <w:name w:val="Footer_QP"/>
    <w:basedOn w:val="Normal"/>
    <w:rsid w:val="00140592"/>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AnnexNoTitle0">
    <w:name w:val="Annex_NoTitle"/>
    <w:basedOn w:val="Normal"/>
    <w:next w:val="Normalaftertitle"/>
    <w:rsid w:val="00140592"/>
    <w:pPr>
      <w:keepNext/>
      <w:keepLines/>
      <w:spacing w:before="720"/>
      <w:jc w:val="center"/>
      <w:outlineLvl w:val="0"/>
    </w:pPr>
    <w:rPr>
      <w:b/>
      <w:sz w:val="28"/>
    </w:rPr>
  </w:style>
  <w:style w:type="character" w:customStyle="1" w:styleId="Appref">
    <w:name w:val="App_ref"/>
    <w:basedOn w:val="DefaultParagraphFont"/>
    <w:rsid w:val="00140592"/>
  </w:style>
  <w:style w:type="paragraph" w:customStyle="1" w:styleId="AppendixNoTitle0">
    <w:name w:val="Appendix_NoTitle"/>
    <w:basedOn w:val="AnnexNoTitle0"/>
    <w:next w:val="Normalaftertitle"/>
    <w:rsid w:val="00140592"/>
  </w:style>
  <w:style w:type="character" w:customStyle="1" w:styleId="Artdef">
    <w:name w:val="Art_def"/>
    <w:basedOn w:val="DefaultParagraphFont"/>
    <w:rsid w:val="00140592"/>
    <w:rPr>
      <w:rFonts w:ascii="Times New Roman" w:hAnsi="Times New Roman"/>
      <w:b/>
    </w:rPr>
  </w:style>
  <w:style w:type="paragraph" w:customStyle="1" w:styleId="ChapNo">
    <w:name w:val="Chap_No"/>
    <w:basedOn w:val="Normal"/>
    <w:next w:val="Normal"/>
    <w:rsid w:val="00140592"/>
    <w:pPr>
      <w:keepNext/>
      <w:keepLines/>
      <w:spacing w:before="480"/>
      <w:jc w:val="center"/>
    </w:pPr>
    <w:rPr>
      <w:b/>
      <w:caps/>
      <w:sz w:val="28"/>
    </w:rPr>
  </w:style>
  <w:style w:type="paragraph" w:customStyle="1" w:styleId="Chaptitle">
    <w:name w:val="Chap_title"/>
    <w:basedOn w:val="Normal"/>
    <w:next w:val="Normalaftertitle"/>
    <w:rsid w:val="00140592"/>
    <w:pPr>
      <w:keepNext/>
      <w:keepLines/>
      <w:spacing w:before="240"/>
      <w:jc w:val="center"/>
    </w:pPr>
    <w:rPr>
      <w:b/>
      <w:sz w:val="28"/>
    </w:rPr>
  </w:style>
  <w:style w:type="paragraph" w:customStyle="1" w:styleId="Equationlegend">
    <w:name w:val="Equation_legend"/>
    <w:basedOn w:val="Normal"/>
    <w:rsid w:val="00140592"/>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140592"/>
    <w:pPr>
      <w:keepNext/>
      <w:keepLines/>
      <w:tabs>
        <w:tab w:val="clear" w:pos="794"/>
        <w:tab w:val="clear" w:pos="1191"/>
        <w:tab w:val="clear" w:pos="1588"/>
        <w:tab w:val="clear" w:pos="1985"/>
      </w:tabs>
      <w:spacing w:before="20" w:after="20"/>
      <w:jc w:val="left"/>
    </w:pPr>
    <w:rPr>
      <w:sz w:val="18"/>
    </w:rPr>
  </w:style>
  <w:style w:type="paragraph" w:customStyle="1" w:styleId="FigureNoTitle0">
    <w:name w:val="Figure_NoTitle"/>
    <w:basedOn w:val="Normal"/>
    <w:next w:val="Normalaftertitle"/>
    <w:rsid w:val="00140592"/>
    <w:pPr>
      <w:keepLines/>
      <w:spacing w:before="240" w:after="120"/>
      <w:jc w:val="center"/>
    </w:pPr>
    <w:rPr>
      <w:b/>
    </w:rPr>
  </w:style>
  <w:style w:type="paragraph" w:customStyle="1" w:styleId="TableNoTitle0">
    <w:name w:val="Table_NoTitle"/>
    <w:basedOn w:val="Normal"/>
    <w:next w:val="Tablehead"/>
    <w:rsid w:val="00140592"/>
    <w:pPr>
      <w:keepNext/>
      <w:keepLines/>
      <w:spacing w:before="360" w:after="12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0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so.org/standard/55755.html" TargetMode="Externa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andle.itu.int/11.1002/1000/13240" TargetMode="External"/><Relationship Id="rId23" Type="http://schemas.openxmlformats.org/officeDocument/2006/relationships/header" Target="header6.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www.itu.int/ITU-T/ipr/" TargetMode="External"/><Relationship Id="rId27" Type="http://schemas.openxmlformats.org/officeDocument/2006/relationships/image" Target="media/image5.png"/><Relationship Id="rId30" Type="http://schemas.openxmlformats.org/officeDocument/2006/relationships/footer" Target="footer4.xml"/><Relationship Id="rId35"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tt\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75EE-6AEA-4A5C-A9F6-BA47FC301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D51E853-DEB8-42B3-8577-7DD57C10FFCD}">
  <ds:schemaRefs>
    <ds:schemaRef ds:uri="http://schemas.microsoft.com/sharepoint/v3/contenttype/forms"/>
  </ds:schemaRefs>
</ds:datastoreItem>
</file>

<file path=customXml/itemProps3.xml><?xml version="1.0" encoding="utf-8"?>
<ds:datastoreItem xmlns:ds="http://schemas.openxmlformats.org/officeDocument/2006/customXml" ds:itemID="{8CF5643D-91BA-4269-A851-387125D62414}">
  <ds:schemaRefs>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68868ED-4C11-4B00-8C27-0F1354E2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1</Pages>
  <Words>5317</Words>
  <Characters>26909</Characters>
  <Application>Microsoft Office Word</Application>
  <DocSecurity>0</DocSecurity>
  <Lines>1793</Lines>
  <Paragraphs>203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ITU-T Rec. T.621 (03/2017) File structure for interactive mobile comic and animation content </vt:lpstr>
      <vt:lpstr>Consent: T.621 (ex F.MAFFReqs) "File structure for interactive mobile comic and animation content" (New)</vt:lpstr>
    </vt:vector>
  </TitlesOfParts>
  <Manager>ITU-T</Manager>
  <Company>International Telecommunication Union (ITU)</Company>
  <LinksUpToDate>false</LinksUpToDate>
  <CharactersWithSpaces>32023</CharactersWithSpaces>
  <SharedDoc>false</SharedDoc>
  <HLinks>
    <vt:vector size="6" baseType="variant">
      <vt:variant>
        <vt:i4>2359311</vt:i4>
      </vt:variant>
      <vt:variant>
        <vt:i4>0</vt:i4>
      </vt:variant>
      <vt:variant>
        <vt:i4>0</vt:i4>
      </vt:variant>
      <vt:variant>
        <vt:i4>5</vt:i4>
      </vt:variant>
      <vt:variant>
        <vt:lpwstr>mailto:tsbsg16@itu.int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T.621 (03/2017) File structure for interactive mobile comic and animation content </dc:title>
  <dc:subject>SERIES T: TERMINALS FOR TELEMATIC SERVICES - General multimedia application frameworks</dc:subject>
  <dc:creator>ITU-T </dc:creator>
  <cp:keywords>T.621,T,621</cp:keywords>
  <dc:description>Gachetc, 28/03/2017, ITU51007784</dc:description>
  <cp:lastModifiedBy>Gachet, Christelle</cp:lastModifiedBy>
  <cp:revision>2</cp:revision>
  <cp:lastPrinted>2017-03-28T11:27:00Z</cp:lastPrinted>
  <dcterms:created xsi:type="dcterms:W3CDTF">2017-03-28T11:28:00Z</dcterms:created>
  <dcterms:modified xsi:type="dcterms:W3CDTF">2017-03-28T11:28:00Z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T.621</vt:lpwstr>
  </property>
  <property fmtid="{D5CDD505-2E9C-101B-9397-08002B2CF9AE}" pid="3" name="Docdate">
    <vt:lpwstr/>
  </property>
  <property fmtid="{D5CDD505-2E9C-101B-9397-08002B2CF9AE}" pid="4" name="Docorlang">
    <vt:lpwstr/>
  </property>
  <property fmtid="{D5CDD505-2E9C-101B-9397-08002B2CF9AE}" pid="5" name="Docbluepink">
    <vt:lpwstr>21/16</vt:lpwstr>
  </property>
  <property fmtid="{D5CDD505-2E9C-101B-9397-08002B2CF9AE}" pid="6" name="Docdest">
    <vt:lpwstr>Geneva, 16 - 27 January 2017</vt:lpwstr>
  </property>
  <property fmtid="{D5CDD505-2E9C-101B-9397-08002B2CF9AE}" pid="7" name="Docauthor">
    <vt:lpwstr>Editor F.MAFFReqs</vt:lpwstr>
  </property>
  <property fmtid="{D5CDD505-2E9C-101B-9397-08002B2CF9AE}" pid="8" name="ContentTypeId">
    <vt:lpwstr>0x010100D089D8AEFAC1A247B7216C0DD884D876</vt:lpwstr>
  </property>
  <property fmtid="{D5CDD505-2E9C-101B-9397-08002B2CF9AE}" pid="9" name="doctitle2">
    <vt:lpwstr>SERIES T: TERMINALS FOR TELEMATIC SERVICES General multimedia application frameworks</vt:lpwstr>
  </property>
  <property fmtid="{D5CDD505-2E9C-101B-9397-08002B2CF9AE}" pid="10" name="doctitle">
    <vt:lpwstr>File structure for interactive mobile comic and animation content</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28 March 2017</vt:lpwstr>
  </property>
</Properties>
</file>