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3024"/>
        <w:gridCol w:w="3024"/>
        <w:gridCol w:w="3024"/>
      </w:tblGrid>
      <w:tr w:rsidR="00404F4C" w:rsidRPr="001F7EEE" w:rsidTr="000E7F4A">
        <w:tc>
          <w:tcPr>
            <w:tcW w:w="3192" w:type="dxa"/>
          </w:tcPr>
          <w:p w:rsidR="00404F4C" w:rsidRPr="009B6D56" w:rsidRDefault="00404F4C" w:rsidP="00F41989">
            <w:pPr>
              <w:jc w:val="center"/>
              <w:rPr>
                <w:b/>
              </w:rPr>
            </w:pPr>
            <w:r w:rsidRPr="009B6D56">
              <w:rPr>
                <w:b/>
                <w:i/>
              </w:rPr>
              <w:br w:type="page"/>
            </w:r>
            <w:r w:rsidRPr="009B6D56">
              <w:rPr>
                <w:b/>
                <w:i/>
              </w:rPr>
              <w:br w:type="page"/>
            </w:r>
            <w:r w:rsidRPr="009B6D56">
              <w:rPr>
                <w:b/>
              </w:rPr>
              <w:t>INTERNATIONAL</w:t>
            </w:r>
          </w:p>
          <w:p w:rsidR="00404F4C" w:rsidRPr="009B6D56" w:rsidRDefault="00404F4C" w:rsidP="00F41989">
            <w:pPr>
              <w:jc w:val="center"/>
              <w:rPr>
                <w:b/>
              </w:rPr>
            </w:pPr>
            <w:r w:rsidRPr="009B6D56">
              <w:rPr>
                <w:b/>
              </w:rPr>
              <w:t>FEDERATION OF SURVEYORS</w:t>
            </w:r>
          </w:p>
        </w:tc>
        <w:tc>
          <w:tcPr>
            <w:tcW w:w="3192" w:type="dxa"/>
          </w:tcPr>
          <w:p w:rsidR="00404F4C" w:rsidRPr="009B6D56" w:rsidRDefault="00404F4C" w:rsidP="00F41989">
            <w:pPr>
              <w:jc w:val="center"/>
              <w:rPr>
                <w:b/>
              </w:rPr>
            </w:pPr>
            <w:r w:rsidRPr="009B6D56">
              <w:rPr>
                <w:b/>
              </w:rPr>
              <w:t>INTERNATIONAL HYDROGRAPHIC ORGANIZATION</w:t>
            </w:r>
          </w:p>
        </w:tc>
        <w:tc>
          <w:tcPr>
            <w:tcW w:w="3192" w:type="dxa"/>
          </w:tcPr>
          <w:p w:rsidR="00404F4C" w:rsidRPr="009B6D56" w:rsidRDefault="00404F4C" w:rsidP="00F41989">
            <w:pPr>
              <w:jc w:val="center"/>
              <w:rPr>
                <w:b/>
              </w:rPr>
            </w:pPr>
            <w:r w:rsidRPr="009B6D56">
              <w:rPr>
                <w:b/>
              </w:rPr>
              <w:t>INTERNATIONAL CARTOGRAPHIC ASSOCIATION</w:t>
            </w:r>
          </w:p>
          <w:p w:rsidR="00404F4C" w:rsidRPr="009B6D56" w:rsidRDefault="00404F4C" w:rsidP="00F41989">
            <w:pPr>
              <w:jc w:val="center"/>
              <w:rPr>
                <w:b/>
              </w:rPr>
            </w:pPr>
          </w:p>
        </w:tc>
      </w:tr>
      <w:tr w:rsidR="00404F4C" w:rsidRPr="001F7EEE" w:rsidTr="000E7F4A">
        <w:tc>
          <w:tcPr>
            <w:tcW w:w="3192" w:type="dxa"/>
          </w:tcPr>
          <w:p w:rsidR="00404F4C" w:rsidRPr="001F7EEE" w:rsidRDefault="00404F4C" w:rsidP="000E7F4A">
            <w:pPr>
              <w:rPr>
                <w:b/>
              </w:rPr>
            </w:pPr>
            <w:r w:rsidRPr="001F7EEE">
              <w:rPr>
                <w:b/>
                <w:noProof/>
                <w:lang w:eastAsia="en-US"/>
              </w:rPr>
              <w:drawing>
                <wp:anchor distT="0" distB="0" distL="114300" distR="114300" simplePos="0" relativeHeight="251659264" behindDoc="0" locked="0" layoutInCell="1" allowOverlap="1">
                  <wp:simplePos x="0" y="0"/>
                  <wp:positionH relativeFrom="column">
                    <wp:posOffset>326390</wp:posOffset>
                  </wp:positionH>
                  <wp:positionV relativeFrom="paragraph">
                    <wp:posOffset>141605</wp:posOffset>
                  </wp:positionV>
                  <wp:extent cx="1076960" cy="1242060"/>
                  <wp:effectExtent l="19050" t="0" r="8890" b="0"/>
                  <wp:wrapNone/>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1076960" cy="1242060"/>
                          </a:xfrm>
                          <a:prstGeom prst="rect">
                            <a:avLst/>
                          </a:prstGeom>
                          <a:solidFill>
                            <a:srgbClr val="FFFFFF">
                              <a:alpha val="0"/>
                            </a:srgbClr>
                          </a:solidFill>
                          <a:ln w="9525">
                            <a:noFill/>
                            <a:miter lim="800000"/>
                            <a:headEnd/>
                            <a:tailEnd/>
                          </a:ln>
                        </pic:spPr>
                      </pic:pic>
                    </a:graphicData>
                  </a:graphic>
                </wp:anchor>
              </w:drawing>
            </w:r>
          </w:p>
        </w:tc>
        <w:tc>
          <w:tcPr>
            <w:tcW w:w="3192" w:type="dxa"/>
          </w:tcPr>
          <w:p w:rsidR="00404F4C" w:rsidRPr="001F7EEE" w:rsidRDefault="00404F4C" w:rsidP="000E7F4A">
            <w:pPr>
              <w:rPr>
                <w:b/>
              </w:rPr>
            </w:pPr>
            <w:r w:rsidRPr="001F7EEE">
              <w:rPr>
                <w:b/>
                <w:noProof/>
                <w:lang w:eastAsia="en-US"/>
              </w:rPr>
              <w:drawing>
                <wp:anchor distT="0" distB="0" distL="114300" distR="114300" simplePos="0" relativeHeight="251660288" behindDoc="0" locked="0" layoutInCell="1" allowOverlap="1">
                  <wp:simplePos x="0" y="0"/>
                  <wp:positionH relativeFrom="column">
                    <wp:posOffset>284480</wp:posOffset>
                  </wp:positionH>
                  <wp:positionV relativeFrom="paragraph">
                    <wp:posOffset>62865</wp:posOffset>
                  </wp:positionV>
                  <wp:extent cx="1067435" cy="1397000"/>
                  <wp:effectExtent l="19050" t="0" r="0" b="0"/>
                  <wp:wrapNone/>
                  <wp:docPr id="2" name="Bild 2" descr="Beschreibung: Iho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Iho_coul"/>
                          <pic:cNvPicPr>
                            <a:picLocks noChangeAspect="1" noChangeArrowheads="1"/>
                          </pic:cNvPicPr>
                        </pic:nvPicPr>
                        <pic:blipFill>
                          <a:blip r:embed="rId9" cstate="print"/>
                          <a:srcRect/>
                          <a:stretch>
                            <a:fillRect/>
                          </a:stretch>
                        </pic:blipFill>
                        <pic:spPr bwMode="auto">
                          <a:xfrm>
                            <a:off x="0" y="0"/>
                            <a:ext cx="1067435" cy="1397000"/>
                          </a:xfrm>
                          <a:prstGeom prst="rect">
                            <a:avLst/>
                          </a:prstGeom>
                          <a:noFill/>
                          <a:ln w="9525">
                            <a:noFill/>
                            <a:miter lim="800000"/>
                            <a:headEnd/>
                            <a:tailEnd/>
                          </a:ln>
                        </pic:spPr>
                      </pic:pic>
                    </a:graphicData>
                  </a:graphic>
                </wp:anchor>
              </w:drawing>
            </w:r>
          </w:p>
          <w:p w:rsidR="00404F4C" w:rsidRPr="001F7EEE" w:rsidRDefault="00404F4C" w:rsidP="000E7F4A">
            <w:pPr>
              <w:rPr>
                <w:b/>
              </w:rPr>
            </w:pPr>
          </w:p>
        </w:tc>
        <w:tc>
          <w:tcPr>
            <w:tcW w:w="3192" w:type="dxa"/>
          </w:tcPr>
          <w:p w:rsidR="00404F4C" w:rsidRPr="001F7EEE" w:rsidRDefault="00404F4C" w:rsidP="000E7F4A">
            <w:pPr>
              <w:rPr>
                <w:b/>
              </w:rPr>
            </w:pPr>
          </w:p>
          <w:p w:rsidR="00404F4C" w:rsidRPr="001F7EEE" w:rsidRDefault="00404F4C" w:rsidP="000E7F4A">
            <w:pPr>
              <w:rPr>
                <w:b/>
              </w:rPr>
            </w:pPr>
            <w:r w:rsidRPr="001F7EEE">
              <w:rPr>
                <w:b/>
                <w:noProof/>
                <w:lang w:eastAsia="en-US"/>
              </w:rPr>
              <w:drawing>
                <wp:anchor distT="0" distB="0" distL="114300" distR="114300" simplePos="0" relativeHeight="251661312" behindDoc="0" locked="0" layoutInCell="1" allowOverlap="1">
                  <wp:simplePos x="0" y="0"/>
                  <wp:positionH relativeFrom="column">
                    <wp:posOffset>76715</wp:posOffset>
                  </wp:positionH>
                  <wp:positionV relativeFrom="paragraph">
                    <wp:posOffset>17540</wp:posOffset>
                  </wp:positionV>
                  <wp:extent cx="1449238" cy="1138687"/>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0" cstate="print"/>
                          <a:srcRect/>
                          <a:stretch>
                            <a:fillRect/>
                          </a:stretch>
                        </pic:blipFill>
                        <pic:spPr bwMode="auto">
                          <a:xfrm>
                            <a:off x="0" y="0"/>
                            <a:ext cx="1449238" cy="1138687"/>
                          </a:xfrm>
                          <a:prstGeom prst="rect">
                            <a:avLst/>
                          </a:prstGeom>
                          <a:solidFill>
                            <a:srgbClr val="FFFFFF">
                              <a:alpha val="0"/>
                            </a:srgbClr>
                          </a:solidFill>
                          <a:ln w="9525">
                            <a:noFill/>
                            <a:miter lim="800000"/>
                            <a:headEnd/>
                            <a:tailEnd/>
                          </a:ln>
                        </pic:spPr>
                      </pic:pic>
                    </a:graphicData>
                  </a:graphic>
                </wp:anchor>
              </w:drawing>
            </w:r>
          </w:p>
          <w:p w:rsidR="00404F4C" w:rsidRPr="001F7EEE" w:rsidRDefault="00404F4C" w:rsidP="000E7F4A">
            <w:pPr>
              <w:rPr>
                <w:b/>
              </w:rPr>
            </w:pPr>
          </w:p>
          <w:p w:rsidR="00404F4C" w:rsidRPr="001F7EEE" w:rsidRDefault="00404F4C" w:rsidP="000E7F4A">
            <w:pPr>
              <w:rPr>
                <w:b/>
              </w:rPr>
            </w:pPr>
          </w:p>
          <w:p w:rsidR="00404F4C" w:rsidRPr="001F7EEE" w:rsidRDefault="00404F4C" w:rsidP="000E7F4A">
            <w:pPr>
              <w:rPr>
                <w:b/>
              </w:rPr>
            </w:pPr>
          </w:p>
          <w:p w:rsidR="00404F4C" w:rsidRPr="001F7EEE" w:rsidRDefault="00404F4C" w:rsidP="000E7F4A">
            <w:pPr>
              <w:rPr>
                <w:b/>
              </w:rPr>
            </w:pPr>
          </w:p>
          <w:p w:rsidR="00404F4C" w:rsidRPr="001F7EEE" w:rsidRDefault="00404F4C" w:rsidP="000E7F4A">
            <w:pPr>
              <w:rPr>
                <w:b/>
              </w:rPr>
            </w:pPr>
          </w:p>
          <w:p w:rsidR="00404F4C" w:rsidRPr="001F7EEE" w:rsidRDefault="00404F4C" w:rsidP="000E7F4A">
            <w:pPr>
              <w:rPr>
                <w:b/>
              </w:rPr>
            </w:pPr>
          </w:p>
        </w:tc>
      </w:tr>
    </w:tbl>
    <w:p w:rsidR="00404F4C" w:rsidRPr="001F7EEE" w:rsidRDefault="00404F4C" w:rsidP="00404F4C"/>
    <w:p w:rsidR="00404F4C" w:rsidRPr="001F7EEE" w:rsidRDefault="00404F4C" w:rsidP="00404F4C">
      <w:pPr>
        <w:pStyle w:val="Heading3"/>
        <w:jc w:val="center"/>
        <w:rPr>
          <w:b/>
          <w:sz w:val="36"/>
          <w:szCs w:val="36"/>
          <w:lang w:val="en-US"/>
        </w:rPr>
      </w:pPr>
    </w:p>
    <w:p w:rsidR="00404F4C" w:rsidRPr="001F7EEE" w:rsidRDefault="00404F4C" w:rsidP="00404F4C">
      <w:pPr>
        <w:pStyle w:val="Heading3"/>
        <w:jc w:val="center"/>
        <w:rPr>
          <w:b/>
          <w:sz w:val="36"/>
          <w:szCs w:val="36"/>
          <w:lang w:val="en-US"/>
        </w:rPr>
      </w:pPr>
    </w:p>
    <w:p w:rsidR="00404F4C" w:rsidRPr="001F7EEE" w:rsidRDefault="00404F4C" w:rsidP="00404F4C">
      <w:pPr>
        <w:pStyle w:val="Heading3"/>
        <w:jc w:val="center"/>
        <w:rPr>
          <w:b/>
          <w:sz w:val="36"/>
          <w:szCs w:val="36"/>
          <w:lang w:val="en-US"/>
        </w:rPr>
      </w:pPr>
      <w:r w:rsidRPr="001F7EEE">
        <w:rPr>
          <w:b/>
          <w:sz w:val="36"/>
          <w:szCs w:val="36"/>
          <w:lang w:val="en-US"/>
        </w:rPr>
        <w:t>STANDARDS OF COMPETENCE</w:t>
      </w:r>
    </w:p>
    <w:p w:rsidR="00404F4C" w:rsidRPr="001F7EEE" w:rsidRDefault="00404F4C" w:rsidP="00404F4C">
      <w:pPr>
        <w:pStyle w:val="Heading3"/>
        <w:jc w:val="center"/>
        <w:rPr>
          <w:b/>
          <w:sz w:val="36"/>
          <w:szCs w:val="36"/>
          <w:lang w:val="en-US"/>
        </w:rPr>
      </w:pPr>
      <w:r w:rsidRPr="001F7EEE">
        <w:rPr>
          <w:b/>
          <w:sz w:val="36"/>
          <w:szCs w:val="36"/>
          <w:lang w:val="en-US"/>
        </w:rPr>
        <w:t xml:space="preserve">FOR CATEGORY "A" HYDROGRAPHIC SURVEYORS </w:t>
      </w:r>
    </w:p>
    <w:p w:rsidR="00404F4C" w:rsidRPr="001F7EEE" w:rsidRDefault="00404F4C" w:rsidP="00404F4C">
      <w:pPr>
        <w:rPr>
          <w:b/>
          <w:sz w:val="22"/>
          <w:szCs w:val="22"/>
        </w:rPr>
      </w:pPr>
    </w:p>
    <w:p w:rsidR="00404F4C" w:rsidRPr="001F7EEE" w:rsidRDefault="00404F4C" w:rsidP="00404F4C">
      <w:pPr>
        <w:jc w:val="center"/>
        <w:rPr>
          <w:sz w:val="22"/>
          <w:szCs w:val="22"/>
        </w:rPr>
      </w:pP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rPr>
      </w:pP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32"/>
          <w:szCs w:val="32"/>
        </w:rPr>
      </w:pPr>
      <w:r w:rsidRPr="001F7EEE">
        <w:rPr>
          <w:b/>
          <w:sz w:val="32"/>
          <w:szCs w:val="32"/>
        </w:rPr>
        <w:t>Publication S-5A</w:t>
      </w: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32"/>
          <w:szCs w:val="32"/>
        </w:rPr>
      </w:pPr>
      <w:r w:rsidRPr="001F7EEE">
        <w:rPr>
          <w:b/>
          <w:sz w:val="32"/>
          <w:szCs w:val="32"/>
        </w:rPr>
        <w:t xml:space="preserve">First Edition </w:t>
      </w: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color w:val="auto"/>
          <w:sz w:val="32"/>
          <w:szCs w:val="32"/>
        </w:rPr>
      </w:pPr>
      <w:r w:rsidRPr="001F7EEE">
        <w:rPr>
          <w:b/>
          <w:color w:val="auto"/>
          <w:sz w:val="32"/>
          <w:szCs w:val="32"/>
        </w:rPr>
        <w:t>Version 1.0.</w:t>
      </w:r>
      <w:r w:rsidR="00F829D1">
        <w:rPr>
          <w:b/>
          <w:color w:val="auto"/>
          <w:sz w:val="32"/>
          <w:szCs w:val="32"/>
        </w:rPr>
        <w:t>2</w:t>
      </w:r>
      <w:r w:rsidR="005E3FF1" w:rsidRPr="001F7EEE">
        <w:rPr>
          <w:b/>
          <w:color w:val="auto"/>
          <w:sz w:val="32"/>
          <w:szCs w:val="32"/>
        </w:rPr>
        <w:t xml:space="preserve"> </w:t>
      </w:r>
      <w:r w:rsidR="00C14C34">
        <w:rPr>
          <w:b/>
          <w:color w:val="auto"/>
          <w:sz w:val="32"/>
          <w:szCs w:val="32"/>
        </w:rPr>
        <w:t>- June</w:t>
      </w:r>
      <w:r w:rsidR="005E3FF1" w:rsidRPr="001F7EEE">
        <w:rPr>
          <w:b/>
          <w:color w:val="auto"/>
          <w:sz w:val="32"/>
          <w:szCs w:val="32"/>
        </w:rPr>
        <w:t xml:space="preserve"> </w:t>
      </w:r>
      <w:r w:rsidRPr="001F7EEE">
        <w:rPr>
          <w:b/>
          <w:color w:val="auto"/>
          <w:sz w:val="32"/>
          <w:szCs w:val="32"/>
        </w:rPr>
        <w:t>201</w:t>
      </w:r>
      <w:r w:rsidR="00F829D1">
        <w:rPr>
          <w:b/>
          <w:color w:val="auto"/>
          <w:sz w:val="32"/>
          <w:szCs w:val="32"/>
        </w:rPr>
        <w:t>8</w:t>
      </w: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8"/>
          <w:szCs w:val="28"/>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8"/>
          <w:szCs w:val="28"/>
        </w:rPr>
      </w:pP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8"/>
          <w:szCs w:val="28"/>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p>
    <w:p w:rsidR="00404F4C" w:rsidRPr="001F7EEE" w:rsidRDefault="00C0703D"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Pr>
          <w:sz w:val="22"/>
          <w:szCs w:val="22"/>
        </w:rPr>
        <w:t>Published by the</w:t>
      </w: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International Hydrographic Organization</w:t>
      </w: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 xml:space="preserve">4b, </w:t>
      </w:r>
      <w:proofErr w:type="spellStart"/>
      <w:r w:rsidRPr="001F7EEE">
        <w:rPr>
          <w:sz w:val="22"/>
          <w:szCs w:val="22"/>
        </w:rPr>
        <w:t>quai</w:t>
      </w:r>
      <w:proofErr w:type="spellEnd"/>
      <w:r w:rsidRPr="001F7EEE">
        <w:rPr>
          <w:sz w:val="22"/>
          <w:szCs w:val="22"/>
        </w:rPr>
        <w:t xml:space="preserve"> Antoine 1er</w:t>
      </w:r>
      <w:r w:rsidR="00C0703D">
        <w:rPr>
          <w:sz w:val="22"/>
          <w:szCs w:val="22"/>
        </w:rPr>
        <w:t xml:space="preserve">, </w:t>
      </w:r>
      <w:r w:rsidRPr="001F7EEE">
        <w:rPr>
          <w:sz w:val="22"/>
          <w:szCs w:val="22"/>
        </w:rPr>
        <w:t>B.P. 445</w:t>
      </w:r>
    </w:p>
    <w:p w:rsidR="00404F4C" w:rsidRPr="001F7EEE" w:rsidRDefault="00404F4C"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 xml:space="preserve">MC 98011 </w:t>
      </w:r>
      <w:r w:rsidR="00C0703D" w:rsidRPr="001F7EEE">
        <w:rPr>
          <w:sz w:val="22"/>
          <w:szCs w:val="22"/>
        </w:rPr>
        <w:t xml:space="preserve">Monaco </w:t>
      </w:r>
      <w:proofErr w:type="spellStart"/>
      <w:r w:rsidRPr="001F7EEE">
        <w:rPr>
          <w:sz w:val="22"/>
          <w:szCs w:val="22"/>
        </w:rPr>
        <w:t>Cedex</w:t>
      </w:r>
      <w:proofErr w:type="spellEnd"/>
    </w:p>
    <w:p w:rsidR="00404F4C" w:rsidRPr="001F7EEE" w:rsidRDefault="00C0703D"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proofErr w:type="spellStart"/>
      <w:r>
        <w:rPr>
          <w:sz w:val="22"/>
          <w:szCs w:val="22"/>
        </w:rPr>
        <w:t>Principauté</w:t>
      </w:r>
      <w:proofErr w:type="spellEnd"/>
      <w:r>
        <w:rPr>
          <w:sz w:val="22"/>
          <w:szCs w:val="22"/>
        </w:rPr>
        <w:t xml:space="preserve"> de Monaco</w:t>
      </w:r>
    </w:p>
    <w:p w:rsidR="00404F4C" w:rsidRPr="001F7EEE" w:rsidRDefault="00C0703D"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Pr>
          <w:sz w:val="22"/>
          <w:szCs w:val="22"/>
        </w:rPr>
        <w:t xml:space="preserve">E-mail: </w:t>
      </w:r>
      <w:r w:rsidR="00404F4C" w:rsidRPr="001F7EEE">
        <w:rPr>
          <w:sz w:val="22"/>
          <w:szCs w:val="22"/>
        </w:rPr>
        <w:t>info@iho.int</w:t>
      </w:r>
    </w:p>
    <w:p w:rsidR="00404F4C" w:rsidRPr="001F7EEE" w:rsidRDefault="00C0703D" w:rsidP="00404F4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Pr>
          <w:sz w:val="22"/>
          <w:szCs w:val="22"/>
        </w:rPr>
        <w:t xml:space="preserve">Web: </w:t>
      </w:r>
      <w:r w:rsidR="00404F4C" w:rsidRPr="001F7EEE">
        <w:rPr>
          <w:sz w:val="22"/>
          <w:szCs w:val="22"/>
        </w:rPr>
        <w:t>www.iho.int</w:t>
      </w: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r w:rsidRPr="001F7EEE">
        <w:rPr>
          <w:sz w:val="22"/>
          <w:szCs w:val="22"/>
        </w:rPr>
        <w:t>Comments arising from the experience gained in the application of the guidance are welcome. They sho</w:t>
      </w:r>
      <w:r w:rsidR="00F664DC">
        <w:rPr>
          <w:sz w:val="22"/>
          <w:szCs w:val="22"/>
        </w:rPr>
        <w:t>uld be addressed to the Chair</w:t>
      </w:r>
      <w:r w:rsidRPr="001F7EEE">
        <w:rPr>
          <w:sz w:val="22"/>
          <w:szCs w:val="22"/>
        </w:rPr>
        <w:t xml:space="preserve"> of the International Board </w:t>
      </w:r>
      <w:r w:rsidR="00F664DC">
        <w:rPr>
          <w:sz w:val="22"/>
          <w:szCs w:val="22"/>
        </w:rPr>
        <w:t>on</w:t>
      </w:r>
      <w:r w:rsidRPr="001F7EEE">
        <w:rPr>
          <w:sz w:val="22"/>
          <w:szCs w:val="22"/>
        </w:rPr>
        <w:t xml:space="preserve"> Standards of Competence </w:t>
      </w:r>
      <w:r w:rsidR="00C0703D">
        <w:rPr>
          <w:sz w:val="22"/>
          <w:szCs w:val="22"/>
        </w:rPr>
        <w:t>for</w:t>
      </w:r>
      <w:r w:rsidRPr="001F7EEE">
        <w:rPr>
          <w:sz w:val="22"/>
          <w:szCs w:val="22"/>
        </w:rPr>
        <w:t xml:space="preserve"> </w:t>
      </w:r>
      <w:r w:rsidR="00F664DC">
        <w:rPr>
          <w:sz w:val="22"/>
          <w:szCs w:val="22"/>
        </w:rPr>
        <w:t>Hydrographic Surveyors</w:t>
      </w:r>
      <w:r w:rsidRPr="001F7EEE">
        <w:rPr>
          <w:sz w:val="22"/>
          <w:szCs w:val="22"/>
        </w:rPr>
        <w:t xml:space="preserve"> and Nautical Cartographers at the above address. This document is published periodically. Please check with IH</w:t>
      </w:r>
      <w:r w:rsidR="005E3FF1">
        <w:rPr>
          <w:sz w:val="22"/>
          <w:szCs w:val="22"/>
        </w:rPr>
        <w:t>O</w:t>
      </w:r>
      <w:r w:rsidRPr="001F7EEE">
        <w:rPr>
          <w:sz w:val="22"/>
          <w:szCs w:val="22"/>
        </w:rPr>
        <w:t xml:space="preserve"> for the latest edition, including current amendments.</w:t>
      </w: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p w:rsidR="00404F4C" w:rsidRPr="001F7EEE" w:rsidRDefault="00404F4C" w:rsidP="00404F4C">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8"/>
      </w:tblGrid>
      <w:tr w:rsidR="00404F4C" w:rsidRPr="001F7EEE" w:rsidTr="000E7F4A">
        <w:tc>
          <w:tcPr>
            <w:tcW w:w="8528" w:type="dxa"/>
            <w:tcBorders>
              <w:bottom w:val="single" w:sz="4" w:space="0" w:color="FFFFFF"/>
            </w:tcBorders>
          </w:tcPr>
          <w:p w:rsidR="00404F4C" w:rsidRPr="001F7EEE" w:rsidRDefault="00404F4C" w:rsidP="000E7F4A">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rPr>
                <w:rFonts w:ascii="Helvetica" w:hAnsi="Helvetica"/>
              </w:rPr>
            </w:pPr>
            <w:r w:rsidRPr="001F7EEE">
              <w:lastRenderedPageBreak/>
              <w:br w:type="page"/>
            </w:r>
            <w:r w:rsidRPr="001F7EEE">
              <w:rPr>
                <w:rFonts w:ascii="Helvetica" w:hAnsi="Helvetica" w:cs="Helvetica"/>
              </w:rPr>
              <w:t xml:space="preserve">© </w:t>
            </w:r>
            <w:r w:rsidRPr="001F7EEE">
              <w:rPr>
                <w:rFonts w:ascii="Helvetica" w:hAnsi="Helvetica"/>
              </w:rPr>
              <w:t>Copyright International Hydrographic Organization 201</w:t>
            </w:r>
            <w:r w:rsidR="00F829D1">
              <w:rPr>
                <w:rFonts w:ascii="Helvetica" w:hAnsi="Helvetica"/>
              </w:rPr>
              <w:t>8</w:t>
            </w:r>
            <w:bookmarkStart w:id="0" w:name="_GoBack"/>
            <w:bookmarkEnd w:id="0"/>
          </w:p>
        </w:tc>
      </w:tr>
      <w:tr w:rsidR="00404F4C" w:rsidRPr="001F7EEE" w:rsidTr="000E7F4A">
        <w:tc>
          <w:tcPr>
            <w:tcW w:w="8528" w:type="dxa"/>
            <w:tcBorders>
              <w:top w:val="single" w:sz="4" w:space="0" w:color="FFFFFF"/>
              <w:bottom w:val="single" w:sz="4" w:space="0" w:color="FFFFFF"/>
            </w:tcBorders>
          </w:tcPr>
          <w:p w:rsidR="00404F4C" w:rsidRPr="001F7EEE" w:rsidRDefault="00404F4C" w:rsidP="005E3FF1">
            <w:pPr>
              <w:pStyle w:val="Default"/>
              <w:spacing w:before="120" w:after="120"/>
              <w:ind w:left="317" w:right="390"/>
              <w:jc w:val="both"/>
              <w:rPr>
                <w:color w:val="auto"/>
                <w:sz w:val="20"/>
                <w:szCs w:val="20"/>
                <w:lang w:val="en-US"/>
              </w:rPr>
            </w:pPr>
            <w:r w:rsidRPr="001F7EEE">
              <w:rPr>
                <w:color w:val="auto"/>
                <w:sz w:val="20"/>
                <w:szCs w:val="20"/>
                <w:lang w:val="en-US"/>
              </w:rPr>
              <w:t xml:space="preserve">This work is copyright. Apart from any use permitted in accordance with the </w:t>
            </w:r>
            <w:hyperlink r:id="rId11" w:history="1">
              <w:r w:rsidRPr="001F7EEE">
                <w:rPr>
                  <w:color w:val="auto"/>
                  <w:sz w:val="20"/>
                  <w:szCs w:val="20"/>
                  <w:lang w:val="en-US"/>
                </w:rPr>
                <w:t>Berne Convention for the Protection of Literary and Artistic Works</w:t>
              </w:r>
            </w:hyperlink>
            <w:r w:rsidRPr="001F7EEE">
              <w:rPr>
                <w:color w:val="auto"/>
                <w:sz w:val="20"/>
                <w:szCs w:val="20"/>
                <w:lang w:val="en-US"/>
              </w:rPr>
              <w:t xml:space="preserve"> (1886), and except in the circumstances described below, no part may be translated, reproduced by any process, adapted, communicated or commercially exploited without prior written permission from the International Hydrographic </w:t>
            </w:r>
            <w:r w:rsidR="005E3FF1">
              <w:rPr>
                <w:color w:val="auto"/>
                <w:sz w:val="20"/>
                <w:szCs w:val="20"/>
                <w:lang w:val="en-US"/>
              </w:rPr>
              <w:t>Organization</w:t>
            </w:r>
            <w:r w:rsidR="005E3FF1" w:rsidRPr="001F7EEE">
              <w:rPr>
                <w:color w:val="auto"/>
                <w:sz w:val="20"/>
                <w:szCs w:val="20"/>
                <w:lang w:val="en-US"/>
              </w:rPr>
              <w:t xml:space="preserve"> </w:t>
            </w:r>
            <w:r w:rsidRPr="001F7EEE">
              <w:rPr>
                <w:color w:val="auto"/>
                <w:sz w:val="20"/>
                <w:szCs w:val="20"/>
                <w:lang w:val="en-US"/>
              </w:rPr>
              <w:t>(</w:t>
            </w:r>
            <w:r w:rsidR="005E3FF1" w:rsidRPr="001F7EEE">
              <w:rPr>
                <w:color w:val="auto"/>
                <w:sz w:val="20"/>
                <w:szCs w:val="20"/>
                <w:lang w:val="en-US"/>
              </w:rPr>
              <w:t>IH</w:t>
            </w:r>
            <w:r w:rsidR="005E3FF1">
              <w:rPr>
                <w:color w:val="auto"/>
                <w:sz w:val="20"/>
                <w:szCs w:val="20"/>
                <w:lang w:val="en-US"/>
              </w:rPr>
              <w:t>O</w:t>
            </w:r>
            <w:r w:rsidRPr="001F7EEE">
              <w:rPr>
                <w:color w:val="auto"/>
                <w:sz w:val="20"/>
                <w:szCs w:val="20"/>
                <w:lang w:val="en-US"/>
              </w:rPr>
              <w:t>). Copyright in some of the material in this publication may be owned by another party and permission for the translation and/or reproduction of that material must be obtained from the owner.</w:t>
            </w:r>
          </w:p>
        </w:tc>
      </w:tr>
      <w:tr w:rsidR="00404F4C" w:rsidRPr="001F7EEE" w:rsidTr="000E7F4A">
        <w:tc>
          <w:tcPr>
            <w:tcW w:w="8528" w:type="dxa"/>
            <w:tcBorders>
              <w:top w:val="single" w:sz="4" w:space="0" w:color="FFFFFF"/>
              <w:bottom w:val="single" w:sz="4" w:space="0" w:color="FFFFFF"/>
            </w:tcBorders>
          </w:tcPr>
          <w:p w:rsidR="00404F4C" w:rsidRPr="001F7EEE" w:rsidRDefault="00404F4C" w:rsidP="000E7F4A">
            <w:pPr>
              <w:pStyle w:val="Default"/>
              <w:spacing w:before="120" w:after="120"/>
              <w:ind w:left="317" w:right="390"/>
              <w:jc w:val="both"/>
              <w:rPr>
                <w:color w:val="auto"/>
                <w:sz w:val="20"/>
                <w:szCs w:val="20"/>
                <w:lang w:val="en-US"/>
              </w:rPr>
            </w:pPr>
            <w:r w:rsidRPr="001F7EEE">
              <w:rPr>
                <w:color w:val="auto"/>
                <w:sz w:val="20"/>
                <w:szCs w:val="20"/>
                <w:lang w:val="en-US"/>
              </w:rPr>
              <w:t>This document or partial material from this document may be translated, reproduced or distributed for general information, on no more than a cost recovery basis. Copies may not be sold or distributed for profit or gain without prior written agreement of the IH</w:t>
            </w:r>
            <w:r w:rsidR="006569F9">
              <w:rPr>
                <w:color w:val="auto"/>
                <w:sz w:val="20"/>
                <w:szCs w:val="20"/>
                <w:lang w:val="en-US"/>
              </w:rPr>
              <w:t>O</w:t>
            </w:r>
            <w:r w:rsidRPr="001F7EEE">
              <w:rPr>
                <w:color w:val="auto"/>
                <w:sz w:val="20"/>
                <w:szCs w:val="20"/>
                <w:lang w:val="en-US"/>
              </w:rPr>
              <w:t xml:space="preserve"> and any other copyright holders.</w:t>
            </w:r>
          </w:p>
        </w:tc>
      </w:tr>
      <w:tr w:rsidR="00404F4C" w:rsidRPr="001F7EEE" w:rsidTr="000E7F4A">
        <w:tc>
          <w:tcPr>
            <w:tcW w:w="8528" w:type="dxa"/>
            <w:tcBorders>
              <w:top w:val="single" w:sz="4" w:space="0" w:color="FFFFFF"/>
              <w:bottom w:val="single" w:sz="4" w:space="0" w:color="FFFFFF"/>
            </w:tcBorders>
          </w:tcPr>
          <w:p w:rsidR="00404F4C" w:rsidRPr="001F7EEE" w:rsidRDefault="00404F4C" w:rsidP="000E7F4A">
            <w:pPr>
              <w:autoSpaceDE w:val="0"/>
              <w:autoSpaceDN w:val="0"/>
              <w:adjustRightInd w:val="0"/>
              <w:spacing w:before="120" w:after="120"/>
              <w:ind w:left="317" w:right="390"/>
              <w:jc w:val="both"/>
              <w:rPr>
                <w:rFonts w:ascii="Arial" w:hAnsi="Arial" w:cs="Arial"/>
                <w:sz w:val="20"/>
                <w:szCs w:val="20"/>
              </w:rPr>
            </w:pPr>
            <w:r w:rsidRPr="001F7EEE">
              <w:rPr>
                <w:rFonts w:ascii="Arial" w:hAnsi="Arial" w:cs="Arial"/>
                <w:sz w:val="20"/>
                <w:szCs w:val="20"/>
              </w:rPr>
              <w:t>In the event that this document or partial material from this document is reproduced, translated or distributed under the terms described above, the following statements are to be included:</w:t>
            </w:r>
          </w:p>
        </w:tc>
      </w:tr>
      <w:tr w:rsidR="00404F4C" w:rsidRPr="001F7EEE" w:rsidTr="000E7F4A">
        <w:tc>
          <w:tcPr>
            <w:tcW w:w="8528" w:type="dxa"/>
            <w:tcBorders>
              <w:top w:val="single" w:sz="4" w:space="0" w:color="FFFFFF"/>
              <w:bottom w:val="single" w:sz="4" w:space="0" w:color="FFFFFF"/>
            </w:tcBorders>
          </w:tcPr>
          <w:p w:rsidR="00404F4C" w:rsidRPr="001F7EEE" w:rsidRDefault="00404F4C" w:rsidP="005E3FF1">
            <w:pPr>
              <w:autoSpaceDE w:val="0"/>
              <w:autoSpaceDN w:val="0"/>
              <w:adjustRightInd w:val="0"/>
              <w:spacing w:before="120" w:after="120"/>
              <w:ind w:left="600" w:right="924"/>
              <w:jc w:val="both"/>
              <w:rPr>
                <w:rFonts w:ascii="Calibri" w:hAnsi="Calibri" w:cs="Arial"/>
                <w:i/>
                <w:sz w:val="20"/>
                <w:szCs w:val="20"/>
              </w:rPr>
            </w:pPr>
            <w:r w:rsidRPr="001F7EEE">
              <w:rPr>
                <w:rFonts w:ascii="Calibri" w:hAnsi="Calibri" w:cs="Arial"/>
                <w:i/>
                <w:sz w:val="20"/>
                <w:szCs w:val="20"/>
              </w:rPr>
              <w:t xml:space="preserve">“Material from IHO publication [reference to extract: Title, Edition] is reproduced with the permission of the International Hydrographic </w:t>
            </w:r>
            <w:r w:rsidR="005E3FF1">
              <w:rPr>
                <w:rFonts w:ascii="Calibri" w:hAnsi="Calibri" w:cs="Arial"/>
                <w:i/>
                <w:sz w:val="20"/>
                <w:szCs w:val="20"/>
              </w:rPr>
              <w:t>Organization</w:t>
            </w:r>
            <w:r w:rsidR="005E3FF1" w:rsidRPr="001F7EEE">
              <w:rPr>
                <w:rFonts w:ascii="Calibri" w:hAnsi="Calibri" w:cs="Arial"/>
                <w:i/>
                <w:sz w:val="20"/>
                <w:szCs w:val="20"/>
              </w:rPr>
              <w:t xml:space="preserve"> </w:t>
            </w:r>
            <w:r w:rsidRPr="001F7EEE">
              <w:rPr>
                <w:rFonts w:ascii="Calibri" w:hAnsi="Calibri" w:cs="Arial"/>
                <w:i/>
                <w:sz w:val="20"/>
                <w:szCs w:val="20"/>
              </w:rPr>
              <w:t>(</w:t>
            </w:r>
            <w:r w:rsidR="005E3FF1" w:rsidRPr="001F7EEE">
              <w:rPr>
                <w:rFonts w:ascii="Calibri" w:hAnsi="Calibri" w:cs="Arial"/>
                <w:i/>
                <w:sz w:val="20"/>
                <w:szCs w:val="20"/>
              </w:rPr>
              <w:t>IH</w:t>
            </w:r>
            <w:r w:rsidR="005E3FF1">
              <w:rPr>
                <w:rFonts w:ascii="Calibri" w:hAnsi="Calibri" w:cs="Arial"/>
                <w:i/>
                <w:sz w:val="20"/>
                <w:szCs w:val="20"/>
              </w:rPr>
              <w:t>O</w:t>
            </w:r>
            <w:r w:rsidRPr="001F7EEE">
              <w:rPr>
                <w:rFonts w:ascii="Calibri" w:hAnsi="Calibri" w:cs="Arial"/>
                <w:i/>
                <w:sz w:val="20"/>
                <w:szCs w:val="20"/>
              </w:rPr>
              <w:t xml:space="preserve">) </w:t>
            </w:r>
            <w:r w:rsidR="005E3FF1">
              <w:rPr>
                <w:rFonts w:ascii="Calibri" w:hAnsi="Calibri" w:cs="Arial"/>
                <w:i/>
                <w:sz w:val="20"/>
                <w:szCs w:val="20"/>
              </w:rPr>
              <w:t xml:space="preserve">Secretariat </w:t>
            </w:r>
            <w:r w:rsidRPr="001F7EEE">
              <w:rPr>
                <w:rFonts w:ascii="Calibri" w:hAnsi="Calibri" w:cs="Arial"/>
                <w:i/>
                <w:sz w:val="20"/>
                <w:szCs w:val="20"/>
              </w:rPr>
              <w:t>(Permission No ……</w:t>
            </w:r>
            <w:proofErr w:type="gramStart"/>
            <w:r w:rsidRPr="001F7EEE">
              <w:rPr>
                <w:rFonts w:ascii="Calibri" w:hAnsi="Calibri" w:cs="Arial"/>
                <w:i/>
                <w:sz w:val="20"/>
                <w:szCs w:val="20"/>
              </w:rPr>
              <w:t>./</w:t>
            </w:r>
            <w:proofErr w:type="gramEnd"/>
            <w:r w:rsidRPr="001F7EEE">
              <w:rPr>
                <w:rFonts w:ascii="Calibri" w:hAnsi="Calibri" w:cs="Arial"/>
                <w:i/>
                <w:sz w:val="20"/>
                <w:szCs w:val="20"/>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404F4C" w:rsidRPr="001F7EEE" w:rsidTr="000E7F4A">
        <w:trPr>
          <w:trHeight w:val="2312"/>
        </w:trPr>
        <w:tc>
          <w:tcPr>
            <w:tcW w:w="8528" w:type="dxa"/>
            <w:tcBorders>
              <w:top w:val="single" w:sz="4" w:space="0" w:color="FFFFFF"/>
            </w:tcBorders>
          </w:tcPr>
          <w:p w:rsidR="00404F4C" w:rsidRPr="001F7EEE" w:rsidRDefault="00404F4C" w:rsidP="000E7F4A">
            <w:pPr>
              <w:autoSpaceDE w:val="0"/>
              <w:autoSpaceDN w:val="0"/>
              <w:adjustRightInd w:val="0"/>
              <w:spacing w:before="120" w:after="120"/>
              <w:ind w:left="600" w:right="924"/>
              <w:jc w:val="both"/>
              <w:rPr>
                <w:rFonts w:ascii="Calibri" w:hAnsi="Calibri" w:cs="Arial"/>
                <w:i/>
                <w:sz w:val="20"/>
                <w:szCs w:val="20"/>
              </w:rPr>
            </w:pPr>
            <w:r w:rsidRPr="001F7EEE">
              <w:rPr>
                <w:rFonts w:ascii="Calibri" w:hAnsi="Calibri" w:cs="Arial"/>
                <w:i/>
                <w:sz w:val="20"/>
                <w:szCs w:val="20"/>
              </w:rPr>
              <w:t>“This [document/publication] is a translation of IHO [document/publication] [name]. The IHO has not checked this translation and therefore takes no responsibility for its accuracy. In case of doubt the source version of [name] in [language] should be consulted.”</w:t>
            </w:r>
          </w:p>
          <w:p w:rsidR="00404F4C" w:rsidRPr="001F7EEE" w:rsidRDefault="00404F4C" w:rsidP="000E7F4A">
            <w:pPr>
              <w:autoSpaceDE w:val="0"/>
              <w:autoSpaceDN w:val="0"/>
              <w:adjustRightInd w:val="0"/>
              <w:spacing w:before="120" w:after="120"/>
              <w:ind w:left="600" w:right="924"/>
              <w:jc w:val="both"/>
              <w:rPr>
                <w:rFonts w:ascii="Arial" w:hAnsi="Arial" w:cs="Arial"/>
                <w:sz w:val="20"/>
                <w:szCs w:val="20"/>
              </w:rPr>
            </w:pPr>
          </w:p>
          <w:p w:rsidR="00404F4C" w:rsidRPr="001F7EEE" w:rsidRDefault="00404F4C" w:rsidP="000E7F4A">
            <w:pPr>
              <w:autoSpaceDE w:val="0"/>
              <w:autoSpaceDN w:val="0"/>
              <w:adjustRightInd w:val="0"/>
              <w:spacing w:before="120" w:after="120"/>
              <w:ind w:left="317" w:right="390"/>
              <w:jc w:val="both"/>
              <w:rPr>
                <w:rFonts w:ascii="Arial" w:hAnsi="Arial" w:cs="Arial"/>
                <w:sz w:val="20"/>
                <w:szCs w:val="20"/>
              </w:rPr>
            </w:pPr>
            <w:r w:rsidRPr="001F7EEE">
              <w:rPr>
                <w:rFonts w:ascii="Arial" w:hAnsi="Arial" w:cs="Arial"/>
                <w:sz w:val="20"/>
                <w:szCs w:val="20"/>
              </w:rPr>
              <w:t xml:space="preserve">The IHO Logo or other identifiers shall not be used in any derived product without prior written permission from the </w:t>
            </w:r>
            <w:r w:rsidR="006569F9" w:rsidRPr="001F7EEE">
              <w:rPr>
                <w:rFonts w:ascii="Arial" w:hAnsi="Arial" w:cs="Arial"/>
                <w:sz w:val="20"/>
                <w:szCs w:val="20"/>
              </w:rPr>
              <w:t>IH</w:t>
            </w:r>
            <w:r w:rsidR="006569F9">
              <w:rPr>
                <w:rFonts w:ascii="Arial" w:hAnsi="Arial" w:cs="Arial"/>
                <w:sz w:val="20"/>
                <w:szCs w:val="20"/>
              </w:rPr>
              <w:t>O</w:t>
            </w:r>
            <w:r w:rsidRPr="001F7EEE">
              <w:rPr>
                <w:rFonts w:ascii="Arial" w:hAnsi="Arial" w:cs="Arial"/>
                <w:sz w:val="20"/>
                <w:szCs w:val="20"/>
              </w:rPr>
              <w:t>.</w:t>
            </w:r>
          </w:p>
          <w:p w:rsidR="00404F4C" w:rsidRPr="001F7EEE" w:rsidRDefault="00404F4C" w:rsidP="000E7F4A">
            <w:pPr>
              <w:autoSpaceDE w:val="0"/>
              <w:autoSpaceDN w:val="0"/>
              <w:adjustRightInd w:val="0"/>
              <w:spacing w:before="120" w:after="120"/>
              <w:ind w:left="600" w:right="924"/>
              <w:jc w:val="both"/>
              <w:rPr>
                <w:rFonts w:ascii="Arial" w:hAnsi="Arial" w:cs="Arial"/>
                <w:sz w:val="20"/>
                <w:szCs w:val="20"/>
              </w:rPr>
            </w:pPr>
          </w:p>
        </w:tc>
      </w:tr>
    </w:tbl>
    <w:p w:rsidR="00404F4C" w:rsidRPr="001F7EEE" w:rsidRDefault="00404F4C" w:rsidP="00404F4C">
      <w:pPr>
        <w:jc w:val="center"/>
        <w:rPr>
          <w:b/>
          <w:sz w:val="32"/>
          <w:szCs w:val="32"/>
        </w:rPr>
      </w:pPr>
    </w:p>
    <w:p w:rsidR="00404F4C" w:rsidRPr="001F7EEE" w:rsidRDefault="00404F4C" w:rsidP="00404F4C">
      <w:pPr>
        <w:jc w:val="center"/>
        <w:rPr>
          <w:b/>
          <w:sz w:val="32"/>
          <w:szCs w:val="32"/>
        </w:rPr>
      </w:pPr>
      <w:r w:rsidRPr="001F7EEE">
        <w:rPr>
          <w:b/>
          <w:sz w:val="32"/>
          <w:szCs w:val="32"/>
        </w:rPr>
        <w:br w:type="page"/>
      </w:r>
    </w:p>
    <w:p w:rsidR="00404F4C" w:rsidRPr="007416E5" w:rsidRDefault="00404F4C" w:rsidP="00404F4C">
      <w:pPr>
        <w:pStyle w:val="ListParagraph"/>
        <w:numPr>
          <w:ilvl w:val="0"/>
          <w:numId w:val="2"/>
        </w:numPr>
        <w:rPr>
          <w:rFonts w:ascii="Times New Roman" w:hAnsi="Times New Roman"/>
          <w:b/>
          <w:sz w:val="24"/>
          <w:szCs w:val="24"/>
          <w:lang w:val="en-US"/>
        </w:rPr>
      </w:pPr>
      <w:r w:rsidRPr="007416E5">
        <w:rPr>
          <w:rFonts w:ascii="Times New Roman" w:hAnsi="Times New Roman"/>
          <w:b/>
          <w:sz w:val="24"/>
          <w:szCs w:val="24"/>
          <w:lang w:val="en-US"/>
        </w:rPr>
        <w:lastRenderedPageBreak/>
        <w:t>INTRODUCTION</w:t>
      </w:r>
    </w:p>
    <w:p w:rsidR="00404F4C" w:rsidRPr="007416E5" w:rsidRDefault="00404F4C" w:rsidP="00404F4C">
      <w:pPr>
        <w:tabs>
          <w:tab w:val="left" w:pos="-1440"/>
          <w:tab w:val="left" w:pos="-720"/>
          <w:tab w:val="left" w:pos="709"/>
          <w:tab w:val="left" w:pos="1680"/>
          <w:tab w:val="right" w:leader="dot" w:pos="8505"/>
          <w:tab w:val="left" w:pos="8640"/>
        </w:tabs>
        <w:ind w:left="709"/>
        <w:jc w:val="both"/>
      </w:pPr>
      <w:r w:rsidRPr="007416E5">
        <w:t>All components of the hydrographic surveying  and nautical cartography profession face challenges as to how best to ensure the continuance of high standards and how best to ensure the continuation of best practices based on minimum standards of competence world-wide. In order to achieve these objectives, three international organizations (FIG, IHO and ICA) have developed Standards of competence that institutions or professional bodies may adopt for their educational/training programmes and competency schemes.</w:t>
      </w:r>
    </w:p>
    <w:p w:rsidR="00404F4C" w:rsidRPr="007416E5" w:rsidRDefault="00404F4C" w:rsidP="00404F4C">
      <w:pPr>
        <w:tabs>
          <w:tab w:val="left" w:pos="-1440"/>
          <w:tab w:val="left" w:pos="-720"/>
          <w:tab w:val="left" w:pos="709"/>
          <w:tab w:val="left" w:pos="1680"/>
          <w:tab w:val="right" w:leader="dot" w:pos="8505"/>
          <w:tab w:val="left" w:pos="8640"/>
        </w:tabs>
        <w:ind w:left="709"/>
        <w:jc w:val="both"/>
      </w:pPr>
    </w:p>
    <w:p w:rsidR="00404F4C" w:rsidRPr="007416E5" w:rsidRDefault="00404F4C" w:rsidP="00404F4C">
      <w:pPr>
        <w:tabs>
          <w:tab w:val="left" w:pos="-1440"/>
          <w:tab w:val="left" w:pos="-720"/>
          <w:tab w:val="left" w:pos="709"/>
          <w:tab w:val="left" w:pos="1680"/>
          <w:tab w:val="right" w:leader="dot" w:pos="8505"/>
          <w:tab w:val="left" w:pos="8640"/>
        </w:tabs>
        <w:ind w:left="709"/>
        <w:jc w:val="both"/>
        <w:rPr>
          <w:lang w:eastAsia="el-GR"/>
        </w:rPr>
      </w:pPr>
      <w:r w:rsidRPr="007416E5">
        <w:t>Standards indicate the minimum competences necessary for hydrographic surveyors. Standards recognize two levels of competence. </w:t>
      </w:r>
      <w:r w:rsidRPr="007416E5">
        <w:rPr>
          <w:lang w:eastAsia="el-GR"/>
        </w:rPr>
        <w:t xml:space="preserve">Category "A" programmes introduces competences from the underlying principles level. Category "B" programmes introduce the competences from a practical level. </w:t>
      </w:r>
    </w:p>
    <w:p w:rsidR="00404F4C" w:rsidRPr="007416E5" w:rsidRDefault="00404F4C" w:rsidP="00404F4C">
      <w:pPr>
        <w:tabs>
          <w:tab w:val="left" w:pos="-1440"/>
          <w:tab w:val="left" w:pos="-720"/>
          <w:tab w:val="left" w:pos="709"/>
          <w:tab w:val="left" w:pos="1680"/>
          <w:tab w:val="right" w:leader="dot" w:pos="8505"/>
          <w:tab w:val="left" w:pos="8640"/>
        </w:tabs>
        <w:ind w:left="709"/>
        <w:jc w:val="both"/>
        <w:rPr>
          <w:lang w:eastAsia="el-GR"/>
        </w:rPr>
      </w:pPr>
    </w:p>
    <w:p w:rsidR="00404F4C" w:rsidRPr="007416E5" w:rsidRDefault="00404F4C" w:rsidP="00404F4C">
      <w:pPr>
        <w:tabs>
          <w:tab w:val="left" w:pos="-360"/>
          <w:tab w:val="left" w:pos="360"/>
          <w:tab w:val="left" w:pos="709"/>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09"/>
        <w:jc w:val="both"/>
        <w:rPr>
          <w:b/>
        </w:rPr>
      </w:pPr>
      <w:r w:rsidRPr="007416E5">
        <w:rPr>
          <w:lang w:eastAsia="el-GR"/>
        </w:rPr>
        <w:t>The intention is that a Category "</w:t>
      </w:r>
      <w:proofErr w:type="gramStart"/>
      <w:r w:rsidRPr="007416E5">
        <w:rPr>
          <w:lang w:eastAsia="el-GR"/>
        </w:rPr>
        <w:t>A</w:t>
      </w:r>
      <w:proofErr w:type="gramEnd"/>
      <w:r w:rsidRPr="007416E5">
        <w:rPr>
          <w:lang w:eastAsia="el-GR"/>
        </w:rPr>
        <w:t>" individual with appropriate experience, would be a senior professional in their chosen field (government, industry, academia). Category "B"</w:t>
      </w:r>
      <w:r w:rsidRPr="007416E5">
        <w:rPr>
          <w:b/>
          <w:lang w:eastAsia="el-GR"/>
        </w:rPr>
        <w:t xml:space="preserve"> </w:t>
      </w:r>
      <w:r w:rsidRPr="007416E5">
        <w:rPr>
          <w:lang w:eastAsia="el-GR"/>
        </w:rPr>
        <w:t>individuals with appropriate experience would be technical professionals leading and delivering products and services to meet specifications and outcomes.</w:t>
      </w:r>
    </w:p>
    <w:p w:rsidR="00404F4C" w:rsidRPr="007416E5" w:rsidRDefault="00404F4C" w:rsidP="00404F4C">
      <w:pPr>
        <w:pStyle w:val="ListParagraph"/>
        <w:rPr>
          <w:rFonts w:ascii="Times New Roman" w:hAnsi="Times New Roman"/>
          <w:b/>
          <w:sz w:val="24"/>
          <w:szCs w:val="24"/>
          <w:lang w:val="en-US"/>
        </w:rPr>
      </w:pPr>
    </w:p>
    <w:p w:rsidR="00404F4C" w:rsidRPr="007416E5" w:rsidRDefault="00404F4C" w:rsidP="00404F4C">
      <w:pPr>
        <w:pStyle w:val="ListParagraph"/>
        <w:numPr>
          <w:ilvl w:val="0"/>
          <w:numId w:val="2"/>
        </w:numPr>
        <w:rPr>
          <w:rFonts w:ascii="Times New Roman" w:hAnsi="Times New Roman"/>
          <w:b/>
          <w:sz w:val="24"/>
          <w:szCs w:val="24"/>
          <w:lang w:val="en-US"/>
        </w:rPr>
      </w:pPr>
      <w:r w:rsidRPr="007416E5">
        <w:rPr>
          <w:rFonts w:ascii="Times New Roman" w:hAnsi="Times New Roman"/>
          <w:b/>
          <w:sz w:val="24"/>
          <w:szCs w:val="24"/>
          <w:lang w:val="en-US"/>
        </w:rPr>
        <w:t>DEFINITIONS</w:t>
      </w:r>
    </w:p>
    <w:p w:rsidR="00404F4C" w:rsidRPr="007416E5" w:rsidRDefault="00404F4C" w:rsidP="00404F4C">
      <w:pPr>
        <w:pStyle w:val="ListParagraph"/>
        <w:rPr>
          <w:rFonts w:ascii="Times New Roman" w:hAnsi="Times New Roman"/>
          <w:b/>
          <w:sz w:val="24"/>
          <w:szCs w:val="24"/>
          <w:lang w:val="en-US"/>
        </w:rPr>
      </w:pPr>
    </w:p>
    <w:p w:rsidR="00404F4C" w:rsidRPr="007416E5" w:rsidRDefault="00404F4C" w:rsidP="00404F4C">
      <w:pPr>
        <w:pStyle w:val="ListParagraph"/>
        <w:numPr>
          <w:ilvl w:val="1"/>
          <w:numId w:val="2"/>
        </w:numPr>
        <w:rPr>
          <w:rFonts w:ascii="Times New Roman" w:hAnsi="Times New Roman"/>
          <w:b/>
          <w:sz w:val="24"/>
          <w:szCs w:val="24"/>
          <w:u w:val="single"/>
          <w:lang w:val="en-US"/>
        </w:rPr>
      </w:pPr>
      <w:r w:rsidRPr="007416E5">
        <w:rPr>
          <w:rFonts w:ascii="Times New Roman" w:hAnsi="Times New Roman"/>
          <w:b/>
          <w:sz w:val="24"/>
          <w:szCs w:val="24"/>
          <w:u w:val="single"/>
          <w:lang w:val="en-US"/>
        </w:rPr>
        <w:t>Subjects,  topics, and elements</w:t>
      </w:r>
    </w:p>
    <w:p w:rsidR="00404F4C" w:rsidRPr="007416E5" w:rsidRDefault="00404F4C" w:rsidP="00404F4C">
      <w:pPr>
        <w:pStyle w:val="ListParagraph"/>
        <w:ind w:left="1080"/>
        <w:rPr>
          <w:rFonts w:ascii="Times New Roman" w:hAnsi="Times New Roman"/>
          <w:b/>
          <w:sz w:val="24"/>
          <w:szCs w:val="24"/>
          <w:u w:val="single"/>
          <w:lang w:val="en-US"/>
        </w:rPr>
      </w:pPr>
    </w:p>
    <w:p w:rsidR="00404F4C" w:rsidRPr="007416E5" w:rsidRDefault="00404F4C" w:rsidP="007416E5">
      <w:pPr>
        <w:pStyle w:val="ListParagraph"/>
        <w:rPr>
          <w:rFonts w:ascii="Times New Roman" w:hAnsi="Times New Roman"/>
          <w:sz w:val="24"/>
          <w:szCs w:val="24"/>
          <w:lang w:val="en-US"/>
        </w:rPr>
      </w:pPr>
      <w:r w:rsidRPr="007416E5">
        <w:rPr>
          <w:rFonts w:ascii="Times New Roman" w:hAnsi="Times New Roman"/>
          <w:sz w:val="24"/>
          <w:szCs w:val="24"/>
          <w:lang w:val="en-US"/>
        </w:rPr>
        <w:t xml:space="preserve">The S5-A standard contains the following list of </w:t>
      </w:r>
      <w:r w:rsidRPr="007416E5">
        <w:rPr>
          <w:rFonts w:ascii="Times New Roman" w:hAnsi="Times New Roman"/>
          <w:b/>
          <w:i/>
          <w:sz w:val="24"/>
          <w:szCs w:val="24"/>
          <w:lang w:val="en-US"/>
        </w:rPr>
        <w:t>B</w:t>
      </w:r>
      <w:r w:rsidRPr="007416E5">
        <w:rPr>
          <w:rFonts w:ascii="Times New Roman" w:hAnsi="Times New Roman"/>
          <w:i/>
          <w:sz w:val="24"/>
          <w:szCs w:val="24"/>
          <w:lang w:val="en-US"/>
        </w:rPr>
        <w:t xml:space="preserve">asic subjects, </w:t>
      </w:r>
      <w:r w:rsidRPr="007416E5">
        <w:rPr>
          <w:rFonts w:ascii="Times New Roman" w:hAnsi="Times New Roman"/>
          <w:b/>
          <w:i/>
          <w:sz w:val="24"/>
          <w:szCs w:val="24"/>
          <w:lang w:val="en-US"/>
        </w:rPr>
        <w:t>F</w:t>
      </w:r>
      <w:r w:rsidRPr="007416E5">
        <w:rPr>
          <w:rFonts w:ascii="Times New Roman" w:hAnsi="Times New Roman"/>
          <w:i/>
          <w:sz w:val="24"/>
          <w:szCs w:val="24"/>
          <w:lang w:val="en-US"/>
        </w:rPr>
        <w:t>oundation Science subjects</w:t>
      </w:r>
      <w:r w:rsidRPr="007416E5">
        <w:rPr>
          <w:rFonts w:ascii="Times New Roman" w:hAnsi="Times New Roman"/>
          <w:sz w:val="24"/>
          <w:szCs w:val="24"/>
          <w:lang w:val="en-US"/>
        </w:rPr>
        <w:t xml:space="preserve"> and </w:t>
      </w:r>
      <w:r w:rsidRPr="007416E5">
        <w:rPr>
          <w:rFonts w:ascii="Times New Roman" w:hAnsi="Times New Roman"/>
          <w:b/>
          <w:i/>
          <w:sz w:val="24"/>
          <w:szCs w:val="24"/>
          <w:lang w:val="en-US"/>
        </w:rPr>
        <w:t>H</w:t>
      </w:r>
      <w:r w:rsidRPr="007416E5">
        <w:rPr>
          <w:rFonts w:ascii="Times New Roman" w:hAnsi="Times New Roman"/>
          <w:i/>
          <w:sz w:val="24"/>
          <w:szCs w:val="24"/>
          <w:lang w:val="en-US"/>
        </w:rPr>
        <w:t>ydrographic Science subjects</w:t>
      </w:r>
      <w:r w:rsidRPr="007416E5">
        <w:rPr>
          <w:rFonts w:ascii="Times New Roman" w:hAnsi="Times New Roman"/>
          <w:sz w:val="24"/>
          <w:szCs w:val="24"/>
          <w:lang w:val="en-US"/>
        </w:rPr>
        <w:t>:</w:t>
      </w:r>
    </w:p>
    <w:p w:rsidR="00274BFE" w:rsidRDefault="00EE105E">
      <w:pPr>
        <w:pStyle w:val="TOC1"/>
        <w:rPr>
          <w:rFonts w:asciiTheme="minorHAnsi" w:eastAsiaTheme="minorEastAsia" w:hAnsiTheme="minorHAnsi" w:cstheme="minorBidi"/>
          <w:sz w:val="22"/>
          <w:szCs w:val="22"/>
          <w:lang w:eastAsia="en-US"/>
        </w:rPr>
      </w:pPr>
      <w:r w:rsidRPr="001F7EEE">
        <w:fldChar w:fldCharType="begin"/>
      </w:r>
      <w:r w:rsidR="00404F4C" w:rsidRPr="003A071C">
        <w:instrText xml:space="preserve"> TOC \o "1-1" \h \z \u </w:instrText>
      </w:r>
      <w:r w:rsidRPr="001F7EEE">
        <w:fldChar w:fldCharType="separate"/>
      </w:r>
      <w:hyperlink w:anchor="_Toc485126422" w:history="1">
        <w:r w:rsidR="00274BFE" w:rsidRPr="00541D34">
          <w:rPr>
            <w:rStyle w:val="Hyperlink"/>
          </w:rPr>
          <w:t>B1: Mathematics, statistics, theory of observations</w:t>
        </w:r>
        <w:r w:rsidR="00274BFE">
          <w:rPr>
            <w:webHidden/>
          </w:rPr>
          <w:tab/>
        </w:r>
        <w:r w:rsidR="00274BFE">
          <w:rPr>
            <w:webHidden/>
          </w:rPr>
          <w:fldChar w:fldCharType="begin"/>
        </w:r>
        <w:r w:rsidR="00274BFE">
          <w:rPr>
            <w:webHidden/>
          </w:rPr>
          <w:instrText xml:space="preserve"> PAGEREF _Toc485126422 \h </w:instrText>
        </w:r>
        <w:r w:rsidR="00274BFE">
          <w:rPr>
            <w:webHidden/>
          </w:rPr>
        </w:r>
        <w:r w:rsidR="00274BFE">
          <w:rPr>
            <w:webHidden/>
          </w:rPr>
          <w:fldChar w:fldCharType="separate"/>
        </w:r>
        <w:r w:rsidR="00415D3E">
          <w:rPr>
            <w:webHidden/>
          </w:rPr>
          <w:t>7</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3" w:history="1">
        <w:r w:rsidR="00274BFE" w:rsidRPr="00541D34">
          <w:rPr>
            <w:rStyle w:val="Hyperlink"/>
          </w:rPr>
          <w:t>B2: Information and Communication Technology</w:t>
        </w:r>
        <w:r w:rsidR="00274BFE">
          <w:rPr>
            <w:webHidden/>
          </w:rPr>
          <w:tab/>
        </w:r>
        <w:r w:rsidR="00274BFE">
          <w:rPr>
            <w:webHidden/>
          </w:rPr>
          <w:fldChar w:fldCharType="begin"/>
        </w:r>
        <w:r w:rsidR="00274BFE">
          <w:rPr>
            <w:webHidden/>
          </w:rPr>
          <w:instrText xml:space="preserve"> PAGEREF _Toc485126423 \h </w:instrText>
        </w:r>
        <w:r w:rsidR="00274BFE">
          <w:rPr>
            <w:webHidden/>
          </w:rPr>
        </w:r>
        <w:r w:rsidR="00274BFE">
          <w:rPr>
            <w:webHidden/>
          </w:rPr>
          <w:fldChar w:fldCharType="separate"/>
        </w:r>
        <w:r w:rsidR="00415D3E">
          <w:rPr>
            <w:webHidden/>
          </w:rPr>
          <w:t>8</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4" w:history="1">
        <w:r w:rsidR="00274BFE" w:rsidRPr="00541D34">
          <w:rPr>
            <w:rStyle w:val="Hyperlink"/>
          </w:rPr>
          <w:t>B3: Physics</w:t>
        </w:r>
        <w:r w:rsidR="00274BFE">
          <w:rPr>
            <w:webHidden/>
          </w:rPr>
          <w:tab/>
        </w:r>
        <w:r w:rsidR="00274BFE">
          <w:rPr>
            <w:webHidden/>
          </w:rPr>
          <w:fldChar w:fldCharType="begin"/>
        </w:r>
        <w:r w:rsidR="00274BFE">
          <w:rPr>
            <w:webHidden/>
          </w:rPr>
          <w:instrText xml:space="preserve"> PAGEREF _Toc485126424 \h </w:instrText>
        </w:r>
        <w:r w:rsidR="00274BFE">
          <w:rPr>
            <w:webHidden/>
          </w:rPr>
        </w:r>
        <w:r w:rsidR="00274BFE">
          <w:rPr>
            <w:webHidden/>
          </w:rPr>
          <w:fldChar w:fldCharType="separate"/>
        </w:r>
        <w:r w:rsidR="00415D3E">
          <w:rPr>
            <w:webHidden/>
          </w:rPr>
          <w:t>9</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5" w:history="1">
        <w:r w:rsidR="00274BFE" w:rsidRPr="00541D34">
          <w:rPr>
            <w:rStyle w:val="Hyperlink"/>
          </w:rPr>
          <w:t>B4: Nautical science</w:t>
        </w:r>
        <w:r w:rsidR="00274BFE">
          <w:rPr>
            <w:webHidden/>
          </w:rPr>
          <w:tab/>
        </w:r>
        <w:r w:rsidR="00274BFE">
          <w:rPr>
            <w:webHidden/>
          </w:rPr>
          <w:fldChar w:fldCharType="begin"/>
        </w:r>
        <w:r w:rsidR="00274BFE">
          <w:rPr>
            <w:webHidden/>
          </w:rPr>
          <w:instrText xml:space="preserve"> PAGEREF _Toc485126425 \h </w:instrText>
        </w:r>
        <w:r w:rsidR="00274BFE">
          <w:rPr>
            <w:webHidden/>
          </w:rPr>
        </w:r>
        <w:r w:rsidR="00274BFE">
          <w:rPr>
            <w:webHidden/>
          </w:rPr>
          <w:fldChar w:fldCharType="separate"/>
        </w:r>
        <w:r w:rsidR="00415D3E">
          <w:rPr>
            <w:webHidden/>
          </w:rPr>
          <w:t>10</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6" w:history="1">
        <w:r w:rsidR="00274BFE" w:rsidRPr="00541D34">
          <w:rPr>
            <w:rStyle w:val="Hyperlink"/>
          </w:rPr>
          <w:t>B5: Meteorology</w:t>
        </w:r>
        <w:r w:rsidR="00274BFE">
          <w:rPr>
            <w:webHidden/>
          </w:rPr>
          <w:tab/>
        </w:r>
        <w:r w:rsidR="00274BFE">
          <w:rPr>
            <w:webHidden/>
          </w:rPr>
          <w:fldChar w:fldCharType="begin"/>
        </w:r>
        <w:r w:rsidR="00274BFE">
          <w:rPr>
            <w:webHidden/>
          </w:rPr>
          <w:instrText xml:space="preserve"> PAGEREF _Toc485126426 \h </w:instrText>
        </w:r>
        <w:r w:rsidR="00274BFE">
          <w:rPr>
            <w:webHidden/>
          </w:rPr>
        </w:r>
        <w:r w:rsidR="00274BFE">
          <w:rPr>
            <w:webHidden/>
          </w:rPr>
          <w:fldChar w:fldCharType="separate"/>
        </w:r>
        <w:r w:rsidR="00415D3E">
          <w:rPr>
            <w:webHidden/>
          </w:rPr>
          <w:t>12</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7" w:history="1">
        <w:r w:rsidR="00274BFE" w:rsidRPr="00541D34">
          <w:rPr>
            <w:rStyle w:val="Hyperlink"/>
          </w:rPr>
          <w:t>F1: Earth Models</w:t>
        </w:r>
        <w:r w:rsidR="00274BFE">
          <w:rPr>
            <w:webHidden/>
          </w:rPr>
          <w:tab/>
        </w:r>
        <w:r w:rsidR="00274BFE">
          <w:rPr>
            <w:webHidden/>
          </w:rPr>
          <w:fldChar w:fldCharType="begin"/>
        </w:r>
        <w:r w:rsidR="00274BFE">
          <w:rPr>
            <w:webHidden/>
          </w:rPr>
          <w:instrText xml:space="preserve"> PAGEREF _Toc485126427 \h </w:instrText>
        </w:r>
        <w:r w:rsidR="00274BFE">
          <w:rPr>
            <w:webHidden/>
          </w:rPr>
        </w:r>
        <w:r w:rsidR="00274BFE">
          <w:rPr>
            <w:webHidden/>
          </w:rPr>
          <w:fldChar w:fldCharType="separate"/>
        </w:r>
        <w:r w:rsidR="00415D3E">
          <w:rPr>
            <w:webHidden/>
          </w:rPr>
          <w:t>13</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8" w:history="1">
        <w:r w:rsidR="00274BFE" w:rsidRPr="00541D34">
          <w:rPr>
            <w:rStyle w:val="Hyperlink"/>
          </w:rPr>
          <w:t>F2: Oceanography</w:t>
        </w:r>
        <w:r w:rsidR="00274BFE">
          <w:rPr>
            <w:webHidden/>
          </w:rPr>
          <w:tab/>
        </w:r>
        <w:r w:rsidR="00274BFE">
          <w:rPr>
            <w:webHidden/>
          </w:rPr>
          <w:fldChar w:fldCharType="begin"/>
        </w:r>
        <w:r w:rsidR="00274BFE">
          <w:rPr>
            <w:webHidden/>
          </w:rPr>
          <w:instrText xml:space="preserve"> PAGEREF _Toc485126428 \h </w:instrText>
        </w:r>
        <w:r w:rsidR="00274BFE">
          <w:rPr>
            <w:webHidden/>
          </w:rPr>
        </w:r>
        <w:r w:rsidR="00274BFE">
          <w:rPr>
            <w:webHidden/>
          </w:rPr>
          <w:fldChar w:fldCharType="separate"/>
        </w:r>
        <w:r w:rsidR="00415D3E">
          <w:rPr>
            <w:webHidden/>
          </w:rPr>
          <w:t>15</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29" w:history="1">
        <w:r w:rsidR="00274BFE" w:rsidRPr="00541D34">
          <w:rPr>
            <w:rStyle w:val="Hyperlink"/>
          </w:rPr>
          <w:t>F3: Geology and geophysics</w:t>
        </w:r>
        <w:r w:rsidR="00274BFE">
          <w:rPr>
            <w:webHidden/>
          </w:rPr>
          <w:tab/>
        </w:r>
        <w:r w:rsidR="00274BFE">
          <w:rPr>
            <w:webHidden/>
          </w:rPr>
          <w:fldChar w:fldCharType="begin"/>
        </w:r>
        <w:r w:rsidR="00274BFE">
          <w:rPr>
            <w:webHidden/>
          </w:rPr>
          <w:instrText xml:space="preserve"> PAGEREF _Toc485126429 \h </w:instrText>
        </w:r>
        <w:r w:rsidR="00274BFE">
          <w:rPr>
            <w:webHidden/>
          </w:rPr>
        </w:r>
        <w:r w:rsidR="00274BFE">
          <w:rPr>
            <w:webHidden/>
          </w:rPr>
          <w:fldChar w:fldCharType="separate"/>
        </w:r>
        <w:r w:rsidR="00415D3E">
          <w:rPr>
            <w:webHidden/>
          </w:rPr>
          <w:t>16</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0" w:history="1">
        <w:r w:rsidR="00274BFE" w:rsidRPr="00541D34">
          <w:rPr>
            <w:rStyle w:val="Hyperlink"/>
          </w:rPr>
          <w:t>H1: Positioning</w:t>
        </w:r>
        <w:r w:rsidR="00274BFE">
          <w:rPr>
            <w:webHidden/>
          </w:rPr>
          <w:tab/>
        </w:r>
        <w:r w:rsidR="00274BFE">
          <w:rPr>
            <w:webHidden/>
          </w:rPr>
          <w:fldChar w:fldCharType="begin"/>
        </w:r>
        <w:r w:rsidR="00274BFE">
          <w:rPr>
            <w:webHidden/>
          </w:rPr>
          <w:instrText xml:space="preserve"> PAGEREF _Toc485126430 \h </w:instrText>
        </w:r>
        <w:r w:rsidR="00274BFE">
          <w:rPr>
            <w:webHidden/>
          </w:rPr>
        </w:r>
        <w:r w:rsidR="00274BFE">
          <w:rPr>
            <w:webHidden/>
          </w:rPr>
          <w:fldChar w:fldCharType="separate"/>
        </w:r>
        <w:r w:rsidR="00415D3E">
          <w:rPr>
            <w:webHidden/>
          </w:rPr>
          <w:t>18</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1" w:history="1">
        <w:r w:rsidR="00274BFE" w:rsidRPr="00541D34">
          <w:rPr>
            <w:rStyle w:val="Hyperlink"/>
          </w:rPr>
          <w:t>H2: Underwater Sensors and Data Processing</w:t>
        </w:r>
        <w:r w:rsidR="00274BFE">
          <w:rPr>
            <w:webHidden/>
          </w:rPr>
          <w:tab/>
        </w:r>
        <w:r w:rsidR="00274BFE">
          <w:rPr>
            <w:webHidden/>
          </w:rPr>
          <w:fldChar w:fldCharType="begin"/>
        </w:r>
        <w:r w:rsidR="00274BFE">
          <w:rPr>
            <w:webHidden/>
          </w:rPr>
          <w:instrText xml:space="preserve"> PAGEREF _Toc485126431 \h </w:instrText>
        </w:r>
        <w:r w:rsidR="00274BFE">
          <w:rPr>
            <w:webHidden/>
          </w:rPr>
        </w:r>
        <w:r w:rsidR="00274BFE">
          <w:rPr>
            <w:webHidden/>
          </w:rPr>
          <w:fldChar w:fldCharType="separate"/>
        </w:r>
        <w:r w:rsidR="00415D3E">
          <w:rPr>
            <w:webHidden/>
          </w:rPr>
          <w:t>21</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2" w:history="1">
        <w:r w:rsidR="00274BFE" w:rsidRPr="00541D34">
          <w:rPr>
            <w:rStyle w:val="Hyperlink"/>
          </w:rPr>
          <w:t>H3: LiDAR and Remote Sensing</w:t>
        </w:r>
        <w:r w:rsidR="00274BFE">
          <w:rPr>
            <w:webHidden/>
          </w:rPr>
          <w:tab/>
        </w:r>
        <w:r w:rsidR="00274BFE">
          <w:rPr>
            <w:webHidden/>
          </w:rPr>
          <w:fldChar w:fldCharType="begin"/>
        </w:r>
        <w:r w:rsidR="00274BFE">
          <w:rPr>
            <w:webHidden/>
          </w:rPr>
          <w:instrText xml:space="preserve"> PAGEREF _Toc485126432 \h </w:instrText>
        </w:r>
        <w:r w:rsidR="00274BFE">
          <w:rPr>
            <w:webHidden/>
          </w:rPr>
        </w:r>
        <w:r w:rsidR="00274BFE">
          <w:rPr>
            <w:webHidden/>
          </w:rPr>
          <w:fldChar w:fldCharType="separate"/>
        </w:r>
        <w:r w:rsidR="00415D3E">
          <w:rPr>
            <w:webHidden/>
          </w:rPr>
          <w:t>24</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3" w:history="1">
        <w:r w:rsidR="00274BFE" w:rsidRPr="00541D34">
          <w:rPr>
            <w:rStyle w:val="Hyperlink"/>
          </w:rPr>
          <w:t>H4: Survey Operations and Applications</w:t>
        </w:r>
        <w:r w:rsidR="00274BFE">
          <w:rPr>
            <w:webHidden/>
          </w:rPr>
          <w:tab/>
        </w:r>
        <w:r w:rsidR="00274BFE">
          <w:rPr>
            <w:webHidden/>
          </w:rPr>
          <w:fldChar w:fldCharType="begin"/>
        </w:r>
        <w:r w:rsidR="00274BFE">
          <w:rPr>
            <w:webHidden/>
          </w:rPr>
          <w:instrText xml:space="preserve"> PAGEREF _Toc485126433 \h </w:instrText>
        </w:r>
        <w:r w:rsidR="00274BFE">
          <w:rPr>
            <w:webHidden/>
          </w:rPr>
        </w:r>
        <w:r w:rsidR="00274BFE">
          <w:rPr>
            <w:webHidden/>
          </w:rPr>
          <w:fldChar w:fldCharType="separate"/>
        </w:r>
        <w:r w:rsidR="00415D3E">
          <w:rPr>
            <w:webHidden/>
          </w:rPr>
          <w:t>25</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4" w:history="1">
        <w:r w:rsidR="00274BFE" w:rsidRPr="00541D34">
          <w:rPr>
            <w:rStyle w:val="Hyperlink"/>
          </w:rPr>
          <w:t>H5: Water Levels and Flow</w:t>
        </w:r>
        <w:r w:rsidR="00274BFE">
          <w:rPr>
            <w:webHidden/>
          </w:rPr>
          <w:tab/>
        </w:r>
        <w:r w:rsidR="00274BFE">
          <w:rPr>
            <w:webHidden/>
          </w:rPr>
          <w:fldChar w:fldCharType="begin"/>
        </w:r>
        <w:r w:rsidR="00274BFE">
          <w:rPr>
            <w:webHidden/>
          </w:rPr>
          <w:instrText xml:space="preserve"> PAGEREF _Toc485126434 \h </w:instrText>
        </w:r>
        <w:r w:rsidR="00274BFE">
          <w:rPr>
            <w:webHidden/>
          </w:rPr>
        </w:r>
        <w:r w:rsidR="00274BFE">
          <w:rPr>
            <w:webHidden/>
          </w:rPr>
          <w:fldChar w:fldCharType="separate"/>
        </w:r>
        <w:r w:rsidR="00415D3E">
          <w:rPr>
            <w:webHidden/>
          </w:rPr>
          <w:t>28</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5" w:history="1">
        <w:r w:rsidR="00274BFE" w:rsidRPr="00541D34">
          <w:rPr>
            <w:rStyle w:val="Hyperlink"/>
          </w:rPr>
          <w:t>H6: Hydrographic Data Acquisition and Processing</w:t>
        </w:r>
        <w:r w:rsidR="00274BFE">
          <w:rPr>
            <w:webHidden/>
          </w:rPr>
          <w:tab/>
        </w:r>
        <w:r w:rsidR="00274BFE">
          <w:rPr>
            <w:webHidden/>
          </w:rPr>
          <w:fldChar w:fldCharType="begin"/>
        </w:r>
        <w:r w:rsidR="00274BFE">
          <w:rPr>
            <w:webHidden/>
          </w:rPr>
          <w:instrText xml:space="preserve"> PAGEREF _Toc485126435 \h </w:instrText>
        </w:r>
        <w:r w:rsidR="00274BFE">
          <w:rPr>
            <w:webHidden/>
          </w:rPr>
        </w:r>
        <w:r w:rsidR="00274BFE">
          <w:rPr>
            <w:webHidden/>
          </w:rPr>
          <w:fldChar w:fldCharType="separate"/>
        </w:r>
        <w:r w:rsidR="00415D3E">
          <w:rPr>
            <w:webHidden/>
          </w:rPr>
          <w:t>30</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6" w:history="1">
        <w:r w:rsidR="00274BFE" w:rsidRPr="00541D34">
          <w:rPr>
            <w:rStyle w:val="Hyperlink"/>
          </w:rPr>
          <w:t>H7: Management of Hydrographic Data</w:t>
        </w:r>
        <w:r w:rsidR="00274BFE">
          <w:rPr>
            <w:webHidden/>
          </w:rPr>
          <w:tab/>
        </w:r>
        <w:r w:rsidR="00274BFE">
          <w:rPr>
            <w:webHidden/>
          </w:rPr>
          <w:fldChar w:fldCharType="begin"/>
        </w:r>
        <w:r w:rsidR="00274BFE">
          <w:rPr>
            <w:webHidden/>
          </w:rPr>
          <w:instrText xml:space="preserve"> PAGEREF _Toc485126436 \h </w:instrText>
        </w:r>
        <w:r w:rsidR="00274BFE">
          <w:rPr>
            <w:webHidden/>
          </w:rPr>
        </w:r>
        <w:r w:rsidR="00274BFE">
          <w:rPr>
            <w:webHidden/>
          </w:rPr>
          <w:fldChar w:fldCharType="separate"/>
        </w:r>
        <w:r w:rsidR="00415D3E">
          <w:rPr>
            <w:webHidden/>
          </w:rPr>
          <w:t>32</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7" w:history="1">
        <w:r w:rsidR="00274BFE" w:rsidRPr="00541D34">
          <w:rPr>
            <w:rStyle w:val="Hyperlink"/>
          </w:rPr>
          <w:t>H8: Legal Aspects</w:t>
        </w:r>
        <w:r w:rsidR="00274BFE">
          <w:rPr>
            <w:webHidden/>
          </w:rPr>
          <w:tab/>
        </w:r>
        <w:r w:rsidR="00274BFE">
          <w:rPr>
            <w:webHidden/>
          </w:rPr>
          <w:fldChar w:fldCharType="begin"/>
        </w:r>
        <w:r w:rsidR="00274BFE">
          <w:rPr>
            <w:webHidden/>
          </w:rPr>
          <w:instrText xml:space="preserve"> PAGEREF _Toc485126437 \h </w:instrText>
        </w:r>
        <w:r w:rsidR="00274BFE">
          <w:rPr>
            <w:webHidden/>
          </w:rPr>
        </w:r>
        <w:r w:rsidR="00274BFE">
          <w:rPr>
            <w:webHidden/>
          </w:rPr>
          <w:fldChar w:fldCharType="separate"/>
        </w:r>
        <w:r w:rsidR="00415D3E">
          <w:rPr>
            <w:webHidden/>
          </w:rPr>
          <w:t>33</w:t>
        </w:r>
        <w:r w:rsidR="00274BFE">
          <w:rPr>
            <w:webHidden/>
          </w:rPr>
          <w:fldChar w:fldCharType="end"/>
        </w:r>
      </w:hyperlink>
    </w:p>
    <w:p w:rsidR="00274BFE" w:rsidRDefault="00327D3C">
      <w:pPr>
        <w:pStyle w:val="TOC1"/>
        <w:rPr>
          <w:rFonts w:asciiTheme="minorHAnsi" w:eastAsiaTheme="minorEastAsia" w:hAnsiTheme="minorHAnsi" w:cstheme="minorBidi"/>
          <w:sz w:val="22"/>
          <w:szCs w:val="22"/>
          <w:lang w:eastAsia="en-US"/>
        </w:rPr>
      </w:pPr>
      <w:hyperlink w:anchor="_Toc485126438" w:history="1">
        <w:r w:rsidR="00274BFE" w:rsidRPr="00541D34">
          <w:rPr>
            <w:rStyle w:val="Hyperlink"/>
          </w:rPr>
          <w:t>CMFP: COMPLEX MULTIDISCIPLINARY FIELD PROJECT</w:t>
        </w:r>
        <w:r w:rsidR="00274BFE">
          <w:rPr>
            <w:webHidden/>
          </w:rPr>
          <w:tab/>
        </w:r>
        <w:r w:rsidR="00274BFE">
          <w:rPr>
            <w:webHidden/>
          </w:rPr>
          <w:fldChar w:fldCharType="begin"/>
        </w:r>
        <w:r w:rsidR="00274BFE">
          <w:rPr>
            <w:webHidden/>
          </w:rPr>
          <w:instrText xml:space="preserve"> PAGEREF _Toc485126438 \h </w:instrText>
        </w:r>
        <w:r w:rsidR="00274BFE">
          <w:rPr>
            <w:webHidden/>
          </w:rPr>
        </w:r>
        <w:r w:rsidR="00274BFE">
          <w:rPr>
            <w:webHidden/>
          </w:rPr>
          <w:fldChar w:fldCharType="separate"/>
        </w:r>
        <w:r w:rsidR="00415D3E">
          <w:rPr>
            <w:webHidden/>
          </w:rPr>
          <w:t>35</w:t>
        </w:r>
        <w:r w:rsidR="00274BFE">
          <w:rPr>
            <w:webHidden/>
          </w:rPr>
          <w:fldChar w:fldCharType="end"/>
        </w:r>
      </w:hyperlink>
    </w:p>
    <w:p w:rsidR="00404F4C" w:rsidRPr="001F7EEE" w:rsidRDefault="00EE105E" w:rsidP="00404F4C">
      <w:pPr>
        <w:pStyle w:val="ListParagraph"/>
        <w:rPr>
          <w:rFonts w:ascii="Times New Roman" w:hAnsi="Times New Roman"/>
          <w:lang w:val="en-US"/>
        </w:rPr>
      </w:pPr>
      <w:r w:rsidRPr="001F7EEE">
        <w:rPr>
          <w:rFonts w:ascii="Times New Roman" w:hAnsi="Times New Roman"/>
          <w:lang w:val="en-US"/>
        </w:rPr>
        <w:fldChar w:fldCharType="end"/>
      </w:r>
    </w:p>
    <w:p w:rsidR="00404F4C" w:rsidRPr="007416E5" w:rsidRDefault="00404F4C" w:rsidP="00404F4C">
      <w:pPr>
        <w:pStyle w:val="ListParagraph"/>
        <w:rPr>
          <w:rFonts w:ascii="Times New Roman" w:hAnsi="Times New Roman"/>
          <w:b/>
          <w:sz w:val="24"/>
          <w:szCs w:val="24"/>
          <w:lang w:val="en-US"/>
        </w:rPr>
      </w:pPr>
      <w:r w:rsidRPr="007416E5">
        <w:rPr>
          <w:rFonts w:ascii="Times New Roman" w:hAnsi="Times New Roman"/>
          <w:b/>
          <w:sz w:val="24"/>
          <w:szCs w:val="24"/>
          <w:lang w:val="en-US"/>
        </w:rPr>
        <w:lastRenderedPageBreak/>
        <w:t>Topics and Elements:</w:t>
      </w:r>
    </w:p>
    <w:p w:rsidR="00404F4C" w:rsidRPr="007416E5" w:rsidRDefault="00404F4C" w:rsidP="00AF3B81">
      <w:pPr>
        <w:pStyle w:val="ListParagraph"/>
        <w:numPr>
          <w:ilvl w:val="0"/>
          <w:numId w:val="3"/>
        </w:numPr>
        <w:jc w:val="both"/>
        <w:rPr>
          <w:rFonts w:ascii="Times New Roman" w:hAnsi="Times New Roman"/>
          <w:sz w:val="24"/>
          <w:szCs w:val="24"/>
          <w:lang w:val="en-US"/>
        </w:rPr>
      </w:pPr>
      <w:r w:rsidRPr="007416E5">
        <w:rPr>
          <w:rFonts w:ascii="Times New Roman" w:hAnsi="Times New Roman"/>
          <w:sz w:val="24"/>
          <w:szCs w:val="24"/>
          <w:lang w:val="en-US"/>
        </w:rPr>
        <w:t xml:space="preserve">Each </w:t>
      </w:r>
      <w:r w:rsidRPr="007416E5">
        <w:rPr>
          <w:rFonts w:ascii="Times New Roman" w:hAnsi="Times New Roman"/>
          <w:b/>
          <w:sz w:val="24"/>
          <w:szCs w:val="24"/>
          <w:lang w:val="en-US"/>
        </w:rPr>
        <w:t>Foundation</w:t>
      </w:r>
      <w:r w:rsidR="00561D1C" w:rsidRPr="007416E5">
        <w:rPr>
          <w:rFonts w:ascii="Times New Roman" w:hAnsi="Times New Roman"/>
          <w:b/>
          <w:sz w:val="24"/>
          <w:szCs w:val="24"/>
          <w:lang w:val="en-US"/>
        </w:rPr>
        <w:t xml:space="preserve"> Science</w:t>
      </w:r>
      <w:r w:rsidRPr="007416E5">
        <w:rPr>
          <w:rFonts w:ascii="Times New Roman" w:hAnsi="Times New Roman"/>
          <w:b/>
          <w:sz w:val="24"/>
          <w:szCs w:val="24"/>
          <w:lang w:val="en-US"/>
        </w:rPr>
        <w:t>, Hydrographic Science</w:t>
      </w:r>
      <w:r w:rsidRPr="007416E5">
        <w:rPr>
          <w:rFonts w:ascii="Times New Roman" w:hAnsi="Times New Roman"/>
          <w:sz w:val="24"/>
          <w:szCs w:val="24"/>
          <w:lang w:val="en-US"/>
        </w:rPr>
        <w:t xml:space="preserve"> or </w:t>
      </w:r>
      <w:r w:rsidRPr="007416E5">
        <w:rPr>
          <w:rFonts w:ascii="Times New Roman" w:hAnsi="Times New Roman"/>
          <w:b/>
          <w:sz w:val="24"/>
          <w:szCs w:val="24"/>
          <w:lang w:val="en-US"/>
        </w:rPr>
        <w:t>Basic</w:t>
      </w:r>
      <w:r w:rsidRPr="007416E5">
        <w:rPr>
          <w:rFonts w:ascii="Times New Roman" w:hAnsi="Times New Roman"/>
          <w:sz w:val="24"/>
          <w:szCs w:val="24"/>
          <w:lang w:val="en-US"/>
        </w:rPr>
        <w:t xml:space="preserve"> </w:t>
      </w:r>
      <w:r w:rsidRPr="007416E5">
        <w:rPr>
          <w:rFonts w:ascii="Times New Roman" w:hAnsi="Times New Roman"/>
          <w:i/>
          <w:sz w:val="24"/>
          <w:szCs w:val="24"/>
          <w:lang w:val="en-US"/>
        </w:rPr>
        <w:t>subject</w:t>
      </w:r>
      <w:r w:rsidRPr="007416E5">
        <w:rPr>
          <w:rFonts w:ascii="Times New Roman" w:hAnsi="Times New Roman"/>
          <w:sz w:val="24"/>
          <w:szCs w:val="24"/>
          <w:lang w:val="en-US"/>
        </w:rPr>
        <w:t xml:space="preserve"> comprises a list of </w:t>
      </w:r>
      <w:r w:rsidRPr="007416E5">
        <w:rPr>
          <w:rFonts w:ascii="Times New Roman" w:hAnsi="Times New Roman"/>
          <w:i/>
          <w:sz w:val="24"/>
          <w:szCs w:val="24"/>
          <w:lang w:val="en-US"/>
        </w:rPr>
        <w:t>topics</w:t>
      </w:r>
      <w:r w:rsidRPr="007416E5">
        <w:rPr>
          <w:rFonts w:ascii="Times New Roman" w:hAnsi="Times New Roman"/>
          <w:sz w:val="24"/>
          <w:szCs w:val="24"/>
          <w:lang w:val="en-US"/>
        </w:rPr>
        <w:t xml:space="preserve"> which are denoted  by </w:t>
      </w:r>
      <w:proofErr w:type="spellStart"/>
      <w:r w:rsidRPr="007416E5">
        <w:rPr>
          <w:rFonts w:ascii="Times New Roman" w:hAnsi="Times New Roman"/>
          <w:sz w:val="24"/>
          <w:szCs w:val="24"/>
          <w:lang w:val="en-US"/>
        </w:rPr>
        <w:t>Bx.y</w:t>
      </w:r>
      <w:proofErr w:type="spellEnd"/>
      <w:r w:rsidRPr="007416E5">
        <w:rPr>
          <w:rFonts w:ascii="Times New Roman" w:hAnsi="Times New Roman"/>
          <w:sz w:val="24"/>
          <w:szCs w:val="24"/>
          <w:lang w:val="en-US"/>
        </w:rPr>
        <w:t xml:space="preserve">, </w:t>
      </w:r>
      <w:proofErr w:type="spellStart"/>
      <w:r w:rsidRPr="007416E5">
        <w:rPr>
          <w:rFonts w:ascii="Times New Roman" w:hAnsi="Times New Roman"/>
          <w:sz w:val="24"/>
          <w:szCs w:val="24"/>
          <w:lang w:val="en-US"/>
        </w:rPr>
        <w:t>Fx.y</w:t>
      </w:r>
      <w:proofErr w:type="spellEnd"/>
      <w:r w:rsidRPr="007416E5">
        <w:rPr>
          <w:rFonts w:ascii="Times New Roman" w:hAnsi="Times New Roman"/>
          <w:sz w:val="24"/>
          <w:szCs w:val="24"/>
          <w:lang w:val="en-US"/>
        </w:rPr>
        <w:t xml:space="preserve">, or </w:t>
      </w:r>
      <w:proofErr w:type="spellStart"/>
      <w:r w:rsidRPr="007416E5">
        <w:rPr>
          <w:rFonts w:ascii="Times New Roman" w:hAnsi="Times New Roman"/>
          <w:sz w:val="24"/>
          <w:szCs w:val="24"/>
          <w:lang w:val="en-US"/>
        </w:rPr>
        <w:t>Hx.y</w:t>
      </w:r>
      <w:proofErr w:type="spellEnd"/>
      <w:r w:rsidRPr="007416E5">
        <w:rPr>
          <w:rFonts w:ascii="Times New Roman" w:hAnsi="Times New Roman"/>
          <w:sz w:val="24"/>
          <w:szCs w:val="24"/>
          <w:lang w:val="en-US"/>
        </w:rPr>
        <w:t xml:space="preserve">; </w:t>
      </w:r>
    </w:p>
    <w:p w:rsidR="00404F4C" w:rsidRPr="007416E5" w:rsidRDefault="00404F4C" w:rsidP="00AF3B81">
      <w:pPr>
        <w:pStyle w:val="ListParagraph"/>
        <w:numPr>
          <w:ilvl w:val="0"/>
          <w:numId w:val="3"/>
        </w:numPr>
        <w:jc w:val="both"/>
        <w:rPr>
          <w:rFonts w:ascii="Times New Roman" w:hAnsi="Times New Roman"/>
          <w:sz w:val="24"/>
          <w:szCs w:val="24"/>
          <w:lang w:val="en-US"/>
        </w:rPr>
      </w:pPr>
      <w:r w:rsidRPr="007416E5">
        <w:rPr>
          <w:rFonts w:ascii="Times New Roman" w:hAnsi="Times New Roman"/>
          <w:sz w:val="24"/>
          <w:szCs w:val="24"/>
          <w:lang w:val="en-US"/>
        </w:rPr>
        <w:t xml:space="preserve">Each </w:t>
      </w:r>
      <w:r w:rsidRPr="007416E5">
        <w:rPr>
          <w:rFonts w:ascii="Times New Roman" w:hAnsi="Times New Roman"/>
          <w:i/>
          <w:sz w:val="24"/>
          <w:szCs w:val="24"/>
          <w:lang w:val="en-US"/>
        </w:rPr>
        <w:t xml:space="preserve">topic </w:t>
      </w:r>
      <w:r w:rsidRPr="007416E5">
        <w:rPr>
          <w:rFonts w:ascii="Times New Roman" w:hAnsi="Times New Roman"/>
          <w:sz w:val="24"/>
          <w:szCs w:val="24"/>
          <w:lang w:val="en-US"/>
        </w:rPr>
        <w:t xml:space="preserve">contains </w:t>
      </w:r>
      <w:r w:rsidRPr="007416E5">
        <w:rPr>
          <w:rFonts w:ascii="Times New Roman" w:hAnsi="Times New Roman"/>
          <w:i/>
          <w:sz w:val="24"/>
          <w:szCs w:val="24"/>
          <w:lang w:val="en-US"/>
        </w:rPr>
        <w:t xml:space="preserve">elements </w:t>
      </w:r>
      <w:r w:rsidRPr="007416E5">
        <w:rPr>
          <w:rFonts w:ascii="Times New Roman" w:hAnsi="Times New Roman"/>
          <w:sz w:val="24"/>
          <w:szCs w:val="24"/>
          <w:lang w:val="en-US"/>
        </w:rPr>
        <w:t>which are</w:t>
      </w:r>
      <w:r w:rsidRPr="007416E5">
        <w:rPr>
          <w:rFonts w:ascii="Times New Roman" w:hAnsi="Times New Roman"/>
          <w:i/>
          <w:sz w:val="24"/>
          <w:szCs w:val="24"/>
          <w:lang w:val="en-US"/>
        </w:rPr>
        <w:t xml:space="preserve"> </w:t>
      </w:r>
      <w:r w:rsidRPr="007416E5">
        <w:rPr>
          <w:rFonts w:ascii="Times New Roman" w:hAnsi="Times New Roman"/>
          <w:sz w:val="24"/>
          <w:szCs w:val="24"/>
          <w:lang w:val="en-US"/>
        </w:rPr>
        <w:t>denoted by</w:t>
      </w:r>
      <w:r w:rsidRPr="007416E5">
        <w:rPr>
          <w:rFonts w:ascii="Times New Roman" w:eastAsiaTheme="minorHAnsi" w:hAnsi="Times New Roman"/>
          <w:color w:val="000000"/>
          <w:sz w:val="24"/>
          <w:szCs w:val="24"/>
          <w:lang w:val="en-US" w:eastAsia="en-TT"/>
        </w:rPr>
        <w:t xml:space="preserve"> </w:t>
      </w:r>
      <w:proofErr w:type="spellStart"/>
      <w:r w:rsidRPr="007416E5">
        <w:rPr>
          <w:rFonts w:ascii="Times New Roman" w:eastAsiaTheme="minorHAnsi" w:hAnsi="Times New Roman"/>
          <w:color w:val="000000"/>
          <w:sz w:val="24"/>
          <w:szCs w:val="24"/>
          <w:lang w:val="en-US" w:eastAsia="en-TT"/>
        </w:rPr>
        <w:t>B</w:t>
      </w:r>
      <w:r w:rsidRPr="007416E5">
        <w:rPr>
          <w:rFonts w:ascii="Times New Roman" w:hAnsi="Times New Roman"/>
          <w:sz w:val="24"/>
          <w:szCs w:val="24"/>
          <w:lang w:val="en-US"/>
        </w:rPr>
        <w:t>x.y</w:t>
      </w:r>
      <w:proofErr w:type="spellEnd"/>
      <w:r w:rsidRPr="007416E5">
        <w:rPr>
          <w:rFonts w:ascii="Times New Roman" w:hAnsi="Times New Roman"/>
          <w:sz w:val="24"/>
          <w:szCs w:val="24"/>
          <w:lang w:val="en-US"/>
        </w:rPr>
        <w:t xml:space="preserve">&lt;c&gt; </w:t>
      </w:r>
      <w:proofErr w:type="spellStart"/>
      <w:r w:rsidRPr="007416E5">
        <w:rPr>
          <w:rFonts w:ascii="Times New Roman" w:hAnsi="Times New Roman"/>
          <w:sz w:val="24"/>
          <w:szCs w:val="24"/>
          <w:lang w:val="en-US"/>
        </w:rPr>
        <w:t>Fx.y</w:t>
      </w:r>
      <w:proofErr w:type="spellEnd"/>
      <w:r w:rsidRPr="007416E5">
        <w:rPr>
          <w:rFonts w:ascii="Times New Roman" w:hAnsi="Times New Roman"/>
          <w:sz w:val="24"/>
          <w:szCs w:val="24"/>
          <w:lang w:val="en-US"/>
        </w:rPr>
        <w:t xml:space="preserve">&lt;c&gt; or </w:t>
      </w:r>
      <w:proofErr w:type="spellStart"/>
      <w:r w:rsidRPr="007416E5">
        <w:rPr>
          <w:rFonts w:ascii="Times New Roman" w:hAnsi="Times New Roman"/>
          <w:sz w:val="24"/>
          <w:szCs w:val="24"/>
          <w:lang w:val="en-US"/>
        </w:rPr>
        <w:t>Hx.y</w:t>
      </w:r>
      <w:proofErr w:type="spellEnd"/>
      <w:r w:rsidRPr="007416E5">
        <w:rPr>
          <w:rFonts w:ascii="Times New Roman" w:hAnsi="Times New Roman"/>
          <w:sz w:val="24"/>
          <w:szCs w:val="24"/>
          <w:lang w:val="en-US"/>
        </w:rPr>
        <w:t>&lt;c&gt;.</w:t>
      </w:r>
    </w:p>
    <w:p w:rsidR="00404F4C" w:rsidRPr="007416E5" w:rsidRDefault="00404F4C" w:rsidP="00404F4C">
      <w:pPr>
        <w:pStyle w:val="ListParagraph"/>
        <w:ind w:left="1440"/>
        <w:rPr>
          <w:rFonts w:ascii="Times New Roman" w:hAnsi="Times New Roman"/>
          <w:sz w:val="24"/>
          <w:szCs w:val="24"/>
          <w:lang w:val="en-US"/>
        </w:rPr>
      </w:pPr>
    </w:p>
    <w:p w:rsidR="00404F4C" w:rsidRPr="007416E5" w:rsidRDefault="00404F4C" w:rsidP="00AF3B81">
      <w:pPr>
        <w:pStyle w:val="ListParagraph"/>
        <w:jc w:val="both"/>
        <w:rPr>
          <w:rFonts w:ascii="Times New Roman" w:hAnsi="Times New Roman"/>
          <w:sz w:val="24"/>
          <w:szCs w:val="24"/>
          <w:lang w:val="en-US"/>
        </w:rPr>
      </w:pPr>
      <w:r w:rsidRPr="007416E5">
        <w:rPr>
          <w:rFonts w:ascii="Times New Roman" w:hAnsi="Times New Roman"/>
          <w:sz w:val="24"/>
          <w:szCs w:val="24"/>
          <w:lang w:val="en-US"/>
        </w:rPr>
        <w:t xml:space="preserve">For example, the </w:t>
      </w:r>
      <w:r w:rsidRPr="007416E5">
        <w:rPr>
          <w:rFonts w:ascii="Times New Roman" w:hAnsi="Times New Roman"/>
          <w:i/>
          <w:sz w:val="24"/>
          <w:szCs w:val="24"/>
          <w:lang w:val="en-US"/>
        </w:rPr>
        <w:t>subject</w:t>
      </w:r>
      <w:r w:rsidRPr="007416E5">
        <w:rPr>
          <w:rFonts w:ascii="Times New Roman" w:hAnsi="Times New Roman"/>
          <w:sz w:val="24"/>
          <w:szCs w:val="24"/>
          <w:lang w:val="en-US"/>
        </w:rPr>
        <w:t xml:space="preserve"> H1 “Positioning” contains the </w:t>
      </w:r>
      <w:r w:rsidRPr="007416E5">
        <w:rPr>
          <w:rFonts w:ascii="Times New Roman" w:hAnsi="Times New Roman"/>
          <w:i/>
          <w:sz w:val="24"/>
          <w:szCs w:val="24"/>
          <w:lang w:val="en-US"/>
        </w:rPr>
        <w:t>topic</w:t>
      </w:r>
      <w:r w:rsidRPr="007416E5">
        <w:rPr>
          <w:rFonts w:ascii="Times New Roman" w:hAnsi="Times New Roman"/>
          <w:sz w:val="24"/>
          <w:szCs w:val="24"/>
          <w:lang w:val="en-US"/>
        </w:rPr>
        <w:t xml:space="preserve"> H1.1 Vessel and sensor reference frames that has the </w:t>
      </w:r>
      <w:r w:rsidRPr="007416E5">
        <w:rPr>
          <w:rFonts w:ascii="Times New Roman" w:hAnsi="Times New Roman"/>
          <w:i/>
          <w:sz w:val="24"/>
          <w:szCs w:val="24"/>
          <w:lang w:val="en-US"/>
        </w:rPr>
        <w:t xml:space="preserve">element </w:t>
      </w:r>
      <w:r w:rsidRPr="007416E5">
        <w:rPr>
          <w:rFonts w:ascii="Times New Roman" w:hAnsi="Times New Roman"/>
          <w:sz w:val="24"/>
          <w:szCs w:val="24"/>
          <w:lang w:val="en-US"/>
        </w:rPr>
        <w:t>H1.1a “Common reference frames for sensors”.</w:t>
      </w:r>
    </w:p>
    <w:p w:rsidR="00404F4C" w:rsidRPr="007416E5" w:rsidRDefault="00404F4C" w:rsidP="00404F4C">
      <w:pPr>
        <w:pStyle w:val="ListParagraph"/>
        <w:rPr>
          <w:rFonts w:ascii="Times New Roman" w:hAnsi="Times New Roman"/>
          <w:sz w:val="24"/>
          <w:szCs w:val="24"/>
          <w:lang w:val="en-US"/>
        </w:rPr>
      </w:pPr>
    </w:p>
    <w:p w:rsidR="00404F4C" w:rsidRPr="007416E5" w:rsidRDefault="00404F4C" w:rsidP="00404F4C">
      <w:pPr>
        <w:pStyle w:val="ListParagraph"/>
        <w:numPr>
          <w:ilvl w:val="1"/>
          <w:numId w:val="2"/>
        </w:numPr>
        <w:rPr>
          <w:rFonts w:ascii="Times New Roman" w:hAnsi="Times New Roman"/>
          <w:b/>
          <w:sz w:val="24"/>
          <w:szCs w:val="24"/>
          <w:u w:val="single"/>
          <w:lang w:val="en-US"/>
        </w:rPr>
      </w:pPr>
      <w:r w:rsidRPr="007416E5">
        <w:rPr>
          <w:rFonts w:ascii="Times New Roman" w:hAnsi="Times New Roman"/>
          <w:b/>
          <w:sz w:val="24"/>
          <w:szCs w:val="24"/>
          <w:u w:val="single"/>
          <w:lang w:val="en-US"/>
        </w:rPr>
        <w:t>Learning outcomes and list of content</w:t>
      </w:r>
    </w:p>
    <w:p w:rsidR="00404F4C" w:rsidRPr="007416E5" w:rsidRDefault="00404F4C" w:rsidP="00404F4C">
      <w:pPr>
        <w:pStyle w:val="ListParagraph"/>
        <w:rPr>
          <w:rFonts w:ascii="Times New Roman" w:hAnsi="Times New Roman"/>
          <w:sz w:val="24"/>
          <w:szCs w:val="24"/>
          <w:lang w:val="en-US"/>
        </w:rPr>
      </w:pPr>
    </w:p>
    <w:p w:rsidR="00404F4C" w:rsidRPr="007416E5" w:rsidRDefault="00404F4C" w:rsidP="00AF3B81">
      <w:pPr>
        <w:pStyle w:val="ListParagraph"/>
        <w:jc w:val="both"/>
        <w:rPr>
          <w:rFonts w:ascii="Times New Roman" w:hAnsi="Times New Roman"/>
          <w:sz w:val="24"/>
          <w:szCs w:val="24"/>
          <w:lang w:val="en-US"/>
        </w:rPr>
      </w:pPr>
      <w:r w:rsidRPr="007416E5">
        <w:rPr>
          <w:rFonts w:ascii="Times New Roman" w:hAnsi="Times New Roman"/>
          <w:sz w:val="24"/>
          <w:szCs w:val="24"/>
          <w:lang w:val="en-US"/>
        </w:rPr>
        <w:t xml:space="preserve">It is important to understand that each </w:t>
      </w:r>
      <w:r w:rsidRPr="007416E5">
        <w:rPr>
          <w:rFonts w:ascii="Times New Roman" w:hAnsi="Times New Roman"/>
          <w:i/>
          <w:sz w:val="24"/>
          <w:szCs w:val="24"/>
          <w:lang w:val="en-US"/>
        </w:rPr>
        <w:t>element</w:t>
      </w:r>
      <w:r w:rsidRPr="007416E5">
        <w:rPr>
          <w:rFonts w:ascii="Times New Roman" w:hAnsi="Times New Roman"/>
          <w:sz w:val="24"/>
          <w:szCs w:val="24"/>
          <w:lang w:val="en-US"/>
        </w:rPr>
        <w:t xml:space="preserve"> is associated with:</w:t>
      </w:r>
    </w:p>
    <w:p w:rsidR="00404F4C" w:rsidRPr="007416E5" w:rsidRDefault="00404F4C" w:rsidP="00AF3B81">
      <w:pPr>
        <w:pStyle w:val="ListParagraph"/>
        <w:numPr>
          <w:ilvl w:val="0"/>
          <w:numId w:val="4"/>
        </w:numPr>
        <w:jc w:val="both"/>
        <w:rPr>
          <w:rFonts w:ascii="Times New Roman" w:hAnsi="Times New Roman"/>
          <w:sz w:val="24"/>
          <w:szCs w:val="24"/>
          <w:lang w:val="en-US"/>
        </w:rPr>
      </w:pPr>
      <w:proofErr w:type="gramStart"/>
      <w:r w:rsidRPr="007416E5">
        <w:rPr>
          <w:rFonts w:ascii="Times New Roman" w:hAnsi="Times New Roman"/>
          <w:sz w:val="24"/>
          <w:szCs w:val="24"/>
          <w:lang w:val="en-US"/>
        </w:rPr>
        <w:t>one</w:t>
      </w:r>
      <w:proofErr w:type="gramEnd"/>
      <w:r w:rsidRPr="007416E5">
        <w:rPr>
          <w:rFonts w:ascii="Times New Roman" w:hAnsi="Times New Roman"/>
          <w:sz w:val="24"/>
          <w:szCs w:val="24"/>
          <w:lang w:val="en-US"/>
        </w:rPr>
        <w:t xml:space="preserve"> or more intended </w:t>
      </w:r>
      <w:r w:rsidRPr="007416E5">
        <w:rPr>
          <w:rFonts w:ascii="Times New Roman" w:hAnsi="Times New Roman"/>
          <w:i/>
          <w:sz w:val="24"/>
          <w:szCs w:val="24"/>
          <w:lang w:val="en-US"/>
        </w:rPr>
        <w:t>learning outcomes</w:t>
      </w:r>
      <w:r w:rsidRPr="007416E5">
        <w:rPr>
          <w:rFonts w:ascii="Times New Roman" w:hAnsi="Times New Roman"/>
          <w:sz w:val="24"/>
          <w:szCs w:val="24"/>
          <w:lang w:val="en-US"/>
        </w:rPr>
        <w:t xml:space="preserve">, that a student should be able to achieve on completion of the programme. All </w:t>
      </w:r>
      <w:r w:rsidRPr="007416E5">
        <w:rPr>
          <w:rFonts w:ascii="Times New Roman" w:hAnsi="Times New Roman"/>
          <w:i/>
          <w:sz w:val="24"/>
          <w:szCs w:val="24"/>
          <w:lang w:val="en-US"/>
        </w:rPr>
        <w:t>learning outcomes</w:t>
      </w:r>
      <w:r w:rsidRPr="007416E5">
        <w:rPr>
          <w:rFonts w:ascii="Times New Roman" w:hAnsi="Times New Roman"/>
          <w:sz w:val="24"/>
          <w:szCs w:val="24"/>
          <w:lang w:val="en-US"/>
        </w:rPr>
        <w:t xml:space="preserve"> should be assessed. This may be done through one of, or a combination of, the following: examination, assessed exercise or presentation, laboratory report, or final project work.  </w:t>
      </w:r>
    </w:p>
    <w:p w:rsidR="00404F4C" w:rsidRPr="007416E5" w:rsidRDefault="00404F4C" w:rsidP="00AF3B81">
      <w:pPr>
        <w:pStyle w:val="ListParagraph"/>
        <w:numPr>
          <w:ilvl w:val="0"/>
          <w:numId w:val="4"/>
        </w:numPr>
        <w:jc w:val="both"/>
        <w:rPr>
          <w:rFonts w:ascii="Times New Roman" w:hAnsi="Times New Roman"/>
          <w:sz w:val="24"/>
          <w:szCs w:val="24"/>
          <w:lang w:val="en-US"/>
        </w:rPr>
      </w:pPr>
      <w:proofErr w:type="gramStart"/>
      <w:r w:rsidRPr="007416E5">
        <w:rPr>
          <w:rFonts w:ascii="Times New Roman" w:hAnsi="Times New Roman"/>
          <w:sz w:val="24"/>
          <w:szCs w:val="24"/>
          <w:lang w:val="en-US"/>
        </w:rPr>
        <w:t>a</w:t>
      </w:r>
      <w:proofErr w:type="gramEnd"/>
      <w:r w:rsidRPr="007416E5">
        <w:rPr>
          <w:rFonts w:ascii="Times New Roman" w:hAnsi="Times New Roman"/>
          <w:sz w:val="24"/>
          <w:szCs w:val="24"/>
          <w:lang w:val="en-US"/>
        </w:rPr>
        <w:t xml:space="preserve"> list of </w:t>
      </w:r>
      <w:r w:rsidRPr="007416E5">
        <w:rPr>
          <w:rFonts w:ascii="Times New Roman" w:hAnsi="Times New Roman"/>
          <w:i/>
          <w:sz w:val="24"/>
          <w:szCs w:val="24"/>
          <w:lang w:val="en-US"/>
        </w:rPr>
        <w:t>content</w:t>
      </w:r>
      <w:r w:rsidRPr="007416E5">
        <w:rPr>
          <w:rFonts w:ascii="Times New Roman" w:hAnsi="Times New Roman"/>
          <w:sz w:val="24"/>
          <w:szCs w:val="24"/>
          <w:lang w:val="en-US"/>
        </w:rPr>
        <w:t xml:space="preserve">. This list is associated with one or more </w:t>
      </w:r>
      <w:r w:rsidRPr="007416E5">
        <w:rPr>
          <w:rFonts w:ascii="Times New Roman" w:hAnsi="Times New Roman"/>
          <w:i/>
          <w:sz w:val="24"/>
          <w:szCs w:val="24"/>
          <w:lang w:val="en-US"/>
        </w:rPr>
        <w:t>learning outcomes</w:t>
      </w:r>
      <w:r w:rsidRPr="007416E5">
        <w:rPr>
          <w:rFonts w:ascii="Times New Roman" w:hAnsi="Times New Roman"/>
          <w:sz w:val="24"/>
          <w:szCs w:val="24"/>
          <w:lang w:val="en-US"/>
        </w:rPr>
        <w:t xml:space="preserve"> and describes the theoretical knowledge or practical/technical context which the course syllabi should address in order to meet a particular </w:t>
      </w:r>
      <w:r w:rsidRPr="007416E5">
        <w:rPr>
          <w:rFonts w:ascii="Times New Roman" w:hAnsi="Times New Roman"/>
          <w:i/>
          <w:sz w:val="24"/>
          <w:szCs w:val="24"/>
          <w:lang w:val="en-US"/>
        </w:rPr>
        <w:t>learning outcome</w:t>
      </w:r>
      <w:r w:rsidRPr="007416E5">
        <w:rPr>
          <w:rFonts w:ascii="Times New Roman" w:hAnsi="Times New Roman"/>
          <w:sz w:val="24"/>
          <w:szCs w:val="24"/>
          <w:lang w:val="en-US"/>
        </w:rPr>
        <w:t>.</w:t>
      </w:r>
    </w:p>
    <w:p w:rsidR="00404F4C" w:rsidRPr="007416E5" w:rsidRDefault="00404F4C" w:rsidP="00404F4C"/>
    <w:p w:rsidR="00404F4C" w:rsidRPr="007416E5" w:rsidRDefault="00404F4C" w:rsidP="007416E5">
      <w:pPr>
        <w:pStyle w:val="ListParagraph"/>
        <w:numPr>
          <w:ilvl w:val="0"/>
          <w:numId w:val="2"/>
        </w:numPr>
        <w:rPr>
          <w:rFonts w:ascii="Times New Roman" w:hAnsi="Times New Roman"/>
          <w:b/>
          <w:sz w:val="24"/>
          <w:szCs w:val="24"/>
          <w:lang w:val="en-US"/>
        </w:rPr>
      </w:pPr>
      <w:r w:rsidRPr="007416E5">
        <w:rPr>
          <w:rFonts w:ascii="Times New Roman" w:hAnsi="Times New Roman"/>
          <w:b/>
          <w:sz w:val="24"/>
          <w:szCs w:val="24"/>
          <w:lang w:val="en-US"/>
        </w:rPr>
        <w:t>Programme preparation and submission</w:t>
      </w:r>
    </w:p>
    <w:p w:rsidR="00404F4C" w:rsidRPr="007416E5" w:rsidRDefault="00404F4C" w:rsidP="00404F4C">
      <w:pPr>
        <w:pStyle w:val="ListParagraph"/>
        <w:ind w:left="360"/>
        <w:rPr>
          <w:rFonts w:ascii="Times New Roman" w:hAnsi="Times New Roman"/>
          <w:b/>
          <w:sz w:val="24"/>
          <w:szCs w:val="24"/>
          <w:lang w:val="en-US"/>
        </w:rPr>
      </w:pPr>
    </w:p>
    <w:p w:rsidR="00404F4C" w:rsidRPr="007416E5" w:rsidRDefault="00404F4C" w:rsidP="007416E5">
      <w:pPr>
        <w:tabs>
          <w:tab w:val="left" w:pos="-1440"/>
          <w:tab w:val="left" w:pos="-720"/>
          <w:tab w:val="left" w:pos="709"/>
          <w:tab w:val="left" w:pos="1680"/>
          <w:tab w:val="right" w:leader="dot" w:pos="8505"/>
          <w:tab w:val="left" w:pos="8640"/>
        </w:tabs>
        <w:ind w:left="708"/>
        <w:jc w:val="both"/>
      </w:pPr>
      <w:r w:rsidRPr="007416E5">
        <w:t xml:space="preserve">The preparation of a programme submission to the IBSC should be done in accordance with the document entitled GUIDELINES FOR THE IMPLEMENTATION OF THE STANDARDS OF COMPETENCE FOR HYDROGRAPHIC SURVEYORS. This document is available from the IHO website: </w:t>
      </w:r>
      <w:hyperlink r:id="rId12" w:history="1">
        <w:r w:rsidRPr="007416E5">
          <w:rPr>
            <w:rStyle w:val="Hyperlink"/>
          </w:rPr>
          <w:t>www.iho.int</w:t>
        </w:r>
      </w:hyperlink>
      <w:r w:rsidRPr="007416E5">
        <w:t xml:space="preserve"> → Standards &amp; Publications.</w:t>
      </w:r>
    </w:p>
    <w:p w:rsidR="00404F4C" w:rsidRPr="007416E5" w:rsidRDefault="00404F4C" w:rsidP="007416E5">
      <w:pPr>
        <w:tabs>
          <w:tab w:val="left" w:pos="-1440"/>
          <w:tab w:val="left" w:pos="-720"/>
          <w:tab w:val="left" w:pos="709"/>
          <w:tab w:val="left" w:pos="1680"/>
          <w:tab w:val="right" w:leader="dot" w:pos="8505"/>
          <w:tab w:val="left" w:pos="8640"/>
        </w:tabs>
        <w:ind w:left="708"/>
        <w:jc w:val="both"/>
      </w:pPr>
    </w:p>
    <w:p w:rsidR="00404F4C" w:rsidRPr="007416E5" w:rsidRDefault="00404F4C" w:rsidP="007416E5">
      <w:pPr>
        <w:ind w:left="708"/>
        <w:jc w:val="both"/>
        <w:rPr>
          <w:rStyle w:val="Hyperlink"/>
        </w:rPr>
      </w:pPr>
      <w:r w:rsidRPr="007416E5">
        <w:t xml:space="preserve">The cross reference table is a mandatory requirement for a programme submission and </w:t>
      </w:r>
      <w:r w:rsidRPr="007416E5">
        <w:rPr>
          <w:b/>
        </w:rPr>
        <w:t>MUST</w:t>
      </w:r>
      <w:r w:rsidRPr="007416E5">
        <w:t xml:space="preserve"> be completed. A template is specified and is available from the IHO website: </w:t>
      </w:r>
      <w:hyperlink r:id="rId13" w:history="1">
        <w:r w:rsidRPr="007416E5">
          <w:rPr>
            <w:rStyle w:val="Hyperlink"/>
          </w:rPr>
          <w:t>www.iho.int</w:t>
        </w:r>
      </w:hyperlink>
    </w:p>
    <w:p w:rsidR="00404F4C" w:rsidRPr="007416E5" w:rsidRDefault="00404F4C" w:rsidP="00404F4C">
      <w:pPr>
        <w:ind w:left="357"/>
        <w:jc w:val="both"/>
        <w:rPr>
          <w:rStyle w:val="Hyperlink"/>
        </w:rPr>
      </w:pPr>
    </w:p>
    <w:p w:rsidR="00404F4C" w:rsidRPr="001F7EEE" w:rsidRDefault="00404F4C" w:rsidP="00404F4C">
      <w:pPr>
        <w:ind w:left="357"/>
        <w:jc w:val="both"/>
        <w:rPr>
          <w:rStyle w:val="Hyperlink"/>
          <w:sz w:val="22"/>
          <w:szCs w:val="22"/>
        </w:rPr>
      </w:pPr>
      <w:r w:rsidRPr="001F7EEE">
        <w:rPr>
          <w:rStyle w:val="Hyperlink"/>
          <w:sz w:val="22"/>
          <w:szCs w:val="22"/>
        </w:rPr>
        <w:br w:type="page"/>
      </w:r>
    </w:p>
    <w:p w:rsidR="00404F4C" w:rsidRPr="003A071C" w:rsidRDefault="00404F4C" w:rsidP="00404F4C">
      <w:pPr>
        <w:pStyle w:val="Heading3"/>
        <w:jc w:val="center"/>
        <w:rPr>
          <w:sz w:val="22"/>
          <w:szCs w:val="22"/>
          <w:lang w:val="en-US"/>
        </w:rPr>
      </w:pPr>
      <w:r w:rsidRPr="003A071C">
        <w:rPr>
          <w:sz w:val="22"/>
          <w:szCs w:val="22"/>
          <w:lang w:val="en-US"/>
        </w:rPr>
        <w:lastRenderedPageBreak/>
        <w:t>LIST OF ACRONYMS AND INITIALISMS USED IN THIS DOCUMENT</w:t>
      </w:r>
      <w:r w:rsidRPr="003A071C">
        <w:rPr>
          <w:sz w:val="22"/>
          <w:szCs w:val="22"/>
          <w:lang w:val="en-US"/>
        </w:rPr>
        <w:cr/>
      </w:r>
    </w:p>
    <w:tbl>
      <w:tblPr>
        <w:tblStyle w:val="TableGrid"/>
        <w:tblW w:w="0" w:type="auto"/>
        <w:tblLook w:val="04A0" w:firstRow="1" w:lastRow="0" w:firstColumn="1" w:lastColumn="0" w:noHBand="0" w:noVBand="1"/>
      </w:tblPr>
      <w:tblGrid>
        <w:gridCol w:w="1515"/>
        <w:gridCol w:w="7547"/>
      </w:tblGrid>
      <w:tr w:rsidR="00404F4C" w:rsidRPr="003A071C" w:rsidTr="000E7F4A">
        <w:tc>
          <w:tcPr>
            <w:tcW w:w="1515" w:type="dxa"/>
          </w:tcPr>
          <w:p w:rsidR="00404F4C" w:rsidRPr="001F7EEE" w:rsidRDefault="00404F4C" w:rsidP="000E7F4A">
            <w:pPr>
              <w:rPr>
                <w:lang w:eastAsia="en-US"/>
              </w:rPr>
            </w:pPr>
            <w:r w:rsidRPr="001F7EEE">
              <w:rPr>
                <w:lang w:eastAsia="en-US"/>
              </w:rPr>
              <w:t>1D</w:t>
            </w:r>
          </w:p>
        </w:tc>
        <w:tc>
          <w:tcPr>
            <w:tcW w:w="7547" w:type="dxa"/>
          </w:tcPr>
          <w:p w:rsidR="00404F4C" w:rsidRPr="001F7EEE" w:rsidRDefault="00404F4C" w:rsidP="000E7F4A">
            <w:pPr>
              <w:rPr>
                <w:noProof/>
                <w:lang w:eastAsia="fr-FR"/>
              </w:rPr>
            </w:pPr>
            <w:r w:rsidRPr="001F7EEE">
              <w:rPr>
                <w:noProof/>
                <w:lang w:eastAsia="fr-FR"/>
              </w:rPr>
              <w:t>One-dimensional</w:t>
            </w:r>
          </w:p>
        </w:tc>
      </w:tr>
      <w:tr w:rsidR="00404F4C" w:rsidRPr="003A071C" w:rsidTr="000E7F4A">
        <w:tc>
          <w:tcPr>
            <w:tcW w:w="1515" w:type="dxa"/>
          </w:tcPr>
          <w:p w:rsidR="00404F4C" w:rsidRPr="003A071C" w:rsidRDefault="00404F4C" w:rsidP="000E7F4A">
            <w:pPr>
              <w:rPr>
                <w:lang w:eastAsia="en-US"/>
              </w:rPr>
            </w:pPr>
            <w:r w:rsidRPr="003A071C">
              <w:rPr>
                <w:lang w:eastAsia="en-US"/>
              </w:rPr>
              <w:t>2D</w:t>
            </w:r>
          </w:p>
        </w:tc>
        <w:tc>
          <w:tcPr>
            <w:tcW w:w="7547" w:type="dxa"/>
          </w:tcPr>
          <w:p w:rsidR="00404F4C" w:rsidRPr="003A071C" w:rsidRDefault="00404F4C" w:rsidP="000E7F4A">
            <w:pPr>
              <w:rPr>
                <w:noProof/>
                <w:lang w:eastAsia="fr-FR"/>
              </w:rPr>
            </w:pPr>
            <w:r w:rsidRPr="003A071C">
              <w:rPr>
                <w:noProof/>
                <w:lang w:eastAsia="fr-FR"/>
              </w:rPr>
              <w:t>Two-dimensional</w:t>
            </w:r>
          </w:p>
        </w:tc>
      </w:tr>
      <w:tr w:rsidR="00404F4C" w:rsidRPr="003A071C" w:rsidTr="000E7F4A">
        <w:tc>
          <w:tcPr>
            <w:tcW w:w="1515" w:type="dxa"/>
          </w:tcPr>
          <w:p w:rsidR="00404F4C" w:rsidRPr="003A071C" w:rsidRDefault="00404F4C" w:rsidP="000E7F4A">
            <w:pPr>
              <w:rPr>
                <w:lang w:eastAsia="en-US"/>
              </w:rPr>
            </w:pPr>
            <w:r w:rsidRPr="003A071C">
              <w:rPr>
                <w:lang w:eastAsia="en-US"/>
              </w:rPr>
              <w:t>3D</w:t>
            </w:r>
          </w:p>
        </w:tc>
        <w:tc>
          <w:tcPr>
            <w:tcW w:w="7547" w:type="dxa"/>
          </w:tcPr>
          <w:p w:rsidR="00404F4C" w:rsidRPr="003A071C" w:rsidRDefault="00404F4C" w:rsidP="000E7F4A">
            <w:pPr>
              <w:rPr>
                <w:noProof/>
                <w:lang w:eastAsia="fr-FR"/>
              </w:rPr>
            </w:pPr>
            <w:r w:rsidRPr="003A071C">
              <w:rPr>
                <w:noProof/>
                <w:lang w:eastAsia="fr-FR"/>
              </w:rPr>
              <w:t>Three-dimensional</w:t>
            </w:r>
          </w:p>
        </w:tc>
      </w:tr>
      <w:tr w:rsidR="00404F4C" w:rsidRPr="003A071C" w:rsidTr="000E7F4A">
        <w:tc>
          <w:tcPr>
            <w:tcW w:w="1515" w:type="dxa"/>
          </w:tcPr>
          <w:p w:rsidR="00404F4C" w:rsidRPr="003A071C" w:rsidRDefault="00404F4C" w:rsidP="000E7F4A">
            <w:pPr>
              <w:rPr>
                <w:lang w:eastAsia="en-US"/>
              </w:rPr>
            </w:pPr>
            <w:r>
              <w:rPr>
                <w:lang w:eastAsia="en-US"/>
              </w:rPr>
              <w:t>A</w:t>
            </w:r>
          </w:p>
        </w:tc>
        <w:tc>
          <w:tcPr>
            <w:tcW w:w="7547" w:type="dxa"/>
          </w:tcPr>
          <w:p w:rsidR="00404F4C" w:rsidRPr="003A071C" w:rsidRDefault="00404F4C" w:rsidP="000E7F4A">
            <w:pPr>
              <w:rPr>
                <w:noProof/>
                <w:lang w:eastAsia="fr-FR"/>
              </w:rPr>
            </w:pPr>
            <w:r>
              <w:rPr>
                <w:noProof/>
                <w:lang w:eastAsia="fr-FR"/>
              </w:rPr>
              <w:t>Advanced (level of knowledge)</w:t>
            </w:r>
          </w:p>
        </w:tc>
      </w:tr>
      <w:tr w:rsidR="00404F4C" w:rsidRPr="003A071C" w:rsidTr="000E7F4A">
        <w:tc>
          <w:tcPr>
            <w:tcW w:w="1515" w:type="dxa"/>
          </w:tcPr>
          <w:p w:rsidR="00404F4C" w:rsidRPr="003A071C" w:rsidRDefault="00404F4C" w:rsidP="000E7F4A">
            <w:pPr>
              <w:rPr>
                <w:lang w:eastAsia="en-US"/>
              </w:rPr>
            </w:pPr>
            <w:r w:rsidRPr="003A071C">
              <w:rPr>
                <w:lang w:eastAsia="en-US"/>
              </w:rPr>
              <w:t>ADCP</w:t>
            </w:r>
          </w:p>
        </w:tc>
        <w:tc>
          <w:tcPr>
            <w:tcW w:w="7547" w:type="dxa"/>
          </w:tcPr>
          <w:p w:rsidR="00404F4C" w:rsidRPr="003A071C" w:rsidRDefault="00404F4C" w:rsidP="000E7F4A">
            <w:pPr>
              <w:rPr>
                <w:noProof/>
                <w:lang w:eastAsia="fr-FR"/>
              </w:rPr>
            </w:pPr>
            <w:r w:rsidRPr="003A071C">
              <w:rPr>
                <w:noProof/>
                <w:lang w:eastAsia="fr-FR"/>
              </w:rPr>
              <w:t>Acoustic Doppler Current Profiler</w:t>
            </w:r>
          </w:p>
        </w:tc>
      </w:tr>
      <w:tr w:rsidR="00404F4C" w:rsidRPr="003A071C" w:rsidTr="000E7F4A">
        <w:tc>
          <w:tcPr>
            <w:tcW w:w="1515" w:type="dxa"/>
          </w:tcPr>
          <w:p w:rsidR="00404F4C" w:rsidRPr="003A071C" w:rsidRDefault="00404F4C" w:rsidP="000E7F4A">
            <w:pPr>
              <w:rPr>
                <w:lang w:eastAsia="en-US"/>
              </w:rPr>
            </w:pPr>
            <w:r w:rsidRPr="003A071C">
              <w:rPr>
                <w:lang w:eastAsia="en-US"/>
              </w:rPr>
              <w:t>AIS</w:t>
            </w:r>
          </w:p>
        </w:tc>
        <w:tc>
          <w:tcPr>
            <w:tcW w:w="7547" w:type="dxa"/>
          </w:tcPr>
          <w:p w:rsidR="00404F4C" w:rsidRPr="003A071C" w:rsidRDefault="00404F4C" w:rsidP="000E7F4A">
            <w:pPr>
              <w:rPr>
                <w:noProof/>
                <w:lang w:eastAsia="fr-FR"/>
              </w:rPr>
            </w:pPr>
            <w:r w:rsidRPr="003A071C">
              <w:rPr>
                <w:noProof/>
                <w:lang w:eastAsia="fr-FR"/>
              </w:rPr>
              <w:t>Automatic Identification System</w:t>
            </w:r>
          </w:p>
        </w:tc>
      </w:tr>
      <w:tr w:rsidR="00404F4C" w:rsidRPr="003A071C" w:rsidTr="000E7F4A">
        <w:tc>
          <w:tcPr>
            <w:tcW w:w="1515" w:type="dxa"/>
          </w:tcPr>
          <w:p w:rsidR="00404F4C" w:rsidRPr="003A071C" w:rsidRDefault="00404F4C" w:rsidP="000E7F4A">
            <w:pPr>
              <w:rPr>
                <w:lang w:eastAsia="en-US"/>
              </w:rPr>
            </w:pPr>
            <w:r w:rsidRPr="003A071C">
              <w:rPr>
                <w:lang w:eastAsia="en-US"/>
              </w:rPr>
              <w:t>ASV</w:t>
            </w:r>
          </w:p>
        </w:tc>
        <w:tc>
          <w:tcPr>
            <w:tcW w:w="7547" w:type="dxa"/>
          </w:tcPr>
          <w:p w:rsidR="00404F4C" w:rsidRPr="003A071C" w:rsidRDefault="00404F4C" w:rsidP="000E7F4A">
            <w:pPr>
              <w:rPr>
                <w:noProof/>
                <w:lang w:eastAsia="fr-FR"/>
              </w:rPr>
            </w:pPr>
            <w:r w:rsidRPr="003A071C">
              <w:rPr>
                <w:noProof/>
                <w:lang w:eastAsia="fr-FR"/>
              </w:rPr>
              <w:t>Autonomous Surface Vehicle</w:t>
            </w:r>
          </w:p>
        </w:tc>
      </w:tr>
      <w:tr w:rsidR="00404F4C" w:rsidRPr="003A071C" w:rsidTr="000E7F4A">
        <w:tc>
          <w:tcPr>
            <w:tcW w:w="1515" w:type="dxa"/>
          </w:tcPr>
          <w:p w:rsidR="00404F4C" w:rsidRPr="003A071C" w:rsidRDefault="00404F4C" w:rsidP="000E7F4A">
            <w:pPr>
              <w:rPr>
                <w:lang w:eastAsia="en-US"/>
              </w:rPr>
            </w:pPr>
            <w:r w:rsidRPr="003A071C">
              <w:rPr>
                <w:lang w:eastAsia="en-US"/>
              </w:rPr>
              <w:t>AUV</w:t>
            </w:r>
          </w:p>
        </w:tc>
        <w:tc>
          <w:tcPr>
            <w:tcW w:w="7547" w:type="dxa"/>
          </w:tcPr>
          <w:p w:rsidR="00404F4C" w:rsidRPr="003A071C" w:rsidRDefault="00404F4C" w:rsidP="000E7F4A">
            <w:pPr>
              <w:rPr>
                <w:noProof/>
                <w:lang w:eastAsia="fr-FR"/>
              </w:rPr>
            </w:pPr>
            <w:r w:rsidRPr="003A071C">
              <w:rPr>
                <w:noProof/>
                <w:lang w:eastAsia="fr-FR"/>
              </w:rPr>
              <w:t>Autonomous Underwater Vehicle</w:t>
            </w:r>
          </w:p>
        </w:tc>
      </w:tr>
      <w:tr w:rsidR="00404F4C" w:rsidRPr="003A071C" w:rsidTr="000E7F4A">
        <w:tc>
          <w:tcPr>
            <w:tcW w:w="1515" w:type="dxa"/>
          </w:tcPr>
          <w:p w:rsidR="00404F4C" w:rsidRPr="003A071C" w:rsidRDefault="00404F4C" w:rsidP="000E7F4A">
            <w:pPr>
              <w:rPr>
                <w:lang w:eastAsia="en-US"/>
              </w:rPr>
            </w:pPr>
            <w:r w:rsidRPr="003A071C">
              <w:rPr>
                <w:lang w:eastAsia="en-US"/>
              </w:rPr>
              <w:t>B</w:t>
            </w:r>
          </w:p>
        </w:tc>
        <w:tc>
          <w:tcPr>
            <w:tcW w:w="7547" w:type="dxa"/>
          </w:tcPr>
          <w:p w:rsidR="00404F4C" w:rsidRPr="003A071C" w:rsidRDefault="00404F4C" w:rsidP="000E7F4A">
            <w:pPr>
              <w:rPr>
                <w:noProof/>
                <w:lang w:eastAsia="fr-FR"/>
              </w:rPr>
            </w:pPr>
            <w:r w:rsidRPr="003A071C">
              <w:rPr>
                <w:noProof/>
                <w:lang w:eastAsia="fr-FR"/>
              </w:rPr>
              <w:t>Basic (level of knowledge)</w:t>
            </w:r>
          </w:p>
        </w:tc>
      </w:tr>
      <w:tr w:rsidR="00404F4C" w:rsidRPr="003A071C" w:rsidTr="000E7F4A">
        <w:tc>
          <w:tcPr>
            <w:tcW w:w="1515" w:type="dxa"/>
          </w:tcPr>
          <w:p w:rsidR="00404F4C" w:rsidRPr="003A071C" w:rsidRDefault="00404F4C" w:rsidP="000E7F4A">
            <w:pPr>
              <w:rPr>
                <w:lang w:eastAsia="en-US"/>
              </w:rPr>
            </w:pPr>
            <w:r w:rsidRPr="003A071C">
              <w:rPr>
                <w:lang w:eastAsia="en-US"/>
              </w:rPr>
              <w:t>CAD</w:t>
            </w:r>
          </w:p>
        </w:tc>
        <w:tc>
          <w:tcPr>
            <w:tcW w:w="7547" w:type="dxa"/>
          </w:tcPr>
          <w:p w:rsidR="00404F4C" w:rsidRPr="003A071C" w:rsidRDefault="00404F4C" w:rsidP="000E7F4A">
            <w:pPr>
              <w:rPr>
                <w:noProof/>
                <w:lang w:eastAsia="fr-FR"/>
              </w:rPr>
            </w:pPr>
            <w:r w:rsidRPr="003A071C">
              <w:rPr>
                <w:noProof/>
                <w:lang w:eastAsia="fr-FR"/>
              </w:rPr>
              <w:t>Computer Aided Design</w:t>
            </w:r>
          </w:p>
        </w:tc>
      </w:tr>
      <w:tr w:rsidR="00404F4C" w:rsidRPr="003A071C" w:rsidTr="000E7F4A">
        <w:tc>
          <w:tcPr>
            <w:tcW w:w="1515" w:type="dxa"/>
          </w:tcPr>
          <w:p w:rsidR="00404F4C" w:rsidRPr="003A071C" w:rsidRDefault="00404F4C" w:rsidP="000E7F4A">
            <w:pPr>
              <w:rPr>
                <w:lang w:eastAsia="en-US"/>
              </w:rPr>
            </w:pPr>
            <w:r>
              <w:rPr>
                <w:noProof/>
                <w:lang w:eastAsia="fr-FR"/>
              </w:rPr>
              <w:t>CM</w:t>
            </w:r>
            <w:r w:rsidRPr="003A071C">
              <w:rPr>
                <w:noProof/>
                <w:lang w:eastAsia="fr-FR"/>
              </w:rPr>
              <w:t>FP</w:t>
            </w:r>
          </w:p>
        </w:tc>
        <w:tc>
          <w:tcPr>
            <w:tcW w:w="7547" w:type="dxa"/>
          </w:tcPr>
          <w:p w:rsidR="00404F4C" w:rsidRPr="003A071C" w:rsidRDefault="00404F4C" w:rsidP="000E7F4A">
            <w:pPr>
              <w:rPr>
                <w:noProof/>
                <w:lang w:eastAsia="fr-FR"/>
              </w:rPr>
            </w:pPr>
            <w:r>
              <w:rPr>
                <w:noProof/>
                <w:lang w:eastAsia="fr-FR"/>
              </w:rPr>
              <w:t>Complex Multidisciplinary</w:t>
            </w:r>
            <w:r w:rsidRPr="003A071C">
              <w:rPr>
                <w:noProof/>
                <w:lang w:eastAsia="fr-FR"/>
              </w:rPr>
              <w:t xml:space="preserve"> Field Project</w:t>
            </w:r>
          </w:p>
        </w:tc>
      </w:tr>
      <w:tr w:rsidR="00404F4C" w:rsidRPr="003A071C" w:rsidTr="000E7F4A">
        <w:tc>
          <w:tcPr>
            <w:tcW w:w="1515" w:type="dxa"/>
          </w:tcPr>
          <w:p w:rsidR="00404F4C" w:rsidRPr="003A071C" w:rsidRDefault="00404F4C" w:rsidP="000E7F4A">
            <w:pPr>
              <w:rPr>
                <w:noProof/>
                <w:lang w:eastAsia="fr-FR"/>
              </w:rPr>
            </w:pPr>
            <w:r>
              <w:rPr>
                <w:noProof/>
                <w:lang w:eastAsia="fr-FR"/>
              </w:rPr>
              <w:t>CW</w:t>
            </w:r>
          </w:p>
        </w:tc>
        <w:tc>
          <w:tcPr>
            <w:tcW w:w="7547" w:type="dxa"/>
          </w:tcPr>
          <w:p w:rsidR="00404F4C" w:rsidRPr="003A071C" w:rsidRDefault="00404F4C" w:rsidP="000E7F4A">
            <w:pPr>
              <w:rPr>
                <w:noProof/>
                <w:lang w:eastAsia="fr-FR"/>
              </w:rPr>
            </w:pPr>
            <w:r>
              <w:rPr>
                <w:noProof/>
                <w:lang w:eastAsia="fr-FR"/>
              </w:rPr>
              <w:t xml:space="preserve">Continuous </w:t>
            </w:r>
            <w:r w:rsidRPr="0066303B">
              <w:rPr>
                <w:noProof/>
                <w:lang w:eastAsia="fr-FR"/>
              </w:rPr>
              <w:t>Wavelength</w:t>
            </w:r>
          </w:p>
        </w:tc>
      </w:tr>
      <w:tr w:rsidR="00404F4C" w:rsidRPr="003A071C" w:rsidTr="000E7F4A">
        <w:tc>
          <w:tcPr>
            <w:tcW w:w="1515" w:type="dxa"/>
          </w:tcPr>
          <w:p w:rsidR="00404F4C" w:rsidRPr="003A071C" w:rsidRDefault="00404F4C" w:rsidP="000E7F4A">
            <w:pPr>
              <w:rPr>
                <w:lang w:eastAsia="en-US"/>
              </w:rPr>
            </w:pPr>
            <w:r>
              <w:rPr>
                <w:lang w:eastAsia="en-US"/>
              </w:rPr>
              <w:t>DOP</w:t>
            </w:r>
          </w:p>
        </w:tc>
        <w:tc>
          <w:tcPr>
            <w:tcW w:w="7547" w:type="dxa"/>
          </w:tcPr>
          <w:p w:rsidR="00404F4C" w:rsidRPr="003A071C" w:rsidRDefault="00404F4C" w:rsidP="000E7F4A">
            <w:pPr>
              <w:rPr>
                <w:noProof/>
                <w:lang w:eastAsia="fr-FR"/>
              </w:rPr>
            </w:pPr>
            <w:r>
              <w:rPr>
                <w:noProof/>
                <w:lang w:eastAsia="fr-FR"/>
              </w:rPr>
              <w:t>Dilution of Precision</w:t>
            </w:r>
          </w:p>
        </w:tc>
      </w:tr>
      <w:tr w:rsidR="00404F4C" w:rsidRPr="003A071C" w:rsidTr="000E7F4A">
        <w:tc>
          <w:tcPr>
            <w:tcW w:w="1515" w:type="dxa"/>
          </w:tcPr>
          <w:p w:rsidR="00404F4C" w:rsidRPr="003A071C" w:rsidRDefault="00404F4C" w:rsidP="000E7F4A">
            <w:pPr>
              <w:rPr>
                <w:lang w:eastAsia="en-US"/>
              </w:rPr>
            </w:pPr>
            <w:r w:rsidRPr="003A071C">
              <w:rPr>
                <w:lang w:eastAsia="en-US"/>
              </w:rPr>
              <w:t>ECDIS</w:t>
            </w:r>
          </w:p>
        </w:tc>
        <w:tc>
          <w:tcPr>
            <w:tcW w:w="7547" w:type="dxa"/>
          </w:tcPr>
          <w:p w:rsidR="00404F4C" w:rsidRPr="003A071C" w:rsidRDefault="00404F4C" w:rsidP="000E7F4A">
            <w:pPr>
              <w:rPr>
                <w:noProof/>
                <w:lang w:eastAsia="fr-FR"/>
              </w:rPr>
            </w:pPr>
            <w:r w:rsidRPr="003A071C">
              <w:rPr>
                <w:noProof/>
                <w:lang w:eastAsia="fr-FR"/>
              </w:rPr>
              <w:t>Electronic Chart Display and Information System</w:t>
            </w:r>
          </w:p>
        </w:tc>
      </w:tr>
      <w:tr w:rsidR="00404F4C" w:rsidRPr="003A071C" w:rsidTr="000E7F4A">
        <w:tc>
          <w:tcPr>
            <w:tcW w:w="1515" w:type="dxa"/>
          </w:tcPr>
          <w:p w:rsidR="00404F4C" w:rsidRPr="003A071C" w:rsidRDefault="00404F4C" w:rsidP="000E7F4A">
            <w:pPr>
              <w:rPr>
                <w:lang w:eastAsia="en-US"/>
              </w:rPr>
            </w:pPr>
            <w:r w:rsidRPr="003A071C">
              <w:rPr>
                <w:lang w:eastAsia="en-US"/>
              </w:rPr>
              <w:t>ECS</w:t>
            </w:r>
          </w:p>
        </w:tc>
        <w:tc>
          <w:tcPr>
            <w:tcW w:w="7547" w:type="dxa"/>
          </w:tcPr>
          <w:p w:rsidR="00404F4C" w:rsidRPr="003A071C" w:rsidRDefault="00404F4C" w:rsidP="000E7F4A">
            <w:pPr>
              <w:rPr>
                <w:noProof/>
                <w:lang w:eastAsia="fr-FR"/>
              </w:rPr>
            </w:pPr>
            <w:r w:rsidRPr="003A071C">
              <w:rPr>
                <w:noProof/>
                <w:lang w:eastAsia="fr-FR"/>
              </w:rPr>
              <w:t>Electronic Chart System</w:t>
            </w:r>
          </w:p>
        </w:tc>
      </w:tr>
      <w:tr w:rsidR="00404F4C" w:rsidRPr="003A071C" w:rsidTr="000E7F4A">
        <w:tc>
          <w:tcPr>
            <w:tcW w:w="1515" w:type="dxa"/>
          </w:tcPr>
          <w:p w:rsidR="00404F4C" w:rsidRPr="003A071C" w:rsidRDefault="00404F4C" w:rsidP="000E7F4A">
            <w:pPr>
              <w:rPr>
                <w:lang w:eastAsia="en-US"/>
              </w:rPr>
            </w:pPr>
            <w:r w:rsidRPr="003A071C">
              <w:rPr>
                <w:lang w:eastAsia="en-US"/>
              </w:rPr>
              <w:t>ENC</w:t>
            </w:r>
          </w:p>
        </w:tc>
        <w:tc>
          <w:tcPr>
            <w:tcW w:w="7547" w:type="dxa"/>
          </w:tcPr>
          <w:p w:rsidR="00404F4C" w:rsidRPr="003A071C" w:rsidRDefault="00404F4C" w:rsidP="000E7F4A">
            <w:pPr>
              <w:rPr>
                <w:noProof/>
                <w:lang w:eastAsia="fr-FR"/>
              </w:rPr>
            </w:pPr>
            <w:r w:rsidRPr="003A071C">
              <w:rPr>
                <w:noProof/>
                <w:lang w:eastAsia="fr-FR"/>
              </w:rPr>
              <w:t>Electronic Navigational Chart</w:t>
            </w:r>
          </w:p>
        </w:tc>
      </w:tr>
      <w:tr w:rsidR="00404F4C" w:rsidRPr="003A071C" w:rsidTr="000E7F4A">
        <w:tc>
          <w:tcPr>
            <w:tcW w:w="1515" w:type="dxa"/>
          </w:tcPr>
          <w:p w:rsidR="00404F4C" w:rsidRPr="003A071C" w:rsidRDefault="00404F4C" w:rsidP="000E7F4A">
            <w:pPr>
              <w:rPr>
                <w:lang w:eastAsia="en-US"/>
              </w:rPr>
            </w:pPr>
            <w:r w:rsidRPr="003A071C">
              <w:rPr>
                <w:lang w:eastAsia="en-US"/>
              </w:rPr>
              <w:t>EPIRB</w:t>
            </w:r>
          </w:p>
        </w:tc>
        <w:tc>
          <w:tcPr>
            <w:tcW w:w="7547" w:type="dxa"/>
          </w:tcPr>
          <w:p w:rsidR="00404F4C" w:rsidRPr="003A071C" w:rsidRDefault="00404F4C" w:rsidP="000E7F4A">
            <w:pPr>
              <w:rPr>
                <w:noProof/>
                <w:lang w:eastAsia="fr-FR"/>
              </w:rPr>
            </w:pPr>
            <w:r w:rsidRPr="003A071C">
              <w:rPr>
                <w:noProof/>
                <w:lang w:eastAsia="fr-FR"/>
              </w:rPr>
              <w:t>Emergency Position Indicating Radio Beacon</w:t>
            </w:r>
          </w:p>
        </w:tc>
      </w:tr>
      <w:tr w:rsidR="00404F4C" w:rsidRPr="003A071C" w:rsidTr="000E7F4A">
        <w:tc>
          <w:tcPr>
            <w:tcW w:w="1515" w:type="dxa"/>
          </w:tcPr>
          <w:p w:rsidR="00404F4C" w:rsidRPr="003A071C" w:rsidRDefault="00404F4C" w:rsidP="000E7F4A">
            <w:pPr>
              <w:rPr>
                <w:lang w:eastAsia="en-US"/>
              </w:rPr>
            </w:pPr>
            <w:r>
              <w:rPr>
                <w:lang w:eastAsia="en-US"/>
              </w:rPr>
              <w:t>F</w:t>
            </w:r>
          </w:p>
        </w:tc>
        <w:tc>
          <w:tcPr>
            <w:tcW w:w="7547" w:type="dxa"/>
          </w:tcPr>
          <w:p w:rsidR="00404F4C" w:rsidRPr="003A071C" w:rsidRDefault="00404F4C" w:rsidP="000E7F4A">
            <w:pPr>
              <w:rPr>
                <w:noProof/>
                <w:lang w:eastAsia="fr-FR"/>
              </w:rPr>
            </w:pPr>
            <w:r>
              <w:rPr>
                <w:noProof/>
                <w:lang w:eastAsia="fr-FR"/>
              </w:rPr>
              <w:t>Fundamental Sciences Subjects</w:t>
            </w:r>
          </w:p>
        </w:tc>
      </w:tr>
      <w:tr w:rsidR="00404F4C" w:rsidRPr="003A071C" w:rsidTr="000E7F4A">
        <w:tc>
          <w:tcPr>
            <w:tcW w:w="1515" w:type="dxa"/>
          </w:tcPr>
          <w:p w:rsidR="00404F4C" w:rsidRPr="003A071C" w:rsidRDefault="00404F4C" w:rsidP="000E7F4A">
            <w:pPr>
              <w:rPr>
                <w:lang w:eastAsia="en-US"/>
              </w:rPr>
            </w:pPr>
            <w:r w:rsidRPr="003A071C">
              <w:rPr>
                <w:lang w:eastAsia="en-US"/>
              </w:rPr>
              <w:t>FIG</w:t>
            </w:r>
          </w:p>
        </w:tc>
        <w:tc>
          <w:tcPr>
            <w:tcW w:w="7547" w:type="dxa"/>
          </w:tcPr>
          <w:p w:rsidR="00404F4C" w:rsidRPr="003A071C" w:rsidRDefault="00404F4C" w:rsidP="000E7F4A">
            <w:pPr>
              <w:rPr>
                <w:noProof/>
                <w:lang w:eastAsia="fr-FR"/>
              </w:rPr>
            </w:pPr>
            <w:r w:rsidRPr="003A071C">
              <w:rPr>
                <w:noProof/>
                <w:lang w:eastAsia="fr-FR"/>
              </w:rPr>
              <w:t>International Federation of Surveyors</w:t>
            </w:r>
          </w:p>
        </w:tc>
      </w:tr>
      <w:tr w:rsidR="00404F4C" w:rsidRPr="003A071C" w:rsidTr="000E7F4A">
        <w:tc>
          <w:tcPr>
            <w:tcW w:w="1515" w:type="dxa"/>
          </w:tcPr>
          <w:p w:rsidR="00404F4C" w:rsidRPr="003A071C" w:rsidRDefault="00404F4C" w:rsidP="000E7F4A">
            <w:pPr>
              <w:rPr>
                <w:lang w:eastAsia="en-US"/>
              </w:rPr>
            </w:pPr>
            <w:r>
              <w:rPr>
                <w:lang w:eastAsia="en-US"/>
              </w:rPr>
              <w:t>FOG</w:t>
            </w:r>
          </w:p>
        </w:tc>
        <w:tc>
          <w:tcPr>
            <w:tcW w:w="7547" w:type="dxa"/>
          </w:tcPr>
          <w:p w:rsidR="00404F4C" w:rsidRPr="003A071C" w:rsidRDefault="00404F4C" w:rsidP="000E7F4A">
            <w:pPr>
              <w:rPr>
                <w:noProof/>
                <w:lang w:eastAsia="fr-FR"/>
              </w:rPr>
            </w:pPr>
            <w:r>
              <w:rPr>
                <w:noProof/>
                <w:lang w:eastAsia="fr-FR"/>
              </w:rPr>
              <w:t>Fiber Optic Gyroscope</w:t>
            </w:r>
          </w:p>
        </w:tc>
      </w:tr>
      <w:tr w:rsidR="00404F4C" w:rsidRPr="003A071C" w:rsidTr="000E7F4A">
        <w:tc>
          <w:tcPr>
            <w:tcW w:w="1515" w:type="dxa"/>
          </w:tcPr>
          <w:p w:rsidR="00404F4C" w:rsidRDefault="00404F4C" w:rsidP="000E7F4A">
            <w:pPr>
              <w:rPr>
                <w:lang w:eastAsia="en-US"/>
              </w:rPr>
            </w:pPr>
            <w:r>
              <w:rPr>
                <w:lang w:eastAsia="en-US"/>
              </w:rPr>
              <w:t>GEBCO</w:t>
            </w:r>
          </w:p>
        </w:tc>
        <w:tc>
          <w:tcPr>
            <w:tcW w:w="7547" w:type="dxa"/>
          </w:tcPr>
          <w:p w:rsidR="00404F4C" w:rsidRDefault="00404F4C" w:rsidP="000E7F4A">
            <w:pPr>
              <w:rPr>
                <w:noProof/>
                <w:lang w:eastAsia="fr-FR"/>
              </w:rPr>
            </w:pPr>
            <w:r>
              <w:rPr>
                <w:noProof/>
                <w:lang w:eastAsia="fr-FR"/>
              </w:rPr>
              <w:t>General Bathymetric Chart of the Oceans</w:t>
            </w:r>
          </w:p>
        </w:tc>
      </w:tr>
      <w:tr w:rsidR="00404F4C" w:rsidRPr="003A071C" w:rsidTr="000E7F4A">
        <w:tc>
          <w:tcPr>
            <w:tcW w:w="1515" w:type="dxa"/>
          </w:tcPr>
          <w:p w:rsidR="00404F4C" w:rsidRPr="003A071C" w:rsidRDefault="00404F4C" w:rsidP="000E7F4A">
            <w:pPr>
              <w:rPr>
                <w:lang w:eastAsia="en-US"/>
              </w:rPr>
            </w:pPr>
            <w:r w:rsidRPr="003A071C">
              <w:rPr>
                <w:lang w:eastAsia="en-US"/>
              </w:rPr>
              <w:t>GIS</w:t>
            </w:r>
          </w:p>
        </w:tc>
        <w:tc>
          <w:tcPr>
            <w:tcW w:w="7547" w:type="dxa"/>
          </w:tcPr>
          <w:p w:rsidR="00404F4C" w:rsidRPr="003A071C" w:rsidRDefault="00404F4C" w:rsidP="000E7F4A">
            <w:pPr>
              <w:rPr>
                <w:noProof/>
                <w:lang w:eastAsia="fr-FR"/>
              </w:rPr>
            </w:pPr>
            <w:r w:rsidRPr="003A071C">
              <w:rPr>
                <w:noProof/>
                <w:lang w:eastAsia="fr-FR"/>
              </w:rPr>
              <w:t>Geographical Information System</w:t>
            </w:r>
          </w:p>
        </w:tc>
      </w:tr>
      <w:tr w:rsidR="00404F4C" w:rsidRPr="003A071C" w:rsidTr="000E7F4A">
        <w:tc>
          <w:tcPr>
            <w:tcW w:w="1515" w:type="dxa"/>
          </w:tcPr>
          <w:p w:rsidR="00404F4C" w:rsidRPr="003A071C" w:rsidRDefault="00404F4C" w:rsidP="000E7F4A">
            <w:pPr>
              <w:rPr>
                <w:lang w:eastAsia="en-US"/>
              </w:rPr>
            </w:pPr>
            <w:r>
              <w:rPr>
                <w:lang w:eastAsia="en-US"/>
              </w:rPr>
              <w:t>GK</w:t>
            </w:r>
          </w:p>
        </w:tc>
        <w:tc>
          <w:tcPr>
            <w:tcW w:w="7547" w:type="dxa"/>
          </w:tcPr>
          <w:p w:rsidR="00404F4C" w:rsidRPr="003A071C" w:rsidRDefault="00404F4C" w:rsidP="000E7F4A">
            <w:pPr>
              <w:rPr>
                <w:noProof/>
                <w:lang w:eastAsia="fr-FR"/>
              </w:rPr>
            </w:pPr>
            <w:r>
              <w:rPr>
                <w:noProof/>
                <w:lang w:eastAsia="fr-FR"/>
              </w:rPr>
              <w:t>Gauss-Krüger</w:t>
            </w:r>
          </w:p>
        </w:tc>
      </w:tr>
      <w:tr w:rsidR="00404F4C" w:rsidRPr="003A071C" w:rsidTr="000E7F4A">
        <w:tc>
          <w:tcPr>
            <w:tcW w:w="1515" w:type="dxa"/>
          </w:tcPr>
          <w:p w:rsidR="00404F4C" w:rsidRDefault="00404F4C" w:rsidP="000E7F4A">
            <w:pPr>
              <w:rPr>
                <w:lang w:eastAsia="en-US"/>
              </w:rPr>
            </w:pPr>
            <w:r>
              <w:rPr>
                <w:lang w:eastAsia="en-US"/>
              </w:rPr>
              <w:t>GLONASS</w:t>
            </w:r>
          </w:p>
        </w:tc>
        <w:tc>
          <w:tcPr>
            <w:tcW w:w="7547" w:type="dxa"/>
          </w:tcPr>
          <w:p w:rsidR="00404F4C" w:rsidRDefault="00404F4C" w:rsidP="000E7F4A">
            <w:pPr>
              <w:rPr>
                <w:noProof/>
                <w:lang w:eastAsia="fr-FR"/>
              </w:rPr>
            </w:pPr>
            <w:r w:rsidRPr="00B163F9">
              <w:rPr>
                <w:noProof/>
                <w:lang w:eastAsia="fr-FR"/>
              </w:rPr>
              <w:t>GLObal NAvigation Satellite System</w:t>
            </w:r>
          </w:p>
        </w:tc>
      </w:tr>
      <w:tr w:rsidR="00404F4C" w:rsidRPr="003A071C" w:rsidTr="000E7F4A">
        <w:tc>
          <w:tcPr>
            <w:tcW w:w="1515" w:type="dxa"/>
          </w:tcPr>
          <w:p w:rsidR="00404F4C" w:rsidRPr="003A071C" w:rsidRDefault="00404F4C" w:rsidP="000E7F4A">
            <w:pPr>
              <w:rPr>
                <w:lang w:eastAsia="en-US"/>
              </w:rPr>
            </w:pPr>
            <w:r w:rsidRPr="003A071C">
              <w:rPr>
                <w:lang w:eastAsia="en-US"/>
              </w:rPr>
              <w:t>GMDSS</w:t>
            </w:r>
          </w:p>
        </w:tc>
        <w:tc>
          <w:tcPr>
            <w:tcW w:w="7547" w:type="dxa"/>
          </w:tcPr>
          <w:p w:rsidR="00404F4C" w:rsidRPr="003A071C" w:rsidRDefault="00404F4C" w:rsidP="000E7F4A">
            <w:pPr>
              <w:rPr>
                <w:noProof/>
                <w:lang w:eastAsia="fr-FR"/>
              </w:rPr>
            </w:pPr>
            <w:r w:rsidRPr="003A071C">
              <w:rPr>
                <w:noProof/>
                <w:lang w:eastAsia="fr-FR"/>
              </w:rPr>
              <w:t>Global Maritime Distress and Safety System</w:t>
            </w:r>
          </w:p>
        </w:tc>
      </w:tr>
      <w:tr w:rsidR="00404F4C" w:rsidRPr="003A071C" w:rsidTr="000E7F4A">
        <w:tc>
          <w:tcPr>
            <w:tcW w:w="1515" w:type="dxa"/>
          </w:tcPr>
          <w:p w:rsidR="00404F4C" w:rsidRPr="003A071C" w:rsidRDefault="00404F4C" w:rsidP="000E7F4A">
            <w:pPr>
              <w:rPr>
                <w:lang w:eastAsia="en-US"/>
              </w:rPr>
            </w:pPr>
            <w:r w:rsidRPr="003A071C">
              <w:rPr>
                <w:lang w:eastAsia="en-US"/>
              </w:rPr>
              <w:t>GNSS</w:t>
            </w:r>
          </w:p>
        </w:tc>
        <w:tc>
          <w:tcPr>
            <w:tcW w:w="7547" w:type="dxa"/>
          </w:tcPr>
          <w:p w:rsidR="00404F4C" w:rsidRPr="003A071C" w:rsidRDefault="00404F4C" w:rsidP="000E7F4A">
            <w:pPr>
              <w:rPr>
                <w:noProof/>
                <w:lang w:eastAsia="fr-FR"/>
              </w:rPr>
            </w:pPr>
            <w:r w:rsidRPr="003A071C">
              <w:rPr>
                <w:noProof/>
                <w:lang w:eastAsia="fr-FR"/>
              </w:rPr>
              <w:t>Global Navigation Satellite System</w:t>
            </w:r>
          </w:p>
        </w:tc>
      </w:tr>
      <w:tr w:rsidR="00404F4C" w:rsidRPr="003A071C" w:rsidTr="000E7F4A">
        <w:tc>
          <w:tcPr>
            <w:tcW w:w="1515" w:type="dxa"/>
          </w:tcPr>
          <w:p w:rsidR="00404F4C" w:rsidRPr="003A071C" w:rsidRDefault="00404F4C" w:rsidP="000E7F4A">
            <w:pPr>
              <w:rPr>
                <w:lang w:eastAsia="en-US"/>
              </w:rPr>
            </w:pPr>
            <w:r>
              <w:rPr>
                <w:lang w:eastAsia="en-US"/>
              </w:rPr>
              <w:t>GPS</w:t>
            </w:r>
          </w:p>
        </w:tc>
        <w:tc>
          <w:tcPr>
            <w:tcW w:w="7547" w:type="dxa"/>
          </w:tcPr>
          <w:p w:rsidR="00404F4C" w:rsidRPr="003A071C" w:rsidRDefault="00404F4C" w:rsidP="000E7F4A">
            <w:pPr>
              <w:rPr>
                <w:noProof/>
                <w:lang w:eastAsia="fr-FR"/>
              </w:rPr>
            </w:pPr>
            <w:r>
              <w:rPr>
                <w:noProof/>
                <w:lang w:eastAsia="fr-FR"/>
              </w:rPr>
              <w:t>Global Positioning System</w:t>
            </w:r>
          </w:p>
        </w:tc>
      </w:tr>
      <w:tr w:rsidR="00404F4C" w:rsidRPr="003A071C" w:rsidTr="000E7F4A">
        <w:tc>
          <w:tcPr>
            <w:tcW w:w="1515" w:type="dxa"/>
          </w:tcPr>
          <w:p w:rsidR="00404F4C" w:rsidRPr="003A071C" w:rsidRDefault="00404F4C" w:rsidP="000E7F4A">
            <w:pPr>
              <w:rPr>
                <w:lang w:eastAsia="en-US"/>
              </w:rPr>
            </w:pPr>
            <w:r w:rsidRPr="003A071C">
              <w:rPr>
                <w:lang w:eastAsia="en-US"/>
              </w:rPr>
              <w:t>GRS80</w:t>
            </w:r>
          </w:p>
        </w:tc>
        <w:tc>
          <w:tcPr>
            <w:tcW w:w="7547" w:type="dxa"/>
          </w:tcPr>
          <w:p w:rsidR="00404F4C" w:rsidRPr="003A071C" w:rsidRDefault="00404F4C" w:rsidP="000E7F4A">
            <w:pPr>
              <w:rPr>
                <w:noProof/>
                <w:lang w:eastAsia="fr-FR"/>
              </w:rPr>
            </w:pPr>
            <w:r w:rsidRPr="003A071C">
              <w:rPr>
                <w:noProof/>
                <w:lang w:eastAsia="fr-FR"/>
              </w:rPr>
              <w:t>Geodetic Reference System (1980)</w:t>
            </w:r>
          </w:p>
        </w:tc>
      </w:tr>
      <w:tr w:rsidR="00404F4C" w:rsidRPr="003A071C" w:rsidTr="000E7F4A">
        <w:tc>
          <w:tcPr>
            <w:tcW w:w="1515" w:type="dxa"/>
          </w:tcPr>
          <w:p w:rsidR="00404F4C" w:rsidRPr="003A071C" w:rsidRDefault="00404F4C" w:rsidP="000E7F4A">
            <w:pPr>
              <w:rPr>
                <w:lang w:eastAsia="en-US"/>
              </w:rPr>
            </w:pPr>
            <w:r>
              <w:rPr>
                <w:lang w:eastAsia="en-US"/>
              </w:rPr>
              <w:t>H</w:t>
            </w:r>
          </w:p>
        </w:tc>
        <w:tc>
          <w:tcPr>
            <w:tcW w:w="7547" w:type="dxa"/>
          </w:tcPr>
          <w:p w:rsidR="00404F4C" w:rsidRPr="003A071C" w:rsidRDefault="00404F4C" w:rsidP="000E7F4A">
            <w:pPr>
              <w:rPr>
                <w:noProof/>
                <w:lang w:eastAsia="fr-FR"/>
              </w:rPr>
            </w:pPr>
            <w:r>
              <w:rPr>
                <w:noProof/>
                <w:lang w:eastAsia="fr-FR"/>
              </w:rPr>
              <w:t>Hydrographic Sciences Subjects</w:t>
            </w:r>
          </w:p>
        </w:tc>
      </w:tr>
      <w:tr w:rsidR="00404F4C" w:rsidRPr="003A071C" w:rsidTr="000E7F4A">
        <w:tc>
          <w:tcPr>
            <w:tcW w:w="1515" w:type="dxa"/>
          </w:tcPr>
          <w:p w:rsidR="00404F4C" w:rsidRPr="003A071C" w:rsidRDefault="00404F4C" w:rsidP="000E7F4A">
            <w:pPr>
              <w:rPr>
                <w:lang w:eastAsia="en-US"/>
              </w:rPr>
            </w:pPr>
            <w:r>
              <w:rPr>
                <w:lang w:eastAsia="en-US"/>
              </w:rPr>
              <w:t>HAT</w:t>
            </w:r>
          </w:p>
        </w:tc>
        <w:tc>
          <w:tcPr>
            <w:tcW w:w="7547" w:type="dxa"/>
          </w:tcPr>
          <w:p w:rsidR="00404F4C" w:rsidRPr="003A071C" w:rsidRDefault="00404F4C" w:rsidP="000E7F4A">
            <w:pPr>
              <w:rPr>
                <w:noProof/>
                <w:lang w:eastAsia="fr-FR"/>
              </w:rPr>
            </w:pPr>
            <w:r>
              <w:rPr>
                <w:noProof/>
                <w:lang w:eastAsia="fr-FR"/>
              </w:rPr>
              <w:t>Highest Astronomical Tide</w:t>
            </w:r>
          </w:p>
        </w:tc>
      </w:tr>
      <w:tr w:rsidR="00404F4C" w:rsidRPr="003A071C" w:rsidTr="000E7F4A">
        <w:tc>
          <w:tcPr>
            <w:tcW w:w="1515" w:type="dxa"/>
          </w:tcPr>
          <w:p w:rsidR="00404F4C" w:rsidRDefault="00404F4C" w:rsidP="000E7F4A">
            <w:pPr>
              <w:rPr>
                <w:lang w:eastAsia="en-US"/>
              </w:rPr>
            </w:pPr>
            <w:r>
              <w:rPr>
                <w:lang w:eastAsia="en-US"/>
              </w:rPr>
              <w:t>I</w:t>
            </w:r>
          </w:p>
        </w:tc>
        <w:tc>
          <w:tcPr>
            <w:tcW w:w="7547" w:type="dxa"/>
          </w:tcPr>
          <w:p w:rsidR="00404F4C" w:rsidRDefault="00404F4C" w:rsidP="000E7F4A">
            <w:pPr>
              <w:rPr>
                <w:noProof/>
                <w:lang w:eastAsia="fr-FR"/>
              </w:rPr>
            </w:pPr>
            <w:r>
              <w:rPr>
                <w:noProof/>
                <w:lang w:eastAsia="fr-FR"/>
              </w:rPr>
              <w:t>Intermediate (</w:t>
            </w:r>
            <w:r w:rsidRPr="003A071C">
              <w:rPr>
                <w:noProof/>
                <w:lang w:eastAsia="fr-FR"/>
              </w:rPr>
              <w:t>level of knowledge)</w:t>
            </w:r>
          </w:p>
        </w:tc>
      </w:tr>
      <w:tr w:rsidR="00404F4C" w:rsidRPr="003A071C" w:rsidTr="000E7F4A">
        <w:tc>
          <w:tcPr>
            <w:tcW w:w="1515" w:type="dxa"/>
          </w:tcPr>
          <w:p w:rsidR="00404F4C" w:rsidRPr="003A071C" w:rsidRDefault="00404F4C" w:rsidP="000E7F4A">
            <w:pPr>
              <w:rPr>
                <w:lang w:eastAsia="en-US"/>
              </w:rPr>
            </w:pPr>
            <w:r w:rsidRPr="003A071C">
              <w:rPr>
                <w:lang w:eastAsia="en-US"/>
              </w:rPr>
              <w:t>IBSC</w:t>
            </w:r>
          </w:p>
        </w:tc>
        <w:tc>
          <w:tcPr>
            <w:tcW w:w="7547" w:type="dxa"/>
          </w:tcPr>
          <w:p w:rsidR="00404F4C" w:rsidRPr="003A071C" w:rsidRDefault="00404F4C" w:rsidP="000E7F4A">
            <w:pPr>
              <w:rPr>
                <w:noProof/>
                <w:lang w:eastAsia="fr-FR"/>
              </w:rPr>
            </w:pPr>
            <w:r w:rsidRPr="003A071C">
              <w:rPr>
                <w:noProof/>
                <w:lang w:eastAsia="fr-FR"/>
              </w:rPr>
              <w:t>International Board on Standards of Competence for Hydrographic Surveyors and Nautical Cartographers</w:t>
            </w:r>
          </w:p>
        </w:tc>
      </w:tr>
      <w:tr w:rsidR="00404F4C" w:rsidRPr="003A071C" w:rsidTr="000E7F4A">
        <w:tc>
          <w:tcPr>
            <w:tcW w:w="1515" w:type="dxa"/>
          </w:tcPr>
          <w:p w:rsidR="00404F4C" w:rsidRPr="003A071C" w:rsidRDefault="00404F4C" w:rsidP="000E7F4A">
            <w:pPr>
              <w:rPr>
                <w:lang w:eastAsia="en-US"/>
              </w:rPr>
            </w:pPr>
            <w:r w:rsidRPr="003A071C">
              <w:rPr>
                <w:lang w:eastAsia="en-US"/>
              </w:rPr>
              <w:t>ICA</w:t>
            </w:r>
          </w:p>
        </w:tc>
        <w:tc>
          <w:tcPr>
            <w:tcW w:w="7547" w:type="dxa"/>
          </w:tcPr>
          <w:p w:rsidR="00404F4C" w:rsidRPr="003A071C" w:rsidRDefault="00404F4C" w:rsidP="000E7F4A">
            <w:pPr>
              <w:rPr>
                <w:noProof/>
                <w:lang w:eastAsia="fr-FR"/>
              </w:rPr>
            </w:pPr>
            <w:r w:rsidRPr="003A071C">
              <w:rPr>
                <w:noProof/>
                <w:lang w:eastAsia="fr-FR"/>
              </w:rPr>
              <w:t>International Cartographic Association</w:t>
            </w:r>
          </w:p>
        </w:tc>
      </w:tr>
      <w:tr w:rsidR="00404F4C" w:rsidRPr="003A071C" w:rsidTr="000E7F4A">
        <w:tc>
          <w:tcPr>
            <w:tcW w:w="1515" w:type="dxa"/>
          </w:tcPr>
          <w:p w:rsidR="00404F4C" w:rsidRPr="003A071C" w:rsidRDefault="00404F4C" w:rsidP="000E7F4A">
            <w:pPr>
              <w:rPr>
                <w:lang w:eastAsia="en-US"/>
              </w:rPr>
            </w:pPr>
            <w:r w:rsidRPr="003A071C">
              <w:rPr>
                <w:lang w:eastAsia="en-US"/>
              </w:rPr>
              <w:t>IHO</w:t>
            </w:r>
          </w:p>
        </w:tc>
        <w:tc>
          <w:tcPr>
            <w:tcW w:w="7547" w:type="dxa"/>
          </w:tcPr>
          <w:p w:rsidR="00404F4C" w:rsidRPr="003A071C" w:rsidRDefault="00404F4C" w:rsidP="000E7F4A">
            <w:pPr>
              <w:rPr>
                <w:noProof/>
                <w:lang w:eastAsia="fr-FR"/>
              </w:rPr>
            </w:pPr>
            <w:r w:rsidRPr="003A071C">
              <w:rPr>
                <w:noProof/>
                <w:lang w:eastAsia="fr-FR"/>
              </w:rPr>
              <w:t>International Hydrographic Organization</w:t>
            </w:r>
          </w:p>
        </w:tc>
      </w:tr>
      <w:tr w:rsidR="00404F4C" w:rsidRPr="003A071C" w:rsidTr="000E7F4A">
        <w:tc>
          <w:tcPr>
            <w:tcW w:w="1515" w:type="dxa"/>
          </w:tcPr>
          <w:p w:rsidR="00404F4C" w:rsidRPr="003A071C" w:rsidRDefault="00404F4C" w:rsidP="000E7F4A">
            <w:pPr>
              <w:rPr>
                <w:lang w:eastAsia="en-US"/>
              </w:rPr>
            </w:pPr>
            <w:r w:rsidRPr="003A071C">
              <w:rPr>
                <w:lang w:eastAsia="en-US"/>
              </w:rPr>
              <w:t>IMU</w:t>
            </w:r>
          </w:p>
        </w:tc>
        <w:tc>
          <w:tcPr>
            <w:tcW w:w="7547" w:type="dxa"/>
          </w:tcPr>
          <w:p w:rsidR="00404F4C" w:rsidRPr="003A071C" w:rsidRDefault="00404F4C" w:rsidP="000E7F4A">
            <w:pPr>
              <w:rPr>
                <w:noProof/>
                <w:lang w:eastAsia="fr-FR"/>
              </w:rPr>
            </w:pPr>
            <w:r w:rsidRPr="003A071C">
              <w:rPr>
                <w:noProof/>
                <w:lang w:eastAsia="fr-FR"/>
              </w:rPr>
              <w:t>Inertial Motion Unit</w:t>
            </w:r>
          </w:p>
        </w:tc>
      </w:tr>
      <w:tr w:rsidR="00404F4C" w:rsidRPr="003A071C" w:rsidTr="000E7F4A">
        <w:tc>
          <w:tcPr>
            <w:tcW w:w="1515" w:type="dxa"/>
          </w:tcPr>
          <w:p w:rsidR="00404F4C" w:rsidRPr="003A071C" w:rsidRDefault="00404F4C" w:rsidP="000E7F4A">
            <w:pPr>
              <w:rPr>
                <w:lang w:eastAsia="en-US"/>
              </w:rPr>
            </w:pPr>
            <w:r w:rsidRPr="003A071C">
              <w:rPr>
                <w:lang w:eastAsia="en-US"/>
              </w:rPr>
              <w:t>INS</w:t>
            </w:r>
          </w:p>
        </w:tc>
        <w:tc>
          <w:tcPr>
            <w:tcW w:w="7547" w:type="dxa"/>
          </w:tcPr>
          <w:p w:rsidR="00404F4C" w:rsidRPr="003A071C" w:rsidRDefault="00404F4C" w:rsidP="000E7F4A">
            <w:pPr>
              <w:rPr>
                <w:noProof/>
                <w:lang w:eastAsia="fr-FR"/>
              </w:rPr>
            </w:pPr>
            <w:r w:rsidRPr="003A071C">
              <w:rPr>
                <w:noProof/>
                <w:lang w:eastAsia="fr-FR"/>
              </w:rPr>
              <w:t>Inertial Navigation System</w:t>
            </w:r>
          </w:p>
        </w:tc>
      </w:tr>
      <w:tr w:rsidR="00404F4C" w:rsidRPr="003A071C" w:rsidTr="000E7F4A">
        <w:tc>
          <w:tcPr>
            <w:tcW w:w="1515" w:type="dxa"/>
          </w:tcPr>
          <w:p w:rsidR="00404F4C" w:rsidRPr="003A071C" w:rsidRDefault="00404F4C" w:rsidP="000E7F4A">
            <w:pPr>
              <w:rPr>
                <w:lang w:eastAsia="en-US"/>
              </w:rPr>
            </w:pPr>
            <w:r w:rsidRPr="003A071C">
              <w:rPr>
                <w:lang w:eastAsia="en-US"/>
              </w:rPr>
              <w:t>LAN</w:t>
            </w:r>
          </w:p>
        </w:tc>
        <w:tc>
          <w:tcPr>
            <w:tcW w:w="7547" w:type="dxa"/>
          </w:tcPr>
          <w:p w:rsidR="00404F4C" w:rsidRPr="003A071C" w:rsidRDefault="00404F4C" w:rsidP="000E7F4A">
            <w:pPr>
              <w:rPr>
                <w:noProof/>
                <w:lang w:eastAsia="fr-FR"/>
              </w:rPr>
            </w:pPr>
            <w:r w:rsidRPr="003A071C">
              <w:rPr>
                <w:noProof/>
                <w:lang w:eastAsia="fr-FR"/>
              </w:rPr>
              <w:t>Local Area Network</w:t>
            </w:r>
          </w:p>
        </w:tc>
      </w:tr>
      <w:tr w:rsidR="00404F4C" w:rsidRPr="003A071C" w:rsidTr="000E7F4A">
        <w:tc>
          <w:tcPr>
            <w:tcW w:w="1515" w:type="dxa"/>
          </w:tcPr>
          <w:p w:rsidR="00404F4C" w:rsidRPr="003A071C" w:rsidRDefault="00404F4C" w:rsidP="000E7F4A">
            <w:pPr>
              <w:rPr>
                <w:lang w:eastAsia="en-US"/>
              </w:rPr>
            </w:pPr>
            <w:r>
              <w:rPr>
                <w:lang w:eastAsia="en-US"/>
              </w:rPr>
              <w:t>LAT</w:t>
            </w:r>
          </w:p>
        </w:tc>
        <w:tc>
          <w:tcPr>
            <w:tcW w:w="7547" w:type="dxa"/>
          </w:tcPr>
          <w:p w:rsidR="00404F4C" w:rsidRPr="003A071C" w:rsidRDefault="00404F4C" w:rsidP="000E7F4A">
            <w:pPr>
              <w:rPr>
                <w:noProof/>
                <w:lang w:eastAsia="fr-FR"/>
              </w:rPr>
            </w:pPr>
            <w:r>
              <w:rPr>
                <w:noProof/>
                <w:lang w:eastAsia="fr-FR"/>
              </w:rPr>
              <w:t>Lowest Astronomical Tide</w:t>
            </w:r>
          </w:p>
        </w:tc>
      </w:tr>
      <w:tr w:rsidR="00404F4C" w:rsidRPr="003A071C" w:rsidTr="000E7F4A">
        <w:tc>
          <w:tcPr>
            <w:tcW w:w="1515" w:type="dxa"/>
          </w:tcPr>
          <w:p w:rsidR="00404F4C" w:rsidRPr="003A071C" w:rsidRDefault="00404F4C" w:rsidP="000E7F4A">
            <w:pPr>
              <w:rPr>
                <w:lang w:eastAsia="en-US"/>
              </w:rPr>
            </w:pPr>
            <w:r w:rsidRPr="003A071C">
              <w:rPr>
                <w:lang w:eastAsia="en-US"/>
              </w:rPr>
              <w:t>LiDAR</w:t>
            </w:r>
          </w:p>
        </w:tc>
        <w:tc>
          <w:tcPr>
            <w:tcW w:w="7547" w:type="dxa"/>
          </w:tcPr>
          <w:p w:rsidR="00404F4C" w:rsidRPr="003A071C" w:rsidRDefault="00404F4C" w:rsidP="000E7F4A">
            <w:pPr>
              <w:rPr>
                <w:noProof/>
                <w:lang w:eastAsia="fr-FR"/>
              </w:rPr>
            </w:pPr>
            <w:r w:rsidRPr="003A071C">
              <w:rPr>
                <w:noProof/>
                <w:lang w:eastAsia="fr-FR"/>
              </w:rPr>
              <w:t>Light Detection And Ranging</w:t>
            </w:r>
          </w:p>
        </w:tc>
      </w:tr>
      <w:tr w:rsidR="00404F4C" w:rsidRPr="003A071C" w:rsidTr="000E7F4A">
        <w:tc>
          <w:tcPr>
            <w:tcW w:w="1515" w:type="dxa"/>
          </w:tcPr>
          <w:p w:rsidR="00404F4C" w:rsidRPr="003A071C" w:rsidRDefault="00404F4C" w:rsidP="000E7F4A">
            <w:pPr>
              <w:rPr>
                <w:lang w:eastAsia="en-US"/>
              </w:rPr>
            </w:pPr>
            <w:r w:rsidRPr="003A071C">
              <w:rPr>
                <w:lang w:eastAsia="en-US"/>
              </w:rPr>
              <w:t>MBES</w:t>
            </w:r>
          </w:p>
        </w:tc>
        <w:tc>
          <w:tcPr>
            <w:tcW w:w="7547" w:type="dxa"/>
          </w:tcPr>
          <w:p w:rsidR="00404F4C" w:rsidRPr="003A071C" w:rsidRDefault="00404F4C" w:rsidP="000E7F4A">
            <w:pPr>
              <w:rPr>
                <w:noProof/>
                <w:lang w:eastAsia="fr-FR"/>
              </w:rPr>
            </w:pPr>
            <w:r>
              <w:rPr>
                <w:noProof/>
                <w:lang w:eastAsia="fr-FR"/>
              </w:rPr>
              <w:t>Multi-</w:t>
            </w:r>
            <w:r w:rsidRPr="003A071C">
              <w:rPr>
                <w:noProof/>
                <w:lang w:eastAsia="fr-FR"/>
              </w:rPr>
              <w:t>Beam Echo Sounder</w:t>
            </w:r>
          </w:p>
        </w:tc>
      </w:tr>
      <w:tr w:rsidR="00404F4C" w:rsidRPr="003A071C" w:rsidTr="000E7F4A">
        <w:tc>
          <w:tcPr>
            <w:tcW w:w="1515" w:type="dxa"/>
          </w:tcPr>
          <w:p w:rsidR="00404F4C" w:rsidRPr="003A071C" w:rsidRDefault="00404F4C" w:rsidP="000E7F4A">
            <w:pPr>
              <w:rPr>
                <w:lang w:eastAsia="en-US"/>
              </w:rPr>
            </w:pPr>
            <w:r>
              <w:rPr>
                <w:lang w:eastAsia="en-US"/>
              </w:rPr>
              <w:t>MEMS</w:t>
            </w:r>
          </w:p>
        </w:tc>
        <w:tc>
          <w:tcPr>
            <w:tcW w:w="7547" w:type="dxa"/>
          </w:tcPr>
          <w:p w:rsidR="00404F4C" w:rsidRPr="003A071C" w:rsidRDefault="00404F4C" w:rsidP="000E7F4A">
            <w:pPr>
              <w:rPr>
                <w:noProof/>
                <w:lang w:eastAsia="fr-FR"/>
              </w:rPr>
            </w:pPr>
            <w:r w:rsidRPr="00B163F9">
              <w:rPr>
                <w:noProof/>
                <w:lang w:eastAsia="fr-FR"/>
              </w:rPr>
              <w:t>Microelectromechanical systems</w:t>
            </w:r>
          </w:p>
        </w:tc>
      </w:tr>
      <w:tr w:rsidR="00404F4C" w:rsidRPr="003A071C" w:rsidTr="000E7F4A">
        <w:tc>
          <w:tcPr>
            <w:tcW w:w="1515" w:type="dxa"/>
          </w:tcPr>
          <w:p w:rsidR="00404F4C" w:rsidRDefault="00404F4C" w:rsidP="000E7F4A">
            <w:pPr>
              <w:rPr>
                <w:lang w:eastAsia="en-US"/>
              </w:rPr>
            </w:pPr>
            <w:r>
              <w:rPr>
                <w:lang w:eastAsia="en-US"/>
              </w:rPr>
              <w:t>MSDI</w:t>
            </w:r>
          </w:p>
        </w:tc>
        <w:tc>
          <w:tcPr>
            <w:tcW w:w="7547" w:type="dxa"/>
          </w:tcPr>
          <w:p w:rsidR="00404F4C" w:rsidRPr="00B163F9" w:rsidRDefault="00404F4C" w:rsidP="000E7F4A">
            <w:pPr>
              <w:rPr>
                <w:noProof/>
                <w:lang w:eastAsia="fr-FR"/>
              </w:rPr>
            </w:pPr>
            <w:r>
              <w:rPr>
                <w:noProof/>
                <w:lang w:eastAsia="fr-FR"/>
              </w:rPr>
              <w:t>Marine Spatial Data Infrastructure</w:t>
            </w:r>
          </w:p>
        </w:tc>
      </w:tr>
      <w:tr w:rsidR="00404F4C" w:rsidRPr="003A071C" w:rsidTr="000E7F4A">
        <w:tc>
          <w:tcPr>
            <w:tcW w:w="1515" w:type="dxa"/>
          </w:tcPr>
          <w:p w:rsidR="00404F4C" w:rsidRPr="003A071C" w:rsidRDefault="00404F4C" w:rsidP="000E7F4A">
            <w:pPr>
              <w:rPr>
                <w:lang w:eastAsia="en-US"/>
              </w:rPr>
            </w:pPr>
            <w:r w:rsidRPr="003A071C">
              <w:rPr>
                <w:lang w:eastAsia="en-US"/>
              </w:rPr>
              <w:t>MSI</w:t>
            </w:r>
          </w:p>
        </w:tc>
        <w:tc>
          <w:tcPr>
            <w:tcW w:w="7547" w:type="dxa"/>
          </w:tcPr>
          <w:p w:rsidR="00404F4C" w:rsidRPr="003A071C" w:rsidRDefault="00404F4C" w:rsidP="000E7F4A">
            <w:pPr>
              <w:rPr>
                <w:noProof/>
                <w:lang w:eastAsia="fr-FR"/>
              </w:rPr>
            </w:pPr>
            <w:r w:rsidRPr="003A071C">
              <w:rPr>
                <w:noProof/>
                <w:lang w:eastAsia="fr-FR"/>
              </w:rPr>
              <w:t>Maritime Safety Information</w:t>
            </w:r>
          </w:p>
        </w:tc>
      </w:tr>
      <w:tr w:rsidR="00404F4C" w:rsidRPr="003A071C" w:rsidTr="000E7F4A">
        <w:tc>
          <w:tcPr>
            <w:tcW w:w="1515" w:type="dxa"/>
          </w:tcPr>
          <w:p w:rsidR="00404F4C" w:rsidRPr="003A071C" w:rsidRDefault="00404F4C" w:rsidP="000E7F4A">
            <w:pPr>
              <w:rPr>
                <w:lang w:eastAsia="en-US"/>
              </w:rPr>
            </w:pPr>
            <w:r w:rsidRPr="003A071C">
              <w:rPr>
                <w:lang w:eastAsia="en-US"/>
              </w:rPr>
              <w:t>MSL</w:t>
            </w:r>
          </w:p>
        </w:tc>
        <w:tc>
          <w:tcPr>
            <w:tcW w:w="7547" w:type="dxa"/>
          </w:tcPr>
          <w:p w:rsidR="00404F4C" w:rsidRPr="003A071C" w:rsidRDefault="00404F4C" w:rsidP="000E7F4A">
            <w:pPr>
              <w:rPr>
                <w:noProof/>
                <w:lang w:eastAsia="fr-FR"/>
              </w:rPr>
            </w:pPr>
            <w:r w:rsidRPr="003A071C">
              <w:rPr>
                <w:noProof/>
                <w:lang w:eastAsia="fr-FR"/>
              </w:rPr>
              <w:t>Mean Sea Level</w:t>
            </w:r>
          </w:p>
        </w:tc>
      </w:tr>
      <w:tr w:rsidR="00404F4C" w:rsidRPr="003A071C" w:rsidTr="000E7F4A">
        <w:tc>
          <w:tcPr>
            <w:tcW w:w="1515" w:type="dxa"/>
          </w:tcPr>
          <w:p w:rsidR="00404F4C" w:rsidRPr="003A071C" w:rsidRDefault="00404F4C" w:rsidP="000E7F4A">
            <w:pPr>
              <w:rPr>
                <w:lang w:eastAsia="en-US"/>
              </w:rPr>
            </w:pPr>
            <w:r w:rsidRPr="003A071C">
              <w:rPr>
                <w:lang w:eastAsia="en-US"/>
              </w:rPr>
              <w:t>NAVTEX</w:t>
            </w:r>
          </w:p>
        </w:tc>
        <w:tc>
          <w:tcPr>
            <w:tcW w:w="7547" w:type="dxa"/>
          </w:tcPr>
          <w:p w:rsidR="00404F4C" w:rsidRPr="003A071C" w:rsidRDefault="00404F4C" w:rsidP="000E7F4A">
            <w:pPr>
              <w:rPr>
                <w:noProof/>
                <w:lang w:eastAsia="fr-FR"/>
              </w:rPr>
            </w:pPr>
            <w:r w:rsidRPr="003A071C">
              <w:rPr>
                <w:noProof/>
                <w:lang w:eastAsia="fr-FR"/>
              </w:rPr>
              <w:t>Navigational Telex</w:t>
            </w:r>
          </w:p>
        </w:tc>
      </w:tr>
      <w:tr w:rsidR="00404F4C" w:rsidRPr="003A071C" w:rsidTr="000E7F4A">
        <w:tc>
          <w:tcPr>
            <w:tcW w:w="1515" w:type="dxa"/>
          </w:tcPr>
          <w:p w:rsidR="00404F4C" w:rsidRPr="003A071C" w:rsidRDefault="00404F4C" w:rsidP="000E7F4A">
            <w:pPr>
              <w:rPr>
                <w:lang w:eastAsia="en-US"/>
              </w:rPr>
            </w:pPr>
            <w:r>
              <w:rPr>
                <w:lang w:eastAsia="en-US"/>
              </w:rPr>
              <w:t>NMEA</w:t>
            </w:r>
          </w:p>
        </w:tc>
        <w:tc>
          <w:tcPr>
            <w:tcW w:w="7547" w:type="dxa"/>
          </w:tcPr>
          <w:p w:rsidR="00404F4C" w:rsidRPr="003A071C" w:rsidRDefault="00404F4C" w:rsidP="000E7F4A">
            <w:pPr>
              <w:rPr>
                <w:noProof/>
                <w:lang w:eastAsia="fr-FR"/>
              </w:rPr>
            </w:pPr>
            <w:r w:rsidRPr="00B163F9">
              <w:rPr>
                <w:noProof/>
                <w:lang w:eastAsia="fr-FR"/>
              </w:rPr>
              <w:t>National Marine Electronics Association</w:t>
            </w:r>
          </w:p>
        </w:tc>
      </w:tr>
      <w:tr w:rsidR="00404F4C" w:rsidRPr="003A071C" w:rsidTr="000E7F4A">
        <w:tc>
          <w:tcPr>
            <w:tcW w:w="1515" w:type="dxa"/>
          </w:tcPr>
          <w:p w:rsidR="00404F4C" w:rsidRPr="003A071C" w:rsidRDefault="00404F4C" w:rsidP="000E7F4A">
            <w:pPr>
              <w:rPr>
                <w:lang w:eastAsia="en-US"/>
              </w:rPr>
            </w:pPr>
            <w:proofErr w:type="spellStart"/>
            <w:r w:rsidRPr="003A071C">
              <w:rPr>
                <w:lang w:eastAsia="en-US"/>
              </w:rPr>
              <w:lastRenderedPageBreak/>
              <w:t>NtoM</w:t>
            </w:r>
            <w:proofErr w:type="spellEnd"/>
          </w:p>
        </w:tc>
        <w:tc>
          <w:tcPr>
            <w:tcW w:w="7547" w:type="dxa"/>
          </w:tcPr>
          <w:p w:rsidR="00404F4C" w:rsidRPr="003A071C" w:rsidRDefault="00404F4C" w:rsidP="000E7F4A">
            <w:pPr>
              <w:rPr>
                <w:noProof/>
                <w:lang w:eastAsia="fr-FR"/>
              </w:rPr>
            </w:pPr>
            <w:r w:rsidRPr="003A071C">
              <w:rPr>
                <w:noProof/>
                <w:lang w:eastAsia="fr-FR"/>
              </w:rPr>
              <w:t>Notice to Mariners</w:t>
            </w:r>
          </w:p>
        </w:tc>
      </w:tr>
      <w:tr w:rsidR="00404F4C" w:rsidRPr="003A071C" w:rsidTr="000E7F4A">
        <w:tc>
          <w:tcPr>
            <w:tcW w:w="1515" w:type="dxa"/>
          </w:tcPr>
          <w:p w:rsidR="00404F4C" w:rsidRPr="003A071C" w:rsidRDefault="00404F4C" w:rsidP="000E7F4A">
            <w:pPr>
              <w:rPr>
                <w:lang w:eastAsia="en-US"/>
              </w:rPr>
            </w:pPr>
            <w:r w:rsidRPr="003A071C">
              <w:rPr>
                <w:lang w:eastAsia="en-US"/>
              </w:rPr>
              <w:t>P</w:t>
            </w:r>
          </w:p>
        </w:tc>
        <w:tc>
          <w:tcPr>
            <w:tcW w:w="7547" w:type="dxa"/>
          </w:tcPr>
          <w:p w:rsidR="00404F4C" w:rsidRPr="003A071C" w:rsidRDefault="00404F4C" w:rsidP="000E7F4A">
            <w:pPr>
              <w:rPr>
                <w:noProof/>
                <w:lang w:eastAsia="fr-FR"/>
              </w:rPr>
            </w:pPr>
            <w:r w:rsidRPr="003A071C">
              <w:rPr>
                <w:noProof/>
                <w:lang w:eastAsia="fr-FR"/>
              </w:rPr>
              <w:t>Practicals (fieldwork and/or laboratories)</w:t>
            </w:r>
          </w:p>
        </w:tc>
      </w:tr>
      <w:tr w:rsidR="00404F4C" w:rsidRPr="003A071C" w:rsidTr="000E7F4A">
        <w:tc>
          <w:tcPr>
            <w:tcW w:w="1515" w:type="dxa"/>
          </w:tcPr>
          <w:p w:rsidR="00404F4C" w:rsidRPr="003A071C" w:rsidRDefault="00404F4C" w:rsidP="000E7F4A">
            <w:pPr>
              <w:rPr>
                <w:lang w:eastAsia="en-US"/>
              </w:rPr>
            </w:pPr>
            <w:r w:rsidRPr="003A071C">
              <w:rPr>
                <w:lang w:eastAsia="en-US"/>
              </w:rPr>
              <w:t>RAM</w:t>
            </w:r>
          </w:p>
        </w:tc>
        <w:tc>
          <w:tcPr>
            <w:tcW w:w="7547" w:type="dxa"/>
          </w:tcPr>
          <w:p w:rsidR="00404F4C" w:rsidRPr="003A071C" w:rsidRDefault="00404F4C" w:rsidP="000E7F4A">
            <w:pPr>
              <w:rPr>
                <w:noProof/>
                <w:lang w:eastAsia="fr-FR"/>
              </w:rPr>
            </w:pPr>
            <w:r w:rsidRPr="003A071C">
              <w:rPr>
                <w:noProof/>
                <w:lang w:eastAsia="fr-FR"/>
              </w:rPr>
              <w:t>Random Access Memory</w:t>
            </w:r>
          </w:p>
        </w:tc>
      </w:tr>
      <w:tr w:rsidR="00404F4C" w:rsidRPr="003A071C" w:rsidTr="000E7F4A">
        <w:tc>
          <w:tcPr>
            <w:tcW w:w="1515" w:type="dxa"/>
          </w:tcPr>
          <w:p w:rsidR="00404F4C" w:rsidRPr="003A071C" w:rsidRDefault="00404F4C" w:rsidP="000E7F4A">
            <w:pPr>
              <w:rPr>
                <w:lang w:eastAsia="en-US"/>
              </w:rPr>
            </w:pPr>
            <w:r w:rsidRPr="00B163F9">
              <w:rPr>
                <w:lang w:eastAsia="en-US"/>
              </w:rPr>
              <w:t>RINEX</w:t>
            </w:r>
          </w:p>
        </w:tc>
        <w:tc>
          <w:tcPr>
            <w:tcW w:w="7547" w:type="dxa"/>
          </w:tcPr>
          <w:p w:rsidR="00404F4C" w:rsidRPr="003A071C" w:rsidRDefault="00404F4C" w:rsidP="000E7F4A">
            <w:pPr>
              <w:rPr>
                <w:noProof/>
                <w:lang w:eastAsia="fr-FR"/>
              </w:rPr>
            </w:pPr>
            <w:r w:rsidRPr="00B163F9">
              <w:rPr>
                <w:noProof/>
                <w:lang w:eastAsia="fr-FR"/>
              </w:rPr>
              <w:t>Receiver Independent Exchange Format</w:t>
            </w:r>
          </w:p>
        </w:tc>
      </w:tr>
      <w:tr w:rsidR="00404F4C" w:rsidRPr="003A071C" w:rsidTr="000E7F4A">
        <w:tc>
          <w:tcPr>
            <w:tcW w:w="1515" w:type="dxa"/>
          </w:tcPr>
          <w:p w:rsidR="00404F4C" w:rsidRPr="003A071C" w:rsidRDefault="00404F4C" w:rsidP="000E7F4A">
            <w:pPr>
              <w:rPr>
                <w:lang w:eastAsia="en-US"/>
              </w:rPr>
            </w:pPr>
            <w:r w:rsidRPr="003A071C">
              <w:rPr>
                <w:lang w:eastAsia="en-US"/>
              </w:rPr>
              <w:t>RNC</w:t>
            </w:r>
          </w:p>
        </w:tc>
        <w:tc>
          <w:tcPr>
            <w:tcW w:w="7547" w:type="dxa"/>
          </w:tcPr>
          <w:p w:rsidR="00404F4C" w:rsidRPr="003A071C" w:rsidRDefault="00404F4C" w:rsidP="000E7F4A">
            <w:pPr>
              <w:rPr>
                <w:noProof/>
                <w:lang w:eastAsia="fr-FR"/>
              </w:rPr>
            </w:pPr>
            <w:r w:rsidRPr="003A071C">
              <w:rPr>
                <w:noProof/>
                <w:lang w:eastAsia="fr-FR"/>
              </w:rPr>
              <w:t>Raster Navigational Chart</w:t>
            </w:r>
          </w:p>
        </w:tc>
      </w:tr>
      <w:tr w:rsidR="00404F4C" w:rsidRPr="003A071C" w:rsidTr="000E7F4A">
        <w:tc>
          <w:tcPr>
            <w:tcW w:w="1515" w:type="dxa"/>
          </w:tcPr>
          <w:p w:rsidR="00404F4C" w:rsidRPr="003A071C" w:rsidRDefault="00404F4C" w:rsidP="000E7F4A">
            <w:pPr>
              <w:rPr>
                <w:lang w:eastAsia="en-US"/>
              </w:rPr>
            </w:pPr>
            <w:r w:rsidRPr="003A071C">
              <w:rPr>
                <w:lang w:eastAsia="en-US"/>
              </w:rPr>
              <w:t>ROV</w:t>
            </w:r>
          </w:p>
        </w:tc>
        <w:tc>
          <w:tcPr>
            <w:tcW w:w="7547" w:type="dxa"/>
          </w:tcPr>
          <w:p w:rsidR="00404F4C" w:rsidRPr="003A071C" w:rsidRDefault="00404F4C" w:rsidP="000E7F4A">
            <w:pPr>
              <w:rPr>
                <w:noProof/>
                <w:lang w:eastAsia="fr-FR"/>
              </w:rPr>
            </w:pPr>
            <w:r w:rsidRPr="003A071C">
              <w:rPr>
                <w:noProof/>
                <w:lang w:eastAsia="fr-FR"/>
              </w:rPr>
              <w:t>Remotely Operated Underwater Vehicle</w:t>
            </w:r>
          </w:p>
        </w:tc>
      </w:tr>
      <w:tr w:rsidR="00404F4C" w:rsidRPr="003A071C" w:rsidTr="000E7F4A">
        <w:tc>
          <w:tcPr>
            <w:tcW w:w="1515" w:type="dxa"/>
          </w:tcPr>
          <w:p w:rsidR="00404F4C" w:rsidRPr="003A071C" w:rsidRDefault="00404F4C" w:rsidP="000E7F4A">
            <w:pPr>
              <w:rPr>
                <w:lang w:eastAsia="en-US"/>
              </w:rPr>
            </w:pPr>
            <w:r w:rsidRPr="003A071C">
              <w:rPr>
                <w:lang w:eastAsia="en-US"/>
              </w:rPr>
              <w:t>S-44</w:t>
            </w:r>
          </w:p>
        </w:tc>
        <w:tc>
          <w:tcPr>
            <w:tcW w:w="7547" w:type="dxa"/>
          </w:tcPr>
          <w:p w:rsidR="00404F4C" w:rsidRPr="003A071C" w:rsidRDefault="00404F4C" w:rsidP="000E7F4A">
            <w:pPr>
              <w:rPr>
                <w:noProof/>
                <w:lang w:eastAsia="fr-FR"/>
              </w:rPr>
            </w:pPr>
            <w:r w:rsidRPr="003A071C">
              <w:rPr>
                <w:noProof/>
                <w:lang w:eastAsia="fr-FR"/>
              </w:rPr>
              <w:t xml:space="preserve">IHO Publication S-44 - </w:t>
            </w:r>
            <w:r w:rsidRPr="003A071C">
              <w:rPr>
                <w:i/>
                <w:noProof/>
                <w:lang w:eastAsia="fr-FR"/>
              </w:rPr>
              <w:t>Standards for Hydrographic Surveys</w:t>
            </w:r>
            <w:r w:rsidRPr="003A071C">
              <w:rPr>
                <w:noProof/>
                <w:lang w:eastAsia="fr-FR"/>
              </w:rPr>
              <w:t xml:space="preserve"> </w:t>
            </w:r>
          </w:p>
        </w:tc>
      </w:tr>
      <w:tr w:rsidR="00404F4C" w:rsidRPr="003A071C" w:rsidTr="000E7F4A">
        <w:tc>
          <w:tcPr>
            <w:tcW w:w="1515" w:type="dxa"/>
          </w:tcPr>
          <w:p w:rsidR="00404F4C" w:rsidRPr="003A071C" w:rsidRDefault="00404F4C" w:rsidP="000E7F4A">
            <w:pPr>
              <w:rPr>
                <w:lang w:eastAsia="en-US"/>
              </w:rPr>
            </w:pPr>
            <w:r w:rsidRPr="003A071C">
              <w:rPr>
                <w:lang w:eastAsia="en-US"/>
              </w:rPr>
              <w:t>S-100</w:t>
            </w:r>
          </w:p>
        </w:tc>
        <w:tc>
          <w:tcPr>
            <w:tcW w:w="7547" w:type="dxa"/>
          </w:tcPr>
          <w:p w:rsidR="00404F4C" w:rsidRPr="003A071C" w:rsidRDefault="00404F4C" w:rsidP="000E7F4A">
            <w:pPr>
              <w:rPr>
                <w:noProof/>
                <w:lang w:eastAsia="fr-FR"/>
              </w:rPr>
            </w:pPr>
            <w:r w:rsidRPr="003A071C">
              <w:rPr>
                <w:noProof/>
                <w:lang w:eastAsia="fr-FR"/>
              </w:rPr>
              <w:t xml:space="preserve">IHO Publication S-100 </w:t>
            </w:r>
            <w:r w:rsidRPr="003A071C">
              <w:rPr>
                <w:i/>
                <w:noProof/>
                <w:lang w:eastAsia="fr-FR"/>
              </w:rPr>
              <w:t>Universal Hydrographic Data Model</w:t>
            </w:r>
          </w:p>
        </w:tc>
      </w:tr>
      <w:tr w:rsidR="00404F4C" w:rsidRPr="003A071C" w:rsidTr="000E7F4A">
        <w:tc>
          <w:tcPr>
            <w:tcW w:w="1515" w:type="dxa"/>
          </w:tcPr>
          <w:p w:rsidR="00404F4C" w:rsidRPr="003A071C" w:rsidRDefault="00404F4C" w:rsidP="000E7F4A">
            <w:pPr>
              <w:rPr>
                <w:lang w:eastAsia="en-US"/>
              </w:rPr>
            </w:pPr>
            <w:r w:rsidRPr="003A071C">
              <w:rPr>
                <w:lang w:eastAsia="en-US"/>
              </w:rPr>
              <w:t>S-102</w:t>
            </w:r>
          </w:p>
        </w:tc>
        <w:tc>
          <w:tcPr>
            <w:tcW w:w="7547" w:type="dxa"/>
          </w:tcPr>
          <w:p w:rsidR="00404F4C" w:rsidRPr="003A071C" w:rsidRDefault="00404F4C" w:rsidP="000E7F4A">
            <w:pPr>
              <w:rPr>
                <w:noProof/>
                <w:lang w:eastAsia="fr-FR"/>
              </w:rPr>
            </w:pPr>
            <w:r w:rsidRPr="003A071C">
              <w:rPr>
                <w:noProof/>
                <w:lang w:eastAsia="fr-FR"/>
              </w:rPr>
              <w:t xml:space="preserve">IHO Publication S-102 </w:t>
            </w:r>
            <w:r w:rsidRPr="003A071C">
              <w:rPr>
                <w:i/>
                <w:noProof/>
                <w:lang w:eastAsia="fr-FR"/>
              </w:rPr>
              <w:t>Bathymetric Surface Product Specification</w:t>
            </w:r>
          </w:p>
        </w:tc>
      </w:tr>
      <w:tr w:rsidR="00404F4C" w:rsidRPr="003A071C" w:rsidTr="000E7F4A">
        <w:tc>
          <w:tcPr>
            <w:tcW w:w="1515" w:type="dxa"/>
          </w:tcPr>
          <w:p w:rsidR="00404F4C" w:rsidRPr="003A071C" w:rsidRDefault="00404F4C" w:rsidP="000E7F4A">
            <w:pPr>
              <w:rPr>
                <w:lang w:eastAsia="en-US"/>
              </w:rPr>
            </w:pPr>
            <w:r w:rsidRPr="003A071C">
              <w:rPr>
                <w:lang w:eastAsia="en-US"/>
              </w:rPr>
              <w:t>SARSAT</w:t>
            </w:r>
          </w:p>
        </w:tc>
        <w:tc>
          <w:tcPr>
            <w:tcW w:w="7547" w:type="dxa"/>
          </w:tcPr>
          <w:p w:rsidR="00404F4C" w:rsidRPr="003A071C" w:rsidRDefault="00404F4C" w:rsidP="000E7F4A">
            <w:pPr>
              <w:rPr>
                <w:noProof/>
                <w:lang w:eastAsia="fr-FR"/>
              </w:rPr>
            </w:pPr>
            <w:r w:rsidRPr="003A071C">
              <w:rPr>
                <w:noProof/>
                <w:lang w:eastAsia="fr-FR"/>
              </w:rPr>
              <w:t>Search And Rescue Satellite Aided Tracking</w:t>
            </w:r>
          </w:p>
        </w:tc>
      </w:tr>
      <w:tr w:rsidR="00404F4C" w:rsidRPr="003A071C" w:rsidTr="000E7F4A">
        <w:tc>
          <w:tcPr>
            <w:tcW w:w="1515" w:type="dxa"/>
          </w:tcPr>
          <w:p w:rsidR="00404F4C" w:rsidRPr="003A071C" w:rsidRDefault="00404F4C" w:rsidP="000E7F4A">
            <w:pPr>
              <w:rPr>
                <w:lang w:eastAsia="en-US"/>
              </w:rPr>
            </w:pPr>
            <w:r>
              <w:rPr>
                <w:lang w:eastAsia="en-US"/>
              </w:rPr>
              <w:t>SAS</w:t>
            </w:r>
          </w:p>
        </w:tc>
        <w:tc>
          <w:tcPr>
            <w:tcW w:w="7547" w:type="dxa"/>
          </w:tcPr>
          <w:p w:rsidR="00404F4C" w:rsidRPr="003A071C" w:rsidRDefault="00404F4C" w:rsidP="000E7F4A">
            <w:pPr>
              <w:rPr>
                <w:noProof/>
                <w:lang w:eastAsia="fr-FR"/>
              </w:rPr>
            </w:pPr>
            <w:r w:rsidRPr="0066303B">
              <w:rPr>
                <w:noProof/>
                <w:lang w:eastAsia="fr-FR"/>
              </w:rPr>
              <w:t>Synthetic Aperture Sonar</w:t>
            </w:r>
          </w:p>
        </w:tc>
      </w:tr>
      <w:tr w:rsidR="00404F4C" w:rsidRPr="003A071C" w:rsidTr="000E7F4A">
        <w:tc>
          <w:tcPr>
            <w:tcW w:w="1515" w:type="dxa"/>
          </w:tcPr>
          <w:p w:rsidR="00404F4C" w:rsidRPr="003A071C" w:rsidRDefault="00404F4C" w:rsidP="000E7F4A">
            <w:pPr>
              <w:rPr>
                <w:lang w:eastAsia="en-US"/>
              </w:rPr>
            </w:pPr>
            <w:r w:rsidRPr="003A071C">
              <w:rPr>
                <w:lang w:eastAsia="en-US"/>
              </w:rPr>
              <w:t>SBES</w:t>
            </w:r>
          </w:p>
        </w:tc>
        <w:tc>
          <w:tcPr>
            <w:tcW w:w="7547" w:type="dxa"/>
          </w:tcPr>
          <w:p w:rsidR="00404F4C" w:rsidRPr="003A071C" w:rsidRDefault="00404F4C" w:rsidP="000E7F4A">
            <w:pPr>
              <w:rPr>
                <w:noProof/>
                <w:lang w:eastAsia="fr-FR"/>
              </w:rPr>
            </w:pPr>
            <w:r w:rsidRPr="003A071C">
              <w:rPr>
                <w:noProof/>
                <w:lang w:eastAsia="fr-FR"/>
              </w:rPr>
              <w:t>Single Beam Echo Sounder</w:t>
            </w:r>
          </w:p>
        </w:tc>
      </w:tr>
      <w:tr w:rsidR="00404F4C" w:rsidRPr="003A071C" w:rsidTr="000E7F4A">
        <w:tc>
          <w:tcPr>
            <w:tcW w:w="1515" w:type="dxa"/>
          </w:tcPr>
          <w:p w:rsidR="00404F4C" w:rsidRPr="003A071C" w:rsidRDefault="00404F4C" w:rsidP="000E7F4A">
            <w:pPr>
              <w:rPr>
                <w:lang w:eastAsia="en-US"/>
              </w:rPr>
            </w:pPr>
            <w:r w:rsidRPr="003A071C">
              <w:rPr>
                <w:lang w:eastAsia="en-US"/>
              </w:rPr>
              <w:t>SG</w:t>
            </w:r>
          </w:p>
        </w:tc>
        <w:tc>
          <w:tcPr>
            <w:tcW w:w="7547" w:type="dxa"/>
          </w:tcPr>
          <w:p w:rsidR="00404F4C" w:rsidRPr="003A071C" w:rsidRDefault="00404F4C" w:rsidP="000E7F4A">
            <w:pPr>
              <w:rPr>
                <w:noProof/>
                <w:lang w:eastAsia="fr-FR"/>
              </w:rPr>
            </w:pPr>
            <w:r w:rsidRPr="003A071C">
              <w:rPr>
                <w:noProof/>
                <w:lang w:eastAsia="fr-FR"/>
              </w:rPr>
              <w:t>Self-guided exercises (or student’s personal independent work)</w:t>
            </w:r>
          </w:p>
        </w:tc>
      </w:tr>
      <w:tr w:rsidR="00404F4C" w:rsidRPr="003A071C" w:rsidTr="000E7F4A">
        <w:tc>
          <w:tcPr>
            <w:tcW w:w="1515" w:type="dxa"/>
          </w:tcPr>
          <w:p w:rsidR="00404F4C" w:rsidRPr="003A071C" w:rsidRDefault="00404F4C" w:rsidP="000E7F4A">
            <w:pPr>
              <w:rPr>
                <w:lang w:eastAsia="en-US"/>
              </w:rPr>
            </w:pPr>
            <w:r w:rsidRPr="003A071C">
              <w:rPr>
                <w:lang w:eastAsia="en-US"/>
              </w:rPr>
              <w:t>SQL</w:t>
            </w:r>
          </w:p>
        </w:tc>
        <w:tc>
          <w:tcPr>
            <w:tcW w:w="7547" w:type="dxa"/>
          </w:tcPr>
          <w:p w:rsidR="00404F4C" w:rsidRPr="003A071C" w:rsidRDefault="00404F4C" w:rsidP="000E7F4A">
            <w:pPr>
              <w:rPr>
                <w:noProof/>
                <w:lang w:eastAsia="fr-FR"/>
              </w:rPr>
            </w:pPr>
            <w:r w:rsidRPr="003A071C">
              <w:rPr>
                <w:noProof/>
                <w:lang w:eastAsia="fr-FR"/>
              </w:rPr>
              <w:t>Structured Query Language</w:t>
            </w:r>
          </w:p>
        </w:tc>
      </w:tr>
      <w:tr w:rsidR="00404F4C" w:rsidRPr="003A071C" w:rsidTr="000E7F4A">
        <w:tc>
          <w:tcPr>
            <w:tcW w:w="1515" w:type="dxa"/>
          </w:tcPr>
          <w:p w:rsidR="00404F4C" w:rsidRPr="003A071C" w:rsidRDefault="00404F4C" w:rsidP="000E7F4A">
            <w:pPr>
              <w:rPr>
                <w:lang w:eastAsia="en-US"/>
              </w:rPr>
            </w:pPr>
            <w:r w:rsidRPr="003A071C">
              <w:rPr>
                <w:noProof/>
                <w:lang w:eastAsia="fr-FR"/>
              </w:rPr>
              <w:t>SSDM</w:t>
            </w:r>
          </w:p>
        </w:tc>
        <w:tc>
          <w:tcPr>
            <w:tcW w:w="7547" w:type="dxa"/>
          </w:tcPr>
          <w:p w:rsidR="00404F4C" w:rsidRPr="003A071C" w:rsidRDefault="00404F4C" w:rsidP="000E7F4A">
            <w:pPr>
              <w:rPr>
                <w:noProof/>
                <w:lang w:eastAsia="fr-FR"/>
              </w:rPr>
            </w:pPr>
            <w:r w:rsidRPr="003A071C">
              <w:rPr>
                <w:noProof/>
                <w:lang w:eastAsia="fr-FR"/>
              </w:rPr>
              <w:t>Standard Seabed Data Model</w:t>
            </w:r>
          </w:p>
        </w:tc>
      </w:tr>
      <w:tr w:rsidR="00404F4C" w:rsidRPr="003A071C" w:rsidTr="000E7F4A">
        <w:tc>
          <w:tcPr>
            <w:tcW w:w="1515" w:type="dxa"/>
          </w:tcPr>
          <w:p w:rsidR="00404F4C" w:rsidRPr="003A071C" w:rsidRDefault="00404F4C" w:rsidP="000E7F4A">
            <w:pPr>
              <w:rPr>
                <w:lang w:eastAsia="en-US"/>
              </w:rPr>
            </w:pPr>
            <w:r w:rsidRPr="003A071C">
              <w:rPr>
                <w:lang w:eastAsia="en-US"/>
              </w:rPr>
              <w:t>T</w:t>
            </w:r>
          </w:p>
        </w:tc>
        <w:tc>
          <w:tcPr>
            <w:tcW w:w="7547" w:type="dxa"/>
          </w:tcPr>
          <w:p w:rsidR="00404F4C" w:rsidRPr="003A071C" w:rsidRDefault="00404F4C" w:rsidP="000E7F4A">
            <w:pPr>
              <w:rPr>
                <w:noProof/>
                <w:lang w:eastAsia="fr-FR"/>
              </w:rPr>
            </w:pPr>
            <w:r w:rsidRPr="003A071C">
              <w:rPr>
                <w:noProof/>
                <w:lang w:eastAsia="fr-FR"/>
              </w:rPr>
              <w:t>Theoretical (theory through lectures)</w:t>
            </w:r>
          </w:p>
        </w:tc>
      </w:tr>
      <w:tr w:rsidR="00404F4C" w:rsidRPr="003A071C" w:rsidTr="000E7F4A">
        <w:tc>
          <w:tcPr>
            <w:tcW w:w="1515" w:type="dxa"/>
          </w:tcPr>
          <w:p w:rsidR="00404F4C" w:rsidRPr="003A071C" w:rsidRDefault="00404F4C" w:rsidP="000E7F4A">
            <w:pPr>
              <w:rPr>
                <w:lang w:eastAsia="en-US"/>
              </w:rPr>
            </w:pPr>
            <w:r w:rsidRPr="003A071C">
              <w:rPr>
                <w:lang w:eastAsia="en-US"/>
              </w:rPr>
              <w:t>TIN</w:t>
            </w:r>
          </w:p>
        </w:tc>
        <w:tc>
          <w:tcPr>
            <w:tcW w:w="7547" w:type="dxa"/>
          </w:tcPr>
          <w:p w:rsidR="00404F4C" w:rsidRPr="003A071C" w:rsidRDefault="00404F4C" w:rsidP="000E7F4A">
            <w:pPr>
              <w:rPr>
                <w:noProof/>
                <w:lang w:eastAsia="fr-FR"/>
              </w:rPr>
            </w:pPr>
            <w:r w:rsidRPr="003A071C">
              <w:rPr>
                <w:noProof/>
                <w:lang w:eastAsia="fr-FR"/>
              </w:rPr>
              <w:t>Triangulated Irregular Network</w:t>
            </w:r>
          </w:p>
        </w:tc>
      </w:tr>
      <w:tr w:rsidR="00404F4C" w:rsidRPr="003A071C" w:rsidTr="000E7F4A">
        <w:tc>
          <w:tcPr>
            <w:tcW w:w="1515" w:type="dxa"/>
          </w:tcPr>
          <w:p w:rsidR="00404F4C" w:rsidRPr="003A071C" w:rsidRDefault="00404F4C" w:rsidP="000E7F4A">
            <w:pPr>
              <w:rPr>
                <w:lang w:eastAsia="en-US"/>
              </w:rPr>
            </w:pPr>
            <w:r w:rsidRPr="003A071C">
              <w:rPr>
                <w:lang w:eastAsia="en-US"/>
              </w:rPr>
              <w:t>UNCLOS</w:t>
            </w:r>
          </w:p>
        </w:tc>
        <w:tc>
          <w:tcPr>
            <w:tcW w:w="7547" w:type="dxa"/>
          </w:tcPr>
          <w:p w:rsidR="00404F4C" w:rsidRPr="003A071C" w:rsidRDefault="00404F4C" w:rsidP="000E7F4A">
            <w:pPr>
              <w:rPr>
                <w:noProof/>
                <w:lang w:eastAsia="fr-FR"/>
              </w:rPr>
            </w:pPr>
            <w:r w:rsidRPr="003A071C">
              <w:rPr>
                <w:noProof/>
                <w:lang w:eastAsia="fr-FR"/>
              </w:rPr>
              <w:t>United Nations Convention on the Law of the Sea</w:t>
            </w:r>
          </w:p>
        </w:tc>
      </w:tr>
      <w:tr w:rsidR="00404F4C" w:rsidRPr="003A071C" w:rsidTr="000E7F4A">
        <w:tc>
          <w:tcPr>
            <w:tcW w:w="1515" w:type="dxa"/>
          </w:tcPr>
          <w:p w:rsidR="00404F4C" w:rsidRPr="003A071C" w:rsidRDefault="00404F4C" w:rsidP="000E7F4A">
            <w:pPr>
              <w:rPr>
                <w:lang w:eastAsia="en-US"/>
              </w:rPr>
            </w:pPr>
            <w:r>
              <w:rPr>
                <w:lang w:eastAsia="en-US"/>
              </w:rPr>
              <w:t>UPS</w:t>
            </w:r>
          </w:p>
        </w:tc>
        <w:tc>
          <w:tcPr>
            <w:tcW w:w="7547" w:type="dxa"/>
          </w:tcPr>
          <w:p w:rsidR="00404F4C" w:rsidRPr="003A071C" w:rsidRDefault="00404F4C" w:rsidP="000E7F4A">
            <w:pPr>
              <w:rPr>
                <w:noProof/>
                <w:lang w:eastAsia="fr-FR"/>
              </w:rPr>
            </w:pPr>
            <w:r w:rsidRPr="009B6D56">
              <w:rPr>
                <w:noProof/>
                <w:lang w:eastAsia="fr-FR"/>
              </w:rPr>
              <w:t>Universal Polar Stereographic</w:t>
            </w:r>
          </w:p>
        </w:tc>
      </w:tr>
      <w:tr w:rsidR="00404F4C" w:rsidRPr="003A071C" w:rsidTr="000E7F4A">
        <w:tc>
          <w:tcPr>
            <w:tcW w:w="1515" w:type="dxa"/>
          </w:tcPr>
          <w:p w:rsidR="00404F4C" w:rsidRPr="003A071C" w:rsidRDefault="00404F4C" w:rsidP="000E7F4A">
            <w:pPr>
              <w:rPr>
                <w:lang w:eastAsia="en-US"/>
              </w:rPr>
            </w:pPr>
            <w:r w:rsidRPr="003A071C">
              <w:rPr>
                <w:lang w:eastAsia="en-US"/>
              </w:rPr>
              <w:t>USBL</w:t>
            </w:r>
          </w:p>
        </w:tc>
        <w:tc>
          <w:tcPr>
            <w:tcW w:w="7547" w:type="dxa"/>
          </w:tcPr>
          <w:p w:rsidR="00404F4C" w:rsidRPr="003A071C" w:rsidRDefault="00404F4C" w:rsidP="000E7F4A">
            <w:pPr>
              <w:rPr>
                <w:noProof/>
                <w:lang w:eastAsia="fr-FR"/>
              </w:rPr>
            </w:pPr>
            <w:r w:rsidRPr="003A071C">
              <w:rPr>
                <w:noProof/>
                <w:lang w:eastAsia="fr-FR"/>
              </w:rPr>
              <w:t>Ultra Short Baseline</w:t>
            </w:r>
          </w:p>
        </w:tc>
      </w:tr>
      <w:tr w:rsidR="00404F4C" w:rsidRPr="003A071C" w:rsidTr="000E7F4A">
        <w:tc>
          <w:tcPr>
            <w:tcW w:w="1515" w:type="dxa"/>
          </w:tcPr>
          <w:p w:rsidR="00404F4C" w:rsidRPr="003A071C" w:rsidRDefault="00404F4C" w:rsidP="000E7F4A">
            <w:pPr>
              <w:rPr>
                <w:lang w:eastAsia="en-US"/>
              </w:rPr>
            </w:pPr>
            <w:r w:rsidRPr="003A071C">
              <w:rPr>
                <w:lang w:eastAsia="en-US"/>
              </w:rPr>
              <w:t>UTM</w:t>
            </w:r>
          </w:p>
        </w:tc>
        <w:tc>
          <w:tcPr>
            <w:tcW w:w="7547" w:type="dxa"/>
          </w:tcPr>
          <w:p w:rsidR="00404F4C" w:rsidRPr="003A071C" w:rsidRDefault="00404F4C" w:rsidP="000E7F4A">
            <w:pPr>
              <w:rPr>
                <w:noProof/>
                <w:lang w:eastAsia="fr-FR"/>
              </w:rPr>
            </w:pPr>
            <w:r w:rsidRPr="003A071C">
              <w:rPr>
                <w:noProof/>
                <w:lang w:eastAsia="fr-FR"/>
              </w:rPr>
              <w:t>Universal Transverse Mercator</w:t>
            </w:r>
          </w:p>
        </w:tc>
      </w:tr>
      <w:tr w:rsidR="00404F4C" w:rsidRPr="003A071C" w:rsidTr="000E7F4A">
        <w:tc>
          <w:tcPr>
            <w:tcW w:w="1515" w:type="dxa"/>
          </w:tcPr>
          <w:p w:rsidR="00404F4C" w:rsidRPr="003A071C" w:rsidRDefault="00404F4C" w:rsidP="000E7F4A">
            <w:pPr>
              <w:rPr>
                <w:lang w:eastAsia="en-US"/>
              </w:rPr>
            </w:pPr>
            <w:r w:rsidRPr="003A071C">
              <w:rPr>
                <w:lang w:eastAsia="en-US"/>
              </w:rPr>
              <w:t>WWNWS</w:t>
            </w:r>
          </w:p>
        </w:tc>
        <w:tc>
          <w:tcPr>
            <w:tcW w:w="7547" w:type="dxa"/>
          </w:tcPr>
          <w:p w:rsidR="00404F4C" w:rsidRPr="003A071C" w:rsidRDefault="00404F4C" w:rsidP="000E7F4A">
            <w:pPr>
              <w:rPr>
                <w:noProof/>
                <w:lang w:eastAsia="fr-FR"/>
              </w:rPr>
            </w:pPr>
            <w:r w:rsidRPr="003A071C">
              <w:rPr>
                <w:noProof/>
                <w:lang w:eastAsia="fr-FR"/>
              </w:rPr>
              <w:t>World Wide Navigational Warning Service</w:t>
            </w:r>
          </w:p>
        </w:tc>
      </w:tr>
      <w:tr w:rsidR="00404F4C" w:rsidRPr="003A071C" w:rsidTr="000E7F4A">
        <w:tc>
          <w:tcPr>
            <w:tcW w:w="1515" w:type="dxa"/>
          </w:tcPr>
          <w:p w:rsidR="00404F4C" w:rsidRPr="003A071C" w:rsidRDefault="00404F4C" w:rsidP="000E7F4A">
            <w:pPr>
              <w:rPr>
                <w:lang w:eastAsia="en-US"/>
              </w:rPr>
            </w:pPr>
            <w:r w:rsidRPr="003A071C">
              <w:rPr>
                <w:lang w:eastAsia="en-US"/>
              </w:rPr>
              <w:t>XML</w:t>
            </w:r>
          </w:p>
        </w:tc>
        <w:tc>
          <w:tcPr>
            <w:tcW w:w="7547" w:type="dxa"/>
          </w:tcPr>
          <w:p w:rsidR="00404F4C" w:rsidRPr="003A071C" w:rsidRDefault="00404F4C" w:rsidP="000E7F4A">
            <w:pPr>
              <w:rPr>
                <w:noProof/>
                <w:lang w:eastAsia="fr-FR"/>
              </w:rPr>
            </w:pPr>
            <w:r w:rsidRPr="003A071C">
              <w:rPr>
                <w:noProof/>
                <w:lang w:eastAsia="fr-FR"/>
              </w:rPr>
              <w:t>Extended Markup Language</w:t>
            </w:r>
          </w:p>
        </w:tc>
      </w:tr>
    </w:tbl>
    <w:p w:rsidR="00404F4C" w:rsidRPr="003A071C" w:rsidRDefault="00404F4C" w:rsidP="00404F4C">
      <w:pPr>
        <w:ind w:left="357"/>
        <w:jc w:val="both"/>
      </w:pPr>
      <w:r w:rsidRPr="003A071C">
        <w:br w:type="page"/>
      </w:r>
    </w:p>
    <w:p w:rsidR="00404F4C" w:rsidRPr="003A071C" w:rsidRDefault="00404F4C" w:rsidP="00404F4C"/>
    <w:p w:rsidR="00404F4C" w:rsidRPr="003A071C" w:rsidRDefault="00404F4C" w:rsidP="00404F4C"/>
    <w:p w:rsidR="00404F4C" w:rsidRPr="003A071C" w:rsidRDefault="00404F4C" w:rsidP="00404F4C">
      <w:pPr>
        <w:jc w:val="center"/>
        <w:rPr>
          <w:b/>
          <w:sz w:val="32"/>
          <w:szCs w:val="32"/>
        </w:rPr>
      </w:pPr>
      <w:r w:rsidRPr="003A071C">
        <w:rPr>
          <w:b/>
          <w:sz w:val="32"/>
          <w:szCs w:val="32"/>
        </w:rPr>
        <w:t>S-5A STANDARDS:</w:t>
      </w:r>
    </w:p>
    <w:p w:rsidR="00404F4C" w:rsidRPr="003A071C" w:rsidRDefault="00404F4C" w:rsidP="00404F4C">
      <w:pPr>
        <w:jc w:val="center"/>
        <w:rPr>
          <w:b/>
          <w:sz w:val="32"/>
          <w:szCs w:val="32"/>
        </w:rPr>
      </w:pPr>
    </w:p>
    <w:p w:rsidR="00404F4C" w:rsidRPr="003A071C" w:rsidRDefault="00404F4C" w:rsidP="00404F4C">
      <w:pPr>
        <w:jc w:val="center"/>
        <w:rPr>
          <w:b/>
        </w:rPr>
      </w:pPr>
      <w:r w:rsidRPr="003A071C">
        <w:rPr>
          <w:b/>
          <w:sz w:val="32"/>
          <w:szCs w:val="32"/>
        </w:rPr>
        <w:t xml:space="preserve"> </w:t>
      </w:r>
      <w:r w:rsidRPr="003A071C">
        <w:rPr>
          <w:b/>
        </w:rPr>
        <w:t xml:space="preserve">INTENDED LEARNING OUTCOMES </w:t>
      </w:r>
    </w:p>
    <w:p w:rsidR="00404F4C" w:rsidRPr="003A071C" w:rsidRDefault="00404F4C" w:rsidP="00404F4C">
      <w:pPr>
        <w:jc w:val="center"/>
        <w:rPr>
          <w:b/>
        </w:rPr>
      </w:pPr>
      <w:r w:rsidRPr="003A071C">
        <w:rPr>
          <w:b/>
        </w:rPr>
        <w:t xml:space="preserve">AND </w:t>
      </w:r>
    </w:p>
    <w:p w:rsidR="00404F4C" w:rsidRPr="003A071C" w:rsidRDefault="00404F4C" w:rsidP="00404F4C">
      <w:pPr>
        <w:jc w:val="center"/>
        <w:rPr>
          <w:b/>
        </w:rPr>
      </w:pPr>
      <w:r w:rsidRPr="003A071C">
        <w:rPr>
          <w:b/>
        </w:rPr>
        <w:t>ASSOCIATED CONTENT</w:t>
      </w:r>
    </w:p>
    <w:p w:rsidR="00404F4C" w:rsidRDefault="00404F4C">
      <w:pPr>
        <w:rPr>
          <w:b/>
        </w:rPr>
      </w:pPr>
    </w:p>
    <w:p w:rsidR="00404F4C" w:rsidRPr="00404F4C" w:rsidRDefault="00404F4C">
      <w:pPr>
        <w:rPr>
          <w:b/>
        </w:rPr>
      </w:pPr>
    </w:p>
    <w:p w:rsidR="00404F4C" w:rsidRPr="00404F4C" w:rsidRDefault="00404F4C" w:rsidP="00404F4C">
      <w:pPr>
        <w:pStyle w:val="ListParagraph"/>
        <w:numPr>
          <w:ilvl w:val="0"/>
          <w:numId w:val="131"/>
        </w:numPr>
        <w:rPr>
          <w:rFonts w:ascii="Times New Roman" w:hAnsi="Times New Roman"/>
          <w:b/>
          <w:sz w:val="24"/>
          <w:szCs w:val="24"/>
          <w:u w:val="single"/>
        </w:rPr>
      </w:pPr>
      <w:r w:rsidRPr="00404F4C">
        <w:rPr>
          <w:rFonts w:ascii="Times New Roman" w:hAnsi="Times New Roman"/>
          <w:b/>
          <w:sz w:val="24"/>
          <w:szCs w:val="24"/>
          <w:u w:val="single"/>
        </w:rPr>
        <w:t>BASIC SUBJECTS</w:t>
      </w:r>
    </w:p>
    <w:p w:rsidR="00404F4C" w:rsidRPr="00404F4C" w:rsidRDefault="00404F4C" w:rsidP="00404F4C">
      <w:pPr>
        <w:ind w:left="360"/>
        <w:rPr>
          <w: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3402"/>
        <w:gridCol w:w="3969"/>
      </w:tblGrid>
      <w:tr w:rsidR="00404F4C" w:rsidRPr="003D1A8F" w:rsidTr="002352C0">
        <w:trPr>
          <w:trHeight w:val="284"/>
        </w:trPr>
        <w:tc>
          <w:tcPr>
            <w:tcW w:w="9072" w:type="dxa"/>
            <w:gridSpan w:val="3"/>
            <w:noWrap/>
          </w:tcPr>
          <w:p w:rsidR="00404F4C" w:rsidRPr="003D1A8F" w:rsidRDefault="00404F4C" w:rsidP="00E40CF6">
            <w:pPr>
              <w:pStyle w:val="Heading1"/>
            </w:pPr>
            <w:bookmarkStart w:id="1" w:name="_Toc485126422"/>
            <w:r w:rsidRPr="003D1A8F">
              <w:t>B1</w:t>
            </w:r>
            <w:r w:rsidR="006F6C3E">
              <w:t>:</w:t>
            </w:r>
            <w:r w:rsidRPr="003D1A8F">
              <w:t xml:space="preserve"> Mathematics, statistics, theory of observations</w:t>
            </w:r>
            <w:bookmarkEnd w:id="1"/>
            <w:r w:rsidR="00EE105E">
              <w:fldChar w:fldCharType="begin"/>
            </w:r>
            <w:r w:rsidR="003733FC">
              <w:instrText xml:space="preserve"> XE "</w:instrText>
            </w:r>
            <w:r w:rsidR="003733FC" w:rsidRPr="00191F05">
              <w:instrText>B1 \: Mathematics, statistics, theory of observations</w:instrText>
            </w:r>
            <w:r w:rsidR="003733FC">
              <w:instrText xml:space="preserve">" </w:instrText>
            </w:r>
            <w:r w:rsidR="00EE105E">
              <w:fldChar w:fldCharType="end"/>
            </w:r>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3D1A8F" w:rsidRPr="003D1A8F" w:rsidTr="002352C0">
        <w:trPr>
          <w:trHeight w:val="284"/>
        </w:trPr>
        <w:tc>
          <w:tcPr>
            <w:tcW w:w="9072" w:type="dxa"/>
            <w:gridSpan w:val="3"/>
            <w:noWrap/>
          </w:tcPr>
          <w:p w:rsidR="003D1A8F" w:rsidRPr="003D1A8F" w:rsidRDefault="003D1A8F" w:rsidP="00404F4C">
            <w:r w:rsidRPr="003D1A8F">
              <w:rPr>
                <w:b/>
                <w:sz w:val="22"/>
                <w:szCs w:val="22"/>
              </w:rPr>
              <w:t>B1.1 Geometry and Linear Algebra</w:t>
            </w:r>
          </w:p>
        </w:tc>
      </w:tr>
      <w:tr w:rsidR="00A425A8" w:rsidRPr="003D1A8F" w:rsidTr="002352C0">
        <w:trPr>
          <w:trHeight w:val="1166"/>
        </w:trPr>
        <w:tc>
          <w:tcPr>
            <w:tcW w:w="1701" w:type="dxa"/>
            <w:noWrap/>
          </w:tcPr>
          <w:p w:rsidR="00A425A8" w:rsidRPr="003D1A8F" w:rsidRDefault="00A425A8" w:rsidP="00A425A8">
            <w:pPr>
              <w:contextualSpacing/>
            </w:pPr>
            <w:r w:rsidRPr="003D1A8F">
              <w:rPr>
                <w:sz w:val="22"/>
                <w:szCs w:val="22"/>
              </w:rPr>
              <w:t>B1.1a Geometry</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(B)</w:t>
            </w:r>
          </w:p>
          <w:p w:rsidR="00A425A8" w:rsidRPr="003D1A8F" w:rsidRDefault="00A425A8" w:rsidP="00A425A8">
            <w:pPr>
              <w:contextualSpacing/>
            </w:pPr>
          </w:p>
          <w:p w:rsidR="00A425A8" w:rsidRPr="003D1A8F" w:rsidRDefault="00A425A8" w:rsidP="00A425A8">
            <w:pPr>
              <w:contextualSpacing/>
            </w:pPr>
          </w:p>
        </w:tc>
        <w:tc>
          <w:tcPr>
            <w:tcW w:w="3402" w:type="dxa"/>
          </w:tcPr>
          <w:p w:rsidR="00A425A8" w:rsidRPr="003D1A8F" w:rsidRDefault="00A425A8" w:rsidP="00A425A8">
            <w:pPr>
              <w:pStyle w:val="ListParagraph"/>
              <w:numPr>
                <w:ilvl w:val="0"/>
                <w:numId w:val="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Conic Sections, geometry of the ellipse and of the ellipsoid.</w:t>
            </w:r>
          </w:p>
          <w:p w:rsidR="00A425A8" w:rsidRPr="003D1A8F" w:rsidRDefault="00A425A8" w:rsidP="00A425A8">
            <w:pPr>
              <w:pStyle w:val="ListParagraph"/>
              <w:numPr>
                <w:ilvl w:val="0"/>
                <w:numId w:val="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Parametric equations of curves and surfaces.</w:t>
            </w:r>
          </w:p>
        </w:tc>
        <w:tc>
          <w:tcPr>
            <w:tcW w:w="3969" w:type="dxa"/>
          </w:tcPr>
          <w:p w:rsidR="00A425A8" w:rsidRPr="003D1A8F" w:rsidRDefault="00A425A8" w:rsidP="00A425A8">
            <w:pPr>
              <w:contextualSpacing/>
            </w:pPr>
            <w:r w:rsidRPr="003D1A8F">
              <w:rPr>
                <w:sz w:val="22"/>
                <w:szCs w:val="22"/>
              </w:rPr>
              <w:t>Express curves and surfaces in parametric form.</w:t>
            </w:r>
          </w:p>
          <w:p w:rsidR="00A425A8" w:rsidRPr="003D1A8F" w:rsidRDefault="00A425A8" w:rsidP="00A425A8">
            <w:pPr>
              <w:contextualSpacing/>
            </w:pPr>
          </w:p>
          <w:p w:rsidR="00A425A8" w:rsidRPr="003D1A8F" w:rsidRDefault="00A425A8" w:rsidP="00A425A8">
            <w:pPr>
              <w:contextualSpacing/>
            </w:pPr>
            <w:r w:rsidRPr="003D1A8F">
              <w:rPr>
                <w:sz w:val="22"/>
                <w:szCs w:val="22"/>
              </w:rPr>
              <w:t>Compute lengths and coordinates on an ellipse.</w:t>
            </w:r>
          </w:p>
        </w:tc>
      </w:tr>
      <w:tr w:rsidR="00A425A8" w:rsidRPr="003D1A8F" w:rsidTr="002352C0">
        <w:trPr>
          <w:trHeight w:val="2089"/>
        </w:trPr>
        <w:tc>
          <w:tcPr>
            <w:tcW w:w="1701" w:type="dxa"/>
            <w:noWrap/>
          </w:tcPr>
          <w:p w:rsidR="00A425A8" w:rsidRPr="003D1A8F" w:rsidRDefault="00A425A8" w:rsidP="00A425A8">
            <w:pPr>
              <w:contextualSpacing/>
            </w:pPr>
            <w:r w:rsidRPr="003D1A8F">
              <w:rPr>
                <w:sz w:val="22"/>
                <w:szCs w:val="22"/>
              </w:rPr>
              <w:t>B1.1b Linear Algebra</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(I)</w:t>
            </w:r>
          </w:p>
        </w:tc>
        <w:tc>
          <w:tcPr>
            <w:tcW w:w="3402" w:type="dxa"/>
          </w:tcPr>
          <w:p w:rsidR="00A425A8" w:rsidRPr="003D1A8F" w:rsidRDefault="00A425A8" w:rsidP="00A425A8">
            <w:pPr>
              <w:pStyle w:val="ListParagraph"/>
              <w:numPr>
                <w:ilvl w:val="0"/>
                <w:numId w:val="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Vector and affine spaces, vector and inner products, norms.</w:t>
            </w:r>
          </w:p>
          <w:p w:rsidR="00A425A8" w:rsidRPr="003D1A8F" w:rsidRDefault="00A425A8" w:rsidP="00A425A8">
            <w:pPr>
              <w:pStyle w:val="ListParagraph"/>
              <w:numPr>
                <w:ilvl w:val="0"/>
                <w:numId w:val="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Linear operators, matrix representation, composition, transpose.</w:t>
            </w:r>
          </w:p>
          <w:p w:rsidR="00A425A8" w:rsidRPr="003D1A8F" w:rsidRDefault="00A425A8" w:rsidP="00A425A8">
            <w:pPr>
              <w:pStyle w:val="ListParagraph"/>
              <w:numPr>
                <w:ilvl w:val="0"/>
                <w:numId w:val="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Translations, rotations, coordinate transformations, similitudes, orthogonal projection.</w:t>
            </w:r>
          </w:p>
        </w:tc>
        <w:tc>
          <w:tcPr>
            <w:tcW w:w="3969" w:type="dxa"/>
          </w:tcPr>
          <w:p w:rsidR="00A425A8" w:rsidRPr="003D1A8F" w:rsidRDefault="00A425A8" w:rsidP="00A425A8">
            <w:pPr>
              <w:contextualSpacing/>
            </w:pPr>
            <w:r w:rsidRPr="003D1A8F">
              <w:rPr>
                <w:sz w:val="22"/>
                <w:szCs w:val="22"/>
              </w:rPr>
              <w:t xml:space="preserve">Derive and compute 2D and 3D transformations, as typically involved in geodesy, surveying and survey data geo-referencing. </w:t>
            </w:r>
          </w:p>
          <w:p w:rsidR="00A425A8" w:rsidRPr="003D1A8F" w:rsidRDefault="00A425A8" w:rsidP="00A425A8">
            <w:pPr>
              <w:contextualSpacing/>
            </w:pPr>
          </w:p>
          <w:p w:rsidR="00A425A8" w:rsidRPr="003D1A8F" w:rsidRDefault="00A425A8" w:rsidP="00A425A8">
            <w:pPr>
              <w:contextualSpacing/>
            </w:pPr>
          </w:p>
          <w:p w:rsidR="00A425A8" w:rsidRPr="003D1A8F" w:rsidRDefault="00A425A8" w:rsidP="00A425A8">
            <w:pPr>
              <w:contextualSpacing/>
            </w:pPr>
          </w:p>
        </w:tc>
      </w:tr>
      <w:tr w:rsidR="00A425A8" w:rsidRPr="003D1A8F" w:rsidTr="002352C0">
        <w:trPr>
          <w:trHeight w:val="1686"/>
        </w:trPr>
        <w:tc>
          <w:tcPr>
            <w:tcW w:w="1701" w:type="dxa"/>
            <w:noWrap/>
          </w:tcPr>
          <w:p w:rsidR="00A425A8" w:rsidRPr="003D1A8F" w:rsidRDefault="00A425A8" w:rsidP="00A425A8">
            <w:pPr>
              <w:contextualSpacing/>
            </w:pPr>
            <w:r w:rsidRPr="003D1A8F">
              <w:rPr>
                <w:sz w:val="22"/>
                <w:szCs w:val="22"/>
              </w:rPr>
              <w:t>B1.1c Numerical  methods for linear systems of equations</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(I)</w:t>
            </w:r>
          </w:p>
        </w:tc>
        <w:tc>
          <w:tcPr>
            <w:tcW w:w="3402" w:type="dxa"/>
          </w:tcPr>
          <w:p w:rsidR="00A425A8" w:rsidRPr="003D1A8F" w:rsidRDefault="00A425A8" w:rsidP="00A425A8">
            <w:pPr>
              <w:pStyle w:val="ListParagraph"/>
              <w:numPr>
                <w:ilvl w:val="0"/>
                <w:numId w:val="12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Systems of linear equations, Gauss elimination.</w:t>
            </w:r>
          </w:p>
          <w:p w:rsidR="00A425A8" w:rsidRPr="003D1A8F" w:rsidRDefault="00A425A8" w:rsidP="00A425A8">
            <w:pPr>
              <w:pStyle w:val="ListParagraph"/>
              <w:numPr>
                <w:ilvl w:val="0"/>
                <w:numId w:val="12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Matrix decomposition, and factorization.</w:t>
            </w:r>
          </w:p>
          <w:p w:rsidR="00A425A8" w:rsidRPr="003D1A8F" w:rsidRDefault="00A425A8" w:rsidP="00A425A8">
            <w:pPr>
              <w:pStyle w:val="ListParagraph"/>
              <w:numPr>
                <w:ilvl w:val="0"/>
                <w:numId w:val="12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Condition number of a matrix.</w:t>
            </w:r>
          </w:p>
        </w:tc>
        <w:tc>
          <w:tcPr>
            <w:tcW w:w="3969" w:type="dxa"/>
          </w:tcPr>
          <w:p w:rsidR="00A425A8" w:rsidRPr="003D1A8F" w:rsidRDefault="00A425A8" w:rsidP="00A425A8">
            <w:pPr>
              <w:contextualSpacing/>
            </w:pPr>
            <w:r w:rsidRPr="003D1A8F">
              <w:rPr>
                <w:sz w:val="22"/>
                <w:szCs w:val="22"/>
              </w:rPr>
              <w:t>Solve linear equations by numerical methods in a scientific computing environment and analyze error bounds.</w:t>
            </w:r>
          </w:p>
        </w:tc>
      </w:tr>
      <w:tr w:rsidR="003D1A8F" w:rsidRPr="003D1A8F" w:rsidTr="002352C0">
        <w:trPr>
          <w:trHeight w:val="241"/>
        </w:trPr>
        <w:tc>
          <w:tcPr>
            <w:tcW w:w="9072" w:type="dxa"/>
            <w:gridSpan w:val="3"/>
            <w:noWrap/>
          </w:tcPr>
          <w:p w:rsidR="003D1A8F" w:rsidRPr="003D1A8F" w:rsidRDefault="003D1A8F" w:rsidP="00404F4C">
            <w:pPr>
              <w:pStyle w:val="Heading3"/>
              <w:contextualSpacing/>
              <w:jc w:val="both"/>
              <w:rPr>
                <w:szCs w:val="22"/>
                <w:lang w:val="en-US"/>
              </w:rPr>
            </w:pPr>
            <w:r w:rsidRPr="003D1A8F">
              <w:rPr>
                <w:sz w:val="22"/>
                <w:szCs w:val="22"/>
                <w:lang w:val="en-US"/>
              </w:rPr>
              <w:br w:type="page"/>
            </w:r>
            <w:r w:rsidRPr="003D1A8F">
              <w:rPr>
                <w:b/>
                <w:sz w:val="22"/>
                <w:szCs w:val="22"/>
                <w:lang w:val="en-US"/>
              </w:rPr>
              <w:t>B1.2 Differential calculus and differential equations</w:t>
            </w:r>
          </w:p>
        </w:tc>
      </w:tr>
      <w:tr w:rsidR="00A425A8" w:rsidRPr="003D1A8F" w:rsidTr="002352C0">
        <w:trPr>
          <w:trHeight w:val="1780"/>
        </w:trPr>
        <w:tc>
          <w:tcPr>
            <w:tcW w:w="1701" w:type="dxa"/>
            <w:noWrap/>
          </w:tcPr>
          <w:p w:rsidR="00A425A8" w:rsidRPr="003D1A8F" w:rsidRDefault="00A425A8" w:rsidP="00A425A8">
            <w:pPr>
              <w:contextualSpacing/>
            </w:pPr>
            <w:r w:rsidRPr="003D1A8F">
              <w:rPr>
                <w:sz w:val="22"/>
                <w:szCs w:val="22"/>
              </w:rPr>
              <w:t>B1.2a Differential and integral calculus</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(B)</w:t>
            </w:r>
          </w:p>
        </w:tc>
        <w:tc>
          <w:tcPr>
            <w:tcW w:w="3402" w:type="dxa"/>
          </w:tcPr>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Real and vector valued functions.</w:t>
            </w:r>
          </w:p>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Series, Taylor expansions </w:t>
            </w:r>
          </w:p>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Gradient of a real-valued functions. </w:t>
            </w:r>
          </w:p>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Jacobian matrix</w:t>
            </w:r>
          </w:p>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Integrals of real-valued functions.</w:t>
            </w:r>
          </w:p>
          <w:p w:rsidR="00A425A8" w:rsidRPr="003D1A8F" w:rsidRDefault="00A425A8" w:rsidP="00A425A8">
            <w:pPr>
              <w:pStyle w:val="ListParagraph"/>
              <w:numPr>
                <w:ilvl w:val="0"/>
                <w:numId w:val="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Numerical integration methods.</w:t>
            </w:r>
          </w:p>
        </w:tc>
        <w:tc>
          <w:tcPr>
            <w:tcW w:w="3969" w:type="dxa"/>
          </w:tcPr>
          <w:p w:rsidR="00A425A8" w:rsidRPr="003D1A8F" w:rsidRDefault="00A425A8" w:rsidP="00A425A8">
            <w:pPr>
              <w:contextualSpacing/>
            </w:pPr>
            <w:r w:rsidRPr="003D1A8F">
              <w:rPr>
                <w:sz w:val="22"/>
                <w:szCs w:val="22"/>
              </w:rPr>
              <w:t xml:space="preserve">Apply differential calculus to real and vector valued functions from </w:t>
            </w:r>
            <w:proofErr w:type="gramStart"/>
            <w:r w:rsidRPr="003D1A8F">
              <w:rPr>
                <w:sz w:val="22"/>
                <w:szCs w:val="22"/>
              </w:rPr>
              <w:t>a</w:t>
            </w:r>
            <w:proofErr w:type="gramEnd"/>
            <w:r w:rsidRPr="003D1A8F">
              <w:rPr>
                <w:sz w:val="22"/>
                <w:szCs w:val="22"/>
              </w:rPr>
              <w:t xml:space="preserve"> n-dimensional vector space.</w:t>
            </w:r>
          </w:p>
          <w:p w:rsidR="00A425A8" w:rsidRPr="003D1A8F" w:rsidRDefault="00A425A8" w:rsidP="00A425A8">
            <w:pPr>
              <w:contextualSpacing/>
            </w:pPr>
          </w:p>
          <w:p w:rsidR="00A425A8" w:rsidRPr="003D1A8F" w:rsidRDefault="00A425A8" w:rsidP="00A425A8">
            <w:pPr>
              <w:contextualSpacing/>
            </w:pPr>
            <w:r w:rsidRPr="003D1A8F">
              <w:rPr>
                <w:sz w:val="22"/>
                <w:szCs w:val="22"/>
              </w:rPr>
              <w:t>Calculate integral of classical functions an</w:t>
            </w:r>
            <w:r>
              <w:rPr>
                <w:sz w:val="22"/>
                <w:szCs w:val="22"/>
              </w:rPr>
              <w:t>d approximate numerical values.</w:t>
            </w:r>
          </w:p>
        </w:tc>
      </w:tr>
      <w:tr w:rsidR="00A425A8" w:rsidRPr="003D1A8F" w:rsidTr="002352C0">
        <w:trPr>
          <w:trHeight w:val="1833"/>
        </w:trPr>
        <w:tc>
          <w:tcPr>
            <w:tcW w:w="1701" w:type="dxa"/>
            <w:noWrap/>
          </w:tcPr>
          <w:p w:rsidR="00A425A8" w:rsidRPr="003D1A8F" w:rsidRDefault="00A425A8" w:rsidP="00A425A8">
            <w:pPr>
              <w:contextualSpacing/>
            </w:pPr>
            <w:r w:rsidRPr="003D1A8F">
              <w:rPr>
                <w:sz w:val="22"/>
                <w:szCs w:val="22"/>
              </w:rPr>
              <w:lastRenderedPageBreak/>
              <w:t>B1.2b Differential equations</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(I)</w:t>
            </w:r>
          </w:p>
        </w:tc>
        <w:tc>
          <w:tcPr>
            <w:tcW w:w="3402" w:type="dxa"/>
          </w:tcPr>
          <w:p w:rsidR="00A425A8" w:rsidRPr="003D1A8F" w:rsidRDefault="00A425A8" w:rsidP="00A425A8">
            <w:pPr>
              <w:pStyle w:val="ListParagraph"/>
              <w:numPr>
                <w:ilvl w:val="0"/>
                <w:numId w:val="1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Linear ordinary differential equations, general solution with right hand side.</w:t>
            </w:r>
          </w:p>
          <w:p w:rsidR="00A425A8" w:rsidRPr="003D1A8F" w:rsidRDefault="00A425A8" w:rsidP="00A425A8">
            <w:pPr>
              <w:pStyle w:val="ListParagraph"/>
              <w:numPr>
                <w:ilvl w:val="0"/>
                <w:numId w:val="1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Nonlinear differential equations, and linearization. </w:t>
            </w:r>
          </w:p>
          <w:p w:rsidR="00A425A8" w:rsidRPr="003D1A8F" w:rsidRDefault="00A425A8" w:rsidP="00A425A8">
            <w:pPr>
              <w:pStyle w:val="ListParagraph"/>
              <w:numPr>
                <w:ilvl w:val="0"/>
                <w:numId w:val="1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Numerical methods for non-linear ordinary differential equations.</w:t>
            </w:r>
          </w:p>
        </w:tc>
        <w:tc>
          <w:tcPr>
            <w:tcW w:w="3969" w:type="dxa"/>
          </w:tcPr>
          <w:p w:rsidR="00A425A8" w:rsidRPr="003D1A8F" w:rsidRDefault="00A425A8" w:rsidP="00A425A8">
            <w:pPr>
              <w:contextualSpacing/>
            </w:pPr>
            <w:r w:rsidRPr="003D1A8F">
              <w:rPr>
                <w:sz w:val="22"/>
                <w:szCs w:val="22"/>
              </w:rPr>
              <w:t>Compute explicit solutions for linear ordinary differential equations and apply numerical methods to approximate solutions to non-linear differential equations.</w:t>
            </w:r>
          </w:p>
        </w:tc>
      </w:tr>
      <w:tr w:rsidR="00A425A8" w:rsidRPr="003D1A8F" w:rsidTr="002352C0">
        <w:trPr>
          <w:trHeight w:val="1121"/>
        </w:trPr>
        <w:tc>
          <w:tcPr>
            <w:tcW w:w="1701" w:type="dxa"/>
            <w:noWrap/>
          </w:tcPr>
          <w:p w:rsidR="00A425A8" w:rsidRPr="003D1A8F" w:rsidRDefault="00A425A8" w:rsidP="00A425A8">
            <w:pPr>
              <w:contextualSpacing/>
            </w:pPr>
            <w:r w:rsidRPr="003D1A8F">
              <w:rPr>
                <w:sz w:val="22"/>
                <w:szCs w:val="22"/>
              </w:rPr>
              <w:t xml:space="preserve">B1.2c Numerical solutions of non-linear equation </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(B)</w:t>
            </w:r>
          </w:p>
        </w:tc>
        <w:tc>
          <w:tcPr>
            <w:tcW w:w="3402" w:type="dxa"/>
          </w:tcPr>
          <w:p w:rsidR="00A425A8" w:rsidRPr="003D1A8F" w:rsidRDefault="00A425A8" w:rsidP="00A425A8">
            <w:pPr>
              <w:pStyle w:val="ListParagraph"/>
              <w:numPr>
                <w:ilvl w:val="0"/>
                <w:numId w:val="12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Iterative methods. </w:t>
            </w:r>
          </w:p>
          <w:p w:rsidR="00A425A8" w:rsidRPr="003D1A8F" w:rsidRDefault="00A425A8" w:rsidP="00A425A8">
            <w:pPr>
              <w:pStyle w:val="ListParagraph"/>
              <w:numPr>
                <w:ilvl w:val="0"/>
                <w:numId w:val="12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Rounding and numerical errors.</w:t>
            </w:r>
          </w:p>
          <w:p w:rsidR="00A425A8" w:rsidRPr="003D1A8F" w:rsidRDefault="00A425A8" w:rsidP="00A425A8">
            <w:pPr>
              <w:tabs>
                <w:tab w:val="left" w:pos="317"/>
              </w:tabs>
              <w:ind w:left="425" w:hanging="425"/>
              <w:contextualSpacing/>
            </w:pPr>
          </w:p>
        </w:tc>
        <w:tc>
          <w:tcPr>
            <w:tcW w:w="3969" w:type="dxa"/>
          </w:tcPr>
          <w:p w:rsidR="00A425A8" w:rsidRPr="003D1A8F" w:rsidRDefault="00A425A8" w:rsidP="00A425A8">
            <w:pPr>
              <w:contextualSpacing/>
            </w:pPr>
            <w:r w:rsidRPr="003D1A8F">
              <w:rPr>
                <w:sz w:val="22"/>
                <w:szCs w:val="22"/>
              </w:rPr>
              <w:t>Apply numerical methods to find approximate solutions for non-linear equations.</w:t>
            </w:r>
          </w:p>
        </w:tc>
      </w:tr>
      <w:tr w:rsidR="003D1A8F" w:rsidRPr="003D1A8F" w:rsidTr="002352C0">
        <w:trPr>
          <w:trHeight w:val="238"/>
        </w:trPr>
        <w:tc>
          <w:tcPr>
            <w:tcW w:w="9072" w:type="dxa"/>
            <w:gridSpan w:val="3"/>
            <w:noWrap/>
          </w:tcPr>
          <w:p w:rsidR="003D1A8F" w:rsidRPr="003D1A8F" w:rsidRDefault="003D1A8F" w:rsidP="00404F4C">
            <w:pPr>
              <w:pStyle w:val="Heading3"/>
              <w:contextualSpacing/>
              <w:jc w:val="both"/>
              <w:rPr>
                <w:szCs w:val="22"/>
                <w:lang w:val="en-US"/>
              </w:rPr>
            </w:pPr>
            <w:r w:rsidRPr="003D1A8F">
              <w:rPr>
                <w:sz w:val="22"/>
                <w:szCs w:val="22"/>
                <w:lang w:val="en-US"/>
              </w:rPr>
              <w:br w:type="page"/>
            </w:r>
            <w:r w:rsidRPr="003D1A8F">
              <w:rPr>
                <w:b/>
                <w:sz w:val="22"/>
                <w:szCs w:val="22"/>
                <w:lang w:val="en-US"/>
              </w:rPr>
              <w:t>B1.3 Probability and statistics</w:t>
            </w:r>
          </w:p>
        </w:tc>
      </w:tr>
      <w:tr w:rsidR="00A425A8" w:rsidRPr="003D1A8F" w:rsidTr="002352C0">
        <w:trPr>
          <w:trHeight w:val="2055"/>
        </w:trPr>
        <w:tc>
          <w:tcPr>
            <w:tcW w:w="1701" w:type="dxa"/>
            <w:noWrap/>
          </w:tcPr>
          <w:p w:rsidR="00A425A8" w:rsidRPr="003D1A8F" w:rsidRDefault="00A425A8" w:rsidP="00A425A8">
            <w:pPr>
              <w:contextualSpacing/>
            </w:pPr>
            <w:r w:rsidRPr="003D1A8F">
              <w:rPr>
                <w:sz w:val="22"/>
                <w:szCs w:val="22"/>
              </w:rPr>
              <w:t xml:space="preserve">B1.3a Probabilities and Bayesian estimation </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(B, I)</w:t>
            </w:r>
          </w:p>
        </w:tc>
        <w:tc>
          <w:tcPr>
            <w:tcW w:w="3402" w:type="dxa"/>
          </w:tcPr>
          <w:p w:rsidR="00A425A8" w:rsidRPr="003D1A8F" w:rsidRDefault="00A425A8" w:rsidP="00A425A8">
            <w:pPr>
              <w:pStyle w:val="ListParagraph"/>
              <w:numPr>
                <w:ilvl w:val="0"/>
                <w:numId w:val="8"/>
              </w:numPr>
              <w:spacing w:after="0" w:line="240" w:lineRule="auto"/>
              <w:ind w:left="425" w:hanging="425"/>
              <w:rPr>
                <w:rFonts w:ascii="Times New Roman" w:hAnsi="Times New Roman"/>
                <w:lang w:val="en-US"/>
              </w:rPr>
            </w:pPr>
            <w:r w:rsidRPr="003D1A8F">
              <w:rPr>
                <w:rFonts w:ascii="Times New Roman" w:hAnsi="Times New Roman"/>
                <w:lang w:val="en-US"/>
              </w:rPr>
              <w:t>Probability measures, density functions</w:t>
            </w:r>
          </w:p>
          <w:p w:rsidR="00A425A8" w:rsidRPr="003D1A8F" w:rsidRDefault="00A425A8" w:rsidP="00A425A8">
            <w:pPr>
              <w:pStyle w:val="ListParagraph"/>
              <w:numPr>
                <w:ilvl w:val="0"/>
                <w:numId w:val="8"/>
              </w:numPr>
              <w:spacing w:after="0" w:line="240" w:lineRule="auto"/>
              <w:ind w:left="425" w:hanging="425"/>
              <w:rPr>
                <w:rFonts w:ascii="Times New Roman" w:hAnsi="Times New Roman"/>
                <w:lang w:val="en-US"/>
              </w:rPr>
            </w:pPr>
            <w:r w:rsidRPr="003D1A8F">
              <w:rPr>
                <w:rFonts w:ascii="Times New Roman" w:hAnsi="Times New Roman"/>
                <w:lang w:val="en-US"/>
              </w:rPr>
              <w:t>Mathematical expectation, variance</w:t>
            </w:r>
          </w:p>
          <w:p w:rsidR="00A425A8" w:rsidRPr="003D1A8F" w:rsidRDefault="00EB280E" w:rsidP="00A425A8">
            <w:pPr>
              <w:pStyle w:val="ListParagraph"/>
              <w:numPr>
                <w:ilvl w:val="0"/>
                <w:numId w:val="8"/>
              </w:numPr>
              <w:spacing w:after="0" w:line="240" w:lineRule="auto"/>
              <w:ind w:left="425" w:hanging="425"/>
              <w:rPr>
                <w:rFonts w:ascii="Times New Roman" w:hAnsi="Times New Roman"/>
                <w:lang w:val="en-US"/>
              </w:rPr>
            </w:pPr>
            <w:r>
              <w:rPr>
                <w:rFonts w:ascii="Times New Roman" w:hAnsi="Times New Roman"/>
                <w:lang w:val="en-US"/>
              </w:rPr>
              <w:t>Covariance</w:t>
            </w:r>
            <w:r w:rsidR="00A425A8" w:rsidRPr="003D1A8F">
              <w:rPr>
                <w:rFonts w:ascii="Times New Roman" w:hAnsi="Times New Roman"/>
                <w:lang w:val="en-US"/>
              </w:rPr>
              <w:t>, correlation</w:t>
            </w:r>
          </w:p>
          <w:p w:rsidR="00A425A8" w:rsidRPr="003D1A8F" w:rsidRDefault="00A425A8" w:rsidP="00A425A8">
            <w:pPr>
              <w:pStyle w:val="ListParagraph"/>
              <w:numPr>
                <w:ilvl w:val="0"/>
                <w:numId w:val="8"/>
              </w:numPr>
              <w:spacing w:after="0" w:line="240" w:lineRule="auto"/>
              <w:ind w:left="425" w:hanging="425"/>
              <w:rPr>
                <w:rFonts w:ascii="Times New Roman" w:hAnsi="Times New Roman"/>
                <w:lang w:val="en-US"/>
              </w:rPr>
            </w:pPr>
            <w:r w:rsidRPr="003D1A8F">
              <w:rPr>
                <w:rFonts w:ascii="Times New Roman" w:hAnsi="Times New Roman"/>
                <w:lang w:val="en-US"/>
              </w:rPr>
              <w:t>Conditional probabilities, Bayes law</w:t>
            </w:r>
          </w:p>
          <w:p w:rsidR="00A425A8" w:rsidRPr="003D1A8F" w:rsidRDefault="00A425A8" w:rsidP="00A425A8">
            <w:pPr>
              <w:pStyle w:val="ListParagraph"/>
              <w:numPr>
                <w:ilvl w:val="0"/>
                <w:numId w:val="8"/>
              </w:numPr>
              <w:spacing w:after="0" w:line="240" w:lineRule="auto"/>
              <w:ind w:left="425" w:hanging="425"/>
              <w:rPr>
                <w:rFonts w:ascii="Times New Roman" w:hAnsi="Times New Roman"/>
                <w:lang w:val="en-US"/>
              </w:rPr>
            </w:pPr>
            <w:r w:rsidRPr="003D1A8F">
              <w:rPr>
                <w:rFonts w:ascii="Times New Roman" w:hAnsi="Times New Roman"/>
                <w:lang w:val="en-US"/>
              </w:rPr>
              <w:t>Minimum mean square estimation</w:t>
            </w:r>
          </w:p>
          <w:p w:rsidR="00A425A8" w:rsidRPr="003D1A8F" w:rsidRDefault="00A425A8" w:rsidP="00A425A8">
            <w:pPr>
              <w:pStyle w:val="ListParagraph"/>
              <w:numPr>
                <w:ilvl w:val="0"/>
                <w:numId w:val="8"/>
              </w:numPr>
              <w:spacing w:after="0" w:line="240" w:lineRule="auto"/>
              <w:ind w:left="425" w:hanging="425"/>
              <w:rPr>
                <w:rFonts w:ascii="Times New Roman" w:hAnsi="Times New Roman"/>
                <w:lang w:val="en-US"/>
              </w:rPr>
            </w:pPr>
            <w:r w:rsidRPr="003D1A8F">
              <w:rPr>
                <w:rFonts w:ascii="Times New Roman" w:hAnsi="Times New Roman"/>
                <w:lang w:val="en-US"/>
              </w:rPr>
              <w:t>Distributions including normal, chi-squared, t and F</w:t>
            </w:r>
          </w:p>
        </w:tc>
        <w:tc>
          <w:tcPr>
            <w:tcW w:w="3969" w:type="dxa"/>
          </w:tcPr>
          <w:p w:rsidR="00A425A8" w:rsidRPr="003D1A8F" w:rsidRDefault="00A425A8" w:rsidP="00A425A8">
            <w:pPr>
              <w:contextualSpacing/>
            </w:pPr>
            <w:r w:rsidRPr="003D1A8F">
              <w:rPr>
                <w:sz w:val="22"/>
                <w:szCs w:val="22"/>
              </w:rPr>
              <w:t xml:space="preserve">Define probability measures, derive associated formulae and calculate values from data. </w:t>
            </w:r>
            <w:r w:rsidRPr="003D1A8F">
              <w:rPr>
                <w:i/>
                <w:sz w:val="22"/>
                <w:szCs w:val="22"/>
              </w:rPr>
              <w:t>(B)</w:t>
            </w:r>
          </w:p>
          <w:p w:rsidR="00A425A8" w:rsidRPr="003D1A8F" w:rsidRDefault="00A425A8" w:rsidP="00A425A8">
            <w:pPr>
              <w:contextualSpacing/>
            </w:pPr>
          </w:p>
          <w:p w:rsidR="00A425A8" w:rsidRPr="003D1A8F" w:rsidRDefault="00A425A8" w:rsidP="00A425A8">
            <w:pPr>
              <w:contextualSpacing/>
            </w:pPr>
            <w:r w:rsidRPr="003D1A8F">
              <w:rPr>
                <w:sz w:val="22"/>
                <w:szCs w:val="22"/>
              </w:rPr>
              <w:t xml:space="preserve">Select a distribution for a given random variable and apply a Bayesian estimation method. </w:t>
            </w:r>
            <w:r w:rsidRPr="003D1A8F">
              <w:rPr>
                <w:i/>
                <w:sz w:val="22"/>
                <w:szCs w:val="22"/>
              </w:rPr>
              <w:t>(I)</w:t>
            </w:r>
          </w:p>
        </w:tc>
      </w:tr>
      <w:tr w:rsidR="00A425A8" w:rsidRPr="003D1A8F" w:rsidTr="002352C0">
        <w:trPr>
          <w:trHeight w:val="1548"/>
        </w:trPr>
        <w:tc>
          <w:tcPr>
            <w:tcW w:w="1701" w:type="dxa"/>
            <w:noWrap/>
          </w:tcPr>
          <w:p w:rsidR="00A425A8" w:rsidRPr="003D1A8F" w:rsidRDefault="00A425A8" w:rsidP="00A425A8">
            <w:pPr>
              <w:contextualSpacing/>
            </w:pPr>
            <w:r w:rsidRPr="003D1A8F">
              <w:rPr>
                <w:sz w:val="22"/>
                <w:szCs w:val="22"/>
              </w:rPr>
              <w:t xml:space="preserve">B1.3b Statistics </w:t>
            </w:r>
          </w:p>
          <w:p w:rsidR="00A425A8" w:rsidRPr="003D1A8F" w:rsidRDefault="00A425A8" w:rsidP="00A425A8">
            <w:pPr>
              <w:contextualSpacing/>
            </w:pPr>
          </w:p>
          <w:p w:rsidR="00A425A8" w:rsidRPr="003D1A8F" w:rsidRDefault="00A425A8" w:rsidP="00A425A8">
            <w:pPr>
              <w:contextualSpacing/>
              <w:rPr>
                <w:i/>
              </w:rPr>
            </w:pPr>
            <w:r w:rsidRPr="003D1A8F">
              <w:rPr>
                <w:i/>
                <w:sz w:val="22"/>
                <w:szCs w:val="22"/>
              </w:rPr>
              <w:t>(I)</w:t>
            </w:r>
          </w:p>
        </w:tc>
        <w:tc>
          <w:tcPr>
            <w:tcW w:w="3402" w:type="dxa"/>
          </w:tcPr>
          <w:p w:rsidR="00A425A8" w:rsidRPr="003D1A8F" w:rsidRDefault="00A425A8" w:rsidP="00A425A8">
            <w:pPr>
              <w:pStyle w:val="ListParagraph"/>
              <w:numPr>
                <w:ilvl w:val="0"/>
                <w:numId w:val="22"/>
              </w:numPr>
              <w:spacing w:after="0" w:line="240" w:lineRule="auto"/>
              <w:ind w:left="425" w:hanging="425"/>
              <w:rPr>
                <w:rFonts w:ascii="Times New Roman" w:hAnsi="Times New Roman"/>
                <w:lang w:val="en-US"/>
              </w:rPr>
            </w:pPr>
            <w:r w:rsidRPr="003D1A8F">
              <w:rPr>
                <w:rFonts w:ascii="Times New Roman" w:hAnsi="Times New Roman"/>
                <w:lang w:val="en-US"/>
              </w:rPr>
              <w:t>Random variables, mean, variance, standard deviation</w:t>
            </w:r>
          </w:p>
          <w:p w:rsidR="00A425A8" w:rsidRPr="003D1A8F" w:rsidRDefault="00A425A8" w:rsidP="00A425A8">
            <w:pPr>
              <w:pStyle w:val="ListParagraph"/>
              <w:numPr>
                <w:ilvl w:val="0"/>
                <w:numId w:val="22"/>
              </w:numPr>
              <w:spacing w:after="0" w:line="240" w:lineRule="auto"/>
              <w:ind w:left="425" w:hanging="425"/>
              <w:rPr>
                <w:rFonts w:ascii="Times New Roman" w:hAnsi="Times New Roman"/>
                <w:lang w:val="en-US"/>
              </w:rPr>
            </w:pPr>
            <w:r w:rsidRPr="003D1A8F">
              <w:rPr>
                <w:rFonts w:ascii="Times New Roman" w:hAnsi="Times New Roman"/>
                <w:lang w:val="en-US"/>
              </w:rPr>
              <w:t xml:space="preserve">Estimation of mean, variance, </w:t>
            </w:r>
            <w:r w:rsidR="00EB280E">
              <w:rPr>
                <w:rFonts w:ascii="Times New Roman" w:hAnsi="Times New Roman"/>
                <w:lang w:val="en-US"/>
              </w:rPr>
              <w:t>covariance</w:t>
            </w:r>
          </w:p>
          <w:p w:rsidR="00A425A8" w:rsidRPr="003D1A8F" w:rsidRDefault="00A425A8" w:rsidP="00A425A8">
            <w:pPr>
              <w:pStyle w:val="ListParagraph"/>
              <w:numPr>
                <w:ilvl w:val="0"/>
                <w:numId w:val="22"/>
              </w:numPr>
              <w:spacing w:after="0" w:line="240" w:lineRule="auto"/>
              <w:ind w:left="425" w:hanging="425"/>
              <w:rPr>
                <w:rFonts w:ascii="Times New Roman" w:hAnsi="Times New Roman"/>
                <w:lang w:val="en-US"/>
              </w:rPr>
            </w:pPr>
            <w:r w:rsidRPr="003D1A8F">
              <w:rPr>
                <w:rFonts w:ascii="Times New Roman" w:hAnsi="Times New Roman"/>
                <w:lang w:val="en-US"/>
              </w:rPr>
              <w:t>Statistical testing, confidence intervals</w:t>
            </w:r>
          </w:p>
        </w:tc>
        <w:tc>
          <w:tcPr>
            <w:tcW w:w="3969" w:type="dxa"/>
          </w:tcPr>
          <w:p w:rsidR="00A425A8" w:rsidRPr="003D1A8F" w:rsidRDefault="00A425A8" w:rsidP="00A425A8">
            <w:pPr>
              <w:contextualSpacing/>
            </w:pPr>
            <w:r w:rsidRPr="003D1A8F">
              <w:rPr>
                <w:sz w:val="22"/>
                <w:szCs w:val="22"/>
              </w:rPr>
              <w:t>Compute confidence intervals and associated statistical measures for random variables using various distributions.</w:t>
            </w:r>
          </w:p>
        </w:tc>
      </w:tr>
      <w:tr w:rsidR="003D1A8F" w:rsidRPr="003D1A8F" w:rsidTr="002352C0">
        <w:trPr>
          <w:trHeight w:val="242"/>
        </w:trPr>
        <w:tc>
          <w:tcPr>
            <w:tcW w:w="9072" w:type="dxa"/>
            <w:gridSpan w:val="3"/>
            <w:noWrap/>
          </w:tcPr>
          <w:p w:rsidR="003D1A8F" w:rsidRPr="003D1A8F" w:rsidRDefault="003D1A8F" w:rsidP="00E40CF6">
            <w:pPr>
              <w:pStyle w:val="Heading1"/>
            </w:pPr>
            <w:bookmarkStart w:id="2" w:name="_Toc485126423"/>
            <w:r w:rsidRPr="003D1A8F">
              <w:t>B2</w:t>
            </w:r>
            <w:r w:rsidR="006F6C3E">
              <w:t>:</w:t>
            </w:r>
            <w:r w:rsidRPr="003D1A8F">
              <w:t xml:space="preserve"> Information and Communication Technology</w:t>
            </w:r>
            <w:bookmarkEnd w:id="2"/>
          </w:p>
        </w:tc>
      </w:tr>
      <w:tr w:rsidR="00A425A8" w:rsidRPr="003D1A8F" w:rsidTr="002352C0">
        <w:trPr>
          <w:trHeight w:val="340"/>
        </w:trPr>
        <w:tc>
          <w:tcPr>
            <w:tcW w:w="1701" w:type="dxa"/>
            <w:noWrap/>
            <w:vAlign w:val="center"/>
          </w:tcPr>
          <w:p w:rsidR="00A425A8" w:rsidRPr="003D1A8F" w:rsidRDefault="005E3FF1" w:rsidP="00A425A8">
            <w:pPr>
              <w:rPr>
                <w:b/>
              </w:rPr>
            </w:pPr>
            <w:r w:rsidRPr="007B05E2">
              <w:rPr>
                <w:b/>
                <w:sz w:val="22"/>
                <w:szCs w:val="22"/>
              </w:rPr>
              <w:t>Topic/</w:t>
            </w:r>
            <w:r w:rsidR="00A425A8" w:rsidRPr="003D1A8F">
              <w:rPr>
                <w:b/>
                <w:sz w:val="22"/>
                <w:szCs w:val="22"/>
              </w:rPr>
              <w:t>Element</w:t>
            </w:r>
          </w:p>
        </w:tc>
        <w:tc>
          <w:tcPr>
            <w:tcW w:w="3402" w:type="dxa"/>
            <w:vAlign w:val="center"/>
          </w:tcPr>
          <w:p w:rsidR="00A425A8" w:rsidRPr="003D1A8F" w:rsidRDefault="00A425A8" w:rsidP="00A425A8">
            <w:pPr>
              <w:rPr>
                <w:b/>
              </w:rPr>
            </w:pPr>
            <w:r w:rsidRPr="003D1A8F">
              <w:rPr>
                <w:b/>
                <w:sz w:val="22"/>
                <w:szCs w:val="22"/>
              </w:rPr>
              <w:t>Content</w:t>
            </w:r>
          </w:p>
        </w:tc>
        <w:tc>
          <w:tcPr>
            <w:tcW w:w="3969" w:type="dxa"/>
            <w:vAlign w:val="center"/>
          </w:tcPr>
          <w:p w:rsidR="00A425A8" w:rsidRPr="003D1A8F" w:rsidRDefault="00A425A8" w:rsidP="00A425A8">
            <w:pPr>
              <w:rPr>
                <w:b/>
              </w:rPr>
            </w:pPr>
            <w:r w:rsidRPr="003D1A8F">
              <w:rPr>
                <w:b/>
                <w:sz w:val="22"/>
                <w:szCs w:val="22"/>
              </w:rPr>
              <w:t>Learning outcomes</w:t>
            </w:r>
          </w:p>
        </w:tc>
      </w:tr>
      <w:tr w:rsidR="00A425A8" w:rsidRPr="003D1A8F" w:rsidTr="002352C0">
        <w:trPr>
          <w:trHeight w:val="3097"/>
        </w:trPr>
        <w:tc>
          <w:tcPr>
            <w:tcW w:w="1701" w:type="dxa"/>
            <w:noWrap/>
          </w:tcPr>
          <w:p w:rsidR="00A425A8" w:rsidRPr="003D1A8F" w:rsidRDefault="00A425A8" w:rsidP="00A425A8">
            <w:r w:rsidRPr="003D1A8F">
              <w:rPr>
                <w:sz w:val="22"/>
                <w:szCs w:val="22"/>
              </w:rPr>
              <w:t>B2.1 Computer systems</w:t>
            </w:r>
          </w:p>
          <w:p w:rsidR="00A425A8" w:rsidRPr="003D1A8F" w:rsidRDefault="00A425A8" w:rsidP="00A425A8"/>
          <w:p w:rsidR="00A425A8" w:rsidRPr="003D1A8F" w:rsidRDefault="00A425A8" w:rsidP="00A425A8">
            <w:pPr>
              <w:rPr>
                <w:i/>
              </w:rPr>
            </w:pPr>
            <w:r w:rsidRPr="003D1A8F">
              <w:rPr>
                <w:i/>
                <w:sz w:val="22"/>
                <w:szCs w:val="22"/>
              </w:rPr>
              <w:t>(I)</w:t>
            </w:r>
          </w:p>
        </w:tc>
        <w:tc>
          <w:tcPr>
            <w:tcW w:w="3402" w:type="dxa"/>
          </w:tcPr>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Central Processing Unit</w:t>
            </w:r>
          </w:p>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RAM, data storage devices and standards</w:t>
            </w:r>
          </w:p>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Communication board, serial links, communication ports and standards, buffers, Ethernet links, data transmission rates</w:t>
            </w:r>
          </w:p>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Communication protocols</w:t>
            </w:r>
          </w:p>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Clocks, clocks drift, time tagging and synchronization of data</w:t>
            </w:r>
          </w:p>
          <w:p w:rsidR="00A425A8" w:rsidRPr="003D1A8F"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Operating systems </w:t>
            </w:r>
          </w:p>
          <w:p w:rsidR="00A425A8" w:rsidRPr="00E536BE" w:rsidRDefault="00A425A8" w:rsidP="00A425A8">
            <w:pPr>
              <w:pStyle w:val="ListParagraph"/>
              <w:numPr>
                <w:ilvl w:val="0"/>
                <w:numId w:val="2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Device drivers</w:t>
            </w:r>
          </w:p>
        </w:tc>
        <w:tc>
          <w:tcPr>
            <w:tcW w:w="3969" w:type="dxa"/>
          </w:tcPr>
          <w:p w:rsidR="00A425A8" w:rsidRPr="003D1A8F" w:rsidRDefault="00A425A8" w:rsidP="00A425A8">
            <w:r w:rsidRPr="003D1A8F">
              <w:rPr>
                <w:sz w:val="22"/>
                <w:szCs w:val="22"/>
              </w:rPr>
              <w:t xml:space="preserve">Describe the different components of a real-time data acquisition system, including various modes of communication and time-tagging. </w:t>
            </w:r>
          </w:p>
          <w:p w:rsidR="00A425A8" w:rsidRPr="003D1A8F" w:rsidRDefault="00A425A8" w:rsidP="00A425A8"/>
          <w:p w:rsidR="00A425A8" w:rsidRPr="003D1A8F" w:rsidRDefault="00A425A8" w:rsidP="00A425A8">
            <w:r w:rsidRPr="003D1A8F">
              <w:rPr>
                <w:sz w:val="22"/>
                <w:szCs w:val="22"/>
              </w:rPr>
              <w:t>Describe the role of a device driver and its relation to data exchange.</w:t>
            </w:r>
          </w:p>
          <w:p w:rsidR="00A425A8" w:rsidRPr="003D1A8F" w:rsidRDefault="00A425A8" w:rsidP="00A425A8"/>
          <w:p w:rsidR="00A425A8" w:rsidRPr="003D1A8F" w:rsidRDefault="00A425A8" w:rsidP="00A425A8">
            <w:pPr>
              <w:rPr>
                <w:color w:val="auto"/>
              </w:rPr>
            </w:pPr>
            <w:r w:rsidRPr="003D1A8F">
              <w:rPr>
                <w:color w:val="auto"/>
                <w:sz w:val="22"/>
                <w:szCs w:val="22"/>
              </w:rPr>
              <w:t xml:space="preserve">Create/Configure a data link and evaluate any time delays across the link. </w:t>
            </w:r>
          </w:p>
        </w:tc>
      </w:tr>
      <w:tr w:rsidR="00A425A8" w:rsidRPr="003D1A8F" w:rsidTr="002352C0">
        <w:trPr>
          <w:trHeight w:val="1412"/>
        </w:trPr>
        <w:tc>
          <w:tcPr>
            <w:tcW w:w="1701" w:type="dxa"/>
            <w:noWrap/>
          </w:tcPr>
          <w:p w:rsidR="00A425A8" w:rsidRPr="003D1A8F" w:rsidRDefault="00A425A8" w:rsidP="00A425A8">
            <w:r w:rsidRPr="003D1A8F">
              <w:rPr>
                <w:sz w:val="22"/>
                <w:szCs w:val="22"/>
              </w:rPr>
              <w:lastRenderedPageBreak/>
              <w:t>B2.2 Office work software suites</w:t>
            </w:r>
          </w:p>
          <w:p w:rsidR="00A425A8" w:rsidRPr="003D1A8F" w:rsidRDefault="00A425A8" w:rsidP="00A425A8"/>
          <w:p w:rsidR="00A425A8" w:rsidRPr="003D1A8F" w:rsidRDefault="00A425A8" w:rsidP="00A425A8">
            <w:r w:rsidRPr="003D1A8F">
              <w:rPr>
                <w:i/>
                <w:sz w:val="22"/>
                <w:szCs w:val="22"/>
              </w:rPr>
              <w:t>(B)</w:t>
            </w:r>
          </w:p>
        </w:tc>
        <w:tc>
          <w:tcPr>
            <w:tcW w:w="3402" w:type="dxa"/>
          </w:tcPr>
          <w:p w:rsidR="00A425A8" w:rsidRPr="003D1A8F" w:rsidRDefault="00A425A8" w:rsidP="00A425A8">
            <w:pPr>
              <w:pStyle w:val="ListParagraph"/>
              <w:numPr>
                <w:ilvl w:val="0"/>
                <w:numId w:val="2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Word processors</w:t>
            </w:r>
          </w:p>
          <w:p w:rsidR="00A425A8" w:rsidRPr="003D1A8F" w:rsidRDefault="00A425A8" w:rsidP="00A425A8">
            <w:pPr>
              <w:pStyle w:val="ListParagraph"/>
              <w:numPr>
                <w:ilvl w:val="0"/>
                <w:numId w:val="2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Spreadsheets </w:t>
            </w:r>
          </w:p>
          <w:p w:rsidR="00A425A8" w:rsidRPr="003D1A8F" w:rsidRDefault="00A425A8" w:rsidP="00A425A8">
            <w:pPr>
              <w:pStyle w:val="ListParagraph"/>
              <w:numPr>
                <w:ilvl w:val="0"/>
                <w:numId w:val="2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Graphics software</w:t>
            </w:r>
          </w:p>
          <w:p w:rsidR="00A425A8" w:rsidRPr="003D1A8F" w:rsidRDefault="00A425A8" w:rsidP="00A425A8">
            <w:pPr>
              <w:pStyle w:val="ListParagraph"/>
              <w:tabs>
                <w:tab w:val="left" w:pos="459"/>
              </w:tabs>
              <w:spacing w:after="0" w:line="240" w:lineRule="auto"/>
              <w:ind w:left="459"/>
              <w:rPr>
                <w:rFonts w:ascii="Times New Roman" w:hAnsi="Times New Roman"/>
                <w:lang w:val="en-US"/>
              </w:rPr>
            </w:pPr>
          </w:p>
        </w:tc>
        <w:tc>
          <w:tcPr>
            <w:tcW w:w="3969" w:type="dxa"/>
          </w:tcPr>
          <w:p w:rsidR="00A425A8" w:rsidRPr="003D1A8F" w:rsidRDefault="00A425A8" w:rsidP="00A425A8">
            <w:r w:rsidRPr="003D1A8F">
              <w:rPr>
                <w:sz w:val="22"/>
                <w:szCs w:val="22"/>
              </w:rPr>
              <w:t>Use classical office work software suites. Prepare a poster describing scientific or project results.</w:t>
            </w:r>
          </w:p>
          <w:p w:rsidR="00A425A8" w:rsidRPr="003D1A8F" w:rsidRDefault="00A425A8" w:rsidP="00A425A8"/>
        </w:tc>
      </w:tr>
      <w:tr w:rsidR="00A425A8" w:rsidRPr="003D1A8F" w:rsidTr="002352C0">
        <w:trPr>
          <w:trHeight w:val="1548"/>
        </w:trPr>
        <w:tc>
          <w:tcPr>
            <w:tcW w:w="1701" w:type="dxa"/>
            <w:noWrap/>
          </w:tcPr>
          <w:p w:rsidR="00A425A8" w:rsidRPr="003D1A8F" w:rsidRDefault="00A425A8" w:rsidP="00A425A8">
            <w:r w:rsidRPr="003D1A8F">
              <w:rPr>
                <w:sz w:val="22"/>
                <w:szCs w:val="22"/>
              </w:rPr>
              <w:t>B2.3 Programming</w:t>
            </w:r>
          </w:p>
          <w:p w:rsidR="00A425A8" w:rsidRPr="003D1A8F" w:rsidRDefault="00A425A8" w:rsidP="00A425A8"/>
          <w:p w:rsidR="00A425A8" w:rsidRPr="003D1A8F" w:rsidRDefault="00A425A8" w:rsidP="00A425A8">
            <w:pPr>
              <w:rPr>
                <w:i/>
              </w:rPr>
            </w:pPr>
            <w:r w:rsidRPr="003D1A8F">
              <w:rPr>
                <w:i/>
                <w:sz w:val="22"/>
                <w:szCs w:val="22"/>
              </w:rPr>
              <w:t>(B)</w:t>
            </w:r>
          </w:p>
          <w:p w:rsidR="00A425A8" w:rsidRPr="003D1A8F" w:rsidRDefault="00A425A8" w:rsidP="00A425A8"/>
        </w:tc>
        <w:tc>
          <w:tcPr>
            <w:tcW w:w="3402" w:type="dxa"/>
          </w:tcPr>
          <w:p w:rsidR="00A425A8" w:rsidRPr="003D1A8F" w:rsidRDefault="00A425A8" w:rsidP="00A425A8">
            <w:pPr>
              <w:pStyle w:val="ListParagraph"/>
              <w:numPr>
                <w:ilvl w:val="0"/>
                <w:numId w:val="25"/>
              </w:numPr>
              <w:spacing w:after="0" w:line="240" w:lineRule="auto"/>
              <w:ind w:left="425" w:hanging="425"/>
              <w:rPr>
                <w:rFonts w:ascii="Times New Roman" w:hAnsi="Times New Roman"/>
                <w:lang w:val="en-US"/>
              </w:rPr>
            </w:pPr>
            <w:r w:rsidRPr="003D1A8F">
              <w:rPr>
                <w:rFonts w:ascii="Times New Roman" w:hAnsi="Times New Roman"/>
                <w:lang w:val="en-US"/>
              </w:rPr>
              <w:t>Basic operations of a computer program or script</w:t>
            </w:r>
          </w:p>
          <w:p w:rsidR="00A425A8" w:rsidRPr="003D1A8F" w:rsidRDefault="00A425A8" w:rsidP="00A425A8">
            <w:pPr>
              <w:pStyle w:val="ListParagraph"/>
              <w:numPr>
                <w:ilvl w:val="0"/>
                <w:numId w:val="25"/>
              </w:numPr>
              <w:spacing w:after="0" w:line="240" w:lineRule="auto"/>
              <w:ind w:left="425" w:hanging="425"/>
              <w:rPr>
                <w:rFonts w:ascii="Times New Roman" w:hAnsi="Times New Roman"/>
                <w:lang w:val="en-US"/>
              </w:rPr>
            </w:pPr>
            <w:r w:rsidRPr="003D1A8F">
              <w:rPr>
                <w:rFonts w:ascii="Times New Roman" w:hAnsi="Times New Roman"/>
                <w:lang w:val="en-US"/>
              </w:rPr>
              <w:t>Algorithms (loops, conditional instructions)</w:t>
            </w:r>
          </w:p>
          <w:p w:rsidR="00A425A8" w:rsidRPr="003D1A8F" w:rsidRDefault="00A425A8" w:rsidP="00A425A8">
            <w:pPr>
              <w:pStyle w:val="ListParagraph"/>
              <w:numPr>
                <w:ilvl w:val="0"/>
                <w:numId w:val="25"/>
              </w:numPr>
              <w:spacing w:after="0" w:line="240" w:lineRule="auto"/>
              <w:ind w:left="425" w:hanging="425"/>
              <w:rPr>
                <w:rFonts w:ascii="Times New Roman" w:hAnsi="Times New Roman"/>
                <w:lang w:val="en-US"/>
              </w:rPr>
            </w:pPr>
            <w:r w:rsidRPr="003D1A8F">
              <w:rPr>
                <w:rFonts w:ascii="Times New Roman" w:hAnsi="Times New Roman"/>
                <w:lang w:val="en-US"/>
              </w:rPr>
              <w:t>Scientific computation environments</w:t>
            </w:r>
          </w:p>
          <w:p w:rsidR="00A425A8" w:rsidRPr="000A5918" w:rsidRDefault="00A425A8" w:rsidP="00A425A8">
            <w:pPr>
              <w:pStyle w:val="ListParagraph"/>
              <w:numPr>
                <w:ilvl w:val="0"/>
                <w:numId w:val="25"/>
              </w:numPr>
              <w:spacing w:after="0" w:line="240" w:lineRule="auto"/>
              <w:ind w:left="425" w:hanging="425"/>
              <w:rPr>
                <w:rFonts w:ascii="Times New Roman" w:hAnsi="Times New Roman"/>
                <w:lang w:val="en-US"/>
              </w:rPr>
            </w:pPr>
            <w:r w:rsidRPr="003D1A8F">
              <w:rPr>
                <w:rFonts w:ascii="Times New Roman" w:hAnsi="Times New Roman"/>
                <w:lang w:val="en-US"/>
              </w:rPr>
              <w:t>Application to data exchange, file conversion</w:t>
            </w:r>
          </w:p>
        </w:tc>
        <w:tc>
          <w:tcPr>
            <w:tcW w:w="3969" w:type="dxa"/>
          </w:tcPr>
          <w:p w:rsidR="00A425A8" w:rsidRPr="003D1A8F" w:rsidRDefault="00A425A8" w:rsidP="00A425A8">
            <w:r w:rsidRPr="003D1A8F">
              <w:rPr>
                <w:sz w:val="22"/>
                <w:szCs w:val="22"/>
              </w:rPr>
              <w:t xml:space="preserve">Write a program or script for data format conversion and/or basic algorithm computation. </w:t>
            </w:r>
          </w:p>
          <w:p w:rsidR="00A425A8" w:rsidRPr="003D1A8F" w:rsidRDefault="00A425A8" w:rsidP="00A425A8"/>
          <w:p w:rsidR="00A425A8" w:rsidRPr="003D1A8F" w:rsidRDefault="00A425A8" w:rsidP="00A425A8">
            <w:r w:rsidRPr="003D1A8F">
              <w:rPr>
                <w:sz w:val="22"/>
                <w:szCs w:val="22"/>
              </w:rPr>
              <w:t>Configure a small network and transfer data over that network</w:t>
            </w:r>
          </w:p>
        </w:tc>
      </w:tr>
      <w:tr w:rsidR="00A425A8" w:rsidRPr="003D1A8F" w:rsidTr="002352C0">
        <w:trPr>
          <w:trHeight w:val="1266"/>
        </w:trPr>
        <w:tc>
          <w:tcPr>
            <w:tcW w:w="1701" w:type="dxa"/>
            <w:noWrap/>
          </w:tcPr>
          <w:p w:rsidR="00A425A8" w:rsidRPr="003D1A8F" w:rsidRDefault="00A425A8" w:rsidP="00A425A8">
            <w:r w:rsidRPr="003D1A8F">
              <w:rPr>
                <w:sz w:val="22"/>
                <w:szCs w:val="22"/>
              </w:rPr>
              <w:t>B2.4 Web and network services</w:t>
            </w:r>
          </w:p>
          <w:p w:rsidR="00A425A8" w:rsidRPr="003D1A8F" w:rsidRDefault="00A425A8" w:rsidP="00A425A8"/>
          <w:p w:rsidR="00A425A8" w:rsidRPr="000A5918" w:rsidRDefault="00A425A8" w:rsidP="00A425A8">
            <w:pPr>
              <w:rPr>
                <w:i/>
              </w:rPr>
            </w:pPr>
            <w:r>
              <w:rPr>
                <w:i/>
                <w:sz w:val="22"/>
                <w:szCs w:val="22"/>
              </w:rPr>
              <w:t>(B)</w:t>
            </w:r>
          </w:p>
        </w:tc>
        <w:tc>
          <w:tcPr>
            <w:tcW w:w="3402" w:type="dxa"/>
          </w:tcPr>
          <w:p w:rsidR="00A425A8" w:rsidRPr="003D1A8F" w:rsidRDefault="00A425A8" w:rsidP="00A425A8">
            <w:pPr>
              <w:pStyle w:val="ListParagraph"/>
              <w:numPr>
                <w:ilvl w:val="0"/>
                <w:numId w:val="26"/>
              </w:numPr>
              <w:spacing w:after="0" w:line="240" w:lineRule="auto"/>
              <w:ind w:left="425" w:hanging="425"/>
              <w:rPr>
                <w:rFonts w:ascii="Times New Roman" w:hAnsi="Times New Roman"/>
                <w:lang w:val="en-US"/>
              </w:rPr>
            </w:pPr>
            <w:r w:rsidRPr="003D1A8F">
              <w:rPr>
                <w:rFonts w:ascii="Times New Roman" w:hAnsi="Times New Roman"/>
                <w:lang w:val="en-US"/>
              </w:rPr>
              <w:t>Networks (LANs)</w:t>
            </w:r>
          </w:p>
          <w:p w:rsidR="00A425A8" w:rsidRPr="003D1A8F" w:rsidRDefault="00A425A8" w:rsidP="00A425A8">
            <w:pPr>
              <w:pStyle w:val="ListParagraph"/>
              <w:numPr>
                <w:ilvl w:val="0"/>
                <w:numId w:val="26"/>
              </w:numPr>
              <w:spacing w:after="0" w:line="240" w:lineRule="auto"/>
              <w:ind w:left="425" w:hanging="425"/>
              <w:rPr>
                <w:rFonts w:ascii="Times New Roman" w:hAnsi="Times New Roman"/>
                <w:lang w:val="en-US"/>
              </w:rPr>
            </w:pPr>
            <w:r w:rsidRPr="003D1A8F">
              <w:rPr>
                <w:rFonts w:ascii="Times New Roman" w:hAnsi="Times New Roman"/>
                <w:lang w:val="en-US"/>
              </w:rPr>
              <w:t>Network and cloud storage</w:t>
            </w:r>
          </w:p>
          <w:p w:rsidR="00A425A8" w:rsidRPr="003D1A8F" w:rsidRDefault="00A425A8" w:rsidP="00A425A8">
            <w:pPr>
              <w:pStyle w:val="ListParagraph"/>
              <w:numPr>
                <w:ilvl w:val="0"/>
                <w:numId w:val="26"/>
              </w:numPr>
              <w:spacing w:after="0" w:line="240" w:lineRule="auto"/>
              <w:ind w:left="425" w:hanging="425"/>
              <w:rPr>
                <w:rFonts w:ascii="Times New Roman" w:hAnsi="Times New Roman"/>
                <w:lang w:val="en-US"/>
              </w:rPr>
            </w:pPr>
            <w:r w:rsidRPr="003D1A8F">
              <w:rPr>
                <w:rFonts w:ascii="Times New Roman" w:hAnsi="Times New Roman"/>
                <w:lang w:val="en-US"/>
              </w:rPr>
              <w:t xml:space="preserve">Internet </w:t>
            </w:r>
          </w:p>
          <w:p w:rsidR="00A425A8" w:rsidRPr="003D1A8F" w:rsidRDefault="00A425A8" w:rsidP="00A425A8">
            <w:pPr>
              <w:pStyle w:val="ListParagraph"/>
              <w:numPr>
                <w:ilvl w:val="0"/>
                <w:numId w:val="26"/>
              </w:numPr>
              <w:spacing w:after="0" w:line="240" w:lineRule="auto"/>
              <w:ind w:left="425" w:hanging="425"/>
              <w:rPr>
                <w:rFonts w:ascii="Times New Roman" w:hAnsi="Times New Roman"/>
                <w:lang w:val="en-US"/>
              </w:rPr>
            </w:pPr>
            <w:r w:rsidRPr="003D1A8F">
              <w:rPr>
                <w:rFonts w:ascii="Times New Roman" w:hAnsi="Times New Roman"/>
                <w:lang w:val="en-US"/>
              </w:rPr>
              <w:t>Networks integrity</w:t>
            </w:r>
          </w:p>
          <w:p w:rsidR="00A425A8" w:rsidRPr="003D1A8F" w:rsidRDefault="00A425A8" w:rsidP="00A425A8">
            <w:pPr>
              <w:pStyle w:val="ListParagraph"/>
              <w:numPr>
                <w:ilvl w:val="0"/>
                <w:numId w:val="26"/>
              </w:numPr>
              <w:spacing w:after="0" w:line="240" w:lineRule="auto"/>
              <w:ind w:left="425" w:hanging="425"/>
              <w:rPr>
                <w:rFonts w:ascii="Times New Roman" w:hAnsi="Times New Roman"/>
                <w:lang w:val="en-US"/>
              </w:rPr>
            </w:pPr>
            <w:r w:rsidRPr="003D1A8F">
              <w:rPr>
                <w:rFonts w:ascii="Times New Roman" w:hAnsi="Times New Roman"/>
                <w:lang w:val="en-US"/>
              </w:rPr>
              <w:t>Communication protocols</w:t>
            </w:r>
          </w:p>
        </w:tc>
        <w:tc>
          <w:tcPr>
            <w:tcW w:w="3969" w:type="dxa"/>
          </w:tcPr>
          <w:p w:rsidR="00A425A8" w:rsidRPr="003D1A8F" w:rsidRDefault="00A425A8" w:rsidP="00A425A8">
            <w:r w:rsidRPr="003D1A8F">
              <w:rPr>
                <w:sz w:val="22"/>
                <w:szCs w:val="22"/>
              </w:rPr>
              <w:t xml:space="preserve">Describe the different network options used in remote data exchange and storage applications. </w:t>
            </w:r>
          </w:p>
        </w:tc>
      </w:tr>
      <w:tr w:rsidR="00A425A8" w:rsidRPr="003D1A8F" w:rsidTr="002352C0">
        <w:trPr>
          <w:trHeight w:val="1548"/>
        </w:trPr>
        <w:tc>
          <w:tcPr>
            <w:tcW w:w="1701" w:type="dxa"/>
            <w:noWrap/>
          </w:tcPr>
          <w:p w:rsidR="00A425A8" w:rsidRPr="003D1A8F" w:rsidRDefault="00A425A8" w:rsidP="00A425A8">
            <w:r w:rsidRPr="003D1A8F">
              <w:rPr>
                <w:sz w:val="22"/>
                <w:szCs w:val="22"/>
              </w:rPr>
              <w:t>B2.5 Databases</w:t>
            </w:r>
          </w:p>
          <w:p w:rsidR="00A425A8" w:rsidRPr="003D1A8F" w:rsidRDefault="00A425A8" w:rsidP="00A425A8"/>
          <w:p w:rsidR="00A425A8" w:rsidRPr="003D1A8F" w:rsidRDefault="00A425A8" w:rsidP="00A425A8">
            <w:pPr>
              <w:rPr>
                <w:i/>
              </w:rPr>
            </w:pPr>
            <w:r w:rsidRPr="003D1A8F">
              <w:rPr>
                <w:i/>
                <w:sz w:val="22"/>
                <w:szCs w:val="22"/>
              </w:rPr>
              <w:t>(B)</w:t>
            </w:r>
          </w:p>
        </w:tc>
        <w:tc>
          <w:tcPr>
            <w:tcW w:w="3402" w:type="dxa"/>
          </w:tcPr>
          <w:p w:rsidR="00A425A8" w:rsidRPr="003D1A8F" w:rsidRDefault="00A425A8" w:rsidP="00A425A8">
            <w:pPr>
              <w:pStyle w:val="ListParagraph"/>
              <w:numPr>
                <w:ilvl w:val="0"/>
                <w:numId w:val="27"/>
              </w:numPr>
              <w:spacing w:after="0" w:line="240" w:lineRule="auto"/>
              <w:ind w:left="425" w:hanging="425"/>
              <w:rPr>
                <w:rFonts w:ascii="Times New Roman" w:hAnsi="Times New Roman"/>
                <w:lang w:val="en-US"/>
              </w:rPr>
            </w:pPr>
            <w:r w:rsidRPr="003D1A8F">
              <w:rPr>
                <w:rFonts w:ascii="Times New Roman" w:hAnsi="Times New Roman"/>
                <w:lang w:val="en-US"/>
              </w:rPr>
              <w:t>File types (binary, text, XML)</w:t>
            </w:r>
          </w:p>
          <w:p w:rsidR="00A425A8" w:rsidRPr="003D1A8F" w:rsidRDefault="00A425A8" w:rsidP="00A425A8">
            <w:pPr>
              <w:pStyle w:val="ListParagraph"/>
              <w:numPr>
                <w:ilvl w:val="0"/>
                <w:numId w:val="27"/>
              </w:numPr>
              <w:spacing w:after="0" w:line="240" w:lineRule="auto"/>
              <w:ind w:left="425" w:hanging="425"/>
              <w:rPr>
                <w:rFonts w:ascii="Times New Roman" w:hAnsi="Times New Roman"/>
                <w:lang w:val="en-US"/>
              </w:rPr>
            </w:pPr>
            <w:r w:rsidRPr="003D1A8F">
              <w:rPr>
                <w:rFonts w:ascii="Times New Roman" w:hAnsi="Times New Roman"/>
                <w:lang w:val="en-US"/>
              </w:rPr>
              <w:t>Relational databases</w:t>
            </w:r>
          </w:p>
          <w:p w:rsidR="00A425A8" w:rsidRPr="003D1A8F" w:rsidRDefault="00A425A8" w:rsidP="00A425A8">
            <w:pPr>
              <w:pStyle w:val="ListParagraph"/>
              <w:numPr>
                <w:ilvl w:val="0"/>
                <w:numId w:val="27"/>
              </w:numPr>
              <w:spacing w:after="0" w:line="240" w:lineRule="auto"/>
              <w:ind w:left="425" w:hanging="425"/>
              <w:rPr>
                <w:rFonts w:ascii="Times New Roman" w:hAnsi="Times New Roman"/>
                <w:lang w:val="en-US"/>
              </w:rPr>
            </w:pPr>
            <w:r w:rsidRPr="003D1A8F">
              <w:rPr>
                <w:rFonts w:ascii="Times New Roman" w:hAnsi="Times New Roman"/>
                <w:lang w:val="en-US"/>
              </w:rPr>
              <w:t xml:space="preserve">Geospatial databases </w:t>
            </w:r>
          </w:p>
          <w:p w:rsidR="00A425A8" w:rsidRPr="003D1A8F" w:rsidRDefault="00A425A8" w:rsidP="00A425A8">
            <w:pPr>
              <w:pStyle w:val="ListParagraph"/>
              <w:numPr>
                <w:ilvl w:val="0"/>
                <w:numId w:val="27"/>
              </w:numPr>
              <w:spacing w:after="0" w:line="240" w:lineRule="auto"/>
              <w:ind w:left="425" w:hanging="425"/>
              <w:rPr>
                <w:rFonts w:ascii="Times New Roman" w:hAnsi="Times New Roman"/>
                <w:lang w:val="en-US"/>
              </w:rPr>
            </w:pPr>
            <w:r w:rsidRPr="003D1A8F">
              <w:rPr>
                <w:rFonts w:ascii="Times New Roman" w:hAnsi="Times New Roman"/>
                <w:lang w:val="en-US"/>
              </w:rPr>
              <w:t>Database management systems and query languages</w:t>
            </w:r>
          </w:p>
        </w:tc>
        <w:tc>
          <w:tcPr>
            <w:tcW w:w="3969" w:type="dxa"/>
          </w:tcPr>
          <w:p w:rsidR="00A425A8" w:rsidRPr="003D1A8F" w:rsidRDefault="00A425A8" w:rsidP="00A425A8">
            <w:r w:rsidRPr="003D1A8F">
              <w:rPr>
                <w:sz w:val="22"/>
                <w:szCs w:val="22"/>
              </w:rPr>
              <w:t>Describe different types of geospatial data and their representation.</w:t>
            </w:r>
          </w:p>
          <w:p w:rsidR="00A425A8" w:rsidRPr="003D1A8F" w:rsidRDefault="00A425A8" w:rsidP="00A425A8"/>
          <w:p w:rsidR="00A425A8" w:rsidRPr="003D1A8F" w:rsidRDefault="00A425A8" w:rsidP="00A425A8">
            <w:r w:rsidRPr="003D1A8F">
              <w:rPr>
                <w:sz w:val="22"/>
                <w:szCs w:val="22"/>
              </w:rPr>
              <w:t>Construct a database, populate it and query its content using a database language, such as SQL.</w:t>
            </w:r>
          </w:p>
        </w:tc>
      </w:tr>
      <w:tr w:rsidR="004E0EEF" w:rsidRPr="004E0EEF" w:rsidTr="002352C0">
        <w:trPr>
          <w:trHeight w:val="340"/>
        </w:trPr>
        <w:tc>
          <w:tcPr>
            <w:tcW w:w="9072" w:type="dxa"/>
            <w:gridSpan w:val="3"/>
            <w:noWrap/>
          </w:tcPr>
          <w:p w:rsidR="004E0EEF" w:rsidRPr="004E0EEF" w:rsidRDefault="004E0EEF" w:rsidP="00E40CF6">
            <w:pPr>
              <w:pStyle w:val="Heading1"/>
            </w:pPr>
            <w:bookmarkStart w:id="3" w:name="_Toc485126424"/>
            <w:r w:rsidRPr="004E0EEF">
              <w:t>B3</w:t>
            </w:r>
            <w:r w:rsidR="006F6C3E">
              <w:t>:</w:t>
            </w:r>
            <w:r w:rsidRPr="004E0EEF">
              <w:t xml:space="preserve"> Physics</w:t>
            </w:r>
            <w:bookmarkEnd w:id="3"/>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241504" w:rsidRPr="003D1A8F" w:rsidTr="002352C0">
        <w:trPr>
          <w:trHeight w:val="340"/>
        </w:trPr>
        <w:tc>
          <w:tcPr>
            <w:tcW w:w="1701" w:type="dxa"/>
            <w:noWrap/>
          </w:tcPr>
          <w:p w:rsidR="00241504" w:rsidRPr="003D1A8F" w:rsidRDefault="00241504" w:rsidP="00241504">
            <w:r w:rsidRPr="003D1A8F">
              <w:rPr>
                <w:sz w:val="22"/>
                <w:szCs w:val="22"/>
              </w:rPr>
              <w:t>B3.1 Kinematics</w:t>
            </w:r>
          </w:p>
          <w:p w:rsidR="00241504" w:rsidRPr="003D1A8F" w:rsidRDefault="00241504" w:rsidP="00241504"/>
          <w:p w:rsidR="00241504" w:rsidRPr="003D1A8F" w:rsidRDefault="00241504" w:rsidP="00241504">
            <w:pPr>
              <w:rPr>
                <w:b/>
              </w:rPr>
            </w:pPr>
            <w:r w:rsidRPr="003D1A8F">
              <w:rPr>
                <w:i/>
                <w:sz w:val="22"/>
                <w:szCs w:val="22"/>
              </w:rPr>
              <w:t>(B)</w:t>
            </w:r>
          </w:p>
        </w:tc>
        <w:tc>
          <w:tcPr>
            <w:tcW w:w="3402" w:type="dxa"/>
          </w:tcPr>
          <w:p w:rsidR="00241504" w:rsidRPr="003D1A8F" w:rsidRDefault="00241504" w:rsidP="00241504">
            <w:pPr>
              <w:pStyle w:val="ListParagraph"/>
              <w:numPr>
                <w:ilvl w:val="0"/>
                <w:numId w:val="13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Angular and linear velocities, accelerations</w:t>
            </w:r>
          </w:p>
          <w:p w:rsidR="00241504" w:rsidRPr="003D1A8F" w:rsidRDefault="00241504" w:rsidP="00241504">
            <w:pPr>
              <w:pStyle w:val="ListParagraph"/>
              <w:numPr>
                <w:ilvl w:val="0"/>
                <w:numId w:val="13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Angular velocities addition rules, accelerations due to rotational motion, Coriolis Law</w:t>
            </w:r>
          </w:p>
        </w:tc>
        <w:tc>
          <w:tcPr>
            <w:tcW w:w="3969" w:type="dxa"/>
          </w:tcPr>
          <w:p w:rsidR="00241504" w:rsidRPr="003D1A8F" w:rsidRDefault="00241504" w:rsidP="00241504">
            <w:pPr>
              <w:rPr>
                <w:b/>
              </w:rPr>
            </w:pPr>
            <w:r w:rsidRPr="003D1A8F">
              <w:rPr>
                <w:sz w:val="22"/>
                <w:szCs w:val="22"/>
              </w:rPr>
              <w:t>Explain the principle and the relationship between position, velocity and acceleration for both rotational and linear motion.</w:t>
            </w:r>
          </w:p>
        </w:tc>
      </w:tr>
      <w:tr w:rsidR="00241504" w:rsidRPr="003D1A8F" w:rsidTr="002352C0">
        <w:trPr>
          <w:trHeight w:val="2333"/>
        </w:trPr>
        <w:tc>
          <w:tcPr>
            <w:tcW w:w="1701" w:type="dxa"/>
            <w:noWrap/>
          </w:tcPr>
          <w:p w:rsidR="00241504" w:rsidRPr="003D1A8F" w:rsidRDefault="00241504" w:rsidP="00241504">
            <w:r w:rsidRPr="003D1A8F">
              <w:rPr>
                <w:sz w:val="22"/>
                <w:szCs w:val="22"/>
              </w:rPr>
              <w:t>B3.2 Gravity</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1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The inertial frame</w:t>
            </w:r>
          </w:p>
          <w:p w:rsidR="00241504" w:rsidRPr="003D1A8F" w:rsidRDefault="00241504" w:rsidP="00241504">
            <w:pPr>
              <w:pStyle w:val="ListParagraph"/>
              <w:numPr>
                <w:ilvl w:val="0"/>
                <w:numId w:val="1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Newton’s law, forces, accelerations, energy</w:t>
            </w:r>
          </w:p>
          <w:p w:rsidR="00241504" w:rsidRPr="003D1A8F" w:rsidRDefault="00241504" w:rsidP="00241504">
            <w:pPr>
              <w:pStyle w:val="ListParagraph"/>
              <w:numPr>
                <w:ilvl w:val="0"/>
                <w:numId w:val="1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Center of gravity, center of instantaneous rotation</w:t>
            </w:r>
          </w:p>
          <w:p w:rsidR="00241504" w:rsidRPr="003D1A8F" w:rsidRDefault="00241504" w:rsidP="00241504">
            <w:pPr>
              <w:pStyle w:val="ListParagraph"/>
              <w:numPr>
                <w:ilvl w:val="0"/>
                <w:numId w:val="1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Gravitational field</w:t>
            </w:r>
          </w:p>
          <w:p w:rsidR="00241504" w:rsidRPr="003D1A8F" w:rsidRDefault="00241504" w:rsidP="00241504">
            <w:pPr>
              <w:pStyle w:val="ListParagraph"/>
              <w:numPr>
                <w:ilvl w:val="0"/>
                <w:numId w:val="1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Potential fields</w:t>
            </w:r>
          </w:p>
        </w:tc>
        <w:tc>
          <w:tcPr>
            <w:tcW w:w="3969" w:type="dxa"/>
          </w:tcPr>
          <w:p w:rsidR="00241504" w:rsidRPr="003D1A8F" w:rsidRDefault="00241504" w:rsidP="00241504">
            <w:r w:rsidRPr="003D1A8F">
              <w:rPr>
                <w:sz w:val="22"/>
                <w:szCs w:val="22"/>
              </w:rPr>
              <w:t>Differentiate between inertial and Earth fixed frames.</w:t>
            </w:r>
          </w:p>
          <w:p w:rsidR="00241504" w:rsidRPr="003D1A8F" w:rsidRDefault="00241504" w:rsidP="00241504"/>
          <w:p w:rsidR="00241504" w:rsidRPr="003D1A8F" w:rsidRDefault="00241504" w:rsidP="00241504">
            <w:r w:rsidRPr="003D1A8F">
              <w:rPr>
                <w:sz w:val="22"/>
                <w:szCs w:val="22"/>
              </w:rPr>
              <w:t>Differentiate center of gravity from center of instantaneous rotation.</w:t>
            </w:r>
          </w:p>
          <w:p w:rsidR="00241504" w:rsidRPr="003D1A8F" w:rsidRDefault="00241504" w:rsidP="00241504"/>
          <w:p w:rsidR="00241504" w:rsidRPr="003D1A8F" w:rsidRDefault="00241504" w:rsidP="00241504">
            <w:r w:rsidRPr="003D1A8F">
              <w:rPr>
                <w:sz w:val="22"/>
                <w:szCs w:val="22"/>
              </w:rPr>
              <w:t>Develop the mathematical relationship between potential and acceleration in a gravitational field.</w:t>
            </w:r>
          </w:p>
        </w:tc>
      </w:tr>
      <w:tr w:rsidR="00241504" w:rsidRPr="003D1A8F" w:rsidTr="002352C0">
        <w:trPr>
          <w:trHeight w:val="771"/>
        </w:trPr>
        <w:tc>
          <w:tcPr>
            <w:tcW w:w="1701" w:type="dxa"/>
            <w:noWrap/>
          </w:tcPr>
          <w:p w:rsidR="00241504" w:rsidRPr="003D1A8F" w:rsidRDefault="00241504" w:rsidP="00241504">
            <w:r w:rsidRPr="003D1A8F">
              <w:rPr>
                <w:sz w:val="22"/>
                <w:szCs w:val="22"/>
              </w:rPr>
              <w:t>B3.3 Magnetism</w:t>
            </w:r>
          </w:p>
          <w:p w:rsidR="00241504" w:rsidRDefault="00241504" w:rsidP="00241504">
            <w:pPr>
              <w:rPr>
                <w:i/>
              </w:rPr>
            </w:pPr>
          </w:p>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1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Magnetic characteristic of ferrous bodies</w:t>
            </w:r>
          </w:p>
          <w:p w:rsidR="00241504" w:rsidRPr="003D1A8F" w:rsidRDefault="00241504" w:rsidP="00241504">
            <w:pPr>
              <w:pStyle w:val="ListParagraph"/>
              <w:numPr>
                <w:ilvl w:val="0"/>
                <w:numId w:val="1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Magnetic field </w:t>
            </w:r>
          </w:p>
        </w:tc>
        <w:tc>
          <w:tcPr>
            <w:tcW w:w="3969" w:type="dxa"/>
          </w:tcPr>
          <w:p w:rsidR="00241504" w:rsidRPr="003D1A8F" w:rsidRDefault="00241504" w:rsidP="00241504">
            <w:r w:rsidRPr="003D1A8F">
              <w:rPr>
                <w:sz w:val="22"/>
                <w:szCs w:val="22"/>
              </w:rPr>
              <w:t>Describe ferromagnetic properties and resulting magnetic field.</w:t>
            </w:r>
          </w:p>
        </w:tc>
      </w:tr>
      <w:tr w:rsidR="00241504" w:rsidRPr="003D1A8F" w:rsidTr="002352C0">
        <w:trPr>
          <w:trHeight w:val="2398"/>
        </w:trPr>
        <w:tc>
          <w:tcPr>
            <w:tcW w:w="1701" w:type="dxa"/>
            <w:noWrap/>
          </w:tcPr>
          <w:p w:rsidR="00241504" w:rsidRPr="003D1A8F" w:rsidRDefault="00241504" w:rsidP="00241504">
            <w:r w:rsidRPr="003D1A8F">
              <w:rPr>
                <w:sz w:val="22"/>
                <w:szCs w:val="22"/>
              </w:rPr>
              <w:lastRenderedPageBreak/>
              <w:t>B3.4 Waves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Harmonic waves modeling and wave parameters  (amplitude, frequency, wavelength, celerity and phase)</w:t>
            </w:r>
          </w:p>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 xml:space="preserve">Longitudinal and transverse waves </w:t>
            </w:r>
          </w:p>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 xml:space="preserve">Intensity, Decibel scale </w:t>
            </w:r>
          </w:p>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Attenuation</w:t>
            </w:r>
          </w:p>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Doppler effect</w:t>
            </w:r>
          </w:p>
          <w:p w:rsidR="00241504" w:rsidRPr="003D1A8F" w:rsidRDefault="00241504" w:rsidP="00241504">
            <w:pPr>
              <w:pStyle w:val="ListParagraph"/>
              <w:numPr>
                <w:ilvl w:val="0"/>
                <w:numId w:val="18"/>
              </w:numPr>
              <w:spacing w:after="0" w:line="240" w:lineRule="auto"/>
              <w:ind w:left="425" w:hanging="425"/>
              <w:rPr>
                <w:rFonts w:ascii="Times New Roman" w:hAnsi="Times New Roman"/>
                <w:lang w:val="en-US"/>
              </w:rPr>
            </w:pPr>
            <w:r w:rsidRPr="003D1A8F">
              <w:rPr>
                <w:rFonts w:ascii="Times New Roman" w:hAnsi="Times New Roman"/>
                <w:lang w:val="en-US"/>
              </w:rPr>
              <w:t>Interferometric principles</w:t>
            </w:r>
          </w:p>
        </w:tc>
        <w:tc>
          <w:tcPr>
            <w:tcW w:w="3969" w:type="dxa"/>
          </w:tcPr>
          <w:p w:rsidR="00241504" w:rsidRPr="003D1A8F" w:rsidRDefault="00241504" w:rsidP="00241504">
            <w:r w:rsidRPr="003D1A8F">
              <w:rPr>
                <w:sz w:val="22"/>
                <w:szCs w:val="22"/>
              </w:rPr>
              <w:t>Explain harmonics in the context of waves and resulting constructive and destructive interferences patterns from multiple waves and sources.</w:t>
            </w:r>
          </w:p>
          <w:p w:rsidR="00241504" w:rsidRPr="003D1A8F" w:rsidRDefault="00241504" w:rsidP="00241504"/>
          <w:p w:rsidR="00241504" w:rsidRPr="003D1A8F" w:rsidRDefault="00241504" w:rsidP="00241504">
            <w:r w:rsidRPr="003D1A8F">
              <w:rPr>
                <w:sz w:val="22"/>
                <w:szCs w:val="22"/>
              </w:rPr>
              <w:t>Use the Decibel scale to define intensity and characterize attenuation.</w:t>
            </w:r>
          </w:p>
          <w:p w:rsidR="00241504" w:rsidRPr="003D1A8F" w:rsidRDefault="00241504" w:rsidP="00241504"/>
          <w:p w:rsidR="00241504" w:rsidRPr="003D1A8F" w:rsidRDefault="00241504" w:rsidP="00241504">
            <w:r w:rsidRPr="003D1A8F">
              <w:rPr>
                <w:sz w:val="22"/>
                <w:szCs w:val="22"/>
              </w:rPr>
              <w:t>Explain the Doppler effect.</w:t>
            </w:r>
          </w:p>
        </w:tc>
      </w:tr>
      <w:tr w:rsidR="00241504" w:rsidRPr="003D1A8F" w:rsidTr="002352C0">
        <w:trPr>
          <w:trHeight w:val="1818"/>
        </w:trPr>
        <w:tc>
          <w:tcPr>
            <w:tcW w:w="1701" w:type="dxa"/>
            <w:noWrap/>
          </w:tcPr>
          <w:p w:rsidR="00241504" w:rsidRPr="003D1A8F" w:rsidRDefault="00241504" w:rsidP="00241504">
            <w:r w:rsidRPr="003D1A8F">
              <w:rPr>
                <w:sz w:val="22"/>
                <w:szCs w:val="22"/>
              </w:rPr>
              <w:t>B3.5 Electromagnetic waves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20"/>
              </w:numPr>
              <w:spacing w:after="0" w:line="240" w:lineRule="auto"/>
              <w:ind w:left="425" w:hanging="425"/>
              <w:rPr>
                <w:rFonts w:ascii="Times New Roman" w:hAnsi="Times New Roman"/>
                <w:lang w:val="en-US"/>
              </w:rPr>
            </w:pPr>
            <w:r w:rsidRPr="003D1A8F">
              <w:rPr>
                <w:rFonts w:ascii="Times New Roman" w:hAnsi="Times New Roman"/>
                <w:lang w:val="en-US"/>
              </w:rPr>
              <w:t>Electromagnetic waves properties and propagation</w:t>
            </w:r>
          </w:p>
          <w:p w:rsidR="00241504" w:rsidRPr="003D1A8F" w:rsidRDefault="00241504" w:rsidP="00241504">
            <w:pPr>
              <w:pStyle w:val="ListParagraph"/>
              <w:numPr>
                <w:ilvl w:val="0"/>
                <w:numId w:val="20"/>
              </w:numPr>
              <w:spacing w:after="0" w:line="240" w:lineRule="auto"/>
              <w:ind w:left="425" w:hanging="425"/>
              <w:rPr>
                <w:rFonts w:ascii="Times New Roman" w:hAnsi="Times New Roman"/>
                <w:lang w:val="en-US"/>
              </w:rPr>
            </w:pPr>
            <w:r w:rsidRPr="003D1A8F">
              <w:rPr>
                <w:rFonts w:ascii="Times New Roman" w:hAnsi="Times New Roman"/>
                <w:lang w:val="en-US"/>
              </w:rPr>
              <w:t>Radiation, emission and absorption</w:t>
            </w:r>
          </w:p>
          <w:p w:rsidR="00241504" w:rsidRPr="003D1A8F" w:rsidRDefault="00241504" w:rsidP="00241504">
            <w:pPr>
              <w:pStyle w:val="ListParagraph"/>
              <w:numPr>
                <w:ilvl w:val="0"/>
                <w:numId w:val="20"/>
              </w:numPr>
              <w:spacing w:after="0" w:line="240" w:lineRule="auto"/>
              <w:ind w:left="425" w:hanging="425"/>
              <w:rPr>
                <w:rFonts w:ascii="Times New Roman" w:hAnsi="Times New Roman"/>
                <w:lang w:val="en-US"/>
              </w:rPr>
            </w:pPr>
            <w:r w:rsidRPr="003D1A8F">
              <w:rPr>
                <w:rFonts w:ascii="Times New Roman" w:hAnsi="Times New Roman"/>
                <w:lang w:val="en-US"/>
              </w:rPr>
              <w:t>Reflection, refraction, diffraction</w:t>
            </w:r>
          </w:p>
          <w:p w:rsidR="00241504" w:rsidRPr="003D1A8F" w:rsidRDefault="00241504" w:rsidP="00241504">
            <w:pPr>
              <w:pStyle w:val="ListParagraph"/>
              <w:numPr>
                <w:ilvl w:val="0"/>
                <w:numId w:val="20"/>
              </w:numPr>
              <w:spacing w:after="0" w:line="240" w:lineRule="auto"/>
              <w:ind w:left="425" w:hanging="425"/>
              <w:rPr>
                <w:rFonts w:ascii="Times New Roman" w:hAnsi="Times New Roman"/>
                <w:lang w:val="en-US"/>
              </w:rPr>
            </w:pPr>
            <w:r w:rsidRPr="003D1A8F">
              <w:rPr>
                <w:rFonts w:ascii="Times New Roman" w:hAnsi="Times New Roman"/>
                <w:lang w:val="en-US"/>
              </w:rPr>
              <w:t>Optical reflectance</w:t>
            </w:r>
          </w:p>
        </w:tc>
        <w:tc>
          <w:tcPr>
            <w:tcW w:w="3969" w:type="dxa"/>
          </w:tcPr>
          <w:p w:rsidR="00241504" w:rsidRPr="003D1A8F" w:rsidRDefault="00241504" w:rsidP="00241504">
            <w:r w:rsidRPr="003D1A8F">
              <w:rPr>
                <w:sz w:val="22"/>
                <w:szCs w:val="22"/>
              </w:rPr>
              <w:t xml:space="preserve">Calculate field of view and resolving power of optics.  </w:t>
            </w:r>
          </w:p>
          <w:p w:rsidR="00241504" w:rsidRPr="003D1A8F" w:rsidRDefault="00241504" w:rsidP="00241504"/>
          <w:p w:rsidR="00241504" w:rsidRPr="003D1A8F" w:rsidRDefault="00241504" w:rsidP="00241504">
            <w:r w:rsidRPr="003D1A8F">
              <w:rPr>
                <w:sz w:val="22"/>
                <w:szCs w:val="22"/>
              </w:rPr>
              <w:t>Describe aberrations.</w:t>
            </w:r>
          </w:p>
          <w:p w:rsidR="00241504" w:rsidRPr="003D1A8F" w:rsidRDefault="00241504" w:rsidP="00241504"/>
          <w:p w:rsidR="00241504" w:rsidRPr="003D1A8F" w:rsidRDefault="00241504" w:rsidP="00241504">
            <w:r w:rsidRPr="003D1A8F">
              <w:rPr>
                <w:sz w:val="22"/>
                <w:szCs w:val="22"/>
              </w:rPr>
              <w:t>Describe the effect of wavelength on the propagation in a medium.</w:t>
            </w:r>
          </w:p>
          <w:p w:rsidR="00241504" w:rsidRPr="003D1A8F" w:rsidRDefault="00241504" w:rsidP="00241504"/>
          <w:p w:rsidR="00241504" w:rsidRPr="003D1A8F" w:rsidRDefault="00241504" w:rsidP="00241504">
            <w:r w:rsidRPr="003D1A8F">
              <w:rPr>
                <w:sz w:val="22"/>
                <w:szCs w:val="22"/>
              </w:rPr>
              <w:t>Describe the effect of a medium in the propagation of an electromagnetic wave</w:t>
            </w:r>
          </w:p>
        </w:tc>
      </w:tr>
      <w:tr w:rsidR="00241504" w:rsidRPr="003D1A8F" w:rsidTr="002352C0">
        <w:trPr>
          <w:trHeight w:val="1404"/>
        </w:trPr>
        <w:tc>
          <w:tcPr>
            <w:tcW w:w="1701" w:type="dxa"/>
            <w:noWrap/>
          </w:tcPr>
          <w:p w:rsidR="00241504" w:rsidRPr="003D1A8F" w:rsidRDefault="00241504" w:rsidP="00241504">
            <w:r w:rsidRPr="003D1A8F">
              <w:rPr>
                <w:sz w:val="22"/>
                <w:szCs w:val="22"/>
              </w:rPr>
              <w:t>B3.6 Geometrical optics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41"/>
              </w:numPr>
              <w:spacing w:after="0" w:line="240" w:lineRule="auto"/>
              <w:ind w:left="425" w:hanging="425"/>
              <w:rPr>
                <w:rFonts w:ascii="Times New Roman" w:hAnsi="Times New Roman"/>
                <w:lang w:val="en-US"/>
              </w:rPr>
            </w:pPr>
            <w:r w:rsidRPr="003D1A8F">
              <w:rPr>
                <w:rFonts w:ascii="Times New Roman" w:hAnsi="Times New Roman"/>
                <w:lang w:val="en-US"/>
              </w:rPr>
              <w:t>Mirror, prisms, lenses and filters</w:t>
            </w:r>
          </w:p>
          <w:p w:rsidR="00241504" w:rsidRPr="003D1A8F" w:rsidRDefault="00241504" w:rsidP="00241504">
            <w:pPr>
              <w:pStyle w:val="ListParagraph"/>
              <w:numPr>
                <w:ilvl w:val="0"/>
                <w:numId w:val="41"/>
              </w:numPr>
              <w:spacing w:after="0" w:line="240" w:lineRule="auto"/>
              <w:ind w:left="425" w:hanging="425"/>
              <w:rPr>
                <w:rFonts w:ascii="Times New Roman" w:hAnsi="Times New Roman"/>
                <w:lang w:val="en-US"/>
              </w:rPr>
            </w:pPr>
            <w:r w:rsidRPr="003D1A8F">
              <w:rPr>
                <w:rFonts w:ascii="Times New Roman" w:hAnsi="Times New Roman"/>
                <w:lang w:val="en-US"/>
              </w:rPr>
              <w:t>Telescopic optics and magnification</w:t>
            </w:r>
          </w:p>
          <w:p w:rsidR="00241504" w:rsidRPr="003D1A8F" w:rsidRDefault="00241504" w:rsidP="00241504">
            <w:pPr>
              <w:pStyle w:val="ListParagraph"/>
              <w:numPr>
                <w:ilvl w:val="0"/>
                <w:numId w:val="41"/>
              </w:numPr>
              <w:spacing w:after="0" w:line="240" w:lineRule="auto"/>
              <w:ind w:left="425" w:hanging="425"/>
              <w:rPr>
                <w:rFonts w:ascii="Times New Roman" w:hAnsi="Times New Roman"/>
                <w:lang w:val="en-US"/>
              </w:rPr>
            </w:pPr>
            <w:r w:rsidRPr="003D1A8F">
              <w:rPr>
                <w:rFonts w:ascii="Times New Roman" w:hAnsi="Times New Roman"/>
                <w:lang w:val="en-US"/>
              </w:rPr>
              <w:t xml:space="preserve">Snell-Descartes law </w:t>
            </w:r>
          </w:p>
        </w:tc>
        <w:tc>
          <w:tcPr>
            <w:tcW w:w="3969" w:type="dxa"/>
          </w:tcPr>
          <w:p w:rsidR="00241504" w:rsidRPr="003D1A8F" w:rsidRDefault="00241504" w:rsidP="00241504">
            <w:r w:rsidRPr="003D1A8F">
              <w:rPr>
                <w:sz w:val="22"/>
                <w:szCs w:val="22"/>
              </w:rPr>
              <w:t>Model a light ray-path through medium with various reflective and refractive properties.</w:t>
            </w:r>
          </w:p>
          <w:p w:rsidR="00241504" w:rsidRPr="003D1A8F" w:rsidRDefault="00241504" w:rsidP="00241504"/>
          <w:p w:rsidR="00241504" w:rsidRPr="003D1A8F" w:rsidRDefault="00241504" w:rsidP="00241504">
            <w:r w:rsidRPr="003D1A8F">
              <w:rPr>
                <w:sz w:val="22"/>
                <w:szCs w:val="22"/>
              </w:rPr>
              <w:t>Use the characteristics of a lens to calculate geometrical properties of an image.</w:t>
            </w:r>
          </w:p>
        </w:tc>
      </w:tr>
      <w:tr w:rsidR="00241504" w:rsidRPr="003D1A8F" w:rsidTr="002352C0">
        <w:trPr>
          <w:trHeight w:val="1140"/>
        </w:trPr>
        <w:tc>
          <w:tcPr>
            <w:tcW w:w="1701" w:type="dxa"/>
            <w:noWrap/>
          </w:tcPr>
          <w:p w:rsidR="00241504" w:rsidRPr="003D1A8F" w:rsidRDefault="00241504" w:rsidP="00241504">
            <w:r w:rsidRPr="003D1A8F">
              <w:rPr>
                <w:sz w:val="22"/>
                <w:szCs w:val="22"/>
              </w:rPr>
              <w:t>B3.7 Lasers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21"/>
              </w:numPr>
              <w:spacing w:after="0" w:line="240" w:lineRule="auto"/>
              <w:ind w:left="425" w:hanging="425"/>
              <w:rPr>
                <w:rFonts w:ascii="Times New Roman" w:hAnsi="Times New Roman"/>
                <w:lang w:val="en-US"/>
              </w:rPr>
            </w:pPr>
            <w:r w:rsidRPr="003D1A8F">
              <w:rPr>
                <w:rFonts w:ascii="Times New Roman" w:hAnsi="Times New Roman"/>
                <w:lang w:val="en-US"/>
              </w:rPr>
              <w:t>Principle of  lasers</w:t>
            </w:r>
          </w:p>
          <w:p w:rsidR="00241504" w:rsidRPr="003D1A8F" w:rsidRDefault="00241504" w:rsidP="00241504">
            <w:pPr>
              <w:pStyle w:val="ListParagraph"/>
              <w:numPr>
                <w:ilvl w:val="0"/>
                <w:numId w:val="21"/>
              </w:numPr>
              <w:spacing w:after="0" w:line="240" w:lineRule="auto"/>
              <w:ind w:left="425" w:hanging="425"/>
              <w:rPr>
                <w:rFonts w:ascii="Times New Roman" w:hAnsi="Times New Roman"/>
                <w:lang w:val="en-US"/>
              </w:rPr>
            </w:pPr>
            <w:r w:rsidRPr="003D1A8F">
              <w:rPr>
                <w:rFonts w:ascii="Times New Roman" w:hAnsi="Times New Roman"/>
                <w:lang w:val="en-US"/>
              </w:rPr>
              <w:t>Laser parameters (frequency, wavelength)</w:t>
            </w:r>
          </w:p>
          <w:p w:rsidR="00241504" w:rsidRPr="003D1A8F" w:rsidRDefault="00241504" w:rsidP="00241504">
            <w:pPr>
              <w:pStyle w:val="ListParagraph"/>
              <w:numPr>
                <w:ilvl w:val="0"/>
                <w:numId w:val="21"/>
              </w:numPr>
              <w:spacing w:after="0" w:line="240" w:lineRule="auto"/>
              <w:ind w:left="425" w:hanging="425"/>
              <w:rPr>
                <w:rFonts w:ascii="Times New Roman" w:hAnsi="Times New Roman"/>
                <w:lang w:val="en-US"/>
              </w:rPr>
            </w:pPr>
            <w:r w:rsidRPr="003D1A8F">
              <w:rPr>
                <w:rFonts w:ascii="Times New Roman" w:hAnsi="Times New Roman"/>
                <w:lang w:val="en-US"/>
              </w:rPr>
              <w:t>Types of lasers</w:t>
            </w:r>
          </w:p>
          <w:p w:rsidR="00241504" w:rsidRPr="003D1A8F" w:rsidRDefault="00241504" w:rsidP="00241504">
            <w:pPr>
              <w:pStyle w:val="ListParagraph"/>
              <w:numPr>
                <w:ilvl w:val="0"/>
                <w:numId w:val="21"/>
              </w:numPr>
              <w:spacing w:after="0" w:line="240" w:lineRule="auto"/>
              <w:ind w:left="425" w:hanging="425"/>
              <w:rPr>
                <w:rFonts w:ascii="Times New Roman" w:hAnsi="Times New Roman"/>
                <w:lang w:val="en-US"/>
              </w:rPr>
            </w:pPr>
            <w:r w:rsidRPr="003D1A8F">
              <w:rPr>
                <w:rFonts w:ascii="Times New Roman" w:hAnsi="Times New Roman"/>
                <w:lang w:val="en-US"/>
              </w:rPr>
              <w:t>Laser attenuation</w:t>
            </w:r>
          </w:p>
        </w:tc>
        <w:tc>
          <w:tcPr>
            <w:tcW w:w="3969" w:type="dxa"/>
          </w:tcPr>
          <w:p w:rsidR="00241504" w:rsidRPr="003D1A8F" w:rsidRDefault="00241504" w:rsidP="00241504">
            <w:r w:rsidRPr="003D1A8F">
              <w:rPr>
                <w:sz w:val="22"/>
                <w:szCs w:val="22"/>
              </w:rPr>
              <w:t>Describe the operation, unique properties, and applications of stimulated sources of emission.</w:t>
            </w:r>
          </w:p>
        </w:tc>
      </w:tr>
      <w:tr w:rsidR="00241504" w:rsidRPr="003D1A8F" w:rsidTr="002352C0">
        <w:trPr>
          <w:trHeight w:val="558"/>
        </w:trPr>
        <w:tc>
          <w:tcPr>
            <w:tcW w:w="1701" w:type="dxa"/>
            <w:noWrap/>
          </w:tcPr>
          <w:p w:rsidR="00241504" w:rsidRPr="003D1A8F" w:rsidRDefault="00241504" w:rsidP="00241504">
            <w:r w:rsidRPr="003D1A8F">
              <w:rPr>
                <w:sz w:val="22"/>
                <w:szCs w:val="22"/>
              </w:rPr>
              <w:t>B3.8 Transducers and clocks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19"/>
              </w:numPr>
              <w:spacing w:after="120" w:line="240" w:lineRule="auto"/>
              <w:ind w:left="425" w:hanging="425"/>
              <w:rPr>
                <w:rFonts w:ascii="Times New Roman" w:hAnsi="Times New Roman"/>
                <w:lang w:val="en-US"/>
              </w:rPr>
            </w:pPr>
            <w:r w:rsidRPr="003D1A8F">
              <w:rPr>
                <w:rFonts w:ascii="Times New Roman" w:hAnsi="Times New Roman"/>
                <w:lang w:val="en-US"/>
              </w:rPr>
              <w:t>Pressure transducers</w:t>
            </w:r>
          </w:p>
          <w:p w:rsidR="00241504" w:rsidRPr="003D1A8F" w:rsidRDefault="00241504" w:rsidP="00241504">
            <w:pPr>
              <w:pStyle w:val="ListParagraph"/>
              <w:numPr>
                <w:ilvl w:val="0"/>
                <w:numId w:val="19"/>
              </w:numPr>
              <w:spacing w:after="120" w:line="240" w:lineRule="auto"/>
              <w:ind w:left="425" w:hanging="425"/>
              <w:rPr>
                <w:rFonts w:ascii="Times New Roman" w:hAnsi="Times New Roman"/>
                <w:lang w:val="en-US"/>
              </w:rPr>
            </w:pPr>
            <w:r w:rsidRPr="003D1A8F">
              <w:rPr>
                <w:rFonts w:ascii="Times New Roman" w:hAnsi="Times New Roman"/>
                <w:lang w:val="en-US"/>
              </w:rPr>
              <w:t>Thermal transducers</w:t>
            </w:r>
          </w:p>
          <w:p w:rsidR="00241504" w:rsidRPr="003D1A8F" w:rsidRDefault="00241504" w:rsidP="00241504">
            <w:pPr>
              <w:pStyle w:val="ListParagraph"/>
              <w:numPr>
                <w:ilvl w:val="0"/>
                <w:numId w:val="19"/>
              </w:numPr>
              <w:spacing w:after="120" w:line="240" w:lineRule="auto"/>
              <w:ind w:left="425" w:hanging="425"/>
              <w:rPr>
                <w:rFonts w:ascii="Times New Roman" w:hAnsi="Times New Roman"/>
                <w:lang w:val="en-US"/>
              </w:rPr>
            </w:pPr>
            <w:r w:rsidRPr="003D1A8F">
              <w:rPr>
                <w:rFonts w:ascii="Times New Roman" w:hAnsi="Times New Roman"/>
                <w:lang w:val="en-US"/>
              </w:rPr>
              <w:t>Types of clocks</w:t>
            </w:r>
          </w:p>
          <w:p w:rsidR="00241504" w:rsidRPr="003D1A8F" w:rsidRDefault="00241504" w:rsidP="00241504">
            <w:pPr>
              <w:pStyle w:val="ListParagraph"/>
              <w:numPr>
                <w:ilvl w:val="0"/>
                <w:numId w:val="19"/>
              </w:numPr>
              <w:spacing w:after="120" w:line="240" w:lineRule="auto"/>
              <w:ind w:left="425" w:hanging="425"/>
              <w:rPr>
                <w:rFonts w:ascii="Times New Roman" w:hAnsi="Times New Roman"/>
                <w:lang w:val="en-US"/>
              </w:rPr>
            </w:pPr>
            <w:r w:rsidRPr="003D1A8F">
              <w:rPr>
                <w:rFonts w:ascii="Times New Roman" w:hAnsi="Times New Roman"/>
                <w:lang w:val="en-US"/>
              </w:rPr>
              <w:t>Measurement of elapsed time</w:t>
            </w:r>
          </w:p>
        </w:tc>
        <w:tc>
          <w:tcPr>
            <w:tcW w:w="3969" w:type="dxa"/>
          </w:tcPr>
          <w:p w:rsidR="00241504" w:rsidRPr="003D1A8F" w:rsidRDefault="00241504" w:rsidP="00241504">
            <w:r w:rsidRPr="003D1A8F">
              <w:rPr>
                <w:sz w:val="22"/>
                <w:szCs w:val="22"/>
              </w:rPr>
              <w:t xml:space="preserve">Describe different types of transducers and their calibration requirements. </w:t>
            </w:r>
          </w:p>
          <w:p w:rsidR="00241504" w:rsidRPr="003D1A8F" w:rsidRDefault="00241504" w:rsidP="00241504">
            <w:r w:rsidRPr="003D1A8F">
              <w:rPr>
                <w:sz w:val="22"/>
                <w:szCs w:val="22"/>
              </w:rPr>
              <w:t>Describe time measurement devices in relation to their drift coefficient and accuracy.</w:t>
            </w:r>
          </w:p>
        </w:tc>
      </w:tr>
      <w:tr w:rsidR="004E0EEF" w:rsidRPr="004E0EEF" w:rsidTr="002352C0">
        <w:trPr>
          <w:trHeight w:val="362"/>
        </w:trPr>
        <w:tc>
          <w:tcPr>
            <w:tcW w:w="9072" w:type="dxa"/>
            <w:gridSpan w:val="3"/>
            <w:noWrap/>
          </w:tcPr>
          <w:p w:rsidR="004E0EEF" w:rsidRPr="004E0EEF" w:rsidRDefault="004E0EEF" w:rsidP="00E40CF6">
            <w:pPr>
              <w:pStyle w:val="Heading1"/>
            </w:pPr>
            <w:bookmarkStart w:id="4" w:name="_Toc485126425"/>
            <w:r w:rsidRPr="004E0EEF">
              <w:t>B4</w:t>
            </w:r>
            <w:r w:rsidR="006F6C3E">
              <w:t>:</w:t>
            </w:r>
            <w:r w:rsidRPr="004E0EEF">
              <w:t xml:space="preserve"> Nautical science</w:t>
            </w:r>
            <w:bookmarkEnd w:id="4"/>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241504" w:rsidRPr="003D1A8F" w:rsidTr="002352C0">
        <w:trPr>
          <w:trHeight w:val="558"/>
        </w:trPr>
        <w:tc>
          <w:tcPr>
            <w:tcW w:w="1701" w:type="dxa"/>
            <w:noWrap/>
          </w:tcPr>
          <w:p w:rsidR="00241504" w:rsidRPr="003D1A8F" w:rsidRDefault="00241504" w:rsidP="00241504">
            <w:r w:rsidRPr="003D1A8F">
              <w:rPr>
                <w:sz w:val="22"/>
                <w:szCs w:val="22"/>
              </w:rPr>
              <w:t>B4.1 Conventional aids to navigation</w:t>
            </w:r>
          </w:p>
          <w:p w:rsidR="00241504" w:rsidRPr="003D1A8F" w:rsidRDefault="00241504" w:rsidP="00241504"/>
          <w:p w:rsidR="00241504" w:rsidRPr="003D1A8F" w:rsidRDefault="00241504" w:rsidP="00241504">
            <w:r w:rsidRPr="003D1A8F">
              <w:rPr>
                <w:i/>
                <w:sz w:val="22"/>
                <w:szCs w:val="22"/>
              </w:rPr>
              <w:t>(B)</w:t>
            </w:r>
          </w:p>
        </w:tc>
        <w:tc>
          <w:tcPr>
            <w:tcW w:w="3402" w:type="dxa"/>
          </w:tcPr>
          <w:p w:rsidR="00241504" w:rsidRPr="003D1A8F" w:rsidRDefault="00241504" w:rsidP="00241504">
            <w:pPr>
              <w:pStyle w:val="ListParagraph"/>
              <w:numPr>
                <w:ilvl w:val="0"/>
                <w:numId w:val="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Types of buoys and beacons</w:t>
            </w:r>
          </w:p>
          <w:p w:rsidR="00241504" w:rsidRPr="003D1A8F" w:rsidRDefault="00241504" w:rsidP="00241504">
            <w:pPr>
              <w:pStyle w:val="ListParagraph"/>
              <w:numPr>
                <w:ilvl w:val="0"/>
                <w:numId w:val="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Radar beacons</w:t>
            </w:r>
          </w:p>
          <w:p w:rsidR="00241504" w:rsidRPr="003D1A8F" w:rsidRDefault="00241504" w:rsidP="00241504">
            <w:pPr>
              <w:pStyle w:val="ListParagraph"/>
              <w:numPr>
                <w:ilvl w:val="0"/>
                <w:numId w:val="2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AIS systems</w:t>
            </w:r>
          </w:p>
        </w:tc>
        <w:tc>
          <w:tcPr>
            <w:tcW w:w="3969" w:type="dxa"/>
          </w:tcPr>
          <w:p w:rsidR="00241504" w:rsidRPr="003D1A8F" w:rsidRDefault="00241504" w:rsidP="00241504">
            <w:r w:rsidRPr="003D1A8F">
              <w:rPr>
                <w:sz w:val="22"/>
                <w:szCs w:val="22"/>
              </w:rPr>
              <w:t xml:space="preserve">Describe the characteristics and purposes of fixed and floating aids to navigation and the use of automatic identification systems.  </w:t>
            </w:r>
          </w:p>
        </w:tc>
      </w:tr>
      <w:tr w:rsidR="00241504" w:rsidRPr="003D1A8F" w:rsidTr="002352C0">
        <w:trPr>
          <w:trHeight w:val="558"/>
        </w:trPr>
        <w:tc>
          <w:tcPr>
            <w:tcW w:w="1701" w:type="dxa"/>
            <w:noWrap/>
          </w:tcPr>
          <w:p w:rsidR="00241504" w:rsidRPr="003D1A8F" w:rsidRDefault="00241504" w:rsidP="00241504">
            <w:r w:rsidRPr="003D1A8F">
              <w:rPr>
                <w:sz w:val="22"/>
                <w:szCs w:val="22"/>
              </w:rPr>
              <w:t>B4.2 GMDSS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Sea areas</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EPIRBs and SARSAT</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Digital selective calling</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NAVTEX</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SafetyNET</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Promulgation of Maritime Safety Information (MSI)</w:t>
            </w:r>
          </w:p>
          <w:p w:rsidR="00241504" w:rsidRPr="003D1A8F" w:rsidRDefault="00241504" w:rsidP="00241504">
            <w:pPr>
              <w:pStyle w:val="ListParagraph"/>
              <w:numPr>
                <w:ilvl w:val="0"/>
                <w:numId w:val="3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World Wide Navigational Warning Service (WWNWS)</w:t>
            </w:r>
          </w:p>
        </w:tc>
        <w:tc>
          <w:tcPr>
            <w:tcW w:w="3969" w:type="dxa"/>
          </w:tcPr>
          <w:p w:rsidR="00241504" w:rsidRPr="003D1A8F" w:rsidRDefault="00241504" w:rsidP="00241504">
            <w:r w:rsidRPr="003D1A8F">
              <w:rPr>
                <w:sz w:val="22"/>
                <w:szCs w:val="22"/>
              </w:rPr>
              <w:lastRenderedPageBreak/>
              <w:t>Describe the components and purpose of GMDSS.</w:t>
            </w:r>
          </w:p>
        </w:tc>
      </w:tr>
      <w:tr w:rsidR="00241504" w:rsidRPr="003D1A8F" w:rsidTr="002352C0">
        <w:trPr>
          <w:trHeight w:val="558"/>
        </w:trPr>
        <w:tc>
          <w:tcPr>
            <w:tcW w:w="1701" w:type="dxa"/>
            <w:noWrap/>
          </w:tcPr>
          <w:p w:rsidR="00241504" w:rsidRPr="003D1A8F" w:rsidRDefault="00241504" w:rsidP="00241504">
            <w:r w:rsidRPr="003D1A8F">
              <w:rPr>
                <w:sz w:val="22"/>
                <w:szCs w:val="22"/>
              </w:rPr>
              <w:t>B4.3 Nautical charts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Content, datum, projection, scale and types of nautical charts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Chart symbols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Chart graticules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Uncertainty indicators (e.g. source diagram, reliability diagram, zone of confidence, notes)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Navigational hazards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Plotting instruments</w:t>
            </w:r>
          </w:p>
          <w:p w:rsidR="00241504" w:rsidRPr="003D1A8F" w:rsidRDefault="00241504" w:rsidP="00241504">
            <w:pPr>
              <w:pStyle w:val="ListParagraph"/>
              <w:numPr>
                <w:ilvl w:val="0"/>
                <w:numId w:val="3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ECDIS, ENC, RNC and ECS</w:t>
            </w:r>
          </w:p>
          <w:p w:rsidR="00241504" w:rsidRPr="003D1A8F" w:rsidRDefault="00241504" w:rsidP="00241504">
            <w:pPr>
              <w:tabs>
                <w:tab w:val="left" w:pos="459"/>
              </w:tabs>
              <w:ind w:left="425" w:hanging="425"/>
            </w:pPr>
          </w:p>
        </w:tc>
        <w:tc>
          <w:tcPr>
            <w:tcW w:w="3969" w:type="dxa"/>
          </w:tcPr>
          <w:p w:rsidR="00241504" w:rsidRPr="003D1A8F" w:rsidRDefault="00241504" w:rsidP="00241504">
            <w:r w:rsidRPr="003D1A8F">
              <w:rPr>
                <w:sz w:val="22"/>
                <w:szCs w:val="22"/>
              </w:rPr>
              <w:t xml:space="preserve">Plan and layout a route on a nautical chart, enter/plot positions, identify navigational hazards and revise navigational plan as required. </w:t>
            </w:r>
          </w:p>
          <w:p w:rsidR="00241504" w:rsidRPr="003D1A8F" w:rsidRDefault="00241504" w:rsidP="00241504"/>
          <w:p w:rsidR="00241504" w:rsidRPr="003D1A8F" w:rsidRDefault="00241504" w:rsidP="00241504">
            <w:r w:rsidRPr="003D1A8F">
              <w:rPr>
                <w:sz w:val="22"/>
                <w:szCs w:val="22"/>
              </w:rPr>
              <w:t>Describe the content of a nautical chart and explain datum, projection and scale.</w:t>
            </w:r>
          </w:p>
          <w:p w:rsidR="00241504" w:rsidRPr="003D1A8F" w:rsidRDefault="00241504" w:rsidP="00241504"/>
          <w:p w:rsidR="00241504" w:rsidRPr="003D1A8F" w:rsidRDefault="00241504" w:rsidP="00241504">
            <w:r w:rsidRPr="003D1A8F">
              <w:rPr>
                <w:sz w:val="22"/>
                <w:szCs w:val="22"/>
              </w:rPr>
              <w:t>Describe the uncertainty indicators associated with nautical charts.</w:t>
            </w:r>
          </w:p>
        </w:tc>
      </w:tr>
      <w:tr w:rsidR="00241504" w:rsidRPr="003D1A8F" w:rsidTr="002352C0">
        <w:trPr>
          <w:trHeight w:val="558"/>
        </w:trPr>
        <w:tc>
          <w:tcPr>
            <w:tcW w:w="1701" w:type="dxa"/>
            <w:noWrap/>
          </w:tcPr>
          <w:p w:rsidR="00241504" w:rsidRPr="003D1A8F" w:rsidRDefault="00241504" w:rsidP="00241504">
            <w:r w:rsidRPr="003D1A8F">
              <w:rPr>
                <w:sz w:val="22"/>
                <w:szCs w:val="22"/>
              </w:rPr>
              <w:t>B4.4 Navigation publications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Sailing directions, </w:t>
            </w:r>
          </w:p>
          <w:p w:rsidR="00241504" w:rsidRPr="003D1A8F" w:rsidRDefault="00241504" w:rsidP="00241504">
            <w:pPr>
              <w:pStyle w:val="ListParagraph"/>
              <w:numPr>
                <w:ilvl w:val="0"/>
                <w:numId w:val="3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Light and radio lists, </w:t>
            </w:r>
          </w:p>
          <w:p w:rsidR="00241504" w:rsidRPr="003D1A8F" w:rsidRDefault="00241504" w:rsidP="00241504">
            <w:pPr>
              <w:pStyle w:val="ListParagraph"/>
              <w:numPr>
                <w:ilvl w:val="0"/>
                <w:numId w:val="3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Tides and current tables</w:t>
            </w:r>
          </w:p>
          <w:p w:rsidR="00241504" w:rsidRDefault="00241504" w:rsidP="00241504">
            <w:pPr>
              <w:pStyle w:val="ListParagraph"/>
              <w:numPr>
                <w:ilvl w:val="0"/>
                <w:numId w:val="3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Notice to Mariners (</w:t>
            </w:r>
            <w:proofErr w:type="spellStart"/>
            <w:r w:rsidRPr="003D1A8F">
              <w:rPr>
                <w:rFonts w:ascii="Times New Roman" w:hAnsi="Times New Roman"/>
                <w:lang w:val="en-US"/>
              </w:rPr>
              <w:t>NtoM</w:t>
            </w:r>
            <w:proofErr w:type="spellEnd"/>
            <w:r w:rsidRPr="003D1A8F">
              <w:rPr>
                <w:rFonts w:ascii="Times New Roman" w:hAnsi="Times New Roman"/>
                <w:lang w:val="en-US"/>
              </w:rPr>
              <w:t>) and Urgent Notice to Mariners</w:t>
            </w:r>
          </w:p>
          <w:p w:rsidR="00241504" w:rsidRPr="004E0EEF" w:rsidRDefault="00241504" w:rsidP="00241504">
            <w:pPr>
              <w:tabs>
                <w:tab w:val="left" w:pos="459"/>
              </w:tabs>
            </w:pPr>
          </w:p>
        </w:tc>
        <w:tc>
          <w:tcPr>
            <w:tcW w:w="3969" w:type="dxa"/>
          </w:tcPr>
          <w:p w:rsidR="00241504" w:rsidRPr="003D1A8F" w:rsidRDefault="00241504" w:rsidP="00241504">
            <w:r w:rsidRPr="003D1A8F">
              <w:rPr>
                <w:sz w:val="22"/>
                <w:szCs w:val="22"/>
              </w:rPr>
              <w:t>Use content of nautical publications in a survey planning context.</w:t>
            </w:r>
          </w:p>
        </w:tc>
      </w:tr>
      <w:tr w:rsidR="00241504" w:rsidRPr="003D1A8F" w:rsidTr="002352C0">
        <w:trPr>
          <w:trHeight w:val="558"/>
        </w:trPr>
        <w:tc>
          <w:tcPr>
            <w:tcW w:w="1701" w:type="dxa"/>
            <w:noWrap/>
          </w:tcPr>
          <w:p w:rsidR="00241504" w:rsidRPr="003D1A8F" w:rsidRDefault="00241504" w:rsidP="00241504">
            <w:r w:rsidRPr="003D1A8F">
              <w:rPr>
                <w:sz w:val="22"/>
                <w:szCs w:val="22"/>
              </w:rPr>
              <w:t>B4.5 Compasses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Magnetic compasses</w:t>
            </w:r>
          </w:p>
          <w:p w:rsidR="00241504" w:rsidRPr="003D1A8F" w:rsidRDefault="00241504" w:rsidP="00241504">
            <w:pPr>
              <w:pStyle w:val="ListParagraph"/>
              <w:numPr>
                <w:ilvl w:val="0"/>
                <w:numId w:val="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Gyros</w:t>
            </w:r>
          </w:p>
          <w:p w:rsidR="00241504" w:rsidRPr="003D1A8F" w:rsidRDefault="00241504" w:rsidP="00241504">
            <w:pPr>
              <w:pStyle w:val="ListParagraph"/>
              <w:numPr>
                <w:ilvl w:val="0"/>
                <w:numId w:val="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Compass error and corrections</w:t>
            </w:r>
          </w:p>
          <w:p w:rsidR="00241504" w:rsidRPr="003D1A8F" w:rsidRDefault="00241504" w:rsidP="00241504">
            <w:pPr>
              <w:tabs>
                <w:tab w:val="left" w:pos="459"/>
              </w:tabs>
              <w:ind w:left="425" w:hanging="425"/>
            </w:pPr>
          </w:p>
        </w:tc>
        <w:tc>
          <w:tcPr>
            <w:tcW w:w="3969" w:type="dxa"/>
          </w:tcPr>
          <w:p w:rsidR="00241504" w:rsidRPr="003D1A8F" w:rsidRDefault="00241504" w:rsidP="00241504">
            <w:pPr>
              <w:jc w:val="both"/>
            </w:pPr>
            <w:r w:rsidRPr="003D1A8F">
              <w:rPr>
                <w:sz w:val="22"/>
                <w:szCs w:val="22"/>
              </w:rPr>
              <w:t xml:space="preserve">Describe the capabilities, limitations and sources of errors of magnetic and gyro compasses. </w:t>
            </w:r>
          </w:p>
          <w:p w:rsidR="00241504" w:rsidRPr="003D1A8F" w:rsidRDefault="00241504" w:rsidP="00241504">
            <w:pPr>
              <w:jc w:val="both"/>
            </w:pPr>
          </w:p>
          <w:p w:rsidR="00241504" w:rsidRPr="003D1A8F" w:rsidRDefault="00241504" w:rsidP="00241504">
            <w:pPr>
              <w:jc w:val="both"/>
            </w:pPr>
            <w:r w:rsidRPr="003D1A8F">
              <w:rPr>
                <w:sz w:val="22"/>
                <w:szCs w:val="22"/>
              </w:rPr>
              <w:t>Determine and apply corrections for magnetic and gyro compass error.</w:t>
            </w:r>
          </w:p>
        </w:tc>
      </w:tr>
      <w:tr w:rsidR="00241504" w:rsidRPr="003D1A8F" w:rsidTr="002352C0">
        <w:trPr>
          <w:trHeight w:val="558"/>
        </w:trPr>
        <w:tc>
          <w:tcPr>
            <w:tcW w:w="1701" w:type="dxa"/>
            <w:noWrap/>
          </w:tcPr>
          <w:p w:rsidR="00241504" w:rsidRPr="003D1A8F" w:rsidRDefault="00241504" w:rsidP="00241504">
            <w:r w:rsidRPr="003D1A8F">
              <w:rPr>
                <w:sz w:val="22"/>
                <w:szCs w:val="22"/>
              </w:rPr>
              <w:t>B4.6 Emergency procedures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Fire extinguishers </w:t>
            </w:r>
          </w:p>
          <w:p w:rsidR="00241504" w:rsidRPr="003D1A8F" w:rsidRDefault="00241504" w:rsidP="00241504">
            <w:pPr>
              <w:pStyle w:val="ListParagraph"/>
              <w:numPr>
                <w:ilvl w:val="0"/>
                <w:numId w:val="3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Life preservers and cold water survival suits, life rafts</w:t>
            </w:r>
          </w:p>
          <w:p w:rsidR="00241504" w:rsidRPr="003D1A8F" w:rsidRDefault="00241504" w:rsidP="00241504">
            <w:pPr>
              <w:pStyle w:val="ListParagraph"/>
              <w:numPr>
                <w:ilvl w:val="0"/>
                <w:numId w:val="3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Distress signals and EPIRB</w:t>
            </w:r>
          </w:p>
          <w:p w:rsidR="00241504" w:rsidRPr="004E0EEF" w:rsidRDefault="00241504" w:rsidP="00241504">
            <w:pPr>
              <w:pStyle w:val="ListParagraph"/>
              <w:numPr>
                <w:ilvl w:val="0"/>
                <w:numId w:val="3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Procedures for man-overboard, fire, and abandoning ship</w:t>
            </w:r>
          </w:p>
        </w:tc>
        <w:tc>
          <w:tcPr>
            <w:tcW w:w="3969" w:type="dxa"/>
          </w:tcPr>
          <w:p w:rsidR="00241504" w:rsidRPr="003D1A8F" w:rsidRDefault="00241504" w:rsidP="00241504">
            <w:r w:rsidRPr="003D1A8F">
              <w:rPr>
                <w:sz w:val="22"/>
                <w:szCs w:val="22"/>
              </w:rPr>
              <w:t>Explain the importance of the emergency equipment and procedures.</w:t>
            </w:r>
          </w:p>
          <w:p w:rsidR="00241504" w:rsidRPr="003D1A8F" w:rsidRDefault="00241504" w:rsidP="00241504"/>
          <w:p w:rsidR="00241504" w:rsidRPr="003D1A8F" w:rsidRDefault="00241504" w:rsidP="00241504">
            <w:r w:rsidRPr="003D1A8F">
              <w:rPr>
                <w:sz w:val="22"/>
                <w:szCs w:val="22"/>
              </w:rPr>
              <w:t>Identify types of fi</w:t>
            </w:r>
            <w:r>
              <w:rPr>
                <w:sz w:val="22"/>
                <w:szCs w:val="22"/>
              </w:rPr>
              <w:t>re extinguishers and their use.</w:t>
            </w:r>
          </w:p>
        </w:tc>
      </w:tr>
      <w:tr w:rsidR="00241504" w:rsidRPr="003D1A8F" w:rsidTr="002352C0">
        <w:trPr>
          <w:trHeight w:val="558"/>
        </w:trPr>
        <w:tc>
          <w:tcPr>
            <w:tcW w:w="1701" w:type="dxa"/>
            <w:noWrap/>
          </w:tcPr>
          <w:p w:rsidR="00241504" w:rsidRPr="003D1A8F" w:rsidRDefault="00241504" w:rsidP="00241504">
            <w:r w:rsidRPr="003D1A8F">
              <w:rPr>
                <w:sz w:val="22"/>
                <w:szCs w:val="22"/>
              </w:rPr>
              <w:t>B4.7 Safe working practice</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Water-tight doors and hatches</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Suspended loads</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Enclosed spaces</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Working aloft, with equipment over the side, life lines.</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Work permitting</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Securing equipment for sea</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Cables and antenna installation</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proofErr w:type="spellStart"/>
            <w:r w:rsidRPr="003D1A8F">
              <w:rPr>
                <w:rFonts w:ascii="Times New Roman" w:hAnsi="Times New Roman"/>
                <w:lang w:val="en-US"/>
              </w:rPr>
              <w:t>Earthing</w:t>
            </w:r>
            <w:proofErr w:type="spellEnd"/>
            <w:r w:rsidRPr="003D1A8F">
              <w:rPr>
                <w:rFonts w:ascii="Times New Roman" w:hAnsi="Times New Roman"/>
                <w:lang w:val="en-US"/>
              </w:rPr>
              <w:t xml:space="preserve"> (grounding) of electrical equipment</w:t>
            </w:r>
          </w:p>
          <w:p w:rsidR="00241504" w:rsidRPr="003D1A8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High voltage electrical safety</w:t>
            </w:r>
          </w:p>
          <w:p w:rsidR="00241504" w:rsidRPr="004E0EEF" w:rsidRDefault="00241504" w:rsidP="00241504">
            <w:pPr>
              <w:pStyle w:val="ListParagraph"/>
              <w:numPr>
                <w:ilvl w:val="0"/>
                <w:numId w:val="3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Personal protective equipment</w:t>
            </w:r>
          </w:p>
        </w:tc>
        <w:tc>
          <w:tcPr>
            <w:tcW w:w="3969" w:type="dxa"/>
          </w:tcPr>
          <w:p w:rsidR="00241504" w:rsidRPr="003D1A8F" w:rsidRDefault="00241504" w:rsidP="00241504">
            <w:r w:rsidRPr="003D1A8F">
              <w:rPr>
                <w:sz w:val="22"/>
                <w:szCs w:val="22"/>
              </w:rPr>
              <w:t>Describe procedures for maintaining a safe working environment.</w:t>
            </w:r>
          </w:p>
          <w:p w:rsidR="00241504" w:rsidRPr="003D1A8F" w:rsidRDefault="00241504" w:rsidP="00241504"/>
          <w:p w:rsidR="00241504" w:rsidRPr="003D1A8F" w:rsidRDefault="00241504" w:rsidP="00241504">
            <w:r w:rsidRPr="003D1A8F">
              <w:rPr>
                <w:sz w:val="22"/>
                <w:szCs w:val="22"/>
              </w:rPr>
              <w:t>Design safe cable routes for survey instruments.</w:t>
            </w:r>
          </w:p>
          <w:p w:rsidR="00241504" w:rsidRPr="003D1A8F" w:rsidRDefault="00241504" w:rsidP="00241504"/>
          <w:p w:rsidR="00241504" w:rsidRPr="003D1A8F" w:rsidRDefault="00241504" w:rsidP="00241504">
            <w:r w:rsidRPr="003D1A8F">
              <w:rPr>
                <w:sz w:val="22"/>
                <w:szCs w:val="22"/>
              </w:rPr>
              <w:t>Define procedures for securing equipment for heavy weather.</w:t>
            </w:r>
          </w:p>
        </w:tc>
      </w:tr>
      <w:tr w:rsidR="00241504" w:rsidRPr="003D1A8F" w:rsidTr="002352C0">
        <w:trPr>
          <w:trHeight w:val="558"/>
        </w:trPr>
        <w:tc>
          <w:tcPr>
            <w:tcW w:w="1701" w:type="dxa"/>
            <w:noWrap/>
          </w:tcPr>
          <w:p w:rsidR="00241504" w:rsidRPr="003D1A8F" w:rsidRDefault="00241504" w:rsidP="00241504">
            <w:r w:rsidRPr="003D1A8F">
              <w:rPr>
                <w:sz w:val="22"/>
                <w:szCs w:val="22"/>
              </w:rPr>
              <w:t>B4.8 Rope and wires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Types of wire and rope </w:t>
            </w:r>
          </w:p>
          <w:p w:rsidR="00241504" w:rsidRPr="003D1A8F" w:rsidRDefault="00241504" w:rsidP="00241504">
            <w:pPr>
              <w:pStyle w:val="ListParagraph"/>
              <w:numPr>
                <w:ilvl w:val="0"/>
                <w:numId w:val="3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Characteristics (stretch, floating, strength) of ropes and wires.</w:t>
            </w:r>
          </w:p>
          <w:p w:rsidR="00241504" w:rsidRPr="003D1A8F" w:rsidRDefault="00241504" w:rsidP="00241504">
            <w:pPr>
              <w:pStyle w:val="ListParagraph"/>
              <w:numPr>
                <w:ilvl w:val="0"/>
                <w:numId w:val="3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Basic knots</w:t>
            </w:r>
          </w:p>
        </w:tc>
        <w:tc>
          <w:tcPr>
            <w:tcW w:w="3969" w:type="dxa"/>
          </w:tcPr>
          <w:p w:rsidR="00241504" w:rsidRPr="003D1A8F" w:rsidRDefault="00241504" w:rsidP="00241504">
            <w:r w:rsidRPr="003D1A8F">
              <w:rPr>
                <w:sz w:val="22"/>
                <w:szCs w:val="22"/>
              </w:rPr>
              <w:t>Select and tie basic knots.</w:t>
            </w:r>
          </w:p>
          <w:p w:rsidR="00241504" w:rsidRPr="003D1A8F" w:rsidRDefault="00241504" w:rsidP="00241504"/>
          <w:p w:rsidR="00241504" w:rsidRPr="003D1A8F" w:rsidRDefault="00241504" w:rsidP="00241504">
            <w:r w:rsidRPr="003D1A8F">
              <w:rPr>
                <w:sz w:val="22"/>
                <w:szCs w:val="22"/>
              </w:rPr>
              <w:t xml:space="preserve">Select appropriate wire or rope. </w:t>
            </w:r>
          </w:p>
        </w:tc>
      </w:tr>
      <w:tr w:rsidR="00241504" w:rsidRPr="003D1A8F" w:rsidTr="002352C0">
        <w:trPr>
          <w:trHeight w:val="558"/>
        </w:trPr>
        <w:tc>
          <w:tcPr>
            <w:tcW w:w="1701" w:type="dxa"/>
            <w:noWrap/>
          </w:tcPr>
          <w:p w:rsidR="00241504" w:rsidRPr="003D1A8F" w:rsidRDefault="00241504" w:rsidP="00241504">
            <w:r w:rsidRPr="003D1A8F">
              <w:rPr>
                <w:sz w:val="22"/>
                <w:szCs w:val="22"/>
              </w:rPr>
              <w:t>B4.9 Towed and over the side instruments</w:t>
            </w:r>
          </w:p>
          <w:p w:rsidR="00241504" w:rsidRPr="003D1A8F" w:rsidRDefault="00241504" w:rsidP="00241504"/>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Rosette systems and instruments</w:t>
            </w:r>
          </w:p>
          <w:p w:rsidR="00241504" w:rsidRPr="003D1A8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ROVs, AUVs, ASVs, towed systems, catenary and layback</w:t>
            </w:r>
          </w:p>
          <w:p w:rsidR="00241504" w:rsidRPr="003D1A8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A-frames, cable blocks, electro-mechanical wire, wire strength factor for deep casts, slip rings and optical cabling</w:t>
            </w:r>
          </w:p>
          <w:p w:rsidR="00241504" w:rsidRPr="003D1A8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Moon pools</w:t>
            </w:r>
          </w:p>
          <w:p w:rsidR="00241504" w:rsidRPr="003D1A8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Launch and recovery </w:t>
            </w:r>
          </w:p>
          <w:p w:rsidR="00241504" w:rsidRPr="004E0EEF" w:rsidRDefault="00241504" w:rsidP="00241504">
            <w:pPr>
              <w:pStyle w:val="ListParagraph"/>
              <w:numPr>
                <w:ilvl w:val="0"/>
                <w:numId w:val="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Station keeping and maneuvering </w:t>
            </w:r>
          </w:p>
        </w:tc>
        <w:tc>
          <w:tcPr>
            <w:tcW w:w="3969" w:type="dxa"/>
          </w:tcPr>
          <w:p w:rsidR="00241504" w:rsidRPr="003D1A8F" w:rsidRDefault="00241504" w:rsidP="00241504">
            <w:pPr>
              <w:ind w:left="34"/>
            </w:pPr>
            <w:r w:rsidRPr="003D1A8F">
              <w:rPr>
                <w:sz w:val="22"/>
                <w:szCs w:val="22"/>
              </w:rPr>
              <w:lastRenderedPageBreak/>
              <w:t>Specify procedures for deployment and recovery of oceanographic and hydrographic equipment.</w:t>
            </w:r>
          </w:p>
          <w:p w:rsidR="00241504" w:rsidRPr="003D1A8F" w:rsidRDefault="00241504" w:rsidP="00241504">
            <w:pPr>
              <w:ind w:left="175"/>
            </w:pPr>
          </w:p>
        </w:tc>
      </w:tr>
      <w:tr w:rsidR="00241504" w:rsidRPr="003D1A8F" w:rsidTr="002352C0">
        <w:trPr>
          <w:trHeight w:val="558"/>
        </w:trPr>
        <w:tc>
          <w:tcPr>
            <w:tcW w:w="1701" w:type="dxa"/>
            <w:noWrap/>
          </w:tcPr>
          <w:p w:rsidR="00241504" w:rsidRPr="003D1A8F" w:rsidRDefault="00241504" w:rsidP="00241504">
            <w:r w:rsidRPr="003D1A8F">
              <w:rPr>
                <w:sz w:val="22"/>
                <w:szCs w:val="22"/>
              </w:rPr>
              <w:t>B4.10 Anchoring</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3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Shipboard ground tackle including anchor, chain, windlass, stoppers</w:t>
            </w:r>
          </w:p>
          <w:p w:rsidR="00241504" w:rsidRPr="003D1A8F" w:rsidRDefault="00241504" w:rsidP="00241504">
            <w:pPr>
              <w:pStyle w:val="ListParagraph"/>
              <w:numPr>
                <w:ilvl w:val="0"/>
                <w:numId w:val="3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Small boat anchoring</w:t>
            </w:r>
          </w:p>
          <w:p w:rsidR="00241504" w:rsidRPr="003D1A8F" w:rsidRDefault="00241504" w:rsidP="00241504">
            <w:pPr>
              <w:pStyle w:val="ListParagraph"/>
              <w:numPr>
                <w:ilvl w:val="0"/>
                <w:numId w:val="3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Multiple anchors</w:t>
            </w:r>
          </w:p>
        </w:tc>
        <w:tc>
          <w:tcPr>
            <w:tcW w:w="3969" w:type="dxa"/>
          </w:tcPr>
          <w:p w:rsidR="00241504" w:rsidRPr="003D1A8F" w:rsidRDefault="00241504" w:rsidP="00241504">
            <w:pPr>
              <w:ind w:left="34"/>
            </w:pPr>
            <w:r w:rsidRPr="003D1A8F">
              <w:rPr>
                <w:sz w:val="22"/>
                <w:szCs w:val="22"/>
              </w:rPr>
              <w:t xml:space="preserve">Describe ship and small boats anchoring and ground tackle. </w:t>
            </w:r>
          </w:p>
          <w:p w:rsidR="00241504" w:rsidRPr="003D1A8F" w:rsidRDefault="00241504" w:rsidP="00241504">
            <w:pPr>
              <w:ind w:left="34"/>
            </w:pPr>
          </w:p>
          <w:p w:rsidR="00241504" w:rsidRPr="003D1A8F" w:rsidRDefault="00241504" w:rsidP="00241504">
            <w:pPr>
              <w:ind w:left="34"/>
            </w:pPr>
            <w:r w:rsidRPr="003D1A8F">
              <w:rPr>
                <w:sz w:val="22"/>
                <w:szCs w:val="22"/>
              </w:rPr>
              <w:t>Explain how the final position of the vessel can be adjusted through the use of anchors.</w:t>
            </w:r>
          </w:p>
        </w:tc>
      </w:tr>
      <w:tr w:rsidR="00241504" w:rsidRPr="003D1A8F" w:rsidTr="002352C0">
        <w:trPr>
          <w:trHeight w:val="558"/>
        </w:trPr>
        <w:tc>
          <w:tcPr>
            <w:tcW w:w="1701" w:type="dxa"/>
            <w:noWrap/>
          </w:tcPr>
          <w:p w:rsidR="00241504" w:rsidRPr="003D1A8F" w:rsidRDefault="00241504" w:rsidP="00241504">
            <w:r w:rsidRPr="003D1A8F">
              <w:rPr>
                <w:sz w:val="22"/>
                <w:szCs w:val="22"/>
              </w:rPr>
              <w:t>B4.11 Instrument moorings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3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Launch and recovery</w:t>
            </w:r>
          </w:p>
          <w:p w:rsidR="00241504" w:rsidRPr="003D1A8F" w:rsidRDefault="00241504" w:rsidP="00241504">
            <w:pPr>
              <w:pStyle w:val="ListParagraph"/>
              <w:numPr>
                <w:ilvl w:val="0"/>
                <w:numId w:val="3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Anchors and acoustic releases</w:t>
            </w:r>
          </w:p>
          <w:p w:rsidR="00241504" w:rsidRPr="003D1A8F" w:rsidRDefault="00241504" w:rsidP="00241504">
            <w:pPr>
              <w:pStyle w:val="ListParagraph"/>
              <w:numPr>
                <w:ilvl w:val="0"/>
                <w:numId w:val="3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Scope, wire, flotation, tension</w:t>
            </w:r>
          </w:p>
          <w:p w:rsidR="00241504" w:rsidRPr="003D1A8F" w:rsidRDefault="00241504" w:rsidP="00241504">
            <w:pPr>
              <w:pStyle w:val="ListParagraph"/>
              <w:numPr>
                <w:ilvl w:val="0"/>
                <w:numId w:val="3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Weights</w:t>
            </w:r>
          </w:p>
        </w:tc>
        <w:tc>
          <w:tcPr>
            <w:tcW w:w="3969" w:type="dxa"/>
          </w:tcPr>
          <w:p w:rsidR="00241504" w:rsidRDefault="00241504" w:rsidP="00241504">
            <w:pPr>
              <w:ind w:left="34"/>
            </w:pPr>
            <w:r w:rsidRPr="003D1A8F">
              <w:rPr>
                <w:sz w:val="22"/>
                <w:szCs w:val="22"/>
              </w:rPr>
              <w:t>Specify types of mooring and procedures for mooring underwater instruments.</w:t>
            </w:r>
          </w:p>
          <w:p w:rsidR="00241504" w:rsidRDefault="00241504" w:rsidP="00241504">
            <w:pPr>
              <w:ind w:left="34"/>
            </w:pPr>
          </w:p>
          <w:p w:rsidR="00241504" w:rsidRDefault="00241504" w:rsidP="00241504">
            <w:pPr>
              <w:ind w:left="34"/>
            </w:pPr>
          </w:p>
          <w:p w:rsidR="00241504" w:rsidRDefault="00241504" w:rsidP="00241504">
            <w:pPr>
              <w:ind w:left="34"/>
            </w:pPr>
          </w:p>
          <w:p w:rsidR="00241504" w:rsidRDefault="00241504" w:rsidP="00241504">
            <w:pPr>
              <w:ind w:left="34"/>
            </w:pPr>
          </w:p>
          <w:p w:rsidR="00241504" w:rsidRDefault="00241504" w:rsidP="00241504">
            <w:pPr>
              <w:ind w:left="34"/>
            </w:pPr>
          </w:p>
          <w:p w:rsidR="00241504" w:rsidRDefault="00241504" w:rsidP="00241504">
            <w:pPr>
              <w:ind w:left="34"/>
            </w:pPr>
          </w:p>
          <w:p w:rsidR="00241504" w:rsidRPr="003D1A8F" w:rsidRDefault="00241504" w:rsidP="00241504">
            <w:pPr>
              <w:ind w:left="34"/>
            </w:pPr>
          </w:p>
        </w:tc>
      </w:tr>
      <w:tr w:rsidR="004E0EEF" w:rsidRPr="004E0EEF" w:rsidTr="002352C0">
        <w:trPr>
          <w:trHeight w:val="340"/>
        </w:trPr>
        <w:tc>
          <w:tcPr>
            <w:tcW w:w="9072" w:type="dxa"/>
            <w:gridSpan w:val="3"/>
            <w:noWrap/>
          </w:tcPr>
          <w:p w:rsidR="004E0EEF" w:rsidRPr="004E0EEF" w:rsidRDefault="004E0EEF" w:rsidP="00E40CF6">
            <w:pPr>
              <w:pStyle w:val="Heading1"/>
            </w:pPr>
            <w:bookmarkStart w:id="5" w:name="_Toc485126426"/>
            <w:r w:rsidRPr="004E0EEF">
              <w:t>B5</w:t>
            </w:r>
            <w:r w:rsidR="006F6C3E">
              <w:t>:</w:t>
            </w:r>
            <w:r w:rsidRPr="004E0EEF">
              <w:t xml:space="preserve"> Meteorology</w:t>
            </w:r>
            <w:bookmarkEnd w:id="5"/>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241504" w:rsidRPr="003D1A8F" w:rsidTr="002352C0">
        <w:trPr>
          <w:trHeight w:val="558"/>
        </w:trPr>
        <w:tc>
          <w:tcPr>
            <w:tcW w:w="1701" w:type="dxa"/>
            <w:noWrap/>
          </w:tcPr>
          <w:p w:rsidR="00241504" w:rsidRPr="003D1A8F" w:rsidRDefault="00241504" w:rsidP="00241504">
            <w:r w:rsidRPr="003D1A8F">
              <w:rPr>
                <w:sz w:val="22"/>
                <w:szCs w:val="22"/>
              </w:rPr>
              <w:t>B5.1 Weather fundamentals and observations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vMerge w:val="restart"/>
          </w:tcPr>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Vertical structure and the variability  of the atmosphere</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Temperature, humidity, dew-point, frost-point</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Atmospheric pressure, winds</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Clouds and precipitations</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Rain, snow</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Visibility, advection fog and radiation fog</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Pressure systems</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Geostrophic winds, anabatic and katabatic winds</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Instruments and sensors used to register temperatures, pressure, direction and intensity of wind</w:t>
            </w:r>
          </w:p>
          <w:p w:rsidR="00241504" w:rsidRPr="003D1A8F" w:rsidRDefault="00241504" w:rsidP="00241504">
            <w:pPr>
              <w:pStyle w:val="ListParagraph"/>
              <w:numPr>
                <w:ilvl w:val="0"/>
                <w:numId w:val="3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Sea state scales, weather warning categories, wave height,  periods and direction</w:t>
            </w:r>
          </w:p>
        </w:tc>
        <w:tc>
          <w:tcPr>
            <w:tcW w:w="3969" w:type="dxa"/>
          </w:tcPr>
          <w:p w:rsidR="00241504" w:rsidRPr="003D1A8F" w:rsidRDefault="00241504" w:rsidP="00241504">
            <w:r w:rsidRPr="003D1A8F">
              <w:rPr>
                <w:sz w:val="22"/>
                <w:szCs w:val="22"/>
              </w:rPr>
              <w:t>Define physical meteorological parameters</w:t>
            </w:r>
          </w:p>
          <w:p w:rsidR="00241504" w:rsidRPr="003D1A8F" w:rsidRDefault="00241504" w:rsidP="00241504"/>
          <w:p w:rsidR="00241504" w:rsidRPr="003D1A8F" w:rsidRDefault="00241504" w:rsidP="00241504">
            <w:r w:rsidRPr="003D1A8F">
              <w:rPr>
                <w:sz w:val="22"/>
                <w:szCs w:val="22"/>
              </w:rPr>
              <w:t>Operate instruments and sensors used to register temperature, pressure, direction and intensity of wind.  Record these parameters according to internationally accepted standards.</w:t>
            </w:r>
          </w:p>
          <w:p w:rsidR="00241504" w:rsidRPr="003D1A8F" w:rsidRDefault="00241504" w:rsidP="00241504"/>
          <w:p w:rsidR="00241504" w:rsidRPr="003D1A8F" w:rsidRDefault="00241504" w:rsidP="00241504">
            <w:r w:rsidRPr="003D1A8F">
              <w:rPr>
                <w:sz w:val="22"/>
                <w:szCs w:val="22"/>
              </w:rPr>
              <w:t xml:space="preserve">Identify characteristics of weather by simple observation of the sea and the sky.  </w:t>
            </w:r>
          </w:p>
        </w:tc>
      </w:tr>
      <w:tr w:rsidR="00241504" w:rsidRPr="003D1A8F" w:rsidTr="002352C0">
        <w:trPr>
          <w:trHeight w:val="558"/>
        </w:trPr>
        <w:tc>
          <w:tcPr>
            <w:tcW w:w="1701" w:type="dxa"/>
            <w:noWrap/>
          </w:tcPr>
          <w:p w:rsidR="00241504" w:rsidRPr="003D1A8F" w:rsidRDefault="00241504" w:rsidP="00241504">
            <w:r w:rsidRPr="003D1A8F">
              <w:rPr>
                <w:sz w:val="22"/>
                <w:szCs w:val="22"/>
              </w:rPr>
              <w:t>B5.2 Wind, waves and seas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vMerge/>
          </w:tcPr>
          <w:p w:rsidR="00241504" w:rsidRPr="004E0EEF" w:rsidRDefault="00241504" w:rsidP="00241504">
            <w:pPr>
              <w:tabs>
                <w:tab w:val="left" w:pos="459"/>
              </w:tabs>
            </w:pPr>
          </w:p>
        </w:tc>
        <w:tc>
          <w:tcPr>
            <w:tcW w:w="3969" w:type="dxa"/>
          </w:tcPr>
          <w:p w:rsidR="00241504" w:rsidRPr="003D1A8F" w:rsidRDefault="00241504" w:rsidP="00241504">
            <w:r w:rsidRPr="003D1A8F">
              <w:rPr>
                <w:sz w:val="22"/>
                <w:szCs w:val="22"/>
              </w:rPr>
              <w:t>Explain the relation between atmospheric pressure, temperature and wind.</w:t>
            </w:r>
          </w:p>
          <w:p w:rsidR="00241504" w:rsidRPr="003D1A8F" w:rsidRDefault="00241504" w:rsidP="00241504"/>
          <w:p w:rsidR="00241504" w:rsidRPr="003D1A8F" w:rsidRDefault="00241504" w:rsidP="00241504">
            <w:r w:rsidRPr="003D1A8F">
              <w:rPr>
                <w:sz w:val="22"/>
                <w:szCs w:val="22"/>
              </w:rPr>
              <w:t>Describe wind circulation around pressure systems and the effect of friction</w:t>
            </w:r>
          </w:p>
        </w:tc>
      </w:tr>
      <w:tr w:rsidR="00241504" w:rsidRPr="003D1A8F" w:rsidTr="002352C0">
        <w:trPr>
          <w:trHeight w:val="558"/>
        </w:trPr>
        <w:tc>
          <w:tcPr>
            <w:tcW w:w="1701" w:type="dxa"/>
            <w:noWrap/>
          </w:tcPr>
          <w:p w:rsidR="00241504" w:rsidRPr="003D1A8F" w:rsidRDefault="00241504" w:rsidP="00241504">
            <w:r w:rsidRPr="003D1A8F">
              <w:rPr>
                <w:sz w:val="22"/>
                <w:szCs w:val="22"/>
              </w:rPr>
              <w:t>B5.3 Weather forecasting</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4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Synoptic charts</w:t>
            </w:r>
          </w:p>
          <w:p w:rsidR="00241504" w:rsidRPr="003D1A8F" w:rsidRDefault="00241504" w:rsidP="00241504">
            <w:pPr>
              <w:pStyle w:val="ListParagraph"/>
              <w:numPr>
                <w:ilvl w:val="0"/>
                <w:numId w:val="4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Weather forecast</w:t>
            </w:r>
          </w:p>
        </w:tc>
        <w:tc>
          <w:tcPr>
            <w:tcW w:w="3969" w:type="dxa"/>
          </w:tcPr>
          <w:p w:rsidR="00241504" w:rsidRPr="003D1A8F" w:rsidRDefault="00241504" w:rsidP="00241504">
            <w:r w:rsidRPr="003D1A8F">
              <w:rPr>
                <w:sz w:val="22"/>
                <w:szCs w:val="22"/>
              </w:rPr>
              <w:t>Interpret a synoptic chart. Produce an operational short range forecast based on meteorological information, weather bulletins and facsimile charts.</w:t>
            </w:r>
          </w:p>
        </w:tc>
      </w:tr>
    </w:tbl>
    <w:p w:rsidR="002F1956" w:rsidRDefault="002F1956">
      <w:r>
        <w:br w:type="page"/>
      </w:r>
    </w:p>
    <w:p w:rsidR="002F1956" w:rsidRPr="002F1956" w:rsidRDefault="00BF3B64" w:rsidP="002F1956">
      <w:pPr>
        <w:pStyle w:val="ListParagraph"/>
        <w:numPr>
          <w:ilvl w:val="0"/>
          <w:numId w:val="131"/>
        </w:numPr>
        <w:rPr>
          <w:rFonts w:ascii="Times New Roman" w:hAnsi="Times New Roman"/>
          <w:b/>
          <w:sz w:val="24"/>
          <w:szCs w:val="24"/>
          <w:u w:val="single"/>
        </w:rPr>
      </w:pPr>
      <w:r w:rsidRPr="002F1956">
        <w:rPr>
          <w:rFonts w:ascii="Times New Roman" w:hAnsi="Times New Roman"/>
          <w:b/>
          <w:sz w:val="24"/>
          <w:szCs w:val="24"/>
          <w:u w:val="single"/>
        </w:rPr>
        <w:lastRenderedPageBreak/>
        <w:t xml:space="preserve">FOUNDATION </w:t>
      </w:r>
      <w:r>
        <w:rPr>
          <w:rFonts w:ascii="Times New Roman" w:hAnsi="Times New Roman"/>
          <w:b/>
          <w:sz w:val="24"/>
          <w:szCs w:val="24"/>
          <w:u w:val="single"/>
        </w:rPr>
        <w:t xml:space="preserve">SCIENCE </w:t>
      </w:r>
      <w:r w:rsidRPr="002F1956">
        <w:rPr>
          <w:rFonts w:ascii="Times New Roman" w:hAnsi="Times New Roman"/>
          <w:b/>
          <w:sz w:val="24"/>
          <w:szCs w:val="24"/>
          <w:u w:val="single"/>
        </w:rPr>
        <w:t>SUBJECTS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3402"/>
        <w:gridCol w:w="3969"/>
      </w:tblGrid>
      <w:tr w:rsidR="002F1956" w:rsidRPr="002F1956" w:rsidTr="002352C0">
        <w:trPr>
          <w:trHeight w:val="340"/>
        </w:trPr>
        <w:tc>
          <w:tcPr>
            <w:tcW w:w="9072" w:type="dxa"/>
            <w:gridSpan w:val="3"/>
            <w:noWrap/>
          </w:tcPr>
          <w:p w:rsidR="002F1956" w:rsidRPr="002F1956" w:rsidRDefault="002F1956" w:rsidP="00562D70">
            <w:pPr>
              <w:pStyle w:val="Heading1"/>
            </w:pPr>
            <w:bookmarkStart w:id="6" w:name="_Toc485126427"/>
            <w:r w:rsidRPr="002F1956">
              <w:t>F1</w:t>
            </w:r>
            <w:r w:rsidR="006F6C3E">
              <w:t>:</w:t>
            </w:r>
            <w:r w:rsidRPr="002F1956">
              <w:t xml:space="preserve"> Earth Models</w:t>
            </w:r>
            <w:bookmarkEnd w:id="6"/>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E23BA6" w:rsidRPr="003D1A8F" w:rsidTr="002352C0">
        <w:trPr>
          <w:trHeight w:val="340"/>
        </w:trPr>
        <w:tc>
          <w:tcPr>
            <w:tcW w:w="9072" w:type="dxa"/>
            <w:gridSpan w:val="3"/>
            <w:noWrap/>
            <w:vAlign w:val="center"/>
          </w:tcPr>
          <w:p w:rsidR="00E23BA6" w:rsidRPr="003D1A8F" w:rsidRDefault="00E23BA6" w:rsidP="00404F4C">
            <w:pPr>
              <w:tabs>
                <w:tab w:val="left" w:pos="459"/>
              </w:tabs>
            </w:pPr>
            <w:r w:rsidRPr="003D1A8F">
              <w:rPr>
                <w:b/>
                <w:sz w:val="22"/>
                <w:szCs w:val="22"/>
              </w:rPr>
              <w:t>F1.1 Physical geodesy</w:t>
            </w:r>
          </w:p>
        </w:tc>
      </w:tr>
      <w:tr w:rsidR="00241504" w:rsidRPr="003D1A8F" w:rsidTr="002352C0">
        <w:trPr>
          <w:trHeight w:val="558"/>
        </w:trPr>
        <w:tc>
          <w:tcPr>
            <w:tcW w:w="1701" w:type="dxa"/>
            <w:noWrap/>
          </w:tcPr>
          <w:p w:rsidR="00241504" w:rsidRPr="003D1A8F" w:rsidRDefault="00241504" w:rsidP="00241504">
            <w:r w:rsidRPr="003D1A8F">
              <w:rPr>
                <w:sz w:val="22"/>
                <w:szCs w:val="22"/>
              </w:rPr>
              <w:t>F1.1aThe gravity field of the Earth</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vMerge w:val="restart"/>
          </w:tcPr>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Newton’s law of gravitation</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Centrifugal acceleration</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Gravity (acceleration)</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 xml:space="preserve">Gravity potential </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Level or equipotential surfaces</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The Geoid</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Normal gravity and ellipsoidal models such as GRS80.</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Gravity anomalies</w:t>
            </w:r>
          </w:p>
          <w:p w:rsidR="00241504" w:rsidRPr="000E7F4A" w:rsidRDefault="00241504" w:rsidP="00241504">
            <w:pPr>
              <w:pStyle w:val="ListParagraph"/>
              <w:numPr>
                <w:ilvl w:val="0"/>
                <w:numId w:val="43"/>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Gravity observations</w:t>
            </w:r>
          </w:p>
        </w:tc>
        <w:tc>
          <w:tcPr>
            <w:tcW w:w="3969" w:type="dxa"/>
          </w:tcPr>
          <w:p w:rsidR="00241504" w:rsidRPr="003D1A8F" w:rsidRDefault="00241504" w:rsidP="00241504">
            <w:r w:rsidRPr="003D1A8F">
              <w:rPr>
                <w:sz w:val="22"/>
                <w:szCs w:val="22"/>
              </w:rPr>
              <w:t>Describe relationships between the gravity field of the Earth, normal gravity and level surfaces.</w:t>
            </w:r>
          </w:p>
        </w:tc>
      </w:tr>
      <w:tr w:rsidR="00241504" w:rsidRPr="003D1A8F" w:rsidTr="002352C0">
        <w:trPr>
          <w:trHeight w:val="558"/>
        </w:trPr>
        <w:tc>
          <w:tcPr>
            <w:tcW w:w="1701" w:type="dxa"/>
            <w:noWrap/>
          </w:tcPr>
          <w:p w:rsidR="00241504" w:rsidRPr="003D1A8F" w:rsidRDefault="00241504" w:rsidP="00241504">
            <w:r w:rsidRPr="003D1A8F">
              <w:rPr>
                <w:sz w:val="22"/>
                <w:szCs w:val="22"/>
              </w:rPr>
              <w:t>F1.1b Gravity observations and their reduction.</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vMerge/>
          </w:tcPr>
          <w:p w:rsidR="00241504" w:rsidRPr="000E7F4A" w:rsidRDefault="00241504" w:rsidP="00241504">
            <w:pPr>
              <w:tabs>
                <w:tab w:val="left" w:pos="459"/>
              </w:tabs>
            </w:pPr>
          </w:p>
        </w:tc>
        <w:tc>
          <w:tcPr>
            <w:tcW w:w="3969" w:type="dxa"/>
          </w:tcPr>
          <w:p w:rsidR="00241504" w:rsidRPr="003D1A8F" w:rsidRDefault="00241504" w:rsidP="00241504">
            <w:r w:rsidRPr="003D1A8F">
              <w:rPr>
                <w:sz w:val="22"/>
                <w:szCs w:val="22"/>
              </w:rPr>
              <w:t>Explain methods for observing gravity and computation of gravity anomalies</w:t>
            </w:r>
          </w:p>
        </w:tc>
      </w:tr>
      <w:tr w:rsidR="00241504" w:rsidRPr="003D1A8F" w:rsidTr="002352C0">
        <w:trPr>
          <w:trHeight w:val="558"/>
        </w:trPr>
        <w:tc>
          <w:tcPr>
            <w:tcW w:w="1701" w:type="dxa"/>
            <w:noWrap/>
          </w:tcPr>
          <w:p w:rsidR="00241504" w:rsidRDefault="00241504" w:rsidP="00241504">
            <w:r w:rsidRPr="003D1A8F">
              <w:rPr>
                <w:sz w:val="22"/>
                <w:szCs w:val="22"/>
              </w:rPr>
              <w:t>F1.1c Height systems and height determination</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vMerge w:val="restart"/>
          </w:tcPr>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Dynamic heights</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Orthometric heights</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Normal heights</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Level ellipsoid</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Theoretical misclosure of a leveling loop</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Geopotential models</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High resolution global and local geoid grids</w:t>
            </w:r>
          </w:p>
          <w:p w:rsidR="00241504" w:rsidRPr="000E7F4A" w:rsidRDefault="00241504" w:rsidP="00241504">
            <w:pPr>
              <w:pStyle w:val="ListParagraph"/>
              <w:numPr>
                <w:ilvl w:val="0"/>
                <w:numId w:val="44"/>
              </w:numPr>
              <w:tabs>
                <w:tab w:val="left" w:pos="459"/>
              </w:tabs>
              <w:spacing w:after="0" w:line="240" w:lineRule="auto"/>
              <w:ind w:left="425" w:hanging="425"/>
              <w:rPr>
                <w:rFonts w:ascii="Times New Roman" w:hAnsi="Times New Roman"/>
                <w:lang w:val="en-US"/>
              </w:rPr>
            </w:pPr>
            <w:r w:rsidRPr="000E7F4A">
              <w:rPr>
                <w:rFonts w:ascii="Times New Roman" w:hAnsi="Times New Roman"/>
                <w:lang w:val="en-US"/>
              </w:rPr>
              <w:t xml:space="preserve">Deflection of the vertical </w:t>
            </w:r>
          </w:p>
        </w:tc>
        <w:tc>
          <w:tcPr>
            <w:tcW w:w="3969" w:type="dxa"/>
          </w:tcPr>
          <w:p w:rsidR="00241504" w:rsidRPr="003D1A8F" w:rsidRDefault="00241504" w:rsidP="00241504">
            <w:r w:rsidRPr="003D1A8F">
              <w:rPr>
                <w:sz w:val="22"/>
                <w:szCs w:val="22"/>
              </w:rPr>
              <w:t xml:space="preserve">Describe different height models and the role of gravity-based heights in modern levelling networks. </w:t>
            </w:r>
          </w:p>
        </w:tc>
      </w:tr>
      <w:tr w:rsidR="00241504" w:rsidRPr="003D1A8F" w:rsidTr="002352C0">
        <w:trPr>
          <w:trHeight w:val="558"/>
        </w:trPr>
        <w:tc>
          <w:tcPr>
            <w:tcW w:w="1701" w:type="dxa"/>
            <w:noWrap/>
          </w:tcPr>
          <w:p w:rsidR="00241504" w:rsidRPr="003D1A8F" w:rsidRDefault="00241504" w:rsidP="00241504">
            <w:r w:rsidRPr="003D1A8F">
              <w:rPr>
                <w:sz w:val="22"/>
                <w:szCs w:val="22"/>
              </w:rPr>
              <w:t>F1.1d Geopotential and geoidal Modelling</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tcPr>
          <w:p w:rsidR="00241504" w:rsidRPr="00E23BA6" w:rsidRDefault="00241504" w:rsidP="00241504">
            <w:pPr>
              <w:tabs>
                <w:tab w:val="left" w:pos="459"/>
              </w:tabs>
            </w:pPr>
          </w:p>
        </w:tc>
        <w:tc>
          <w:tcPr>
            <w:tcW w:w="3969" w:type="dxa"/>
          </w:tcPr>
          <w:p w:rsidR="00241504" w:rsidRPr="003D1A8F" w:rsidRDefault="00241504" w:rsidP="00241504">
            <w:r w:rsidRPr="003D1A8F">
              <w:rPr>
                <w:sz w:val="22"/>
                <w:szCs w:val="22"/>
              </w:rPr>
              <w:t>Describe techniques used to model the Earth’s geopotential.</w:t>
            </w:r>
          </w:p>
          <w:p w:rsidR="00241504" w:rsidRPr="003D1A8F" w:rsidRDefault="00241504" w:rsidP="00241504"/>
          <w:p w:rsidR="00241504" w:rsidRPr="003D1A8F" w:rsidRDefault="00241504" w:rsidP="00241504">
            <w:r w:rsidRPr="003D1A8F">
              <w:rPr>
                <w:sz w:val="22"/>
                <w:szCs w:val="22"/>
              </w:rPr>
              <w:t>Discuss the application and limitations of geopotential models and their verification in height determination.</w:t>
            </w:r>
          </w:p>
        </w:tc>
      </w:tr>
      <w:tr w:rsidR="00E23BA6" w:rsidRPr="003D1A8F" w:rsidTr="002352C0">
        <w:trPr>
          <w:trHeight w:val="340"/>
        </w:trPr>
        <w:tc>
          <w:tcPr>
            <w:tcW w:w="9072" w:type="dxa"/>
            <w:gridSpan w:val="3"/>
            <w:noWrap/>
            <w:vAlign w:val="center"/>
          </w:tcPr>
          <w:p w:rsidR="00E23BA6" w:rsidRPr="003D1A8F" w:rsidRDefault="00E23BA6" w:rsidP="00404F4C">
            <w:pPr>
              <w:tabs>
                <w:tab w:val="left" w:pos="317"/>
              </w:tabs>
            </w:pPr>
            <w:r w:rsidRPr="003D1A8F">
              <w:rPr>
                <w:b/>
                <w:sz w:val="22"/>
                <w:szCs w:val="22"/>
              </w:rPr>
              <w:t>F1.2 Coordinate Systems</w:t>
            </w:r>
          </w:p>
        </w:tc>
      </w:tr>
      <w:tr w:rsidR="00241504" w:rsidRPr="003D1A8F" w:rsidTr="002352C0">
        <w:trPr>
          <w:trHeight w:val="558"/>
        </w:trPr>
        <w:tc>
          <w:tcPr>
            <w:tcW w:w="1701" w:type="dxa"/>
            <w:noWrap/>
          </w:tcPr>
          <w:p w:rsidR="00241504" w:rsidRDefault="00241504" w:rsidP="00241504">
            <w:r w:rsidRPr="003D1A8F">
              <w:rPr>
                <w:sz w:val="22"/>
                <w:szCs w:val="22"/>
              </w:rPr>
              <w:t>F1.2a Coordinate Systems for Positioning</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val="restart"/>
          </w:tcPr>
          <w:p w:rsidR="00241504" w:rsidRPr="003D1A8F" w:rsidRDefault="00241504" w:rsidP="00241504">
            <w:pPr>
              <w:pStyle w:val="ListParagraph"/>
              <w:numPr>
                <w:ilvl w:val="0"/>
                <w:numId w:val="45"/>
              </w:numPr>
              <w:tabs>
                <w:tab w:val="left" w:pos="317"/>
              </w:tabs>
              <w:spacing w:after="0" w:line="240" w:lineRule="auto"/>
              <w:ind w:left="425" w:hanging="425"/>
              <w:rPr>
                <w:rFonts w:ascii="Times New Roman" w:hAnsi="Times New Roman"/>
                <w:lang w:val="en-US"/>
              </w:rPr>
            </w:pPr>
            <w:r w:rsidRPr="003D1A8F">
              <w:rPr>
                <w:rFonts w:ascii="Times New Roman" w:hAnsi="Times New Roman"/>
                <w:lang w:val="en-US"/>
              </w:rPr>
              <w:t>Traditional geodetic datums</w:t>
            </w:r>
          </w:p>
          <w:p w:rsidR="00241504" w:rsidRPr="003D1A8F" w:rsidRDefault="00241504" w:rsidP="00241504">
            <w:pPr>
              <w:pStyle w:val="ListParagraph"/>
              <w:numPr>
                <w:ilvl w:val="0"/>
                <w:numId w:val="45"/>
              </w:numPr>
              <w:tabs>
                <w:tab w:val="left" w:pos="317"/>
              </w:tabs>
              <w:spacing w:after="0" w:line="240" w:lineRule="auto"/>
              <w:ind w:left="425" w:hanging="425"/>
              <w:rPr>
                <w:rFonts w:ascii="Times New Roman" w:hAnsi="Times New Roman"/>
                <w:lang w:val="en-US"/>
              </w:rPr>
            </w:pPr>
            <w:r w:rsidRPr="003D1A8F">
              <w:rPr>
                <w:rFonts w:ascii="Times New Roman" w:hAnsi="Times New Roman"/>
                <w:lang w:val="en-US"/>
              </w:rPr>
              <w:t>Terrestrial reference systems and reference frames.</w:t>
            </w:r>
          </w:p>
          <w:p w:rsidR="00241504" w:rsidRPr="003D1A8F" w:rsidRDefault="00241504" w:rsidP="00241504">
            <w:pPr>
              <w:pStyle w:val="ListParagraph"/>
              <w:numPr>
                <w:ilvl w:val="0"/>
                <w:numId w:val="45"/>
              </w:numPr>
              <w:tabs>
                <w:tab w:val="left" w:pos="317"/>
              </w:tabs>
              <w:spacing w:after="0" w:line="240" w:lineRule="auto"/>
              <w:ind w:left="425" w:hanging="425"/>
              <w:rPr>
                <w:rFonts w:ascii="Times New Roman" w:hAnsi="Times New Roman"/>
                <w:lang w:val="en-US"/>
              </w:rPr>
            </w:pPr>
            <w:r w:rsidRPr="003D1A8F">
              <w:rPr>
                <w:rFonts w:ascii="Times New Roman" w:hAnsi="Times New Roman"/>
                <w:lang w:val="en-US"/>
              </w:rPr>
              <w:t xml:space="preserve">Modern geodetic datums based on terrestrial reference frames. </w:t>
            </w:r>
          </w:p>
          <w:p w:rsidR="00241504" w:rsidRPr="003D1A8F" w:rsidRDefault="00241504" w:rsidP="00241504">
            <w:pPr>
              <w:pStyle w:val="ListParagraph"/>
              <w:numPr>
                <w:ilvl w:val="0"/>
                <w:numId w:val="45"/>
              </w:numPr>
              <w:tabs>
                <w:tab w:val="left" w:pos="317"/>
              </w:tabs>
              <w:spacing w:after="0" w:line="240" w:lineRule="auto"/>
              <w:ind w:left="425" w:hanging="425"/>
              <w:rPr>
                <w:rFonts w:ascii="Times New Roman" w:hAnsi="Times New Roman"/>
                <w:lang w:val="en-US"/>
              </w:rPr>
            </w:pPr>
            <w:r w:rsidRPr="003D1A8F">
              <w:rPr>
                <w:rFonts w:ascii="Times New Roman" w:hAnsi="Times New Roman"/>
                <w:lang w:val="en-US"/>
              </w:rPr>
              <w:t>Datum transformation techniques including similarity transformations and grid based approaches.</w:t>
            </w:r>
          </w:p>
        </w:tc>
        <w:tc>
          <w:tcPr>
            <w:tcW w:w="3969" w:type="dxa"/>
          </w:tcPr>
          <w:p w:rsidR="00241504" w:rsidRPr="003D1A8F" w:rsidRDefault="00241504" w:rsidP="00241504">
            <w:r w:rsidRPr="003D1A8F">
              <w:rPr>
                <w:sz w:val="22"/>
                <w:szCs w:val="22"/>
              </w:rPr>
              <w:t>Explain principles of astronomic and geocentric datums together with their practical realizations.</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pPr>
              <w:rPr>
                <w:lang w:val="fr-FR"/>
              </w:rPr>
            </w:pPr>
            <w:r w:rsidRPr="003D1A8F">
              <w:rPr>
                <w:sz w:val="22"/>
                <w:szCs w:val="22"/>
                <w:lang w:val="fr-FR"/>
              </w:rPr>
              <w:t xml:space="preserve">F1.2b </w:t>
            </w:r>
            <w:proofErr w:type="spellStart"/>
            <w:r w:rsidRPr="003D1A8F">
              <w:rPr>
                <w:sz w:val="22"/>
                <w:szCs w:val="22"/>
                <w:lang w:val="fr-FR"/>
              </w:rPr>
              <w:t>Datum</w:t>
            </w:r>
            <w:proofErr w:type="spellEnd"/>
            <w:r w:rsidRPr="003D1A8F">
              <w:rPr>
                <w:sz w:val="22"/>
                <w:szCs w:val="22"/>
                <w:lang w:val="fr-FR"/>
              </w:rPr>
              <w:t xml:space="preserve"> transformation techniques </w:t>
            </w:r>
          </w:p>
          <w:p w:rsidR="00241504" w:rsidRPr="003D1A8F" w:rsidRDefault="00241504" w:rsidP="00241504">
            <w:pPr>
              <w:rPr>
                <w:lang w:val="fr-FR"/>
              </w:rPr>
            </w:pPr>
          </w:p>
          <w:p w:rsidR="00241504" w:rsidRPr="003D1A8F" w:rsidRDefault="00241504" w:rsidP="00241504">
            <w:pPr>
              <w:rPr>
                <w:i/>
                <w:lang w:val="fr-FR"/>
              </w:rPr>
            </w:pPr>
            <w:r w:rsidRPr="003D1A8F">
              <w:rPr>
                <w:i/>
                <w:sz w:val="22"/>
                <w:szCs w:val="22"/>
                <w:lang w:val="fr-FR"/>
              </w:rPr>
              <w:t>(A)</w:t>
            </w:r>
          </w:p>
        </w:tc>
        <w:tc>
          <w:tcPr>
            <w:tcW w:w="3402" w:type="dxa"/>
            <w:vMerge/>
          </w:tcPr>
          <w:p w:rsidR="00241504" w:rsidRPr="00E23BA6" w:rsidRDefault="00241504" w:rsidP="00241504">
            <w:pPr>
              <w:tabs>
                <w:tab w:val="left" w:pos="459"/>
              </w:tabs>
              <w:rPr>
                <w:lang w:val="fr-FR"/>
              </w:rPr>
            </w:pPr>
          </w:p>
        </w:tc>
        <w:tc>
          <w:tcPr>
            <w:tcW w:w="3969" w:type="dxa"/>
          </w:tcPr>
          <w:p w:rsidR="00241504" w:rsidRPr="003D1A8F" w:rsidRDefault="00241504" w:rsidP="00241504">
            <w:r w:rsidRPr="003D1A8F">
              <w:rPr>
                <w:sz w:val="22"/>
                <w:szCs w:val="22"/>
              </w:rPr>
              <w:t xml:space="preserve">Compare datum transformation methods and transform coordinates between datums and between reference frames. </w:t>
            </w:r>
          </w:p>
          <w:p w:rsidR="00241504" w:rsidRPr="003D1A8F" w:rsidRDefault="00241504" w:rsidP="00241504"/>
          <w:p w:rsidR="00241504" w:rsidRPr="003D1A8F" w:rsidRDefault="00241504" w:rsidP="00241504">
            <w:r w:rsidRPr="003D1A8F">
              <w:rPr>
                <w:sz w:val="22"/>
                <w:szCs w:val="22"/>
              </w:rPr>
              <w:t xml:space="preserve">Estimate transformation parameters from observations.  </w:t>
            </w:r>
          </w:p>
        </w:tc>
      </w:tr>
      <w:tr w:rsidR="00241504" w:rsidRPr="003D1A8F" w:rsidTr="002352C0">
        <w:trPr>
          <w:trHeight w:val="558"/>
        </w:trPr>
        <w:tc>
          <w:tcPr>
            <w:tcW w:w="1701" w:type="dxa"/>
            <w:noWrap/>
          </w:tcPr>
          <w:p w:rsidR="00241504" w:rsidRPr="003D1A8F" w:rsidRDefault="00241504" w:rsidP="00241504">
            <w:r w:rsidRPr="003D1A8F">
              <w:rPr>
                <w:sz w:val="22"/>
                <w:szCs w:val="22"/>
              </w:rPr>
              <w:t>F1.2c Geodetic computations on the ellipsoid</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4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Grid computations and spherical trigonometry.</w:t>
            </w:r>
          </w:p>
          <w:p w:rsidR="00241504" w:rsidRPr="003D1A8F" w:rsidRDefault="00241504" w:rsidP="00241504">
            <w:pPr>
              <w:pStyle w:val="ListParagraph"/>
              <w:numPr>
                <w:ilvl w:val="0"/>
                <w:numId w:val="4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Forward and inverse computations for geodesic and normal section curves on the ellipsoid. </w:t>
            </w:r>
          </w:p>
        </w:tc>
        <w:tc>
          <w:tcPr>
            <w:tcW w:w="3969" w:type="dxa"/>
          </w:tcPr>
          <w:p w:rsidR="00241504" w:rsidRPr="003D1A8F" w:rsidRDefault="00241504" w:rsidP="00241504">
            <w:r w:rsidRPr="003D1A8F">
              <w:rPr>
                <w:sz w:val="22"/>
                <w:szCs w:val="22"/>
              </w:rPr>
              <w:t>Assess the various solutions available for forward and inverse computations on the ellipsoid.</w:t>
            </w:r>
          </w:p>
          <w:p w:rsidR="00241504" w:rsidRPr="003D1A8F" w:rsidRDefault="00241504" w:rsidP="00241504"/>
          <w:p w:rsidR="00241504" w:rsidRDefault="00241504" w:rsidP="00241504">
            <w:r w:rsidRPr="003D1A8F">
              <w:rPr>
                <w:sz w:val="22"/>
                <w:szCs w:val="22"/>
              </w:rPr>
              <w:t xml:space="preserve">Compare grid and spherical methods with ellipsoidal computations. </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F1.2d Three-Dimensional Geodetic Modeling</w:t>
            </w:r>
          </w:p>
          <w:p w:rsidR="00241504" w:rsidRPr="003D1A8F" w:rsidRDefault="00241504" w:rsidP="00241504"/>
          <w:p w:rsidR="00241504" w:rsidRPr="003D1A8F" w:rsidRDefault="00241504" w:rsidP="00241504">
            <w:r w:rsidRPr="003D1A8F">
              <w:rPr>
                <w:i/>
                <w:sz w:val="22"/>
                <w:szCs w:val="22"/>
              </w:rPr>
              <w:lastRenderedPageBreak/>
              <w:t>(A)</w:t>
            </w:r>
          </w:p>
        </w:tc>
        <w:tc>
          <w:tcPr>
            <w:tcW w:w="3402" w:type="dxa"/>
          </w:tcPr>
          <w:p w:rsidR="00241504" w:rsidRPr="003D1A8F" w:rsidRDefault="00241504" w:rsidP="00241504">
            <w:pPr>
              <w:pStyle w:val="ListParagraph"/>
              <w:numPr>
                <w:ilvl w:val="0"/>
                <w:numId w:val="4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 xml:space="preserve">Local and global Cartesian coordinate frames. Reference to physical plumb line and ellipsoidal normal. Geoid </w:t>
            </w:r>
            <w:r w:rsidRPr="003D1A8F">
              <w:rPr>
                <w:rFonts w:ascii="Times New Roman" w:hAnsi="Times New Roman"/>
                <w:lang w:val="en-US"/>
              </w:rPr>
              <w:lastRenderedPageBreak/>
              <w:t xml:space="preserve">heights and deflections of the vertical. </w:t>
            </w:r>
          </w:p>
          <w:p w:rsidR="00241504" w:rsidRPr="003D1A8F" w:rsidRDefault="00241504" w:rsidP="00241504">
            <w:pPr>
              <w:pStyle w:val="ListParagraph"/>
              <w:numPr>
                <w:ilvl w:val="0"/>
                <w:numId w:val="4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3D observation equations and 3D adjustment. Laplace equation. </w:t>
            </w:r>
          </w:p>
        </w:tc>
        <w:tc>
          <w:tcPr>
            <w:tcW w:w="3969" w:type="dxa"/>
          </w:tcPr>
          <w:p w:rsidR="00241504" w:rsidRPr="003D1A8F" w:rsidRDefault="00241504" w:rsidP="00241504">
            <w:r w:rsidRPr="003D1A8F">
              <w:rPr>
                <w:sz w:val="22"/>
                <w:szCs w:val="22"/>
              </w:rPr>
              <w:lastRenderedPageBreak/>
              <w:t>Explain the mathematical model of 3D geodesy, integrating satellite and terrestrial observations.</w:t>
            </w:r>
          </w:p>
          <w:p w:rsidR="00241504" w:rsidRPr="003D1A8F" w:rsidRDefault="00241504" w:rsidP="00241504"/>
          <w:p w:rsidR="00241504" w:rsidRPr="003D1A8F" w:rsidRDefault="00241504" w:rsidP="00241504">
            <w:r w:rsidRPr="003D1A8F">
              <w:rPr>
                <w:sz w:val="22"/>
                <w:szCs w:val="22"/>
              </w:rPr>
              <w:lastRenderedPageBreak/>
              <w:t>Evaluate a typical hybrid network, using commercial software. Describe application</w:t>
            </w:r>
          </w:p>
          <w:p w:rsidR="00241504" w:rsidRPr="003D1A8F" w:rsidRDefault="00241504" w:rsidP="00241504">
            <w:proofErr w:type="gramStart"/>
            <w:r w:rsidRPr="003D1A8F">
              <w:rPr>
                <w:sz w:val="22"/>
                <w:szCs w:val="22"/>
              </w:rPr>
              <w:t>of</w:t>
            </w:r>
            <w:proofErr w:type="gramEnd"/>
            <w:r w:rsidRPr="003D1A8F">
              <w:rPr>
                <w:sz w:val="22"/>
                <w:szCs w:val="22"/>
              </w:rPr>
              <w:t xml:space="preserve"> 3D Geodesy to hydrographic survey control and 3D positioning of survey vessels. </w:t>
            </w:r>
          </w:p>
          <w:p w:rsidR="00241504" w:rsidRPr="003D1A8F" w:rsidRDefault="00241504" w:rsidP="00241504"/>
        </w:tc>
      </w:tr>
      <w:tr w:rsidR="00E23BA6" w:rsidRPr="003D1A8F" w:rsidTr="002352C0">
        <w:trPr>
          <w:trHeight w:val="340"/>
        </w:trPr>
        <w:tc>
          <w:tcPr>
            <w:tcW w:w="9072" w:type="dxa"/>
            <w:gridSpan w:val="3"/>
            <w:noWrap/>
            <w:vAlign w:val="center"/>
          </w:tcPr>
          <w:p w:rsidR="00E23BA6" w:rsidRPr="003D1A8F" w:rsidRDefault="00E23BA6" w:rsidP="00404F4C">
            <w:pPr>
              <w:tabs>
                <w:tab w:val="left" w:pos="459"/>
              </w:tabs>
            </w:pPr>
            <w:r w:rsidRPr="003D1A8F">
              <w:rPr>
                <w:rFonts w:eastAsia="Times New Roman"/>
                <w:b/>
                <w:color w:val="auto"/>
                <w:sz w:val="22"/>
                <w:szCs w:val="22"/>
                <w:lang w:eastAsia="en-US"/>
              </w:rPr>
              <w:lastRenderedPageBreak/>
              <w:t>F1.3 Land surveying methods and techniques</w:t>
            </w:r>
          </w:p>
        </w:tc>
      </w:tr>
      <w:tr w:rsidR="00241504" w:rsidRPr="003D1A8F" w:rsidTr="002352C0">
        <w:trPr>
          <w:trHeight w:val="558"/>
        </w:trPr>
        <w:tc>
          <w:tcPr>
            <w:tcW w:w="1701" w:type="dxa"/>
            <w:noWrap/>
          </w:tcPr>
          <w:p w:rsidR="00241504" w:rsidRPr="003D1A8F" w:rsidRDefault="00241504" w:rsidP="00241504">
            <w:r w:rsidRPr="003D1A8F">
              <w:rPr>
                <w:sz w:val="22"/>
                <w:szCs w:val="22"/>
              </w:rPr>
              <w:t>F1.3a Trigonometric surveys</w:t>
            </w:r>
          </w:p>
          <w:p w:rsidR="00241504" w:rsidRPr="003D1A8F" w:rsidRDefault="00241504" w:rsidP="00241504">
            <w:pPr>
              <w:ind w:firstLine="60"/>
            </w:pPr>
          </w:p>
          <w:p w:rsidR="00241504" w:rsidRPr="000E7F4A" w:rsidRDefault="00241504" w:rsidP="00241504">
            <w:pPr>
              <w:ind w:firstLine="60"/>
              <w:rPr>
                <w:i/>
              </w:rPr>
            </w:pPr>
            <w:r w:rsidRPr="000E7F4A">
              <w:rPr>
                <w:i/>
                <w:sz w:val="22"/>
                <w:szCs w:val="22"/>
              </w:rPr>
              <w:t>(I)</w:t>
            </w:r>
          </w:p>
          <w:p w:rsidR="00241504" w:rsidRPr="003D1A8F" w:rsidRDefault="00241504" w:rsidP="00241504">
            <w:pPr>
              <w:ind w:firstLine="60"/>
            </w:pPr>
          </w:p>
        </w:tc>
        <w:tc>
          <w:tcPr>
            <w:tcW w:w="3402" w:type="dxa"/>
            <w:vMerge w:val="restart"/>
          </w:tcPr>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Principles of distance measurement and angle measurement</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Atmospheric and radiometric corrections for optical measurements.</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Calibration requirements and documentation </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Sextant (in legacy context)</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Theodolite</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Total Station</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Intersection, Resection, Polar and Traverse</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Astronomic methods for determination of orientation.</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Establishing ground control using GNSS, distance and angle measurements.</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Control station recovery</w:t>
            </w:r>
          </w:p>
          <w:p w:rsidR="00241504" w:rsidRPr="003D1A8F" w:rsidRDefault="00241504" w:rsidP="00241504">
            <w:pPr>
              <w:pStyle w:val="ListParagraph"/>
              <w:numPr>
                <w:ilvl w:val="0"/>
                <w:numId w:val="4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Logistical aspects of providing control</w:t>
            </w:r>
          </w:p>
        </w:tc>
        <w:tc>
          <w:tcPr>
            <w:tcW w:w="3969" w:type="dxa"/>
          </w:tcPr>
          <w:p w:rsidR="00241504" w:rsidRPr="003D1A8F" w:rsidRDefault="00241504" w:rsidP="00241504">
            <w:pPr>
              <w:ind w:left="60"/>
            </w:pPr>
            <w:r w:rsidRPr="003D1A8F">
              <w:rPr>
                <w:sz w:val="22"/>
                <w:szCs w:val="22"/>
              </w:rPr>
              <w:t>Select appropriate methods and use corresponding instruments for local positioning.</w:t>
            </w:r>
          </w:p>
        </w:tc>
      </w:tr>
      <w:tr w:rsidR="00241504" w:rsidRPr="003D1A8F" w:rsidTr="002352C0">
        <w:trPr>
          <w:trHeight w:val="558"/>
        </w:trPr>
        <w:tc>
          <w:tcPr>
            <w:tcW w:w="1701" w:type="dxa"/>
            <w:noWrap/>
          </w:tcPr>
          <w:p w:rsidR="00241504" w:rsidRPr="003D1A8F" w:rsidRDefault="00241504" w:rsidP="00241504">
            <w:r w:rsidRPr="003D1A8F">
              <w:rPr>
                <w:sz w:val="22"/>
                <w:szCs w:val="22"/>
              </w:rPr>
              <w:t>F1.3b Existing survey control</w:t>
            </w:r>
          </w:p>
          <w:p w:rsidR="00241504" w:rsidRPr="003D1A8F" w:rsidRDefault="00241504" w:rsidP="00241504"/>
          <w:p w:rsidR="00241504" w:rsidRPr="000E7F4A" w:rsidRDefault="00241504" w:rsidP="00241504">
            <w:pPr>
              <w:rPr>
                <w:i/>
              </w:rPr>
            </w:pPr>
            <w:r w:rsidRPr="000E7F4A">
              <w:rPr>
                <w:i/>
                <w:sz w:val="22"/>
                <w:szCs w:val="22"/>
              </w:rPr>
              <w:t>(I)</w:t>
            </w:r>
          </w:p>
        </w:tc>
        <w:tc>
          <w:tcPr>
            <w:tcW w:w="3402" w:type="dxa"/>
            <w:vMerge/>
          </w:tcPr>
          <w:p w:rsidR="00241504" w:rsidRPr="003D1A8F" w:rsidRDefault="00241504" w:rsidP="00241504">
            <w:pPr>
              <w:ind w:left="60" w:firstLine="60"/>
            </w:pPr>
          </w:p>
        </w:tc>
        <w:tc>
          <w:tcPr>
            <w:tcW w:w="3969" w:type="dxa"/>
          </w:tcPr>
          <w:p w:rsidR="00241504" w:rsidRPr="003D1A8F" w:rsidRDefault="00241504" w:rsidP="00241504">
            <w:pPr>
              <w:ind w:left="60"/>
            </w:pPr>
            <w:r w:rsidRPr="003D1A8F">
              <w:rPr>
                <w:sz w:val="22"/>
                <w:szCs w:val="22"/>
              </w:rPr>
              <w:t>Recover survey marks and associated documentation with an appreciation for the datum and accuracy associated with the historical survey.</w:t>
            </w:r>
          </w:p>
        </w:tc>
      </w:tr>
      <w:tr w:rsidR="00241504" w:rsidRPr="003D1A8F" w:rsidTr="002352C0">
        <w:trPr>
          <w:trHeight w:val="558"/>
        </w:trPr>
        <w:tc>
          <w:tcPr>
            <w:tcW w:w="1701" w:type="dxa"/>
            <w:noWrap/>
          </w:tcPr>
          <w:p w:rsidR="00241504" w:rsidRPr="003D1A8F" w:rsidRDefault="00241504" w:rsidP="00241504">
            <w:r w:rsidRPr="003D1A8F">
              <w:rPr>
                <w:sz w:val="22"/>
                <w:szCs w:val="22"/>
              </w:rPr>
              <w:t>F1.3c Establishing survey control</w:t>
            </w:r>
          </w:p>
          <w:p w:rsidR="00241504" w:rsidRPr="003D1A8F" w:rsidRDefault="00241504" w:rsidP="00241504"/>
          <w:p w:rsidR="00241504" w:rsidRPr="000E7F4A" w:rsidRDefault="00241504" w:rsidP="00241504">
            <w:pPr>
              <w:rPr>
                <w:i/>
              </w:rPr>
            </w:pPr>
            <w:r w:rsidRPr="000E7F4A">
              <w:rPr>
                <w:i/>
                <w:sz w:val="22"/>
                <w:szCs w:val="22"/>
              </w:rPr>
              <w:t>(I)</w:t>
            </w:r>
          </w:p>
        </w:tc>
        <w:tc>
          <w:tcPr>
            <w:tcW w:w="3402" w:type="dxa"/>
            <w:vMerge/>
          </w:tcPr>
          <w:p w:rsidR="00241504" w:rsidRPr="003D1A8F" w:rsidRDefault="00241504" w:rsidP="00241504">
            <w:pPr>
              <w:ind w:left="60" w:firstLine="60"/>
            </w:pPr>
          </w:p>
        </w:tc>
        <w:tc>
          <w:tcPr>
            <w:tcW w:w="3969" w:type="dxa"/>
          </w:tcPr>
          <w:p w:rsidR="00241504" w:rsidRPr="003D1A8F" w:rsidRDefault="00241504" w:rsidP="00241504">
            <w:pPr>
              <w:ind w:left="60"/>
            </w:pPr>
            <w:r w:rsidRPr="003D1A8F">
              <w:rPr>
                <w:sz w:val="22"/>
                <w:szCs w:val="22"/>
              </w:rPr>
              <w:t>Establish terrestrial control using GNSS in accordance with published quality control procedures</w:t>
            </w:r>
          </w:p>
        </w:tc>
      </w:tr>
      <w:tr w:rsidR="00241504" w:rsidRPr="003D1A8F" w:rsidTr="002352C0">
        <w:trPr>
          <w:trHeight w:val="558"/>
        </w:trPr>
        <w:tc>
          <w:tcPr>
            <w:tcW w:w="1701" w:type="dxa"/>
            <w:noWrap/>
          </w:tcPr>
          <w:p w:rsidR="00241504" w:rsidRPr="003D1A8F" w:rsidRDefault="00241504" w:rsidP="00241504">
            <w:r w:rsidRPr="003D1A8F">
              <w:rPr>
                <w:sz w:val="22"/>
                <w:szCs w:val="22"/>
              </w:rPr>
              <w:t>F1.3d Instrument tests</w:t>
            </w:r>
          </w:p>
          <w:p w:rsidR="00241504" w:rsidRPr="003D1A8F" w:rsidRDefault="00241504" w:rsidP="00241504"/>
          <w:p w:rsidR="00241504" w:rsidRPr="000E7F4A" w:rsidRDefault="00241504" w:rsidP="00241504">
            <w:pPr>
              <w:rPr>
                <w:i/>
              </w:rPr>
            </w:pPr>
            <w:r w:rsidRPr="000E7F4A">
              <w:rPr>
                <w:i/>
                <w:sz w:val="22"/>
                <w:szCs w:val="22"/>
              </w:rPr>
              <w:t>(I)</w:t>
            </w:r>
          </w:p>
        </w:tc>
        <w:tc>
          <w:tcPr>
            <w:tcW w:w="3402" w:type="dxa"/>
            <w:vMerge/>
          </w:tcPr>
          <w:p w:rsidR="00241504" w:rsidRPr="003D1A8F" w:rsidRDefault="00241504" w:rsidP="00241504">
            <w:pPr>
              <w:ind w:left="60" w:firstLine="60"/>
            </w:pPr>
          </w:p>
        </w:tc>
        <w:tc>
          <w:tcPr>
            <w:tcW w:w="3969" w:type="dxa"/>
          </w:tcPr>
          <w:p w:rsidR="00241504" w:rsidRPr="003D1A8F" w:rsidRDefault="00241504" w:rsidP="00241504">
            <w:pPr>
              <w:ind w:left="60"/>
            </w:pPr>
            <w:r w:rsidRPr="003D1A8F">
              <w:rPr>
                <w:sz w:val="22"/>
                <w:szCs w:val="22"/>
              </w:rPr>
              <w:t>Field test and use distance and angle measurement instruments.</w:t>
            </w:r>
          </w:p>
          <w:p w:rsidR="00241504" w:rsidRPr="003D1A8F" w:rsidRDefault="00241504" w:rsidP="00241504">
            <w:pPr>
              <w:ind w:left="60"/>
            </w:pPr>
          </w:p>
          <w:p w:rsidR="00241504" w:rsidRPr="003D1A8F" w:rsidRDefault="00241504" w:rsidP="00241504">
            <w:pPr>
              <w:ind w:left="60"/>
            </w:pPr>
            <w:r w:rsidRPr="003D1A8F">
              <w:rPr>
                <w:sz w:val="22"/>
                <w:szCs w:val="22"/>
              </w:rPr>
              <w:t>Select appropriate field validation procedures</w:t>
            </w:r>
          </w:p>
        </w:tc>
      </w:tr>
      <w:tr w:rsidR="00241504" w:rsidRPr="003D1A8F" w:rsidTr="002352C0">
        <w:trPr>
          <w:trHeight w:val="558"/>
        </w:trPr>
        <w:tc>
          <w:tcPr>
            <w:tcW w:w="1701" w:type="dxa"/>
            <w:noWrap/>
          </w:tcPr>
          <w:p w:rsidR="00241504" w:rsidRDefault="00241504" w:rsidP="00241504">
            <w:r w:rsidRPr="003D1A8F">
              <w:rPr>
                <w:sz w:val="22"/>
                <w:szCs w:val="22"/>
              </w:rPr>
              <w:t>F1.3e Historical surveys</w:t>
            </w:r>
          </w:p>
          <w:p w:rsidR="00241504" w:rsidRPr="003D1A8F" w:rsidRDefault="00241504" w:rsidP="00241504"/>
          <w:p w:rsidR="00241504" w:rsidRPr="000E7F4A" w:rsidRDefault="00241504" w:rsidP="00241504">
            <w:pPr>
              <w:rPr>
                <w:i/>
              </w:rPr>
            </w:pPr>
            <w:r w:rsidRPr="000E7F4A">
              <w:rPr>
                <w:i/>
                <w:sz w:val="22"/>
                <w:szCs w:val="22"/>
              </w:rPr>
              <w:t>(B)</w:t>
            </w:r>
          </w:p>
        </w:tc>
        <w:tc>
          <w:tcPr>
            <w:tcW w:w="3402" w:type="dxa"/>
            <w:vMerge/>
          </w:tcPr>
          <w:p w:rsidR="00241504" w:rsidRPr="003D1A8F" w:rsidRDefault="00241504" w:rsidP="00241504">
            <w:pPr>
              <w:ind w:left="60" w:firstLine="60"/>
            </w:pPr>
          </w:p>
        </w:tc>
        <w:tc>
          <w:tcPr>
            <w:tcW w:w="3969" w:type="dxa"/>
          </w:tcPr>
          <w:p w:rsidR="00241504" w:rsidRPr="003D1A8F" w:rsidRDefault="00241504" w:rsidP="00241504">
            <w:pPr>
              <w:ind w:left="60"/>
            </w:pPr>
            <w:r w:rsidRPr="003D1A8F">
              <w:rPr>
                <w:sz w:val="22"/>
                <w:szCs w:val="22"/>
              </w:rPr>
              <w:t>Relate historical surveys to legacy positioning systems.</w:t>
            </w:r>
          </w:p>
        </w:tc>
      </w:tr>
      <w:tr w:rsidR="00A317BB" w:rsidRPr="003D1A8F" w:rsidTr="002352C0">
        <w:trPr>
          <w:trHeight w:val="340"/>
        </w:trPr>
        <w:tc>
          <w:tcPr>
            <w:tcW w:w="9072" w:type="dxa"/>
            <w:gridSpan w:val="3"/>
            <w:noWrap/>
            <w:vAlign w:val="center"/>
          </w:tcPr>
          <w:p w:rsidR="00A317BB" w:rsidRPr="003D1A8F" w:rsidRDefault="00A317BB" w:rsidP="00404F4C">
            <w:pPr>
              <w:tabs>
                <w:tab w:val="left" w:pos="459"/>
              </w:tabs>
            </w:pPr>
            <w:r w:rsidRPr="000E7F4A">
              <w:rPr>
                <w:b/>
                <w:sz w:val="22"/>
                <w:szCs w:val="22"/>
              </w:rPr>
              <w:t>F1.4 Levelling</w:t>
            </w:r>
          </w:p>
        </w:tc>
      </w:tr>
      <w:tr w:rsidR="00241504" w:rsidRPr="003D1A8F" w:rsidTr="002352C0">
        <w:trPr>
          <w:trHeight w:val="558"/>
        </w:trPr>
        <w:tc>
          <w:tcPr>
            <w:tcW w:w="1701" w:type="dxa"/>
            <w:noWrap/>
          </w:tcPr>
          <w:p w:rsidR="00241504" w:rsidRPr="003D1A8F" w:rsidRDefault="00241504" w:rsidP="00241504">
            <w:r w:rsidRPr="003D1A8F">
              <w:rPr>
                <w:sz w:val="22"/>
                <w:szCs w:val="22"/>
              </w:rPr>
              <w:t>F1.4a Levelling instruments</w:t>
            </w:r>
          </w:p>
          <w:p w:rsidR="00241504" w:rsidRPr="003D1A8F" w:rsidRDefault="00241504" w:rsidP="00241504">
            <w:pPr>
              <w:ind w:firstLine="60"/>
            </w:pPr>
          </w:p>
          <w:p w:rsidR="00241504" w:rsidRPr="000E7F4A" w:rsidRDefault="00241504" w:rsidP="00241504">
            <w:pPr>
              <w:ind w:firstLine="60"/>
              <w:rPr>
                <w:i/>
              </w:rPr>
            </w:pPr>
            <w:r w:rsidRPr="000E7F4A">
              <w:rPr>
                <w:i/>
                <w:sz w:val="22"/>
                <w:szCs w:val="22"/>
              </w:rPr>
              <w:t>(I)</w:t>
            </w:r>
          </w:p>
        </w:tc>
        <w:tc>
          <w:tcPr>
            <w:tcW w:w="3402" w:type="dxa"/>
            <w:vMerge w:val="restart"/>
          </w:tcPr>
          <w:p w:rsidR="00241504" w:rsidRPr="003D1A8F" w:rsidRDefault="00241504" w:rsidP="00241504">
            <w:pPr>
              <w:pStyle w:val="ListParagraph"/>
              <w:numPr>
                <w:ilvl w:val="0"/>
                <w:numId w:val="4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Levelling instruments</w:t>
            </w:r>
          </w:p>
          <w:p w:rsidR="00241504" w:rsidRPr="003D1A8F" w:rsidRDefault="00241504" w:rsidP="00241504">
            <w:pPr>
              <w:pStyle w:val="ListParagraph"/>
              <w:numPr>
                <w:ilvl w:val="0"/>
                <w:numId w:val="4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Total stations</w:t>
            </w:r>
          </w:p>
          <w:p w:rsidR="00241504" w:rsidRPr="003D1A8F" w:rsidRDefault="00241504" w:rsidP="00241504">
            <w:pPr>
              <w:pStyle w:val="ListParagraph"/>
              <w:numPr>
                <w:ilvl w:val="0"/>
                <w:numId w:val="4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Effects of curvature and refraction</w:t>
            </w:r>
          </w:p>
          <w:p w:rsidR="00241504" w:rsidRPr="003D1A8F" w:rsidRDefault="00241504" w:rsidP="00241504">
            <w:pPr>
              <w:pStyle w:val="ListParagraph"/>
              <w:numPr>
                <w:ilvl w:val="0"/>
                <w:numId w:val="4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Reduction of levels and correction to the relevant height datum</w:t>
            </w:r>
          </w:p>
          <w:p w:rsidR="00241504" w:rsidRPr="003D1A8F" w:rsidRDefault="00241504" w:rsidP="00241504">
            <w:pPr>
              <w:pStyle w:val="ListParagraph"/>
              <w:numPr>
                <w:ilvl w:val="0"/>
                <w:numId w:val="4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Calibration requirements and documentation </w:t>
            </w:r>
          </w:p>
        </w:tc>
        <w:tc>
          <w:tcPr>
            <w:tcW w:w="3969" w:type="dxa"/>
          </w:tcPr>
          <w:p w:rsidR="00241504" w:rsidRPr="003D1A8F" w:rsidRDefault="00241504" w:rsidP="00241504">
            <w:pPr>
              <w:ind w:left="60"/>
            </w:pPr>
            <w:r w:rsidRPr="003D1A8F">
              <w:rPr>
                <w:sz w:val="22"/>
                <w:szCs w:val="22"/>
              </w:rPr>
              <w:t>Explain the principles of operation of instruments used in determination of height differences.</w:t>
            </w:r>
          </w:p>
        </w:tc>
      </w:tr>
      <w:tr w:rsidR="00241504" w:rsidRPr="003D1A8F" w:rsidTr="002352C0">
        <w:trPr>
          <w:trHeight w:val="558"/>
        </w:trPr>
        <w:tc>
          <w:tcPr>
            <w:tcW w:w="1701" w:type="dxa"/>
            <w:noWrap/>
          </w:tcPr>
          <w:p w:rsidR="00241504" w:rsidRPr="003D1A8F" w:rsidRDefault="00241504" w:rsidP="00241504">
            <w:r w:rsidRPr="003D1A8F">
              <w:rPr>
                <w:sz w:val="22"/>
                <w:szCs w:val="22"/>
              </w:rPr>
              <w:t xml:space="preserve">F1.4b Height reduction </w:t>
            </w:r>
          </w:p>
          <w:p w:rsidR="00241504" w:rsidRPr="003D1A8F" w:rsidRDefault="00241504" w:rsidP="00241504">
            <w:pPr>
              <w:ind w:firstLine="60"/>
            </w:pPr>
          </w:p>
          <w:p w:rsidR="00241504" w:rsidRPr="000E7F4A" w:rsidRDefault="00241504" w:rsidP="00241504">
            <w:pPr>
              <w:ind w:firstLine="60"/>
              <w:rPr>
                <w:i/>
              </w:rPr>
            </w:pPr>
            <w:r w:rsidRPr="000E7F4A">
              <w:rPr>
                <w:i/>
                <w:sz w:val="22"/>
                <w:szCs w:val="22"/>
              </w:rPr>
              <w:t>(A)</w:t>
            </w:r>
          </w:p>
        </w:tc>
        <w:tc>
          <w:tcPr>
            <w:tcW w:w="3402" w:type="dxa"/>
            <w:vMerge/>
          </w:tcPr>
          <w:p w:rsidR="00241504" w:rsidRPr="003D1A8F" w:rsidRDefault="00241504" w:rsidP="00241504">
            <w:pPr>
              <w:ind w:left="60" w:firstLine="60"/>
            </w:pPr>
          </w:p>
        </w:tc>
        <w:tc>
          <w:tcPr>
            <w:tcW w:w="3969" w:type="dxa"/>
          </w:tcPr>
          <w:p w:rsidR="00241504" w:rsidRPr="003D1A8F" w:rsidRDefault="00241504" w:rsidP="00241504">
            <w:pPr>
              <w:ind w:left="60"/>
            </w:pPr>
            <w:r w:rsidRPr="003D1A8F">
              <w:rPr>
                <w:sz w:val="22"/>
                <w:szCs w:val="22"/>
              </w:rPr>
              <w:t>Conduct surveys in accordance with standards.</w:t>
            </w:r>
          </w:p>
          <w:p w:rsidR="00241504" w:rsidRPr="003D1A8F" w:rsidRDefault="00241504" w:rsidP="00241504">
            <w:pPr>
              <w:ind w:left="60"/>
            </w:pPr>
          </w:p>
          <w:p w:rsidR="00241504" w:rsidRPr="003D1A8F" w:rsidRDefault="00241504" w:rsidP="00241504">
            <w:pPr>
              <w:ind w:left="60"/>
            </w:pPr>
            <w:r w:rsidRPr="003D1A8F">
              <w:rPr>
                <w:sz w:val="22"/>
                <w:szCs w:val="22"/>
              </w:rPr>
              <w:t>Reduce elevation measurements</w:t>
            </w:r>
            <w:r>
              <w:rPr>
                <w:sz w:val="22"/>
                <w:szCs w:val="22"/>
              </w:rPr>
              <w:t xml:space="preserve"> and use adjustment procedures.</w:t>
            </w:r>
          </w:p>
        </w:tc>
      </w:tr>
      <w:tr w:rsidR="000E7F4A" w:rsidRPr="003D1A8F" w:rsidTr="002352C0">
        <w:trPr>
          <w:trHeight w:val="340"/>
        </w:trPr>
        <w:tc>
          <w:tcPr>
            <w:tcW w:w="9072" w:type="dxa"/>
            <w:gridSpan w:val="3"/>
            <w:noWrap/>
            <w:vAlign w:val="center"/>
          </w:tcPr>
          <w:p w:rsidR="000E7F4A" w:rsidRPr="003D1A8F" w:rsidRDefault="000E7F4A" w:rsidP="00404F4C">
            <w:pPr>
              <w:tabs>
                <w:tab w:val="left" w:pos="459"/>
              </w:tabs>
            </w:pPr>
            <w:r w:rsidRPr="003D1A8F">
              <w:rPr>
                <w:b/>
                <w:sz w:val="22"/>
                <w:szCs w:val="22"/>
              </w:rPr>
              <w:t>F1.5 Map Projections</w:t>
            </w:r>
          </w:p>
        </w:tc>
      </w:tr>
      <w:tr w:rsidR="00241504" w:rsidRPr="003D1A8F" w:rsidTr="002352C0">
        <w:trPr>
          <w:trHeight w:val="558"/>
        </w:trPr>
        <w:tc>
          <w:tcPr>
            <w:tcW w:w="1701" w:type="dxa"/>
            <w:noWrap/>
          </w:tcPr>
          <w:p w:rsidR="00241504" w:rsidRPr="003D1A8F" w:rsidRDefault="00241504" w:rsidP="00241504">
            <w:r w:rsidRPr="003D1A8F">
              <w:rPr>
                <w:sz w:val="22"/>
                <w:szCs w:val="22"/>
              </w:rPr>
              <w:t>F1.5a Map Projections</w:t>
            </w:r>
          </w:p>
          <w:p w:rsidR="00241504" w:rsidRPr="003D1A8F" w:rsidRDefault="00241504" w:rsidP="00241504"/>
          <w:p w:rsidR="00241504" w:rsidRPr="003D1A8F" w:rsidRDefault="00241504" w:rsidP="00241504">
            <w:r w:rsidRPr="003D1A8F">
              <w:rPr>
                <w:sz w:val="22"/>
                <w:szCs w:val="22"/>
              </w:rPr>
              <w:t xml:space="preserve"> (</w:t>
            </w:r>
            <w:r w:rsidRPr="003D1A8F">
              <w:rPr>
                <w:i/>
                <w:sz w:val="22"/>
                <w:szCs w:val="22"/>
              </w:rPr>
              <w:t>A)</w:t>
            </w:r>
          </w:p>
        </w:tc>
        <w:tc>
          <w:tcPr>
            <w:tcW w:w="3402" w:type="dxa"/>
          </w:tcPr>
          <w:p w:rsidR="00241504" w:rsidRPr="003D1A8F" w:rsidRDefault="00241504" w:rsidP="00241504">
            <w:pPr>
              <w:pStyle w:val="ListParagraph"/>
              <w:numPr>
                <w:ilvl w:val="0"/>
                <w:numId w:val="5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Equidistant, equal area, azimuthal and conformal projections. </w:t>
            </w:r>
          </w:p>
          <w:p w:rsidR="00241504" w:rsidRPr="003D1A8F" w:rsidRDefault="00241504" w:rsidP="00241504">
            <w:pPr>
              <w:pStyle w:val="ListParagraph"/>
              <w:numPr>
                <w:ilvl w:val="0"/>
                <w:numId w:val="5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Properties and applications of cylindrical, conical and stereographic projections. </w:t>
            </w:r>
          </w:p>
          <w:p w:rsidR="00241504" w:rsidRPr="003D1A8F" w:rsidRDefault="00241504" w:rsidP="00241504">
            <w:pPr>
              <w:pStyle w:val="ListParagraph"/>
              <w:numPr>
                <w:ilvl w:val="0"/>
                <w:numId w:val="5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Grids, graticules and associated coordinates.</w:t>
            </w:r>
          </w:p>
          <w:p w:rsidR="00241504" w:rsidRPr="003D1A8F" w:rsidRDefault="00241504" w:rsidP="00241504">
            <w:pPr>
              <w:pStyle w:val="ListParagraph"/>
              <w:numPr>
                <w:ilvl w:val="0"/>
                <w:numId w:val="5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 xml:space="preserve">Convergence, scale factors and arc to chord corrections. </w:t>
            </w:r>
          </w:p>
          <w:p w:rsidR="00241504" w:rsidRPr="003D1A8F" w:rsidRDefault="00241504" w:rsidP="00241504">
            <w:pPr>
              <w:pStyle w:val="ListParagraph"/>
              <w:numPr>
                <w:ilvl w:val="0"/>
                <w:numId w:val="5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Worldwide cartographic systems Including UTM, GK and UPS.</w:t>
            </w:r>
          </w:p>
        </w:tc>
        <w:tc>
          <w:tcPr>
            <w:tcW w:w="3969" w:type="dxa"/>
          </w:tcPr>
          <w:p w:rsidR="00241504" w:rsidRPr="003D1A8F" w:rsidRDefault="00241504" w:rsidP="00241504">
            <w:pPr>
              <w:ind w:left="60"/>
            </w:pPr>
            <w:r w:rsidRPr="003D1A8F">
              <w:rPr>
                <w:sz w:val="22"/>
                <w:szCs w:val="22"/>
              </w:rPr>
              <w:lastRenderedPageBreak/>
              <w:t xml:space="preserve">Classify the properties of projections. </w:t>
            </w:r>
          </w:p>
          <w:p w:rsidR="00241504" w:rsidRPr="003D1A8F" w:rsidRDefault="00241504" w:rsidP="00241504">
            <w:pPr>
              <w:ind w:left="60"/>
            </w:pPr>
          </w:p>
          <w:p w:rsidR="00241504" w:rsidRPr="003D1A8F" w:rsidRDefault="00241504" w:rsidP="00241504">
            <w:pPr>
              <w:ind w:left="60"/>
            </w:pPr>
            <w:r w:rsidRPr="003D1A8F">
              <w:rPr>
                <w:sz w:val="22"/>
                <w:szCs w:val="22"/>
              </w:rPr>
              <w:t xml:space="preserve">Use parameters associated with map projections to compute distortion and apply corrections between geodetic and grid coordinates. </w:t>
            </w:r>
          </w:p>
          <w:p w:rsidR="00241504" w:rsidRPr="003D1A8F" w:rsidRDefault="00241504" w:rsidP="00241504">
            <w:pPr>
              <w:ind w:left="60"/>
            </w:pPr>
          </w:p>
          <w:p w:rsidR="00241504" w:rsidRPr="003D1A8F" w:rsidRDefault="00241504" w:rsidP="00241504">
            <w:pPr>
              <w:ind w:left="60"/>
              <w:rPr>
                <w:color w:val="auto"/>
                <w:lang w:eastAsia="en-US"/>
              </w:rPr>
            </w:pPr>
            <w:r w:rsidRPr="003D1A8F">
              <w:rPr>
                <w:sz w:val="22"/>
                <w:szCs w:val="22"/>
              </w:rPr>
              <w:t xml:space="preserve">Use geometrical properties of map projections to contrast and compare the </w:t>
            </w:r>
            <w:r w:rsidRPr="003D1A8F">
              <w:rPr>
                <w:sz w:val="22"/>
                <w:szCs w:val="22"/>
              </w:rPr>
              <w:lastRenderedPageBreak/>
              <w:t>use of different projections for different applications.</w:t>
            </w:r>
            <w:r w:rsidRPr="003D1A8F">
              <w:rPr>
                <w:color w:val="auto"/>
                <w:sz w:val="22"/>
                <w:szCs w:val="22"/>
                <w:lang w:eastAsia="en-US"/>
              </w:rPr>
              <w:t xml:space="preserve"> </w:t>
            </w:r>
          </w:p>
        </w:tc>
      </w:tr>
      <w:tr w:rsidR="00D82FAC" w:rsidRPr="003D1A8F" w:rsidTr="002352C0">
        <w:trPr>
          <w:trHeight w:val="340"/>
        </w:trPr>
        <w:tc>
          <w:tcPr>
            <w:tcW w:w="9072" w:type="dxa"/>
            <w:gridSpan w:val="3"/>
            <w:noWrap/>
            <w:vAlign w:val="center"/>
          </w:tcPr>
          <w:p w:rsidR="00D82FAC" w:rsidRPr="003D1A8F" w:rsidRDefault="00D82FAC" w:rsidP="00404F4C">
            <w:pPr>
              <w:tabs>
                <w:tab w:val="left" w:pos="459"/>
              </w:tabs>
            </w:pPr>
            <w:r w:rsidRPr="003D1A8F">
              <w:rPr>
                <w:b/>
                <w:sz w:val="22"/>
                <w:szCs w:val="22"/>
              </w:rPr>
              <w:lastRenderedPageBreak/>
              <w:t>F1.6 Trigonometry and least-squares</w:t>
            </w:r>
          </w:p>
        </w:tc>
      </w:tr>
      <w:tr w:rsidR="00241504" w:rsidRPr="003D1A8F" w:rsidTr="002352C0">
        <w:trPr>
          <w:trHeight w:val="558"/>
        </w:trPr>
        <w:tc>
          <w:tcPr>
            <w:tcW w:w="1701" w:type="dxa"/>
            <w:noWrap/>
          </w:tcPr>
          <w:p w:rsidR="00241504" w:rsidRPr="003D1A8F" w:rsidRDefault="00241504" w:rsidP="00241504">
            <w:r w:rsidRPr="003D1A8F">
              <w:rPr>
                <w:sz w:val="22"/>
                <w:szCs w:val="22"/>
              </w:rPr>
              <w:t xml:space="preserve">F1.6a Trigonometry </w:t>
            </w:r>
          </w:p>
          <w:p w:rsidR="00241504" w:rsidRPr="003D1A8F" w:rsidRDefault="00241504" w:rsidP="00241504"/>
          <w:p w:rsidR="00241504" w:rsidRPr="003D1A8F" w:rsidRDefault="00241504" w:rsidP="00241504">
            <w:r w:rsidRPr="003D1A8F">
              <w:rPr>
                <w:i/>
                <w:sz w:val="22"/>
                <w:szCs w:val="22"/>
              </w:rPr>
              <w:t xml:space="preserve"> (B)</w:t>
            </w:r>
          </w:p>
        </w:tc>
        <w:tc>
          <w:tcPr>
            <w:tcW w:w="3402" w:type="dxa"/>
          </w:tcPr>
          <w:p w:rsidR="00241504" w:rsidRPr="003D1A8F" w:rsidRDefault="00241504" w:rsidP="00241504">
            <w:pPr>
              <w:pStyle w:val="ListParagraph"/>
              <w:numPr>
                <w:ilvl w:val="0"/>
                <w:numId w:val="5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Plane trigonometry</w:t>
            </w:r>
          </w:p>
          <w:p w:rsidR="00241504" w:rsidRPr="003D1A8F" w:rsidRDefault="00241504" w:rsidP="00241504">
            <w:pPr>
              <w:pStyle w:val="ListParagraph"/>
              <w:numPr>
                <w:ilvl w:val="0"/>
                <w:numId w:val="5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Sphere, great circle, rhumb lines, spherical triangles and spherical excess</w:t>
            </w:r>
          </w:p>
        </w:tc>
        <w:tc>
          <w:tcPr>
            <w:tcW w:w="3969" w:type="dxa"/>
          </w:tcPr>
          <w:p w:rsidR="00241504" w:rsidRPr="003D1A8F" w:rsidRDefault="00241504" w:rsidP="00241504">
            <w:r w:rsidRPr="003D1A8F">
              <w:rPr>
                <w:sz w:val="22"/>
                <w:szCs w:val="22"/>
              </w:rPr>
              <w:t xml:space="preserve">Apply plane and spherical trigonometry to surveying problems. </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F1.6b Theory of observations</w:t>
            </w:r>
          </w:p>
          <w:p w:rsidR="00241504" w:rsidRPr="003D1A8F" w:rsidRDefault="00241504" w:rsidP="00241504"/>
          <w:p w:rsidR="00241504" w:rsidRPr="003D1A8F" w:rsidRDefault="00241504" w:rsidP="00241504">
            <w:r w:rsidRPr="003D1A8F">
              <w:rPr>
                <w:i/>
                <w:sz w:val="22"/>
                <w:szCs w:val="22"/>
              </w:rPr>
              <w:t xml:space="preserve"> (I)</w:t>
            </w:r>
          </w:p>
        </w:tc>
        <w:tc>
          <w:tcPr>
            <w:tcW w:w="3402" w:type="dxa"/>
          </w:tcPr>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Measurements and observation equations </w:t>
            </w:r>
          </w:p>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Notion of uncertainty related to observations</w:t>
            </w:r>
          </w:p>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Accuracy, precision, reliability, repeatability</w:t>
            </w:r>
          </w:p>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Linearized observation equations and variance propagation law</w:t>
            </w:r>
          </w:p>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Propagation of uncertainty in observations  through multiple measurements</w:t>
            </w:r>
          </w:p>
          <w:p w:rsidR="00241504" w:rsidRPr="003D1A8F" w:rsidRDefault="00241504" w:rsidP="00241504">
            <w:pPr>
              <w:pStyle w:val="ListParagraph"/>
              <w:numPr>
                <w:ilvl w:val="0"/>
                <w:numId w:val="13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Relative and absolute confidence ellipse</w:t>
            </w:r>
          </w:p>
        </w:tc>
        <w:tc>
          <w:tcPr>
            <w:tcW w:w="3969" w:type="dxa"/>
          </w:tcPr>
          <w:p w:rsidR="00241504" w:rsidRPr="003D1A8F" w:rsidRDefault="00241504" w:rsidP="00241504">
            <w:r w:rsidRPr="003D1A8F">
              <w:rPr>
                <w:sz w:val="22"/>
                <w:szCs w:val="22"/>
              </w:rPr>
              <w:t>Differentiate between accuracy, precision, reliability and repeatability of measurements. Relate these notions to statistical information.</w:t>
            </w:r>
          </w:p>
          <w:p w:rsidR="00241504" w:rsidRPr="003D1A8F" w:rsidRDefault="00241504" w:rsidP="00241504"/>
          <w:p w:rsidR="00241504" w:rsidRPr="003D1A8F" w:rsidRDefault="00241504" w:rsidP="00241504">
            <w:r w:rsidRPr="003D1A8F">
              <w:rPr>
                <w:sz w:val="22"/>
                <w:szCs w:val="22"/>
              </w:rPr>
              <w:t xml:space="preserve">Apply the variance propagation law to a simple observation equation, and derive an estimate uncertainty as a function of observations </w:t>
            </w:r>
            <w:r w:rsidR="00EB280E">
              <w:rPr>
                <w:sz w:val="22"/>
                <w:szCs w:val="22"/>
              </w:rPr>
              <w:t>covariance</w:t>
            </w:r>
            <w:r w:rsidRPr="003D1A8F">
              <w:rPr>
                <w:sz w:val="22"/>
                <w:szCs w:val="22"/>
              </w:rPr>
              <w:t>s.</w:t>
            </w:r>
          </w:p>
        </w:tc>
      </w:tr>
      <w:tr w:rsidR="00241504" w:rsidRPr="003D1A8F" w:rsidTr="002352C0">
        <w:trPr>
          <w:trHeight w:val="558"/>
        </w:trPr>
        <w:tc>
          <w:tcPr>
            <w:tcW w:w="1701" w:type="dxa"/>
            <w:noWrap/>
          </w:tcPr>
          <w:p w:rsidR="00241504" w:rsidRPr="003D1A8F" w:rsidRDefault="00241504" w:rsidP="00241504">
            <w:r w:rsidRPr="003D1A8F">
              <w:rPr>
                <w:sz w:val="22"/>
                <w:szCs w:val="22"/>
              </w:rPr>
              <w:t>F1.6c Least squares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Least squares principle</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Covariance of observation</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Weighted least squares</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Orthogonal least square</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Total Least Square</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Problems with explicit solutions</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Condition equations</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Covariance of estimated parameters</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Unit variance factor estimate </w:t>
            </w:r>
          </w:p>
          <w:p w:rsidR="00241504" w:rsidRPr="003D1A8F" w:rsidRDefault="00241504" w:rsidP="00241504">
            <w:pPr>
              <w:pStyle w:val="ListParagraph"/>
              <w:numPr>
                <w:ilvl w:val="0"/>
                <w:numId w:val="5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Internal and external reliability</w:t>
            </w:r>
          </w:p>
        </w:tc>
        <w:tc>
          <w:tcPr>
            <w:tcW w:w="3969" w:type="dxa"/>
          </w:tcPr>
          <w:p w:rsidR="00241504" w:rsidRPr="003D1A8F" w:rsidRDefault="00241504" w:rsidP="00241504">
            <w:r w:rsidRPr="003D1A8F">
              <w:rPr>
                <w:sz w:val="22"/>
                <w:szCs w:val="22"/>
              </w:rPr>
              <w:t>Solve geodetic problems by least squares estimation.</w:t>
            </w:r>
          </w:p>
          <w:p w:rsidR="00241504" w:rsidRPr="003D1A8F" w:rsidRDefault="00241504" w:rsidP="00241504"/>
          <w:p w:rsidR="00241504" w:rsidRPr="003D1A8F" w:rsidRDefault="00241504" w:rsidP="00241504">
            <w:r w:rsidRPr="003D1A8F">
              <w:rPr>
                <w:sz w:val="22"/>
                <w:szCs w:val="22"/>
              </w:rPr>
              <w:t>Determine quality measures for least square solution to geodetic problems, to include reliability and confidence levels.</w:t>
            </w:r>
          </w:p>
        </w:tc>
      </w:tr>
      <w:tr w:rsidR="00D82FAC" w:rsidRPr="003D1A8F" w:rsidTr="002352C0">
        <w:trPr>
          <w:trHeight w:val="340"/>
        </w:trPr>
        <w:tc>
          <w:tcPr>
            <w:tcW w:w="9072" w:type="dxa"/>
            <w:gridSpan w:val="3"/>
            <w:noWrap/>
          </w:tcPr>
          <w:p w:rsidR="00D82FAC" w:rsidRPr="003D1A8F" w:rsidRDefault="00D82FAC" w:rsidP="00562D70">
            <w:pPr>
              <w:pStyle w:val="Heading1"/>
            </w:pPr>
            <w:bookmarkStart w:id="7" w:name="_Toc485126428"/>
            <w:r w:rsidRPr="003D1A8F">
              <w:t>F2</w:t>
            </w:r>
            <w:r w:rsidR="006F6C3E">
              <w:t>:</w:t>
            </w:r>
            <w:r w:rsidRPr="003D1A8F">
              <w:t xml:space="preserve"> Oceanography</w:t>
            </w:r>
            <w:bookmarkEnd w:id="7"/>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513EE0" w:rsidRPr="003D1A8F" w:rsidTr="002352C0">
        <w:trPr>
          <w:trHeight w:val="340"/>
        </w:trPr>
        <w:tc>
          <w:tcPr>
            <w:tcW w:w="9072" w:type="dxa"/>
            <w:gridSpan w:val="3"/>
            <w:noWrap/>
            <w:vAlign w:val="center"/>
          </w:tcPr>
          <w:p w:rsidR="00513EE0" w:rsidRPr="003D1A8F" w:rsidRDefault="00513EE0" w:rsidP="00404F4C">
            <w:pPr>
              <w:tabs>
                <w:tab w:val="left" w:pos="459"/>
              </w:tabs>
            </w:pPr>
            <w:r w:rsidRPr="003D1A8F">
              <w:rPr>
                <w:b/>
                <w:sz w:val="22"/>
                <w:szCs w:val="22"/>
              </w:rPr>
              <w:t>F2.1</w:t>
            </w:r>
            <w:r w:rsidR="00E56142">
              <w:rPr>
                <w:b/>
                <w:sz w:val="22"/>
                <w:szCs w:val="22"/>
              </w:rPr>
              <w:t xml:space="preserve"> Physical Oceanography and measurements</w:t>
            </w:r>
          </w:p>
        </w:tc>
      </w:tr>
      <w:tr w:rsidR="00241504" w:rsidRPr="003D1A8F" w:rsidTr="002352C0">
        <w:trPr>
          <w:trHeight w:val="558"/>
        </w:trPr>
        <w:tc>
          <w:tcPr>
            <w:tcW w:w="1701" w:type="dxa"/>
            <w:noWrap/>
          </w:tcPr>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t>F2.1a Water masses and circulation</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(I)</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lang w:val="en-US"/>
              </w:rPr>
            </w:pPr>
          </w:p>
        </w:tc>
        <w:tc>
          <w:tcPr>
            <w:tcW w:w="3402" w:type="dxa"/>
          </w:tcPr>
          <w:p w:rsidR="00241504" w:rsidRPr="003D1A8F"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Global ocean circulation</w:t>
            </w:r>
          </w:p>
          <w:p w:rsidR="00241504" w:rsidRPr="003D1A8F"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Mechanisms of regional circulation.</w:t>
            </w:r>
          </w:p>
          <w:p w:rsidR="00241504" w:rsidRPr="003D1A8F"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Global and local water masses and their physical properties.</w:t>
            </w:r>
          </w:p>
          <w:p w:rsidR="00241504" w:rsidRPr="003D1A8F"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World oceanographic databases</w:t>
            </w:r>
          </w:p>
          <w:p w:rsidR="00241504" w:rsidRPr="003D1A8F"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Seasonal and daily variability of temperature and salinity profiles.</w:t>
            </w:r>
          </w:p>
          <w:p w:rsidR="00241504" w:rsidRDefault="00241504" w:rsidP="00241504">
            <w:pPr>
              <w:pStyle w:val="ListParagraph"/>
              <w:numPr>
                <w:ilvl w:val="0"/>
                <w:numId w:val="5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Types of estuaries and their associated salinity profiles.</w:t>
            </w:r>
          </w:p>
          <w:p w:rsidR="00241504" w:rsidRDefault="00241504" w:rsidP="00241504">
            <w:pPr>
              <w:tabs>
                <w:tab w:val="left" w:pos="459"/>
              </w:tabs>
            </w:pPr>
          </w:p>
          <w:p w:rsidR="00241504" w:rsidRPr="00D82FAC" w:rsidRDefault="00241504" w:rsidP="00241504">
            <w:pPr>
              <w:tabs>
                <w:tab w:val="left" w:pos="459"/>
              </w:tabs>
            </w:pPr>
          </w:p>
        </w:tc>
        <w:tc>
          <w:tcPr>
            <w:tcW w:w="3969" w:type="dxa"/>
          </w:tcPr>
          <w:p w:rsidR="00241504" w:rsidRPr="003D1A8F" w:rsidRDefault="00241504" w:rsidP="00241504">
            <w:r w:rsidRPr="003D1A8F">
              <w:rPr>
                <w:sz w:val="22"/>
                <w:szCs w:val="22"/>
              </w:rPr>
              <w:t>Use the knowledge of spatial and temporal variability of the water masses to plan surveys.</w:t>
            </w:r>
          </w:p>
          <w:p w:rsidR="00241504" w:rsidRPr="003D1A8F" w:rsidRDefault="00241504" w:rsidP="00241504"/>
          <w:p w:rsidR="00241504" w:rsidRPr="003D1A8F" w:rsidRDefault="00241504" w:rsidP="00241504">
            <w:r w:rsidRPr="003D1A8F">
              <w:rPr>
                <w:sz w:val="22"/>
                <w:szCs w:val="22"/>
              </w:rPr>
              <w:t>Establish a water column sampling regime for use within survey operations.</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p>
        </w:tc>
      </w:tr>
      <w:tr w:rsidR="00241504" w:rsidRPr="003D1A8F" w:rsidTr="002352C0">
        <w:trPr>
          <w:trHeight w:val="558"/>
        </w:trPr>
        <w:tc>
          <w:tcPr>
            <w:tcW w:w="1701" w:type="dxa"/>
            <w:noWrap/>
          </w:tcPr>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lastRenderedPageBreak/>
              <w:t>F2.1b Physical properties of sea water</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(A)</w:t>
            </w:r>
          </w:p>
        </w:tc>
        <w:tc>
          <w:tcPr>
            <w:tcW w:w="3402" w:type="dxa"/>
            <w:vMerge w:val="restart"/>
          </w:tcPr>
          <w:p w:rsidR="00241504" w:rsidRPr="003D1A8F" w:rsidRDefault="00241504" w:rsidP="00241504">
            <w:pPr>
              <w:pStyle w:val="ListParagraph"/>
              <w:numPr>
                <w:ilvl w:val="0"/>
                <w:numId w:val="1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Sound Velocity Profilers, Conductivity, Temperature, Depth sensors, Expendable probes.</w:t>
            </w:r>
          </w:p>
          <w:p w:rsidR="00241504" w:rsidRPr="003D1A8F" w:rsidRDefault="00241504" w:rsidP="00241504">
            <w:pPr>
              <w:pStyle w:val="ListParagraph"/>
              <w:numPr>
                <w:ilvl w:val="0"/>
                <w:numId w:val="1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Units used in measuring and describing physical properties of sea water, normal ranges and relationships including: salinity, conductivity, temperature, pressure, density. </w:t>
            </w:r>
          </w:p>
          <w:p w:rsidR="00241504" w:rsidRPr="003D1A8F" w:rsidRDefault="00241504" w:rsidP="00241504">
            <w:pPr>
              <w:pStyle w:val="ListParagraph"/>
              <w:numPr>
                <w:ilvl w:val="0"/>
                <w:numId w:val="1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Sound speed equations</w:t>
            </w:r>
          </w:p>
          <w:p w:rsidR="00241504" w:rsidRPr="003D1A8F" w:rsidRDefault="00241504" w:rsidP="00241504">
            <w:pPr>
              <w:pStyle w:val="ListParagraph"/>
              <w:numPr>
                <w:ilvl w:val="0"/>
                <w:numId w:val="1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Oceanographic sampling.</w:t>
            </w:r>
          </w:p>
          <w:p w:rsidR="00241504" w:rsidRPr="003D1A8F" w:rsidRDefault="00241504" w:rsidP="00241504">
            <w:pPr>
              <w:pStyle w:val="ListParagraph"/>
              <w:numPr>
                <w:ilvl w:val="0"/>
                <w:numId w:val="1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Oceanographic sensors:</w:t>
            </w:r>
          </w:p>
          <w:p w:rsidR="00241504" w:rsidRPr="003D1A8F" w:rsidRDefault="00241504" w:rsidP="00241504">
            <w:pPr>
              <w:pStyle w:val="ListParagraph"/>
              <w:numPr>
                <w:ilvl w:val="0"/>
                <w:numId w:val="12"/>
              </w:numPr>
              <w:tabs>
                <w:tab w:val="left" w:pos="317"/>
                <w:tab w:val="left" w:pos="459"/>
              </w:tabs>
              <w:spacing w:after="0" w:line="240" w:lineRule="auto"/>
              <w:ind w:left="425" w:firstLine="0"/>
              <w:rPr>
                <w:rFonts w:ascii="Times New Roman" w:hAnsi="Times New Roman"/>
                <w:lang w:val="en-US"/>
              </w:rPr>
            </w:pPr>
            <w:r w:rsidRPr="003D1A8F">
              <w:rPr>
                <w:rFonts w:ascii="Times New Roman" w:hAnsi="Times New Roman"/>
                <w:lang w:val="en-US"/>
              </w:rPr>
              <w:t>Current meters</w:t>
            </w:r>
          </w:p>
          <w:p w:rsidR="00241504" w:rsidRPr="003D1A8F" w:rsidRDefault="00241504" w:rsidP="00241504">
            <w:pPr>
              <w:pStyle w:val="ListParagraph"/>
              <w:numPr>
                <w:ilvl w:val="0"/>
                <w:numId w:val="12"/>
              </w:numPr>
              <w:tabs>
                <w:tab w:val="left" w:pos="317"/>
                <w:tab w:val="left" w:pos="459"/>
              </w:tabs>
              <w:spacing w:after="0" w:line="240" w:lineRule="auto"/>
              <w:ind w:left="425" w:firstLine="0"/>
              <w:rPr>
                <w:rFonts w:ascii="Times New Roman" w:hAnsi="Times New Roman"/>
                <w:lang w:val="en-US"/>
              </w:rPr>
            </w:pPr>
            <w:r w:rsidRPr="003D1A8F">
              <w:rPr>
                <w:rFonts w:ascii="Times New Roman" w:hAnsi="Times New Roman"/>
                <w:lang w:val="en-US"/>
              </w:rPr>
              <w:t>ADCP</w:t>
            </w:r>
          </w:p>
          <w:p w:rsidR="00241504" w:rsidRPr="003D1A8F" w:rsidRDefault="00241504" w:rsidP="00241504">
            <w:pPr>
              <w:pStyle w:val="ListParagraph"/>
              <w:numPr>
                <w:ilvl w:val="0"/>
                <w:numId w:val="12"/>
              </w:numPr>
              <w:tabs>
                <w:tab w:val="left" w:pos="317"/>
                <w:tab w:val="left" w:pos="459"/>
              </w:tabs>
              <w:spacing w:after="0" w:line="240" w:lineRule="auto"/>
              <w:ind w:left="425" w:firstLine="0"/>
              <w:rPr>
                <w:rFonts w:ascii="Times New Roman" w:hAnsi="Times New Roman"/>
                <w:lang w:val="en-US"/>
              </w:rPr>
            </w:pPr>
            <w:r w:rsidRPr="003D1A8F">
              <w:rPr>
                <w:rFonts w:ascii="Times New Roman" w:hAnsi="Times New Roman"/>
                <w:lang w:val="en-US"/>
              </w:rPr>
              <w:t>Turbidity sensors</w:t>
            </w:r>
          </w:p>
          <w:p w:rsidR="00241504" w:rsidRPr="00D82FAC" w:rsidRDefault="00241504" w:rsidP="00241504">
            <w:pPr>
              <w:tabs>
                <w:tab w:val="left" w:pos="459"/>
              </w:tabs>
              <w:ind w:firstLine="425"/>
            </w:pPr>
            <w:r w:rsidRPr="003D1A8F">
              <w:rPr>
                <w:sz w:val="22"/>
                <w:szCs w:val="22"/>
              </w:rPr>
              <w:t>and need for calibration</w:t>
            </w:r>
          </w:p>
        </w:tc>
        <w:tc>
          <w:tcPr>
            <w:tcW w:w="3969" w:type="dxa"/>
          </w:tcPr>
          <w:p w:rsidR="00241504" w:rsidRPr="003D1A8F" w:rsidRDefault="00241504" w:rsidP="00241504">
            <w:r w:rsidRPr="003D1A8F">
              <w:rPr>
                <w:sz w:val="22"/>
                <w:szCs w:val="22"/>
              </w:rPr>
              <w:t>Specify oceanographic sensors to measure physical properties of sea water.</w:t>
            </w:r>
          </w:p>
          <w:p w:rsidR="00241504" w:rsidRPr="003D1A8F" w:rsidRDefault="00241504" w:rsidP="00241504"/>
          <w:p w:rsidR="00241504" w:rsidRPr="003D1A8F" w:rsidRDefault="00241504" w:rsidP="00241504">
            <w:r w:rsidRPr="003D1A8F">
              <w:rPr>
                <w:sz w:val="22"/>
                <w:szCs w:val="22"/>
              </w:rPr>
              <w:t>Apply appropriate equation to estimate density and speed of sound.</w:t>
            </w:r>
          </w:p>
          <w:p w:rsidR="00241504" w:rsidRPr="003D1A8F" w:rsidRDefault="00241504" w:rsidP="00241504"/>
          <w:p w:rsidR="00241504" w:rsidRPr="003D1A8F" w:rsidRDefault="00241504" w:rsidP="00241504">
            <w:r>
              <w:rPr>
                <w:sz w:val="22"/>
                <w:szCs w:val="22"/>
              </w:rPr>
              <w:t xml:space="preserve">Create a sound speed profile.  </w:t>
            </w:r>
          </w:p>
        </w:tc>
      </w:tr>
      <w:tr w:rsidR="00241504" w:rsidRPr="003D1A8F" w:rsidTr="002352C0">
        <w:trPr>
          <w:trHeight w:val="558"/>
        </w:trPr>
        <w:tc>
          <w:tcPr>
            <w:tcW w:w="1701" w:type="dxa"/>
            <w:noWrap/>
          </w:tcPr>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t>F2.1c Oceanographic measurements</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t xml:space="preserve"> </w:t>
            </w:r>
            <w:r w:rsidRPr="003D1A8F">
              <w:rPr>
                <w:rFonts w:ascii="Times New Roman" w:hAnsi="Times New Roman"/>
                <w:i/>
                <w:lang w:val="en-US"/>
              </w:rPr>
              <w:t>(I)</w:t>
            </w:r>
          </w:p>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Specify equipment and procedures for oceanographic measurement to meet survey requirements.</w:t>
            </w:r>
          </w:p>
          <w:p w:rsidR="00241504" w:rsidRPr="003D1A8F" w:rsidRDefault="00241504" w:rsidP="00241504"/>
          <w:p w:rsidR="00241504" w:rsidRPr="003D1A8F" w:rsidRDefault="00241504" w:rsidP="00241504">
            <w:r w:rsidRPr="003D1A8F">
              <w:rPr>
                <w:sz w:val="22"/>
                <w:szCs w:val="22"/>
              </w:rPr>
              <w:t>Configure and use oceanographic sensors and sampling equipment.</w:t>
            </w:r>
          </w:p>
        </w:tc>
      </w:tr>
      <w:tr w:rsidR="00241504" w:rsidRPr="003D1A8F" w:rsidTr="002352C0">
        <w:trPr>
          <w:trHeight w:val="558"/>
        </w:trPr>
        <w:tc>
          <w:tcPr>
            <w:tcW w:w="1701" w:type="dxa"/>
            <w:noWrap/>
          </w:tcPr>
          <w:p w:rsidR="00241504" w:rsidRPr="003D1A8F" w:rsidRDefault="00241504" w:rsidP="00241504">
            <w:r w:rsidRPr="003D1A8F">
              <w:rPr>
                <w:sz w:val="22"/>
                <w:szCs w:val="22"/>
              </w:rPr>
              <w:t>F2.1d Waves</w:t>
            </w:r>
          </w:p>
          <w:p w:rsidR="00241504" w:rsidRDefault="00241504" w:rsidP="00241504">
            <w:pPr>
              <w:rPr>
                <w:i/>
              </w:rPr>
            </w:pPr>
          </w:p>
          <w:p w:rsidR="00241504" w:rsidRPr="003D1A8F" w:rsidRDefault="00241504" w:rsidP="00241504">
            <w:r w:rsidRPr="003D1A8F">
              <w:rPr>
                <w:i/>
                <w:sz w:val="22"/>
                <w:szCs w:val="22"/>
              </w:rPr>
              <w:t>(B)</w:t>
            </w:r>
          </w:p>
        </w:tc>
        <w:tc>
          <w:tcPr>
            <w:tcW w:w="3402" w:type="dxa"/>
          </w:tcPr>
          <w:p w:rsidR="00241504" w:rsidRPr="003D1A8F" w:rsidRDefault="00241504" w:rsidP="00241504">
            <w:pPr>
              <w:pStyle w:val="ListParagraph"/>
              <w:numPr>
                <w:ilvl w:val="0"/>
                <w:numId w:val="54"/>
              </w:numPr>
              <w:tabs>
                <w:tab w:val="left" w:pos="459"/>
              </w:tabs>
              <w:spacing w:after="0" w:line="240" w:lineRule="auto"/>
              <w:ind w:left="459" w:hanging="459"/>
              <w:rPr>
                <w:rFonts w:ascii="Times New Roman" w:hAnsi="Times New Roman"/>
                <w:lang w:val="en-US"/>
              </w:rPr>
            </w:pPr>
            <w:r w:rsidRPr="003D1A8F">
              <w:rPr>
                <w:rFonts w:ascii="Times New Roman" w:hAnsi="Times New Roman"/>
                <w:lang w:val="en-US"/>
              </w:rPr>
              <w:t>Wave measurement by radar and buoys</w:t>
            </w:r>
          </w:p>
          <w:p w:rsidR="00241504" w:rsidRPr="003D1A8F" w:rsidRDefault="00241504" w:rsidP="00241504">
            <w:pPr>
              <w:pStyle w:val="ListParagraph"/>
              <w:numPr>
                <w:ilvl w:val="0"/>
                <w:numId w:val="54"/>
              </w:numPr>
              <w:tabs>
                <w:tab w:val="left" w:pos="459"/>
              </w:tabs>
              <w:spacing w:after="0" w:line="240" w:lineRule="auto"/>
              <w:ind w:left="459" w:hanging="459"/>
              <w:rPr>
                <w:rFonts w:ascii="Times New Roman" w:hAnsi="Times New Roman"/>
                <w:lang w:val="en-US"/>
              </w:rPr>
            </w:pPr>
            <w:r w:rsidRPr="003D1A8F">
              <w:rPr>
                <w:rFonts w:ascii="Times New Roman" w:hAnsi="Times New Roman"/>
                <w:lang w:val="en-US"/>
              </w:rPr>
              <w:t>Wave parameters and elements involved in the wave growth process including fetch and bathymetry</w:t>
            </w:r>
          </w:p>
          <w:p w:rsidR="00241504" w:rsidRPr="003D1A8F" w:rsidRDefault="00241504" w:rsidP="00241504">
            <w:pPr>
              <w:pStyle w:val="ListParagraph"/>
              <w:numPr>
                <w:ilvl w:val="0"/>
                <w:numId w:val="54"/>
              </w:numPr>
              <w:tabs>
                <w:tab w:val="left" w:pos="459"/>
              </w:tabs>
              <w:spacing w:after="0" w:line="240" w:lineRule="auto"/>
              <w:ind w:left="459" w:hanging="459"/>
              <w:rPr>
                <w:rFonts w:ascii="Times New Roman" w:hAnsi="Times New Roman"/>
                <w:lang w:val="en-US"/>
              </w:rPr>
            </w:pPr>
            <w:r w:rsidRPr="003D1A8F">
              <w:rPr>
                <w:rFonts w:ascii="Times New Roman" w:hAnsi="Times New Roman"/>
                <w:lang w:val="en-US"/>
              </w:rPr>
              <w:t>Tsunamis</w:t>
            </w:r>
          </w:p>
          <w:p w:rsidR="00241504" w:rsidRPr="003D1A8F" w:rsidRDefault="00241504" w:rsidP="00241504">
            <w:pPr>
              <w:pStyle w:val="ListParagraph"/>
              <w:numPr>
                <w:ilvl w:val="0"/>
                <w:numId w:val="54"/>
              </w:numPr>
              <w:tabs>
                <w:tab w:val="left" w:pos="459"/>
              </w:tabs>
              <w:spacing w:after="0" w:line="240" w:lineRule="auto"/>
              <w:ind w:left="459" w:hanging="459"/>
              <w:rPr>
                <w:rFonts w:ascii="Times New Roman" w:hAnsi="Times New Roman"/>
                <w:lang w:val="en-US"/>
              </w:rPr>
            </w:pPr>
            <w:r w:rsidRPr="003D1A8F">
              <w:rPr>
                <w:rFonts w:ascii="Times New Roman" w:hAnsi="Times New Roman"/>
                <w:lang w:val="en-US"/>
              </w:rPr>
              <w:t>Breaking waves, long-shore drift and rip current processes in relation to beach surveys.</w:t>
            </w:r>
          </w:p>
          <w:p w:rsidR="00241504" w:rsidRPr="003D1A8F" w:rsidRDefault="00241504" w:rsidP="00241504">
            <w:pPr>
              <w:pStyle w:val="ListParagraph"/>
              <w:numPr>
                <w:ilvl w:val="0"/>
                <w:numId w:val="54"/>
              </w:numPr>
              <w:tabs>
                <w:tab w:val="left" w:pos="459"/>
              </w:tabs>
              <w:spacing w:after="0" w:line="240" w:lineRule="auto"/>
              <w:ind w:left="459" w:hanging="459"/>
              <w:rPr>
                <w:rFonts w:ascii="Times New Roman" w:hAnsi="Times New Roman"/>
                <w:lang w:val="en-US"/>
              </w:rPr>
            </w:pPr>
            <w:r w:rsidRPr="003D1A8F">
              <w:rPr>
                <w:rFonts w:ascii="Times New Roman" w:hAnsi="Times New Roman"/>
                <w:lang w:val="en-US"/>
              </w:rPr>
              <w:t>Beach profiles</w:t>
            </w:r>
          </w:p>
        </w:tc>
        <w:tc>
          <w:tcPr>
            <w:tcW w:w="3969" w:type="dxa"/>
          </w:tcPr>
          <w:p w:rsidR="00241504" w:rsidRPr="003D1A8F" w:rsidRDefault="00241504" w:rsidP="00241504">
            <w:r w:rsidRPr="003D1A8F">
              <w:rPr>
                <w:sz w:val="22"/>
                <w:szCs w:val="22"/>
              </w:rPr>
              <w:t>Outline wave generation processes.</w:t>
            </w:r>
          </w:p>
          <w:p w:rsidR="00241504" w:rsidRPr="003D1A8F" w:rsidRDefault="00241504" w:rsidP="00241504"/>
          <w:p w:rsidR="00241504" w:rsidRPr="003D1A8F" w:rsidRDefault="00241504" w:rsidP="00241504">
            <w:r w:rsidRPr="003D1A8F">
              <w:rPr>
                <w:sz w:val="22"/>
                <w:szCs w:val="22"/>
              </w:rPr>
              <w:t>Describe the principles of wave measurement systems.</w:t>
            </w:r>
          </w:p>
          <w:p w:rsidR="00241504" w:rsidRPr="003D1A8F" w:rsidRDefault="00241504" w:rsidP="00241504"/>
          <w:p w:rsidR="00241504" w:rsidRPr="003D1A8F" w:rsidRDefault="00241504" w:rsidP="00241504">
            <w:r w:rsidRPr="003D1A8F">
              <w:rPr>
                <w:sz w:val="22"/>
                <w:szCs w:val="22"/>
              </w:rPr>
              <w:t>Describe how beach survey monitoring strategies are related to wave regimes.</w:t>
            </w:r>
          </w:p>
          <w:p w:rsidR="00241504" w:rsidRPr="003D1A8F" w:rsidRDefault="00241504" w:rsidP="00241504"/>
        </w:tc>
      </w:tr>
      <w:tr w:rsidR="00D82FAC" w:rsidRPr="003D1A8F" w:rsidTr="002352C0">
        <w:trPr>
          <w:trHeight w:val="340"/>
        </w:trPr>
        <w:tc>
          <w:tcPr>
            <w:tcW w:w="9072" w:type="dxa"/>
            <w:gridSpan w:val="3"/>
            <w:noWrap/>
          </w:tcPr>
          <w:p w:rsidR="00D82FAC" w:rsidRPr="003D1A8F" w:rsidRDefault="00D82FAC" w:rsidP="00562D70">
            <w:pPr>
              <w:pStyle w:val="Heading1"/>
            </w:pPr>
            <w:bookmarkStart w:id="8" w:name="_Toc485126429"/>
            <w:r w:rsidRPr="003D1A8F">
              <w:t>F3</w:t>
            </w:r>
            <w:r w:rsidR="006F6C3E">
              <w:t>:</w:t>
            </w:r>
            <w:r w:rsidRPr="003D1A8F">
              <w:t xml:space="preserve"> Geology and geophysics</w:t>
            </w:r>
            <w:bookmarkEnd w:id="8"/>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D82FAC" w:rsidRPr="003D1A8F" w:rsidTr="002352C0">
        <w:trPr>
          <w:trHeight w:val="340"/>
        </w:trPr>
        <w:tc>
          <w:tcPr>
            <w:tcW w:w="9072" w:type="dxa"/>
            <w:gridSpan w:val="3"/>
            <w:noWrap/>
            <w:vAlign w:val="center"/>
          </w:tcPr>
          <w:p w:rsidR="00D82FAC" w:rsidRPr="003D1A8F" w:rsidRDefault="00D82FAC" w:rsidP="00404F4C">
            <w:pPr>
              <w:tabs>
                <w:tab w:val="left" w:pos="459"/>
              </w:tabs>
            </w:pPr>
            <w:r w:rsidRPr="003D1A8F">
              <w:rPr>
                <w:b/>
                <w:sz w:val="22"/>
                <w:szCs w:val="22"/>
              </w:rPr>
              <w:t>F3.1 Geology</w:t>
            </w:r>
          </w:p>
        </w:tc>
      </w:tr>
      <w:tr w:rsidR="00241504" w:rsidRPr="003D1A8F" w:rsidTr="002352C0">
        <w:trPr>
          <w:trHeight w:val="558"/>
        </w:trPr>
        <w:tc>
          <w:tcPr>
            <w:tcW w:w="1701" w:type="dxa"/>
            <w:noWrap/>
          </w:tcPr>
          <w:p w:rsidR="00241504" w:rsidRPr="003D1A8F" w:rsidRDefault="00241504" w:rsidP="00241504">
            <w:r w:rsidRPr="003D1A8F">
              <w:rPr>
                <w:sz w:val="22"/>
                <w:szCs w:val="22"/>
              </w:rPr>
              <w:t xml:space="preserve">F3.1a Earth structure </w:t>
            </w:r>
          </w:p>
          <w:p w:rsidR="00241504" w:rsidRPr="003D1A8F" w:rsidRDefault="00241504" w:rsidP="00241504"/>
          <w:p w:rsidR="00241504" w:rsidRPr="003D1A8F" w:rsidRDefault="00241504" w:rsidP="00241504">
            <w:r w:rsidRPr="003D1A8F">
              <w:rPr>
                <w:i/>
                <w:sz w:val="22"/>
                <w:szCs w:val="22"/>
              </w:rPr>
              <w:t>(B)</w:t>
            </w:r>
          </w:p>
        </w:tc>
        <w:tc>
          <w:tcPr>
            <w:tcW w:w="3402" w:type="dxa"/>
          </w:tcPr>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Plate tectonics and other Earth processes</w:t>
            </w:r>
          </w:p>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Earthquakes zones</w:t>
            </w:r>
          </w:p>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Types of continental margins</w:t>
            </w:r>
          </w:p>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Ocean basins, trenches, ridges and other ocean floor features</w:t>
            </w:r>
          </w:p>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Different types of rocks in the marine environment</w:t>
            </w:r>
          </w:p>
          <w:p w:rsidR="00241504" w:rsidRPr="003D1A8F" w:rsidRDefault="00241504" w:rsidP="00241504">
            <w:pPr>
              <w:pStyle w:val="ListParagraph"/>
              <w:numPr>
                <w:ilvl w:val="0"/>
                <w:numId w:val="5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Subsidence and uplift</w:t>
            </w:r>
          </w:p>
        </w:tc>
        <w:tc>
          <w:tcPr>
            <w:tcW w:w="3969" w:type="dxa"/>
          </w:tcPr>
          <w:p w:rsidR="00241504" w:rsidRPr="003D1A8F" w:rsidRDefault="00241504" w:rsidP="00241504">
            <w:r w:rsidRPr="003D1A8F">
              <w:rPr>
                <w:sz w:val="22"/>
                <w:szCs w:val="22"/>
              </w:rPr>
              <w:t>Describe the structure of the Earth and explain the relationship between Earth processes and bathymetric /topographic features of the Earth.</w:t>
            </w:r>
          </w:p>
          <w:p w:rsidR="00241504" w:rsidRPr="003D1A8F" w:rsidRDefault="00241504" w:rsidP="00241504"/>
          <w:p w:rsidR="00241504" w:rsidRPr="003D1A8F" w:rsidRDefault="00241504" w:rsidP="00241504"/>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F3.1b Geomorphology</w:t>
            </w:r>
          </w:p>
          <w:p w:rsidR="00241504" w:rsidRDefault="00241504" w:rsidP="00241504">
            <w:pPr>
              <w:rPr>
                <w:i/>
              </w:rPr>
            </w:pPr>
          </w:p>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Types of coast</w:t>
            </w:r>
          </w:p>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Seafloor features and bed forms</w:t>
            </w:r>
          </w:p>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Erosion, transport and deposition</w:t>
            </w:r>
          </w:p>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Estuaries and inlets</w:t>
            </w:r>
          </w:p>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Seafloor temporal variability</w:t>
            </w:r>
          </w:p>
          <w:p w:rsidR="00241504" w:rsidRPr="003D1A8F" w:rsidRDefault="00241504" w:rsidP="00241504">
            <w:pPr>
              <w:pStyle w:val="ListParagraph"/>
              <w:numPr>
                <w:ilvl w:val="0"/>
                <w:numId w:val="1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Sediment sampling</w:t>
            </w:r>
          </w:p>
        </w:tc>
        <w:tc>
          <w:tcPr>
            <w:tcW w:w="3969" w:type="dxa"/>
          </w:tcPr>
          <w:p w:rsidR="00241504" w:rsidRPr="003D1A8F" w:rsidRDefault="00241504" w:rsidP="00241504">
            <w:r w:rsidRPr="003D1A8F">
              <w:rPr>
                <w:sz w:val="22"/>
                <w:szCs w:val="22"/>
              </w:rPr>
              <w:t>Interpret geological information and relate expected seafloor features to hydrographic survey methodology and need for repeated hydrographic surveys.</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F3.1c Substrates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8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Sediment types</w:t>
            </w:r>
          </w:p>
          <w:p w:rsidR="00241504" w:rsidRPr="003D1A8F" w:rsidRDefault="00241504" w:rsidP="00241504">
            <w:pPr>
              <w:pStyle w:val="ListParagraph"/>
              <w:numPr>
                <w:ilvl w:val="0"/>
                <w:numId w:val="8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Outcropping rocks</w:t>
            </w:r>
          </w:p>
          <w:p w:rsidR="00241504" w:rsidRPr="003D1A8F" w:rsidRDefault="00241504" w:rsidP="00241504">
            <w:pPr>
              <w:pStyle w:val="ListParagraph"/>
              <w:numPr>
                <w:ilvl w:val="0"/>
                <w:numId w:val="8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Submerged aquatic vegetation </w:t>
            </w:r>
          </w:p>
          <w:p w:rsidR="00241504" w:rsidRDefault="00241504" w:rsidP="00241504">
            <w:pPr>
              <w:pStyle w:val="ListParagraph"/>
              <w:numPr>
                <w:ilvl w:val="0"/>
                <w:numId w:val="8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Corals</w:t>
            </w:r>
          </w:p>
          <w:p w:rsidR="002352C0" w:rsidRPr="002352C0" w:rsidRDefault="002352C0" w:rsidP="002352C0">
            <w:pPr>
              <w:tabs>
                <w:tab w:val="left" w:pos="459"/>
              </w:tabs>
            </w:pPr>
          </w:p>
        </w:tc>
        <w:tc>
          <w:tcPr>
            <w:tcW w:w="3969" w:type="dxa"/>
          </w:tcPr>
          <w:p w:rsidR="00241504" w:rsidRPr="00D82FAC" w:rsidRDefault="00241504" w:rsidP="00241504">
            <w:r w:rsidRPr="003D1A8F">
              <w:rPr>
                <w:sz w:val="22"/>
                <w:szCs w:val="22"/>
              </w:rPr>
              <w:t>Predict seafloor type and characteristics based on observations o</w:t>
            </w:r>
            <w:r>
              <w:rPr>
                <w:sz w:val="22"/>
                <w:szCs w:val="22"/>
              </w:rPr>
              <w:t>f local geological information.</w:t>
            </w:r>
          </w:p>
        </w:tc>
      </w:tr>
      <w:tr w:rsidR="00D82FAC" w:rsidRPr="003D1A8F" w:rsidTr="002352C0">
        <w:trPr>
          <w:trHeight w:val="340"/>
        </w:trPr>
        <w:tc>
          <w:tcPr>
            <w:tcW w:w="9072" w:type="dxa"/>
            <w:gridSpan w:val="3"/>
            <w:noWrap/>
            <w:vAlign w:val="center"/>
          </w:tcPr>
          <w:p w:rsidR="00D82FAC" w:rsidRPr="003D1A8F" w:rsidRDefault="00D82FAC" w:rsidP="00404F4C">
            <w:pPr>
              <w:tabs>
                <w:tab w:val="left" w:pos="459"/>
              </w:tabs>
            </w:pPr>
            <w:r w:rsidRPr="003D1A8F">
              <w:rPr>
                <w:b/>
                <w:sz w:val="22"/>
                <w:szCs w:val="22"/>
              </w:rPr>
              <w:lastRenderedPageBreak/>
              <w:t>F3.2 Geophysics</w:t>
            </w:r>
          </w:p>
        </w:tc>
      </w:tr>
      <w:tr w:rsidR="00241504" w:rsidRPr="003D1A8F" w:rsidTr="002352C0">
        <w:trPr>
          <w:trHeight w:val="558"/>
        </w:trPr>
        <w:tc>
          <w:tcPr>
            <w:tcW w:w="1701" w:type="dxa"/>
            <w:noWrap/>
          </w:tcPr>
          <w:p w:rsidR="00241504" w:rsidRPr="003D1A8F" w:rsidRDefault="00241504" w:rsidP="00241504">
            <w:r w:rsidRPr="003D1A8F">
              <w:rPr>
                <w:sz w:val="22"/>
                <w:szCs w:val="22"/>
              </w:rPr>
              <w:t>F3.2a Gravity fields and gravity surveys</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(B)</w:t>
            </w:r>
          </w:p>
          <w:p w:rsidR="00241504" w:rsidRPr="003D1A8F" w:rsidRDefault="00241504" w:rsidP="00241504"/>
        </w:tc>
        <w:tc>
          <w:tcPr>
            <w:tcW w:w="3402" w:type="dxa"/>
          </w:tcPr>
          <w:p w:rsidR="00241504" w:rsidRPr="003D1A8F" w:rsidRDefault="00241504" w:rsidP="00241504">
            <w:pPr>
              <w:pStyle w:val="ListParagraph"/>
              <w:numPr>
                <w:ilvl w:val="0"/>
                <w:numId w:val="1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Gravity meters </w:t>
            </w:r>
          </w:p>
          <w:p w:rsidR="00241504" w:rsidRPr="003D1A8F" w:rsidRDefault="00241504" w:rsidP="00241504">
            <w:pPr>
              <w:pStyle w:val="ListParagraph"/>
              <w:numPr>
                <w:ilvl w:val="0"/>
                <w:numId w:val="1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Relative and absolute gravity measurements </w:t>
            </w:r>
          </w:p>
          <w:p w:rsidR="00241504" w:rsidRPr="003D1A8F" w:rsidRDefault="00241504" w:rsidP="00241504">
            <w:pPr>
              <w:pStyle w:val="ListParagraph"/>
              <w:numPr>
                <w:ilvl w:val="0"/>
                <w:numId w:val="1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Bathymetric corrections for gravity measurements</w:t>
            </w:r>
          </w:p>
          <w:p w:rsidR="00241504" w:rsidRPr="003D1A8F" w:rsidRDefault="00241504" w:rsidP="00241504">
            <w:pPr>
              <w:pStyle w:val="ListParagraph"/>
              <w:numPr>
                <w:ilvl w:val="0"/>
                <w:numId w:val="1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Local gravity anomalies and gravity surveys</w:t>
            </w:r>
          </w:p>
          <w:p w:rsidR="00241504" w:rsidRPr="003D1A8F" w:rsidRDefault="00241504" w:rsidP="00241504">
            <w:pPr>
              <w:pStyle w:val="ListParagraph"/>
              <w:numPr>
                <w:ilvl w:val="0"/>
                <w:numId w:val="1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Influence of gravity on sea surface topography and correlation with seafloor features</w:t>
            </w:r>
          </w:p>
        </w:tc>
        <w:tc>
          <w:tcPr>
            <w:tcW w:w="3969" w:type="dxa"/>
          </w:tcPr>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Explain the principle of operation of gravity meters and the need for corrections.</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Discuss the objectives of gravity surveys in relation to seabed features.</w:t>
            </w:r>
          </w:p>
          <w:p w:rsidR="00241504" w:rsidRPr="003D1A8F" w:rsidRDefault="00241504" w:rsidP="00241504">
            <w:pPr>
              <w:pStyle w:val="Default"/>
              <w:rPr>
                <w:rFonts w:ascii="Times New Roman" w:hAnsi="Times New Roman" w:cs="Times New Roman"/>
                <w:sz w:val="22"/>
                <w:szCs w:val="22"/>
                <w:lang w:val="en-US"/>
              </w:rPr>
            </w:pPr>
          </w:p>
        </w:tc>
      </w:tr>
      <w:tr w:rsidR="00241504" w:rsidRPr="003D1A8F" w:rsidTr="002352C0">
        <w:trPr>
          <w:trHeight w:val="1328"/>
        </w:trPr>
        <w:tc>
          <w:tcPr>
            <w:tcW w:w="1701" w:type="dxa"/>
            <w:noWrap/>
          </w:tcPr>
          <w:p w:rsidR="00241504" w:rsidRPr="003D1A8F" w:rsidRDefault="00241504" w:rsidP="00241504">
            <w:r w:rsidRPr="003D1A8F">
              <w:rPr>
                <w:sz w:val="22"/>
                <w:szCs w:val="22"/>
              </w:rPr>
              <w:t xml:space="preserve">F3.2b Magnetic fields </w:t>
            </w:r>
          </w:p>
          <w:p w:rsidR="00241504" w:rsidRPr="003D1A8F" w:rsidRDefault="00241504" w:rsidP="00241504">
            <w:pPr>
              <w:pStyle w:val="ListParagraph"/>
              <w:ind w:left="0"/>
              <w:rPr>
                <w:rFonts w:ascii="Times New Roman" w:hAnsi="Times New Roman"/>
                <w:lang w:val="en-US"/>
              </w:rPr>
            </w:pPr>
          </w:p>
          <w:p w:rsidR="00241504" w:rsidRPr="00BF3B64" w:rsidRDefault="00241504" w:rsidP="00241504">
            <w:pPr>
              <w:pStyle w:val="ListParagraph"/>
              <w:ind w:left="0"/>
              <w:rPr>
                <w:rFonts w:ascii="Times New Roman" w:hAnsi="Times New Roman"/>
                <w:i/>
                <w:lang w:val="en-US"/>
              </w:rPr>
            </w:pPr>
            <w:r>
              <w:rPr>
                <w:rFonts w:ascii="Times New Roman" w:hAnsi="Times New Roman"/>
                <w:i/>
                <w:lang w:val="en-US"/>
              </w:rPr>
              <w:t>(B)</w:t>
            </w:r>
          </w:p>
        </w:tc>
        <w:tc>
          <w:tcPr>
            <w:tcW w:w="3402" w:type="dxa"/>
          </w:tcPr>
          <w:p w:rsidR="00241504" w:rsidRPr="003D1A8F" w:rsidRDefault="00241504" w:rsidP="00241504">
            <w:pPr>
              <w:pStyle w:val="ListParagraph"/>
              <w:numPr>
                <w:ilvl w:val="0"/>
                <w:numId w:val="1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Magnetic fields of the Earth</w:t>
            </w:r>
          </w:p>
          <w:p w:rsidR="00241504" w:rsidRPr="003D1A8F" w:rsidRDefault="00241504" w:rsidP="00241504">
            <w:pPr>
              <w:pStyle w:val="ListParagraph"/>
              <w:numPr>
                <w:ilvl w:val="0"/>
                <w:numId w:val="1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Magnetic anomalies in relation to rock types and tectonic history</w:t>
            </w:r>
          </w:p>
          <w:p w:rsidR="00241504" w:rsidRPr="003D1A8F" w:rsidRDefault="00241504" w:rsidP="00241504">
            <w:pPr>
              <w:pStyle w:val="ListParagraph"/>
              <w:numPr>
                <w:ilvl w:val="0"/>
                <w:numId w:val="1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Temporal variations</w:t>
            </w:r>
          </w:p>
          <w:p w:rsidR="00241504" w:rsidRPr="003D1A8F" w:rsidRDefault="00241504" w:rsidP="00241504">
            <w:pPr>
              <w:pStyle w:val="ListParagraph"/>
              <w:numPr>
                <w:ilvl w:val="0"/>
                <w:numId w:val="1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Magnetic Earth models and databases</w:t>
            </w:r>
          </w:p>
        </w:tc>
        <w:tc>
          <w:tcPr>
            <w:tcW w:w="3969" w:type="dxa"/>
          </w:tcPr>
          <w:p w:rsidR="00241504" w:rsidRPr="003D1A8F" w:rsidRDefault="00241504" w:rsidP="00241504">
            <w:r w:rsidRPr="003D1A8F">
              <w:rPr>
                <w:sz w:val="22"/>
                <w:szCs w:val="22"/>
              </w:rPr>
              <w:t>Describe the Earth magnetic field, its spatial and temporal variability.</w:t>
            </w:r>
          </w:p>
        </w:tc>
      </w:tr>
      <w:tr w:rsidR="00241504" w:rsidRPr="003D1A8F" w:rsidTr="002352C0">
        <w:trPr>
          <w:trHeight w:val="558"/>
        </w:trPr>
        <w:tc>
          <w:tcPr>
            <w:tcW w:w="1701" w:type="dxa"/>
            <w:noWrap/>
          </w:tcPr>
          <w:p w:rsidR="00241504" w:rsidRPr="003D1A8F" w:rsidRDefault="00241504" w:rsidP="00241504">
            <w:r w:rsidRPr="003D1A8F">
              <w:rPr>
                <w:sz w:val="22"/>
                <w:szCs w:val="22"/>
              </w:rPr>
              <w:t>F3.2c Seismic surveys</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r w:rsidRPr="003D1A8F">
              <w:rPr>
                <w:sz w:val="22"/>
                <w:szCs w:val="22"/>
              </w:rPr>
              <w:t xml:space="preserve"> </w:t>
            </w:r>
            <w:r w:rsidRPr="003D1A8F">
              <w:rPr>
                <w:i/>
                <w:sz w:val="22"/>
                <w:szCs w:val="22"/>
              </w:rPr>
              <w:t>(I)</w:t>
            </w:r>
          </w:p>
        </w:tc>
        <w:tc>
          <w:tcPr>
            <w:tcW w:w="3402" w:type="dxa"/>
          </w:tcPr>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Continuous reflection/refraction seismic profiling. </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Typical sound sources, receivers and recorders.</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 Analogue high resolution seismic systems (including pinger, boomers, sparkers, chirp)</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Frequency and wavelength in relation to resolution and penetration</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Equipment configuration for towing, launch and recovery</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Applications such as pipeline or hazard detection, seabed sediment identification for mapping, shallow sedimentary channels.</w:t>
            </w:r>
          </w:p>
          <w:p w:rsidR="00241504" w:rsidRPr="003D1A8F" w:rsidRDefault="00241504" w:rsidP="00241504">
            <w:pPr>
              <w:pStyle w:val="ListParagraph"/>
              <w:numPr>
                <w:ilvl w:val="0"/>
                <w:numId w:val="5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Principles of seismic stratigraphy</w:t>
            </w:r>
          </w:p>
        </w:tc>
        <w:tc>
          <w:tcPr>
            <w:tcW w:w="3969" w:type="dxa"/>
          </w:tcPr>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Evaluate coverage and penetration of systems and correlate equipment with applications.</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Distinguish between noise, outliers, and real seafloor features and sub-seafloor geometry</w:t>
            </w:r>
          </w:p>
        </w:tc>
      </w:tr>
    </w:tbl>
    <w:p w:rsidR="00BF3B64" w:rsidRDefault="00BF3B64">
      <w:r>
        <w:br w:type="page"/>
      </w:r>
    </w:p>
    <w:p w:rsidR="00BF3B64" w:rsidRPr="00BF3B64" w:rsidRDefault="00BF3B64" w:rsidP="00BF3B64">
      <w:pPr>
        <w:pStyle w:val="ListParagraph"/>
        <w:numPr>
          <w:ilvl w:val="0"/>
          <w:numId w:val="131"/>
        </w:numPr>
        <w:rPr>
          <w:rFonts w:ascii="Times New Roman" w:hAnsi="Times New Roman"/>
          <w:b/>
          <w:sz w:val="24"/>
          <w:szCs w:val="24"/>
          <w:u w:val="single"/>
        </w:rPr>
      </w:pPr>
      <w:r w:rsidRPr="00BF3B64">
        <w:rPr>
          <w:rFonts w:ascii="Times New Roman" w:hAnsi="Times New Roman"/>
          <w:b/>
          <w:sz w:val="24"/>
          <w:szCs w:val="24"/>
          <w:u w:val="single"/>
        </w:rPr>
        <w:lastRenderedPageBreak/>
        <w:t xml:space="preserve">HYDROGRAPHIC SCIENCE SUBJECTS </w:t>
      </w:r>
    </w:p>
    <w:p w:rsidR="00BF3B64" w:rsidRDefault="00BF3B64"/>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3402"/>
        <w:gridCol w:w="3969"/>
      </w:tblGrid>
      <w:tr w:rsidR="00F60C49" w:rsidRPr="003D1A8F" w:rsidTr="002352C0">
        <w:trPr>
          <w:trHeight w:val="340"/>
        </w:trPr>
        <w:tc>
          <w:tcPr>
            <w:tcW w:w="9072" w:type="dxa"/>
            <w:gridSpan w:val="3"/>
            <w:noWrap/>
          </w:tcPr>
          <w:p w:rsidR="00F60C49" w:rsidRPr="003D1A8F" w:rsidRDefault="00F60C49" w:rsidP="00562D70">
            <w:pPr>
              <w:pStyle w:val="Heading1"/>
            </w:pPr>
            <w:bookmarkStart w:id="9" w:name="_Toc485126430"/>
            <w:r w:rsidRPr="003D1A8F">
              <w:t>H1</w:t>
            </w:r>
            <w:r w:rsidR="006F6C3E">
              <w:t>:</w:t>
            </w:r>
            <w:r w:rsidRPr="003D1A8F">
              <w:t xml:space="preserve"> Positioning</w:t>
            </w:r>
            <w:bookmarkEnd w:id="9"/>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F60C49" w:rsidRPr="003D1A8F" w:rsidTr="002352C0">
        <w:trPr>
          <w:trHeight w:val="340"/>
        </w:trPr>
        <w:tc>
          <w:tcPr>
            <w:tcW w:w="9072" w:type="dxa"/>
            <w:gridSpan w:val="3"/>
            <w:noWrap/>
            <w:vAlign w:val="center"/>
          </w:tcPr>
          <w:p w:rsidR="00F60C49" w:rsidRPr="003D1A8F" w:rsidRDefault="00F60C49" w:rsidP="00404F4C">
            <w:pPr>
              <w:tabs>
                <w:tab w:val="left" w:pos="459"/>
              </w:tabs>
            </w:pPr>
            <w:r w:rsidRPr="003D1A8F">
              <w:rPr>
                <w:b/>
                <w:sz w:val="22"/>
                <w:szCs w:val="22"/>
              </w:rPr>
              <w:t>H1.1 Vessel and sensor reference frames</w:t>
            </w:r>
          </w:p>
        </w:tc>
      </w:tr>
      <w:tr w:rsidR="00241504" w:rsidRPr="003D1A8F" w:rsidTr="002352C0">
        <w:trPr>
          <w:trHeight w:val="558"/>
        </w:trPr>
        <w:tc>
          <w:tcPr>
            <w:tcW w:w="1701" w:type="dxa"/>
            <w:noWrap/>
          </w:tcPr>
          <w:p w:rsidR="00241504" w:rsidRPr="003D1A8F" w:rsidRDefault="00241504" w:rsidP="00241504">
            <w:r w:rsidRPr="003D1A8F">
              <w:rPr>
                <w:sz w:val="22"/>
                <w:szCs w:val="22"/>
              </w:rPr>
              <w:t>H1.1a Common reference frames for sensors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5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Identification of a common reference point and reference frame for the vessel</w:t>
            </w:r>
          </w:p>
          <w:p w:rsidR="00241504" w:rsidRPr="003D1A8F" w:rsidRDefault="00241504" w:rsidP="00241504">
            <w:pPr>
              <w:pStyle w:val="ListParagraph"/>
              <w:numPr>
                <w:ilvl w:val="0"/>
                <w:numId w:val="5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Centre of rotation for the vessel</w:t>
            </w:r>
          </w:p>
          <w:p w:rsidR="00241504" w:rsidRPr="003D1A8F" w:rsidRDefault="00241504" w:rsidP="00241504">
            <w:pPr>
              <w:pStyle w:val="ListParagraph"/>
              <w:numPr>
                <w:ilvl w:val="0"/>
                <w:numId w:val="5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Centers of measurement for sensors</w:t>
            </w:r>
          </w:p>
          <w:p w:rsidR="00241504" w:rsidRPr="003D1A8F" w:rsidRDefault="00241504" w:rsidP="00241504">
            <w:pPr>
              <w:pStyle w:val="ListParagraph"/>
              <w:numPr>
                <w:ilvl w:val="0"/>
                <w:numId w:val="5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Sensor offset measurements.</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Specify a suitable vessel reference frame for sensor offsets and configure software to use values accordingly.</w:t>
            </w:r>
          </w:p>
          <w:p w:rsidR="00241504" w:rsidRPr="003D1A8F" w:rsidRDefault="00241504" w:rsidP="00241504">
            <w:pPr>
              <w:widowControl w:val="0"/>
              <w:autoSpaceDE w:val="0"/>
              <w:autoSpaceDN w:val="0"/>
              <w:adjustRightInd w:val="0"/>
              <w:rPr>
                <w:color w:val="auto"/>
                <w:lang w:eastAsia="en-US"/>
              </w:rPr>
            </w:pPr>
          </w:p>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Reconcile the application of offsets between various hardware and software components of the survey system.</w:t>
            </w:r>
          </w:p>
        </w:tc>
      </w:tr>
      <w:tr w:rsidR="00241504" w:rsidRPr="003D1A8F" w:rsidTr="002352C0">
        <w:trPr>
          <w:trHeight w:val="558"/>
        </w:trPr>
        <w:tc>
          <w:tcPr>
            <w:tcW w:w="1701" w:type="dxa"/>
            <w:noWrap/>
          </w:tcPr>
          <w:p w:rsidR="00241504" w:rsidRPr="003D1A8F" w:rsidRDefault="00241504" w:rsidP="00241504">
            <w:r w:rsidRPr="003D1A8F">
              <w:rPr>
                <w:sz w:val="22"/>
                <w:szCs w:val="22"/>
              </w:rPr>
              <w:t>H1.1b Integration of reference frames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5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Sensor body reference frames.</w:t>
            </w:r>
          </w:p>
          <w:p w:rsidR="00241504" w:rsidRPr="003D1A8F" w:rsidRDefault="00241504" w:rsidP="00241504">
            <w:pPr>
              <w:pStyle w:val="ListParagraph"/>
              <w:numPr>
                <w:ilvl w:val="0"/>
                <w:numId w:val="5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Transformations between reference frames associated with sensor bodies, the vessel and local geodetic frame.</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Define and apply appropriate transformations between the different frames in the navigation solution.</w:t>
            </w:r>
          </w:p>
        </w:tc>
      </w:tr>
      <w:tr w:rsidR="00F60C49" w:rsidRPr="003D1A8F" w:rsidTr="002352C0">
        <w:trPr>
          <w:trHeight w:val="340"/>
        </w:trPr>
        <w:tc>
          <w:tcPr>
            <w:tcW w:w="9072" w:type="dxa"/>
            <w:gridSpan w:val="3"/>
            <w:noWrap/>
            <w:vAlign w:val="center"/>
          </w:tcPr>
          <w:p w:rsidR="00F60C49" w:rsidRPr="003D1A8F" w:rsidRDefault="00F60C49" w:rsidP="00404F4C">
            <w:pPr>
              <w:tabs>
                <w:tab w:val="left" w:pos="459"/>
              </w:tabs>
            </w:pPr>
            <w:r w:rsidRPr="003D1A8F">
              <w:rPr>
                <w:b/>
                <w:sz w:val="22"/>
                <w:szCs w:val="22"/>
              </w:rPr>
              <w:t>H1.2 GNSS positioning</w:t>
            </w:r>
          </w:p>
        </w:tc>
      </w:tr>
      <w:tr w:rsidR="00241504" w:rsidRPr="003D1A8F" w:rsidTr="002352C0">
        <w:trPr>
          <w:trHeight w:val="558"/>
        </w:trPr>
        <w:tc>
          <w:tcPr>
            <w:tcW w:w="1701" w:type="dxa"/>
            <w:noWrap/>
          </w:tcPr>
          <w:p w:rsidR="00241504" w:rsidRPr="003D1A8F" w:rsidRDefault="00241504" w:rsidP="00241504">
            <w:r w:rsidRPr="003D1A8F">
              <w:rPr>
                <w:sz w:val="22"/>
                <w:szCs w:val="22"/>
              </w:rPr>
              <w:t>H1.2a GNSS Signals</w:t>
            </w:r>
          </w:p>
          <w:p w:rsidR="00241504" w:rsidRPr="003D1A8F" w:rsidRDefault="00241504" w:rsidP="00241504"/>
          <w:p w:rsidR="00241504" w:rsidRPr="003D1A8F" w:rsidRDefault="00241504" w:rsidP="00241504">
            <w:pPr>
              <w:rPr>
                <w:i/>
              </w:rPr>
            </w:pPr>
            <w:r w:rsidRPr="003D1A8F">
              <w:rPr>
                <w:i/>
                <w:sz w:val="22"/>
                <w:szCs w:val="22"/>
              </w:rPr>
              <w:t>(I, B)</w:t>
            </w:r>
          </w:p>
        </w:tc>
        <w:tc>
          <w:tcPr>
            <w:tcW w:w="3402" w:type="dxa"/>
          </w:tcPr>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GNSS Systems, such as GPS, GLONASS, Galileo, </w:t>
            </w:r>
            <w:proofErr w:type="spellStart"/>
            <w:r w:rsidRPr="003D1A8F">
              <w:rPr>
                <w:rFonts w:ascii="Times New Roman" w:hAnsi="Times New Roman"/>
                <w:lang w:val="en-US"/>
              </w:rPr>
              <w:t>Beidou</w:t>
            </w:r>
            <w:proofErr w:type="spellEnd"/>
            <w:r w:rsidRPr="003D1A8F">
              <w:rPr>
                <w:rFonts w:ascii="Times New Roman" w:hAnsi="Times New Roman"/>
                <w:lang w:val="en-US"/>
              </w:rPr>
              <w:t>, etc.</w:t>
            </w:r>
          </w:p>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Signal structure.</w:t>
            </w:r>
          </w:p>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Frequencies, time keeping and logistical segments: Ground, Space, User. </w:t>
            </w:r>
          </w:p>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Broadcast almanac ephemerides and precise orbit information.</w:t>
            </w:r>
          </w:p>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Ionospheric and tropospheric effects.</w:t>
            </w:r>
          </w:p>
          <w:p w:rsidR="00241504" w:rsidRPr="003D1A8F" w:rsidRDefault="00241504" w:rsidP="00241504">
            <w:pPr>
              <w:pStyle w:val="ListParagraph"/>
              <w:numPr>
                <w:ilvl w:val="0"/>
                <w:numId w:val="5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Earth rotation information.  </w:t>
            </w:r>
          </w:p>
        </w:tc>
        <w:tc>
          <w:tcPr>
            <w:tcW w:w="3969" w:type="dxa"/>
          </w:tcPr>
          <w:p w:rsidR="00241504" w:rsidRPr="003D1A8F" w:rsidRDefault="00241504" w:rsidP="00241504">
            <w:pPr>
              <w:widowControl w:val="0"/>
              <w:autoSpaceDE w:val="0"/>
              <w:autoSpaceDN w:val="0"/>
              <w:adjustRightInd w:val="0"/>
              <w:rPr>
                <w:i/>
                <w:color w:val="auto"/>
                <w:lang w:eastAsia="en-US"/>
              </w:rPr>
            </w:pPr>
            <w:r w:rsidRPr="003D1A8F">
              <w:rPr>
                <w:color w:val="auto"/>
                <w:sz w:val="22"/>
                <w:szCs w:val="22"/>
                <w:lang w:eastAsia="en-US"/>
              </w:rPr>
              <w:t xml:space="preserve">Describe the structure of signals broadcast by GNSS and explain the impact of the atmosphere on these signals. </w:t>
            </w:r>
            <w:r w:rsidRPr="003D1A8F">
              <w:rPr>
                <w:i/>
                <w:color w:val="auto"/>
                <w:sz w:val="22"/>
                <w:szCs w:val="22"/>
                <w:lang w:eastAsia="en-US"/>
              </w:rPr>
              <w:t>(I)</w:t>
            </w:r>
          </w:p>
          <w:p w:rsidR="00241504" w:rsidRPr="003D1A8F" w:rsidRDefault="00241504" w:rsidP="00241504">
            <w:pPr>
              <w:widowControl w:val="0"/>
              <w:autoSpaceDE w:val="0"/>
              <w:autoSpaceDN w:val="0"/>
              <w:adjustRightInd w:val="0"/>
              <w:rPr>
                <w:color w:val="auto"/>
                <w:lang w:eastAsia="en-US"/>
              </w:rPr>
            </w:pPr>
          </w:p>
          <w:p w:rsidR="00241504" w:rsidRPr="003D1A8F" w:rsidRDefault="00241504" w:rsidP="00241504">
            <w:pPr>
              <w:widowControl w:val="0"/>
              <w:autoSpaceDE w:val="0"/>
              <w:autoSpaceDN w:val="0"/>
              <w:adjustRightInd w:val="0"/>
            </w:pPr>
            <w:r w:rsidRPr="003D1A8F">
              <w:rPr>
                <w:color w:val="auto"/>
                <w:sz w:val="22"/>
                <w:szCs w:val="22"/>
                <w:lang w:eastAsia="en-US"/>
              </w:rPr>
              <w:t xml:space="preserve">Describe the characteristics of different components of GNSS and detail sources of information relating to the orbital and timing parameters. </w:t>
            </w:r>
            <w:r w:rsidRPr="003D1A8F">
              <w:rPr>
                <w:i/>
                <w:color w:val="auto"/>
                <w:sz w:val="22"/>
                <w:szCs w:val="22"/>
                <w:lang w:eastAsia="en-US"/>
              </w:rPr>
              <w:t>(B)</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H1.2b GNSS observables</w:t>
            </w:r>
          </w:p>
          <w:p w:rsidR="00241504" w:rsidRPr="003D1A8F" w:rsidRDefault="00241504" w:rsidP="00241504">
            <w:pPr>
              <w:rPr>
                <w:lang w:val="pt-BR"/>
              </w:rPr>
            </w:pPr>
          </w:p>
          <w:p w:rsidR="00241504" w:rsidRPr="003D1A8F" w:rsidRDefault="00241504" w:rsidP="00241504">
            <w:pPr>
              <w:rPr>
                <w:i/>
                <w:lang w:val="pt-BR"/>
              </w:rPr>
            </w:pPr>
            <w:r w:rsidRPr="003D1A8F">
              <w:rPr>
                <w:i/>
                <w:sz w:val="22"/>
                <w:szCs w:val="22"/>
                <w:lang w:val="pt-BR"/>
              </w:rPr>
              <w:t>(A)</w:t>
            </w:r>
          </w:p>
        </w:tc>
        <w:tc>
          <w:tcPr>
            <w:tcW w:w="3402" w:type="dxa"/>
          </w:tcPr>
          <w:p w:rsidR="00241504" w:rsidRPr="003D1A8F" w:rsidRDefault="00241504" w:rsidP="00241504">
            <w:pPr>
              <w:pStyle w:val="ListParagraph"/>
              <w:numPr>
                <w:ilvl w:val="0"/>
                <w:numId w:val="6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Code phase and carrier phase observables, mixed observables. </w:t>
            </w:r>
          </w:p>
          <w:p w:rsidR="00241504" w:rsidRPr="003D1A8F" w:rsidRDefault="00241504" w:rsidP="00241504">
            <w:pPr>
              <w:pStyle w:val="ListParagraph"/>
              <w:numPr>
                <w:ilvl w:val="0"/>
                <w:numId w:val="6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Differencing using carrier phase including single, fixed and float double, and triple differences.</w:t>
            </w:r>
          </w:p>
          <w:p w:rsidR="00241504" w:rsidRPr="003D1A8F" w:rsidRDefault="00241504" w:rsidP="00241504">
            <w:pPr>
              <w:pStyle w:val="ListParagraph"/>
              <w:numPr>
                <w:ilvl w:val="0"/>
                <w:numId w:val="60"/>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Corrections for earth rotation, ionosphere, and troposphere. </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Write observation equations for different GNSS observables and develop mathematical and stochastic models for the solutions that include earth rotation and ionospheric elements.</w:t>
            </w:r>
          </w:p>
          <w:p w:rsidR="00241504" w:rsidRPr="003D1A8F" w:rsidRDefault="00241504" w:rsidP="00241504">
            <w:pPr>
              <w:widowControl w:val="0"/>
              <w:autoSpaceDE w:val="0"/>
              <w:autoSpaceDN w:val="0"/>
              <w:adjustRightInd w:val="0"/>
              <w:rPr>
                <w:color w:val="auto"/>
                <w:lang w:eastAsia="en-US"/>
              </w:rPr>
            </w:pPr>
          </w:p>
        </w:tc>
      </w:tr>
      <w:tr w:rsidR="00241504" w:rsidRPr="003D1A8F" w:rsidTr="002352C0">
        <w:trPr>
          <w:trHeight w:val="558"/>
        </w:trPr>
        <w:tc>
          <w:tcPr>
            <w:tcW w:w="1701" w:type="dxa"/>
            <w:noWrap/>
          </w:tcPr>
          <w:p w:rsidR="00241504" w:rsidRPr="003D1A8F" w:rsidRDefault="00241504" w:rsidP="00241504">
            <w:r w:rsidRPr="003D1A8F">
              <w:rPr>
                <w:sz w:val="22"/>
                <w:szCs w:val="22"/>
              </w:rPr>
              <w:t>H1.2c Relative and absolute techniques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6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Differential and Wide area augmentation services.</w:t>
            </w:r>
          </w:p>
          <w:p w:rsidR="00241504" w:rsidRPr="003D1A8F" w:rsidRDefault="00241504" w:rsidP="00241504">
            <w:pPr>
              <w:pStyle w:val="ListParagraph"/>
              <w:numPr>
                <w:ilvl w:val="0"/>
                <w:numId w:val="6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Real time kinematic and post-processed kinematic techniques.</w:t>
            </w:r>
          </w:p>
          <w:p w:rsidR="00241504" w:rsidRPr="003D1A8F" w:rsidRDefault="00241504" w:rsidP="00241504">
            <w:pPr>
              <w:pStyle w:val="ListParagraph"/>
              <w:numPr>
                <w:ilvl w:val="0"/>
                <w:numId w:val="6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Precise Point Positioning techniques and services.</w:t>
            </w:r>
          </w:p>
          <w:p w:rsidR="00241504" w:rsidRPr="003D1A8F" w:rsidRDefault="00241504" w:rsidP="00241504">
            <w:pPr>
              <w:pStyle w:val="ListParagraph"/>
              <w:numPr>
                <w:ilvl w:val="0"/>
                <w:numId w:val="61"/>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System selection in alignment with survey requirements.</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Evaluate and select appropriate system for applications by aligning survey requirements with capabilities and limitations of GNSS techniques</w:t>
            </w:r>
          </w:p>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H1.2d Installation and operation</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6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Antenna installation to consider coverage, stability and multipath environment.</w:t>
            </w:r>
          </w:p>
          <w:p w:rsidR="00241504" w:rsidRPr="003D1A8F" w:rsidRDefault="00241504" w:rsidP="00241504">
            <w:pPr>
              <w:pStyle w:val="ListParagraph"/>
              <w:numPr>
                <w:ilvl w:val="0"/>
                <w:numId w:val="6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Levels of redundancy in systems and communications</w:t>
            </w:r>
          </w:p>
          <w:p w:rsidR="00241504" w:rsidRPr="003D1A8F" w:rsidRDefault="00241504" w:rsidP="00241504">
            <w:pPr>
              <w:pStyle w:val="ListParagraph"/>
              <w:numPr>
                <w:ilvl w:val="0"/>
                <w:numId w:val="62"/>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Data exchange formats and protocols such as RINEX and NMEA</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Specify, supervise and test the installation of GNSS hardware and software for both inshore and offshore operations.</w:t>
            </w:r>
          </w:p>
        </w:tc>
      </w:tr>
      <w:tr w:rsidR="00241504" w:rsidRPr="003D1A8F" w:rsidTr="002352C0">
        <w:trPr>
          <w:trHeight w:val="558"/>
        </w:trPr>
        <w:tc>
          <w:tcPr>
            <w:tcW w:w="1701" w:type="dxa"/>
            <w:noWrap/>
          </w:tcPr>
          <w:p w:rsidR="00241504" w:rsidRPr="003D1A8F" w:rsidRDefault="00241504" w:rsidP="00241504">
            <w:r w:rsidRPr="003D1A8F">
              <w:rPr>
                <w:sz w:val="22"/>
                <w:szCs w:val="22"/>
              </w:rPr>
              <w:t>H1.2e Quality control</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6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Sources of error including multipath, atmospheric effects, base station network, sensor offsets, etc.</w:t>
            </w:r>
          </w:p>
          <w:p w:rsidR="00241504" w:rsidRPr="003D1A8F" w:rsidRDefault="00241504" w:rsidP="00241504">
            <w:pPr>
              <w:pStyle w:val="ListParagraph"/>
              <w:numPr>
                <w:ilvl w:val="0"/>
                <w:numId w:val="6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Measures and monitoring of precision (DOP variations) and reliability (statistical testing). </w:t>
            </w:r>
          </w:p>
          <w:p w:rsidR="00241504" w:rsidRPr="003D1A8F" w:rsidRDefault="00241504" w:rsidP="00241504">
            <w:pPr>
              <w:pStyle w:val="ListParagraph"/>
              <w:numPr>
                <w:ilvl w:val="0"/>
                <w:numId w:val="6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Integrity monitoring of base station data. </w:t>
            </w:r>
          </w:p>
          <w:p w:rsidR="00241504" w:rsidRPr="003D1A8F" w:rsidRDefault="00241504" w:rsidP="00241504">
            <w:pPr>
              <w:pStyle w:val="ListParagraph"/>
              <w:numPr>
                <w:ilvl w:val="0"/>
                <w:numId w:val="63"/>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Verification checks between systems or against known points.</w:t>
            </w:r>
          </w:p>
        </w:tc>
        <w:tc>
          <w:tcPr>
            <w:tcW w:w="3969" w:type="dxa"/>
          </w:tcPr>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Develop a quality control plan for GNSS operations including risk management associated with GNSS components and services.</w:t>
            </w:r>
          </w:p>
          <w:p w:rsidR="00241504" w:rsidRPr="003D1A8F" w:rsidRDefault="00241504" w:rsidP="00241504">
            <w:pPr>
              <w:widowControl w:val="0"/>
              <w:autoSpaceDE w:val="0"/>
              <w:autoSpaceDN w:val="0"/>
              <w:adjustRightInd w:val="0"/>
              <w:rPr>
                <w:color w:val="auto"/>
                <w:lang w:eastAsia="en-US"/>
              </w:rPr>
            </w:pPr>
          </w:p>
          <w:p w:rsidR="00241504" w:rsidRPr="003D1A8F" w:rsidRDefault="00241504" w:rsidP="00241504">
            <w:pPr>
              <w:widowControl w:val="0"/>
              <w:autoSpaceDE w:val="0"/>
              <w:autoSpaceDN w:val="0"/>
              <w:adjustRightInd w:val="0"/>
              <w:rPr>
                <w:color w:val="auto"/>
                <w:lang w:eastAsia="en-US"/>
              </w:rPr>
            </w:pPr>
            <w:r w:rsidRPr="003D1A8F">
              <w:rPr>
                <w:color w:val="auto"/>
                <w:sz w:val="22"/>
                <w:szCs w:val="22"/>
                <w:lang w:eastAsia="en-US"/>
              </w:rPr>
              <w:t>Assess the performance of GNSS positioning against the defined quality control criteria.</w:t>
            </w:r>
          </w:p>
          <w:p w:rsidR="00241504" w:rsidRPr="003D1A8F" w:rsidRDefault="00241504" w:rsidP="00241504">
            <w:pPr>
              <w:widowControl w:val="0"/>
              <w:autoSpaceDE w:val="0"/>
              <w:autoSpaceDN w:val="0"/>
              <w:adjustRightInd w:val="0"/>
              <w:rPr>
                <w:color w:val="auto"/>
                <w:lang w:eastAsia="en-US"/>
              </w:rPr>
            </w:pPr>
          </w:p>
        </w:tc>
      </w:tr>
      <w:tr w:rsidR="00F60C49" w:rsidRPr="003D1A8F" w:rsidTr="002352C0">
        <w:trPr>
          <w:trHeight w:val="340"/>
        </w:trPr>
        <w:tc>
          <w:tcPr>
            <w:tcW w:w="9072" w:type="dxa"/>
            <w:gridSpan w:val="3"/>
            <w:noWrap/>
            <w:vAlign w:val="center"/>
          </w:tcPr>
          <w:p w:rsidR="00F60C49" w:rsidRPr="003D1A8F" w:rsidRDefault="00F60C49" w:rsidP="00404F4C">
            <w:pPr>
              <w:tabs>
                <w:tab w:val="left" w:pos="459"/>
              </w:tabs>
            </w:pPr>
            <w:r w:rsidRPr="003D1A8F">
              <w:rPr>
                <w:b/>
                <w:sz w:val="22"/>
                <w:szCs w:val="22"/>
              </w:rPr>
              <w:t>H1.3 Inertial navigation systems</w:t>
            </w:r>
          </w:p>
        </w:tc>
      </w:tr>
      <w:tr w:rsidR="00241504" w:rsidRPr="003D1A8F" w:rsidTr="002352C0">
        <w:trPr>
          <w:trHeight w:val="558"/>
        </w:trPr>
        <w:tc>
          <w:tcPr>
            <w:tcW w:w="1701" w:type="dxa"/>
            <w:noWrap/>
          </w:tcPr>
          <w:p w:rsidR="00241504" w:rsidRPr="003D1A8F" w:rsidRDefault="00241504" w:rsidP="00241504">
            <w:r w:rsidRPr="003D1A8F">
              <w:rPr>
                <w:sz w:val="22"/>
                <w:szCs w:val="22"/>
              </w:rPr>
              <w:t>H1.3a Accelerometers and gyroscopes, inclinometers, and compass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6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Accelerometers technology (pendulums, vibrating elements)</w:t>
            </w:r>
          </w:p>
          <w:p w:rsidR="00241504" w:rsidRPr="003D1A8F" w:rsidRDefault="00241504" w:rsidP="00241504">
            <w:pPr>
              <w:pStyle w:val="ListParagraph"/>
              <w:numPr>
                <w:ilvl w:val="0"/>
                <w:numId w:val="6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Gyroscopes (FOG, Ring laser, </w:t>
            </w:r>
            <w:proofErr w:type="spellStart"/>
            <w:r w:rsidRPr="003D1A8F">
              <w:rPr>
                <w:rFonts w:ascii="Times New Roman" w:hAnsi="Times New Roman"/>
                <w:lang w:val="en-US"/>
              </w:rPr>
              <w:t>Sagnac</w:t>
            </w:r>
            <w:proofErr w:type="spellEnd"/>
            <w:r w:rsidRPr="003D1A8F">
              <w:rPr>
                <w:rFonts w:ascii="Times New Roman" w:hAnsi="Times New Roman"/>
                <w:lang w:val="en-US"/>
              </w:rPr>
              <w:t xml:space="preserve"> effect)</w:t>
            </w:r>
          </w:p>
          <w:p w:rsidR="00241504" w:rsidRPr="003D1A8F" w:rsidRDefault="00241504" w:rsidP="00241504">
            <w:pPr>
              <w:pStyle w:val="ListParagraph"/>
              <w:numPr>
                <w:ilvl w:val="0"/>
                <w:numId w:val="6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MEMS</w:t>
            </w:r>
          </w:p>
          <w:p w:rsidR="00241504" w:rsidRPr="003D1A8F" w:rsidRDefault="00241504" w:rsidP="00241504">
            <w:pPr>
              <w:pStyle w:val="ListParagraph"/>
              <w:numPr>
                <w:ilvl w:val="0"/>
                <w:numId w:val="6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Inclinometers</w:t>
            </w:r>
          </w:p>
          <w:p w:rsidR="00241504" w:rsidRPr="003D1A8F" w:rsidRDefault="00241504" w:rsidP="00241504">
            <w:pPr>
              <w:pStyle w:val="ListParagraph"/>
              <w:numPr>
                <w:ilvl w:val="0"/>
                <w:numId w:val="64"/>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Flux gate compass</w:t>
            </w:r>
          </w:p>
        </w:tc>
        <w:tc>
          <w:tcPr>
            <w:tcW w:w="3969" w:type="dxa"/>
          </w:tcPr>
          <w:p w:rsidR="00241504" w:rsidRPr="003D1A8F" w:rsidRDefault="00241504" w:rsidP="00241504">
            <w:r w:rsidRPr="003D1A8F">
              <w:rPr>
                <w:sz w:val="22"/>
                <w:szCs w:val="22"/>
              </w:rPr>
              <w:t>Describe accelerometer technologies, and differentiate between inclinometers, compass and gyroscopes. Describe error sources associated with these devices.</w:t>
            </w:r>
          </w:p>
        </w:tc>
      </w:tr>
      <w:tr w:rsidR="00241504" w:rsidRPr="003D1A8F" w:rsidTr="002352C0">
        <w:trPr>
          <w:trHeight w:val="558"/>
        </w:trPr>
        <w:tc>
          <w:tcPr>
            <w:tcW w:w="1701" w:type="dxa"/>
            <w:noWrap/>
          </w:tcPr>
          <w:p w:rsidR="00241504" w:rsidRPr="003D1A8F" w:rsidRDefault="00241504" w:rsidP="00241504">
            <w:r w:rsidRPr="003D1A8F">
              <w:rPr>
                <w:sz w:val="22"/>
                <w:szCs w:val="22"/>
              </w:rPr>
              <w:t>H1.3b Strapdown inertial measurement units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Technologies available for IMU measurements through gyroscopes and accelerometers </w:t>
            </w:r>
          </w:p>
          <w:p w:rsidR="00241504" w:rsidRPr="003D1A8F"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Sources of error in inertial sensors: bias; scale factor; and, noise.</w:t>
            </w:r>
          </w:p>
          <w:p w:rsidR="00241504" w:rsidRPr="003D1A8F"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The inertial navigation equation and error equations.</w:t>
            </w:r>
          </w:p>
          <w:p w:rsidR="00241504" w:rsidRPr="003D1A8F"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Static alignment of the IMU.</w:t>
            </w:r>
          </w:p>
          <w:p w:rsidR="00241504" w:rsidRPr="003D1A8F"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Heave estimation from gyros and accelerometers.</w:t>
            </w:r>
          </w:p>
          <w:p w:rsidR="00241504" w:rsidRPr="00F60C49" w:rsidRDefault="00241504" w:rsidP="00241504">
            <w:pPr>
              <w:pStyle w:val="ListParagraph"/>
              <w:numPr>
                <w:ilvl w:val="0"/>
                <w:numId w:val="65"/>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Induced heave.</w:t>
            </w:r>
          </w:p>
        </w:tc>
        <w:tc>
          <w:tcPr>
            <w:tcW w:w="3969" w:type="dxa"/>
          </w:tcPr>
          <w:p w:rsidR="00241504" w:rsidRPr="003D1A8F" w:rsidRDefault="00241504" w:rsidP="00241504">
            <w:r w:rsidRPr="003D1A8F">
              <w:rPr>
                <w:sz w:val="22"/>
                <w:szCs w:val="22"/>
              </w:rPr>
              <w:t>Describe the technologies used in inertial measurements and quantify associated navigation errors.</w:t>
            </w:r>
          </w:p>
          <w:p w:rsidR="00241504" w:rsidRPr="003D1A8F" w:rsidRDefault="00241504" w:rsidP="00241504"/>
          <w:p w:rsidR="00241504" w:rsidRPr="003D1A8F" w:rsidRDefault="00241504" w:rsidP="00241504">
            <w:r w:rsidRPr="003D1A8F">
              <w:rPr>
                <w:sz w:val="22"/>
                <w:szCs w:val="22"/>
              </w:rPr>
              <w:t xml:space="preserve">Undertake static alignment of an IMU. </w:t>
            </w:r>
          </w:p>
          <w:p w:rsidR="00241504" w:rsidRPr="003D1A8F" w:rsidRDefault="00241504" w:rsidP="00241504"/>
          <w:p w:rsidR="00241504" w:rsidRPr="003D1A8F" w:rsidRDefault="00241504" w:rsidP="00241504">
            <w:r w:rsidRPr="003D1A8F">
              <w:rPr>
                <w:sz w:val="22"/>
                <w:szCs w:val="22"/>
              </w:rPr>
              <w:t>Develop strategies for mitigating induced heave and select filter parameters for heave estimation.</w:t>
            </w:r>
          </w:p>
        </w:tc>
      </w:tr>
      <w:tr w:rsidR="00241504" w:rsidRPr="003D1A8F" w:rsidTr="002352C0">
        <w:trPr>
          <w:trHeight w:val="558"/>
        </w:trPr>
        <w:tc>
          <w:tcPr>
            <w:tcW w:w="1701" w:type="dxa"/>
            <w:noWrap/>
          </w:tcPr>
          <w:p w:rsidR="00241504" w:rsidRPr="003D1A8F" w:rsidRDefault="00241504" w:rsidP="00241504">
            <w:r w:rsidRPr="003D1A8F">
              <w:rPr>
                <w:sz w:val="22"/>
                <w:szCs w:val="22"/>
              </w:rPr>
              <w:t>H1.3c Kalman filtering</w:t>
            </w:r>
          </w:p>
          <w:p w:rsidR="00241504" w:rsidRPr="003D1A8F" w:rsidRDefault="00241504" w:rsidP="00241504"/>
          <w:p w:rsidR="00241504" w:rsidRPr="003D1A8F" w:rsidRDefault="00241504" w:rsidP="00241504">
            <w:pPr>
              <w:rPr>
                <w:i/>
                <w:highlight w:val="green"/>
              </w:rPr>
            </w:pPr>
            <w:r w:rsidRPr="003D1A8F">
              <w:rPr>
                <w:i/>
                <w:sz w:val="22"/>
                <w:szCs w:val="22"/>
              </w:rPr>
              <w:t>(I)</w:t>
            </w:r>
          </w:p>
        </w:tc>
        <w:tc>
          <w:tcPr>
            <w:tcW w:w="3402" w:type="dxa"/>
          </w:tcPr>
          <w:p w:rsidR="00241504" w:rsidRPr="003D1A8F" w:rsidRDefault="00241504" w:rsidP="00241504">
            <w:pPr>
              <w:pStyle w:val="ListParagraph"/>
              <w:numPr>
                <w:ilvl w:val="0"/>
                <w:numId w:val="6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Bayesian estimation </w:t>
            </w:r>
          </w:p>
          <w:p w:rsidR="00241504" w:rsidRPr="003D1A8F" w:rsidRDefault="00241504" w:rsidP="00241504">
            <w:pPr>
              <w:pStyle w:val="ListParagraph"/>
              <w:numPr>
                <w:ilvl w:val="0"/>
                <w:numId w:val="6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State representation of a dynamic observation equation, observability</w:t>
            </w:r>
          </w:p>
          <w:p w:rsidR="00241504" w:rsidRPr="003D1A8F" w:rsidRDefault="00241504" w:rsidP="00241504">
            <w:pPr>
              <w:pStyle w:val="ListParagraph"/>
              <w:numPr>
                <w:ilvl w:val="0"/>
                <w:numId w:val="6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Continuous, Semi-discrete and discrete Kalman filtering</w:t>
            </w:r>
          </w:p>
          <w:p w:rsidR="00241504" w:rsidRPr="003D1A8F" w:rsidRDefault="00241504" w:rsidP="00241504">
            <w:pPr>
              <w:pStyle w:val="ListParagraph"/>
              <w:numPr>
                <w:ilvl w:val="0"/>
                <w:numId w:val="66"/>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Optimal smoothing</w:t>
            </w:r>
          </w:p>
        </w:tc>
        <w:tc>
          <w:tcPr>
            <w:tcW w:w="3969" w:type="dxa"/>
          </w:tcPr>
          <w:p w:rsidR="00241504" w:rsidRPr="003D1A8F" w:rsidRDefault="00241504" w:rsidP="00241504">
            <w:r w:rsidRPr="003D1A8F">
              <w:rPr>
                <w:sz w:val="22"/>
                <w:szCs w:val="22"/>
              </w:rPr>
              <w:t>Apply Kalman filtering methods to a dynamic observation process.</w:t>
            </w:r>
          </w:p>
          <w:p w:rsidR="00241504" w:rsidRPr="003D1A8F" w:rsidRDefault="00241504" w:rsidP="00241504">
            <w:r w:rsidRPr="003D1A8F">
              <w:rPr>
                <w:sz w:val="22"/>
                <w:szCs w:val="22"/>
              </w:rPr>
              <w:t xml:space="preserve"> </w:t>
            </w:r>
          </w:p>
          <w:p w:rsidR="00241504" w:rsidRPr="003D1A8F" w:rsidRDefault="00241504" w:rsidP="00241504">
            <w:r w:rsidRPr="003D1A8F">
              <w:rPr>
                <w:sz w:val="22"/>
                <w:szCs w:val="22"/>
              </w:rPr>
              <w:t xml:space="preserve">Define the parameters of a Kalman Filter in relation with sensors performances and dynamic model uncertainty. </w:t>
            </w:r>
          </w:p>
          <w:p w:rsidR="00241504" w:rsidRPr="003D1A8F" w:rsidRDefault="00241504" w:rsidP="00241504"/>
          <w:p w:rsidR="00241504" w:rsidRPr="003D1A8F" w:rsidRDefault="00241504" w:rsidP="00241504">
            <w:pPr>
              <w:rPr>
                <w:highlight w:val="green"/>
              </w:rPr>
            </w:pPr>
            <w:r w:rsidRPr="003D1A8F">
              <w:rPr>
                <w:sz w:val="22"/>
                <w:szCs w:val="22"/>
              </w:rPr>
              <w:t>Differentiate between stationary and non-stationary observation processes</w:t>
            </w:r>
          </w:p>
        </w:tc>
      </w:tr>
      <w:tr w:rsidR="00241504" w:rsidRPr="003D1A8F" w:rsidTr="002352C0">
        <w:trPr>
          <w:trHeight w:val="558"/>
        </w:trPr>
        <w:tc>
          <w:tcPr>
            <w:tcW w:w="1701" w:type="dxa"/>
            <w:noWrap/>
          </w:tcPr>
          <w:p w:rsidR="00241504" w:rsidRPr="003D1A8F" w:rsidRDefault="00241504" w:rsidP="00241504">
            <w:r w:rsidRPr="003D1A8F">
              <w:rPr>
                <w:sz w:val="22"/>
                <w:szCs w:val="22"/>
              </w:rPr>
              <w:t>H1.3d Aided inertial navigation</w:t>
            </w:r>
          </w:p>
          <w:p w:rsidR="00241504" w:rsidRPr="003D1A8F" w:rsidRDefault="00241504" w:rsidP="00241504"/>
          <w:p w:rsidR="00241504" w:rsidRPr="003D1A8F" w:rsidRDefault="00241504" w:rsidP="00241504">
            <w:pPr>
              <w:rPr>
                <w:i/>
              </w:rPr>
            </w:pPr>
            <w:r w:rsidRPr="003D1A8F">
              <w:rPr>
                <w:i/>
                <w:sz w:val="22"/>
                <w:szCs w:val="22"/>
              </w:rPr>
              <w:lastRenderedPageBreak/>
              <w:t xml:space="preserve">(I) </w:t>
            </w:r>
          </w:p>
        </w:tc>
        <w:tc>
          <w:tcPr>
            <w:tcW w:w="3402" w:type="dxa"/>
          </w:tcPr>
          <w:p w:rsidR="00241504" w:rsidRPr="003D1A8F" w:rsidRDefault="00241504" w:rsidP="00241504">
            <w:pPr>
              <w:pStyle w:val="ListParagraph"/>
              <w:numPr>
                <w:ilvl w:val="0"/>
                <w:numId w:val="6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INS and GNSS loosely and tightly coupled solutions.</w:t>
            </w:r>
          </w:p>
          <w:p w:rsidR="00241504" w:rsidRPr="003D1A8F" w:rsidRDefault="00241504" w:rsidP="00241504">
            <w:pPr>
              <w:pStyle w:val="ListParagraph"/>
              <w:numPr>
                <w:ilvl w:val="0"/>
                <w:numId w:val="6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Velocity and ranging aided INS navigation.</w:t>
            </w:r>
          </w:p>
          <w:p w:rsidR="00241504" w:rsidRPr="003D1A8F" w:rsidRDefault="00241504" w:rsidP="00241504">
            <w:pPr>
              <w:pStyle w:val="ListParagraph"/>
              <w:numPr>
                <w:ilvl w:val="0"/>
                <w:numId w:val="6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lastRenderedPageBreak/>
              <w:t>Dynamic and aided alignment of INS by Kalman filtering.</w:t>
            </w:r>
          </w:p>
          <w:p w:rsidR="00241504" w:rsidRPr="00241504" w:rsidRDefault="00241504" w:rsidP="00241504">
            <w:pPr>
              <w:pStyle w:val="ListParagraph"/>
              <w:numPr>
                <w:ilvl w:val="0"/>
                <w:numId w:val="67"/>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INS solutions from IMU and other sensors by Kalman filtering and smoothing.</w:t>
            </w:r>
          </w:p>
        </w:tc>
        <w:tc>
          <w:tcPr>
            <w:tcW w:w="3969" w:type="dxa"/>
          </w:tcPr>
          <w:p w:rsidR="00241504" w:rsidRPr="003D1A8F" w:rsidRDefault="00241504" w:rsidP="00241504">
            <w:r w:rsidRPr="003D1A8F">
              <w:rPr>
                <w:sz w:val="22"/>
                <w:szCs w:val="22"/>
              </w:rPr>
              <w:lastRenderedPageBreak/>
              <w:t>Describe the role of aiding sensors to reduce INS navigation drift.</w:t>
            </w:r>
          </w:p>
          <w:p w:rsidR="00241504" w:rsidRPr="003D1A8F" w:rsidRDefault="00241504" w:rsidP="00241504"/>
          <w:p w:rsidR="00241504" w:rsidRPr="003D1A8F" w:rsidRDefault="00241504" w:rsidP="00241504">
            <w:r w:rsidRPr="003D1A8F">
              <w:rPr>
                <w:sz w:val="22"/>
                <w:szCs w:val="22"/>
              </w:rPr>
              <w:lastRenderedPageBreak/>
              <w:t>Apply appropriate settings to filtering and smoothing for aided navigation solutions.</w:t>
            </w:r>
          </w:p>
        </w:tc>
      </w:tr>
      <w:tr w:rsidR="00CF6DFA" w:rsidRPr="003D1A8F" w:rsidTr="002352C0">
        <w:trPr>
          <w:trHeight w:val="340"/>
        </w:trPr>
        <w:tc>
          <w:tcPr>
            <w:tcW w:w="9072" w:type="dxa"/>
            <w:gridSpan w:val="3"/>
            <w:noWrap/>
            <w:vAlign w:val="center"/>
          </w:tcPr>
          <w:p w:rsidR="00CF6DFA" w:rsidRPr="003D1A8F" w:rsidRDefault="00CF6DFA" w:rsidP="00404F4C">
            <w:pPr>
              <w:tabs>
                <w:tab w:val="left" w:pos="459"/>
              </w:tabs>
            </w:pPr>
            <w:r w:rsidRPr="003D1A8F">
              <w:rPr>
                <w:b/>
                <w:sz w:val="22"/>
                <w:szCs w:val="22"/>
              </w:rPr>
              <w:lastRenderedPageBreak/>
              <w:t>H1.4 Subsea positioning</w:t>
            </w:r>
          </w:p>
        </w:tc>
      </w:tr>
      <w:tr w:rsidR="00241504" w:rsidRPr="003D1A8F" w:rsidTr="002352C0">
        <w:trPr>
          <w:trHeight w:val="558"/>
        </w:trPr>
        <w:tc>
          <w:tcPr>
            <w:tcW w:w="1701" w:type="dxa"/>
            <w:noWrap/>
          </w:tcPr>
          <w:p w:rsidR="00241504" w:rsidRPr="003D1A8F" w:rsidRDefault="00241504" w:rsidP="00241504">
            <w:r w:rsidRPr="003D1A8F">
              <w:rPr>
                <w:sz w:val="22"/>
                <w:szCs w:val="22"/>
              </w:rPr>
              <w:t>H1.4a Acoustic positioning principles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vMerge w:val="restart"/>
          </w:tcPr>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Long base line</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Short baseline</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Ultra-short baseline</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Doppler velocity log</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Transponders</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Acoustic modems</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Subsea INS</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Water column structure</w:t>
            </w:r>
          </w:p>
          <w:p w:rsidR="00241504" w:rsidRPr="003D1A8F"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Acoustic ray multipath</w:t>
            </w:r>
          </w:p>
          <w:p w:rsidR="00241504" w:rsidRPr="00CF6DFA" w:rsidRDefault="00241504" w:rsidP="00241504">
            <w:pPr>
              <w:pStyle w:val="ListParagraph"/>
              <w:numPr>
                <w:ilvl w:val="0"/>
                <w:numId w:val="68"/>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Time synchronization</w:t>
            </w:r>
          </w:p>
        </w:tc>
        <w:tc>
          <w:tcPr>
            <w:tcW w:w="3969" w:type="dxa"/>
          </w:tcPr>
          <w:p w:rsidR="00241504" w:rsidRPr="003D1A8F" w:rsidRDefault="00241504" w:rsidP="00241504">
            <w:r w:rsidRPr="003D1A8F">
              <w:rPr>
                <w:sz w:val="22"/>
                <w:szCs w:val="22"/>
              </w:rPr>
              <w:t xml:space="preserve">Describe the signal structure and observables of mobile and fixed acoustic positioning devices. </w:t>
            </w:r>
          </w:p>
          <w:p w:rsidR="00241504" w:rsidRPr="003D1A8F" w:rsidRDefault="00241504" w:rsidP="00241504"/>
          <w:p w:rsidR="00241504" w:rsidRPr="003D1A8F" w:rsidRDefault="00241504" w:rsidP="00241504">
            <w:r w:rsidRPr="003D1A8F">
              <w:rPr>
                <w:sz w:val="22"/>
                <w:szCs w:val="22"/>
              </w:rPr>
              <w:t xml:space="preserve">Relate observables and platform orientation to relative positions through observation equations. </w:t>
            </w:r>
          </w:p>
        </w:tc>
      </w:tr>
      <w:tr w:rsidR="00241504" w:rsidRPr="003D1A8F" w:rsidTr="002352C0">
        <w:trPr>
          <w:trHeight w:val="558"/>
        </w:trPr>
        <w:tc>
          <w:tcPr>
            <w:tcW w:w="1701" w:type="dxa"/>
            <w:noWrap/>
          </w:tcPr>
          <w:p w:rsidR="00241504" w:rsidRPr="003D1A8F" w:rsidRDefault="00241504" w:rsidP="00241504">
            <w:r w:rsidRPr="003D1A8F">
              <w:rPr>
                <w:sz w:val="22"/>
                <w:szCs w:val="22"/>
              </w:rPr>
              <w:t>H1.4b Acoustic positioning systems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tc>
        <w:tc>
          <w:tcPr>
            <w:tcW w:w="3402" w:type="dxa"/>
            <w:vMerge/>
          </w:tcPr>
          <w:p w:rsidR="00241504" w:rsidRPr="003D1A8F" w:rsidRDefault="00241504" w:rsidP="00241504">
            <w:pPr>
              <w:tabs>
                <w:tab w:val="left" w:pos="317"/>
              </w:tabs>
            </w:pPr>
          </w:p>
        </w:tc>
        <w:tc>
          <w:tcPr>
            <w:tcW w:w="3969" w:type="dxa"/>
          </w:tcPr>
          <w:p w:rsidR="00241504" w:rsidRPr="003D1A8F" w:rsidRDefault="00241504" w:rsidP="00241504">
            <w:r w:rsidRPr="003D1A8F">
              <w:rPr>
                <w:sz w:val="22"/>
                <w:szCs w:val="22"/>
              </w:rPr>
              <w:t>Explain how acoustic positioning observables, orientation and surface positioning data are used to achieve subsea rover spatial referencing.</w:t>
            </w:r>
          </w:p>
          <w:p w:rsidR="00241504" w:rsidRPr="003D1A8F" w:rsidRDefault="00241504" w:rsidP="00241504"/>
          <w:p w:rsidR="00241504" w:rsidRPr="003D1A8F" w:rsidRDefault="00241504" w:rsidP="00241504">
            <w:r w:rsidRPr="003D1A8F">
              <w:rPr>
                <w:sz w:val="22"/>
                <w:szCs w:val="22"/>
              </w:rPr>
              <w:t>Specify the deployment and calibration methods for fixed and mobile acoustic positioning systems.</w:t>
            </w:r>
          </w:p>
        </w:tc>
      </w:tr>
      <w:tr w:rsidR="00241504" w:rsidRPr="003D1A8F" w:rsidTr="002352C0">
        <w:trPr>
          <w:trHeight w:val="558"/>
        </w:trPr>
        <w:tc>
          <w:tcPr>
            <w:tcW w:w="1701" w:type="dxa"/>
            <w:noWrap/>
          </w:tcPr>
          <w:p w:rsidR="00241504" w:rsidRPr="003D1A8F" w:rsidRDefault="00241504" w:rsidP="00241504">
            <w:r w:rsidRPr="003D1A8F">
              <w:rPr>
                <w:sz w:val="22"/>
                <w:szCs w:val="22"/>
              </w:rPr>
              <w:t>H1.4c Acoustic positioning error analysis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tcPr>
          <w:p w:rsidR="00241504" w:rsidRPr="003D1A8F" w:rsidRDefault="00241504" w:rsidP="00241504">
            <w:pPr>
              <w:tabs>
                <w:tab w:val="left" w:pos="317"/>
              </w:tabs>
            </w:pPr>
          </w:p>
        </w:tc>
        <w:tc>
          <w:tcPr>
            <w:tcW w:w="3969" w:type="dxa"/>
          </w:tcPr>
          <w:p w:rsidR="00241504" w:rsidRPr="003D1A8F" w:rsidRDefault="00241504" w:rsidP="00241504">
            <w:r w:rsidRPr="003D1A8F">
              <w:rPr>
                <w:sz w:val="22"/>
                <w:szCs w:val="22"/>
              </w:rPr>
              <w:t>Compute the total propagated uncertainty in acoustic positioning, accounting for time, sound speed and other observable errors.</w:t>
            </w:r>
          </w:p>
        </w:tc>
      </w:tr>
      <w:tr w:rsidR="00241504" w:rsidRPr="003D1A8F" w:rsidTr="002352C0">
        <w:trPr>
          <w:trHeight w:val="558"/>
        </w:trPr>
        <w:tc>
          <w:tcPr>
            <w:tcW w:w="1701" w:type="dxa"/>
            <w:noWrap/>
          </w:tcPr>
          <w:p w:rsidR="00241504" w:rsidRPr="003D1A8F" w:rsidRDefault="00241504" w:rsidP="00241504">
            <w:r w:rsidRPr="003D1A8F">
              <w:rPr>
                <w:sz w:val="22"/>
                <w:szCs w:val="22"/>
              </w:rPr>
              <w:t>H1.4d. Acoustic positioning applications</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Towed vehicles</w:t>
            </w:r>
          </w:p>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Autonomous vehicles</w:t>
            </w:r>
          </w:p>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ROVs</w:t>
            </w:r>
          </w:p>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Surface vessel dynamic positioning</w:t>
            </w:r>
          </w:p>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Engineering and installation</w:t>
            </w:r>
          </w:p>
          <w:p w:rsidR="00241504" w:rsidRPr="003D1A8F" w:rsidRDefault="00241504" w:rsidP="00241504">
            <w:pPr>
              <w:pStyle w:val="ListParagraph"/>
              <w:numPr>
                <w:ilvl w:val="0"/>
                <w:numId w:val="12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Metrology</w:t>
            </w:r>
          </w:p>
        </w:tc>
        <w:tc>
          <w:tcPr>
            <w:tcW w:w="3969" w:type="dxa"/>
          </w:tcPr>
          <w:p w:rsidR="00241504" w:rsidRPr="003D1A8F" w:rsidDel="00E11C1E" w:rsidRDefault="00241504" w:rsidP="00241504">
            <w:r w:rsidRPr="003D1A8F">
              <w:rPr>
                <w:sz w:val="22"/>
                <w:szCs w:val="22"/>
              </w:rPr>
              <w:t>Identify appropriate acoustic positioning solutions for different applications, considering potential sources of error.</w:t>
            </w:r>
          </w:p>
        </w:tc>
      </w:tr>
      <w:tr w:rsidR="00CF6DFA" w:rsidRPr="003D1A8F" w:rsidTr="002352C0">
        <w:trPr>
          <w:trHeight w:val="340"/>
        </w:trPr>
        <w:tc>
          <w:tcPr>
            <w:tcW w:w="9072" w:type="dxa"/>
            <w:gridSpan w:val="3"/>
            <w:noWrap/>
            <w:vAlign w:val="center"/>
          </w:tcPr>
          <w:p w:rsidR="00CF6DFA" w:rsidRPr="003D1A8F" w:rsidRDefault="00CF6DFA" w:rsidP="00404F4C">
            <w:pPr>
              <w:tabs>
                <w:tab w:val="left" w:pos="459"/>
              </w:tabs>
            </w:pPr>
            <w:r w:rsidRPr="003D1A8F">
              <w:rPr>
                <w:b/>
                <w:sz w:val="22"/>
                <w:szCs w:val="22"/>
              </w:rPr>
              <w:t>H1.5 Line keeping</w:t>
            </w:r>
          </w:p>
        </w:tc>
      </w:tr>
      <w:tr w:rsidR="00241504" w:rsidRPr="003D1A8F" w:rsidTr="002352C0">
        <w:trPr>
          <w:trHeight w:val="558"/>
        </w:trPr>
        <w:tc>
          <w:tcPr>
            <w:tcW w:w="1701" w:type="dxa"/>
            <w:noWrap/>
          </w:tcPr>
          <w:p w:rsidR="00241504" w:rsidRPr="003D1A8F" w:rsidRDefault="00241504" w:rsidP="00241504">
            <w:r w:rsidRPr="003D1A8F">
              <w:rPr>
                <w:sz w:val="22"/>
                <w:szCs w:val="22"/>
              </w:rPr>
              <w:t>H1.5a Track guidance</w:t>
            </w:r>
          </w:p>
          <w:p w:rsidR="00241504" w:rsidRPr="003D1A8F" w:rsidRDefault="00241504" w:rsidP="00241504"/>
          <w:p w:rsidR="00241504" w:rsidRPr="003D1A8F" w:rsidRDefault="00241504" w:rsidP="00241504">
            <w:pPr>
              <w:rPr>
                <w:i/>
              </w:rPr>
            </w:pPr>
            <w:r w:rsidRPr="003D1A8F">
              <w:rPr>
                <w:i/>
                <w:sz w:val="22"/>
                <w:szCs w:val="22"/>
              </w:rPr>
              <w:t>(B)</w:t>
            </w:r>
          </w:p>
        </w:tc>
        <w:tc>
          <w:tcPr>
            <w:tcW w:w="3402" w:type="dxa"/>
          </w:tcPr>
          <w:p w:rsidR="00241504" w:rsidRPr="003D1A8F" w:rsidRDefault="00241504" w:rsidP="00241504">
            <w:pPr>
              <w:pStyle w:val="ListParagraph"/>
              <w:numPr>
                <w:ilvl w:val="0"/>
                <w:numId w:val="6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Track guidance and route following information systems.</w:t>
            </w:r>
          </w:p>
          <w:p w:rsidR="00241504" w:rsidRPr="003D1A8F" w:rsidRDefault="00241504" w:rsidP="00241504">
            <w:pPr>
              <w:pStyle w:val="ListParagraph"/>
              <w:numPr>
                <w:ilvl w:val="0"/>
                <w:numId w:val="6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Tolerances for track guidance in compliance with survey specifications and positioning system precision.</w:t>
            </w:r>
          </w:p>
          <w:p w:rsidR="00241504" w:rsidRPr="003D1A8F" w:rsidRDefault="00241504" w:rsidP="00241504">
            <w:pPr>
              <w:pStyle w:val="ListParagraph"/>
              <w:numPr>
                <w:ilvl w:val="0"/>
                <w:numId w:val="6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 xml:space="preserve">Maintaining uniform sounding density in swath systems. </w:t>
            </w:r>
          </w:p>
          <w:p w:rsidR="00241504" w:rsidRPr="003D1A8F" w:rsidRDefault="00241504" w:rsidP="00241504">
            <w:pPr>
              <w:pStyle w:val="ListParagraph"/>
              <w:numPr>
                <w:ilvl w:val="0"/>
                <w:numId w:val="6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The impact of the environment on the line keeping and data density</w:t>
            </w:r>
          </w:p>
          <w:p w:rsidR="00241504" w:rsidRDefault="00241504" w:rsidP="00241504">
            <w:pPr>
              <w:pStyle w:val="ListParagraph"/>
              <w:numPr>
                <w:ilvl w:val="0"/>
                <w:numId w:val="69"/>
              </w:numPr>
              <w:tabs>
                <w:tab w:val="left" w:pos="459"/>
              </w:tabs>
              <w:spacing w:after="0" w:line="240" w:lineRule="auto"/>
              <w:ind w:left="425" w:hanging="425"/>
              <w:rPr>
                <w:rFonts w:ascii="Times New Roman" w:hAnsi="Times New Roman"/>
                <w:lang w:val="en-US"/>
              </w:rPr>
            </w:pPr>
            <w:r w:rsidRPr="003D1A8F">
              <w:rPr>
                <w:rFonts w:ascii="Times New Roman" w:hAnsi="Times New Roman"/>
                <w:lang w:val="en-US"/>
              </w:rPr>
              <w:t>Options for accepting filed data when the navigation or line keeping is not optimal.</w:t>
            </w:r>
          </w:p>
          <w:p w:rsidR="002352C0" w:rsidRDefault="002352C0" w:rsidP="002352C0">
            <w:pPr>
              <w:tabs>
                <w:tab w:val="left" w:pos="459"/>
              </w:tabs>
            </w:pPr>
          </w:p>
          <w:p w:rsidR="002352C0" w:rsidRDefault="002352C0" w:rsidP="002352C0">
            <w:pPr>
              <w:tabs>
                <w:tab w:val="left" w:pos="459"/>
              </w:tabs>
            </w:pPr>
          </w:p>
          <w:p w:rsidR="002352C0" w:rsidRDefault="002352C0" w:rsidP="002352C0">
            <w:pPr>
              <w:tabs>
                <w:tab w:val="left" w:pos="459"/>
              </w:tabs>
            </w:pPr>
          </w:p>
          <w:p w:rsidR="002352C0" w:rsidRDefault="002352C0" w:rsidP="002352C0">
            <w:pPr>
              <w:tabs>
                <w:tab w:val="left" w:pos="459"/>
              </w:tabs>
            </w:pPr>
          </w:p>
          <w:p w:rsidR="002352C0" w:rsidRPr="002352C0" w:rsidRDefault="002352C0" w:rsidP="002352C0">
            <w:pPr>
              <w:tabs>
                <w:tab w:val="left" w:pos="459"/>
              </w:tabs>
            </w:pPr>
          </w:p>
        </w:tc>
        <w:tc>
          <w:tcPr>
            <w:tcW w:w="3969" w:type="dxa"/>
          </w:tcPr>
          <w:p w:rsidR="00241504" w:rsidRPr="003D1A8F" w:rsidRDefault="00241504" w:rsidP="00241504">
            <w:r w:rsidRPr="003D1A8F">
              <w:rPr>
                <w:sz w:val="22"/>
                <w:szCs w:val="22"/>
              </w:rPr>
              <w:t xml:space="preserve">Specify the methods to be used in maintaining a survey vessel or remote survey system on a planned survey line or route and meeting sounding density specifications. </w:t>
            </w:r>
          </w:p>
          <w:p w:rsidR="00241504" w:rsidRPr="003D1A8F" w:rsidRDefault="00241504" w:rsidP="00241504"/>
          <w:p w:rsidR="00241504" w:rsidRPr="003D1A8F" w:rsidRDefault="00241504" w:rsidP="00241504">
            <w:r w:rsidRPr="003D1A8F">
              <w:rPr>
                <w:sz w:val="22"/>
                <w:szCs w:val="22"/>
              </w:rPr>
              <w:t>Describe what may occur if the real-time navigation systems are interrupted during a survey.</w:t>
            </w:r>
          </w:p>
          <w:p w:rsidR="00241504" w:rsidRPr="003D1A8F" w:rsidRDefault="00241504" w:rsidP="00241504"/>
          <w:p w:rsidR="00241504" w:rsidRPr="003D1A8F" w:rsidRDefault="00241504" w:rsidP="00241504">
            <w:r w:rsidRPr="003D1A8F">
              <w:rPr>
                <w:sz w:val="22"/>
                <w:szCs w:val="22"/>
              </w:rPr>
              <w:t xml:space="preserve">Explain how to compensate and mitigate for the effects of strong currents across a survey area/in a river estuary. </w:t>
            </w:r>
          </w:p>
        </w:tc>
      </w:tr>
      <w:tr w:rsidR="00CF6DFA" w:rsidRPr="003D1A8F" w:rsidTr="002352C0">
        <w:trPr>
          <w:trHeight w:val="340"/>
        </w:trPr>
        <w:tc>
          <w:tcPr>
            <w:tcW w:w="9072" w:type="dxa"/>
            <w:gridSpan w:val="3"/>
            <w:noWrap/>
          </w:tcPr>
          <w:p w:rsidR="00CF6DFA" w:rsidRPr="003D1A8F" w:rsidRDefault="00CF6DFA" w:rsidP="00562D70">
            <w:pPr>
              <w:pStyle w:val="Heading1"/>
            </w:pPr>
            <w:bookmarkStart w:id="10" w:name="_Toc485126431"/>
            <w:r w:rsidRPr="003D1A8F">
              <w:lastRenderedPageBreak/>
              <w:t>H2</w:t>
            </w:r>
            <w:r w:rsidR="006F6C3E">
              <w:t>:</w:t>
            </w:r>
            <w:r w:rsidRPr="003D1A8F">
              <w:t xml:space="preserve"> Underwater Sensors and Data Processing</w:t>
            </w:r>
            <w:bookmarkEnd w:id="10"/>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CF6DFA" w:rsidRPr="003D1A8F" w:rsidTr="002352C0">
        <w:trPr>
          <w:trHeight w:val="340"/>
        </w:trPr>
        <w:tc>
          <w:tcPr>
            <w:tcW w:w="9072" w:type="dxa"/>
            <w:gridSpan w:val="3"/>
            <w:noWrap/>
            <w:vAlign w:val="center"/>
          </w:tcPr>
          <w:p w:rsidR="00CF6DFA" w:rsidRPr="003D1A8F" w:rsidRDefault="00CF6DFA" w:rsidP="00404F4C">
            <w:pPr>
              <w:tabs>
                <w:tab w:val="left" w:pos="600"/>
              </w:tabs>
            </w:pPr>
            <w:r w:rsidRPr="003D1A8F">
              <w:rPr>
                <w:b/>
                <w:sz w:val="22"/>
                <w:szCs w:val="22"/>
              </w:rPr>
              <w:t>H2.1 Underwater acoustics</w:t>
            </w:r>
          </w:p>
        </w:tc>
      </w:tr>
      <w:tr w:rsidR="00241504" w:rsidRPr="003D1A8F" w:rsidTr="002352C0">
        <w:trPr>
          <w:trHeight w:val="558"/>
        </w:trPr>
        <w:tc>
          <w:tcPr>
            <w:tcW w:w="1701" w:type="dxa"/>
            <w:noWrap/>
          </w:tcPr>
          <w:p w:rsidR="00241504" w:rsidRPr="003D1A8F" w:rsidRDefault="00241504" w:rsidP="00241504">
            <w:r w:rsidRPr="003D1A8F">
              <w:rPr>
                <w:sz w:val="22"/>
                <w:szCs w:val="22"/>
              </w:rPr>
              <w:t>H2.1a Transducers and generation of acoustic waves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val="restart"/>
          </w:tcPr>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Piezoelectric principles</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Transducer arrays design, beam-forming, side lobes.</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Transducer Quality factor</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Plane and spherical waves in terms of wavelength, amplitude and frequency.</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Absorption, spherical spreading</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Frequency, attenuation relationship to range</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Acoustic units, intensities and sound levels</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Signal to noise ratio</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Active Sonar Equation including sound source, causes of propagation loss in relation to water properties together with characteristics of the sea floor and targets, acoustic noise level and directivity</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Continuous Wavelength (CW), Chirp transmission</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 xml:space="preserve">System parameters including bandwidth, pulse length, pulse repetition rate, gain, </w:t>
            </w:r>
            <w:proofErr w:type="gramStart"/>
            <w:r w:rsidRPr="003D1A8F">
              <w:rPr>
                <w:rFonts w:ascii="Times New Roman" w:hAnsi="Times New Roman"/>
                <w:lang w:val="en-US"/>
              </w:rPr>
              <w:t>detection</w:t>
            </w:r>
            <w:r w:rsidR="00EB280E">
              <w:rPr>
                <w:rFonts w:ascii="Times New Roman" w:hAnsi="Times New Roman"/>
                <w:lang w:val="en-US"/>
              </w:rPr>
              <w:t xml:space="preserve"> </w:t>
            </w:r>
            <w:r w:rsidRPr="003D1A8F">
              <w:rPr>
                <w:rFonts w:ascii="Times New Roman" w:hAnsi="Times New Roman"/>
                <w:lang w:val="en-US"/>
              </w:rPr>
              <w:t xml:space="preserve"> threshold</w:t>
            </w:r>
            <w:proofErr w:type="gramEnd"/>
            <w:r w:rsidRPr="003D1A8F">
              <w:rPr>
                <w:rFonts w:ascii="Times New Roman" w:hAnsi="Times New Roman"/>
                <w:lang w:val="en-US"/>
              </w:rPr>
              <w:t>.</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Range resolution and spatial resolution.</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Dynamic range, clipping and saturation</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Sound speed profile and gradient</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Ray-tracing theory</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Sound channel</w:t>
            </w:r>
          </w:p>
          <w:p w:rsidR="00241504" w:rsidRPr="003D1A8F" w:rsidRDefault="00241504" w:rsidP="00241504">
            <w:pPr>
              <w:pStyle w:val="ListParagraph"/>
              <w:numPr>
                <w:ilvl w:val="0"/>
                <w:numId w:val="70"/>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Non horizontal  sound speed layers</w:t>
            </w:r>
          </w:p>
        </w:tc>
        <w:tc>
          <w:tcPr>
            <w:tcW w:w="3969" w:type="dxa"/>
          </w:tcPr>
          <w:p w:rsidR="00241504" w:rsidRPr="003D1A8F" w:rsidRDefault="00241504" w:rsidP="00241504">
            <w:r w:rsidRPr="003D1A8F">
              <w:rPr>
                <w:sz w:val="22"/>
                <w:szCs w:val="22"/>
              </w:rPr>
              <w:t xml:space="preserve">Analyze the effect of transducer design on beam characteristics and performance. </w:t>
            </w:r>
          </w:p>
          <w:p w:rsidR="00241504" w:rsidRPr="003D1A8F" w:rsidRDefault="00241504" w:rsidP="00241504"/>
          <w:p w:rsidR="00241504" w:rsidRPr="003D1A8F" w:rsidRDefault="00241504" w:rsidP="00241504">
            <w:r w:rsidRPr="003D1A8F">
              <w:rPr>
                <w:sz w:val="22"/>
                <w:szCs w:val="22"/>
              </w:rPr>
              <w:t xml:space="preserve">Describe the design and use of multi-frequency, wide-bandwidth and parametric transducers. </w:t>
            </w:r>
          </w:p>
          <w:p w:rsidR="00241504" w:rsidRPr="003D1A8F" w:rsidRDefault="00241504" w:rsidP="00241504"/>
          <w:p w:rsidR="00241504" w:rsidRPr="003D1A8F" w:rsidRDefault="00241504" w:rsidP="00241504">
            <w:r w:rsidRPr="003D1A8F">
              <w:rPr>
                <w:sz w:val="22"/>
                <w:szCs w:val="22"/>
              </w:rPr>
              <w:t xml:space="preserve">Differentiate between chirp and CW transmission, and characterize their relative performance. </w:t>
            </w:r>
          </w:p>
          <w:p w:rsidR="00241504" w:rsidRPr="003D1A8F" w:rsidRDefault="00241504" w:rsidP="00241504"/>
          <w:p w:rsidR="00241504" w:rsidRPr="003D1A8F" w:rsidRDefault="00241504" w:rsidP="00241504">
            <w:r w:rsidRPr="003D1A8F">
              <w:rPr>
                <w:sz w:val="22"/>
                <w:szCs w:val="22"/>
              </w:rPr>
              <w:t xml:space="preserve">Determine source level from typically available sonar specification. </w:t>
            </w:r>
          </w:p>
        </w:tc>
      </w:tr>
      <w:tr w:rsidR="00241504" w:rsidRPr="003D1A8F" w:rsidTr="002352C0">
        <w:trPr>
          <w:trHeight w:val="558"/>
        </w:trPr>
        <w:tc>
          <w:tcPr>
            <w:tcW w:w="1701" w:type="dxa"/>
            <w:noWrap/>
          </w:tcPr>
          <w:p w:rsidR="00241504" w:rsidRPr="003D1A8F" w:rsidRDefault="00241504" w:rsidP="00241504">
            <w:r w:rsidRPr="003D1A8F">
              <w:rPr>
                <w:sz w:val="22"/>
                <w:szCs w:val="22"/>
              </w:rPr>
              <w:t>H2.1b Propagation of acoustic waves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vMerge/>
          </w:tcPr>
          <w:p w:rsidR="00241504" w:rsidRPr="003D1A8F" w:rsidRDefault="00241504" w:rsidP="00241504">
            <w:pPr>
              <w:tabs>
                <w:tab w:val="left" w:pos="459"/>
              </w:tabs>
            </w:pPr>
          </w:p>
        </w:tc>
        <w:tc>
          <w:tcPr>
            <w:tcW w:w="3969" w:type="dxa"/>
          </w:tcPr>
          <w:p w:rsidR="00241504" w:rsidRPr="003D1A8F" w:rsidRDefault="00241504" w:rsidP="00241504">
            <w:r w:rsidRPr="003D1A8F">
              <w:rPr>
                <w:sz w:val="22"/>
                <w:szCs w:val="22"/>
              </w:rPr>
              <w:t>Explain how properties of the acoustic medium and source frequency affect the propagation of acoustic waves.</w:t>
            </w:r>
          </w:p>
          <w:p w:rsidR="00241504" w:rsidRPr="003D1A8F" w:rsidRDefault="00241504" w:rsidP="00241504"/>
          <w:p w:rsidR="00241504" w:rsidRPr="003D1A8F" w:rsidRDefault="00241504" w:rsidP="00241504">
            <w:r w:rsidRPr="003D1A8F">
              <w:rPr>
                <w:sz w:val="22"/>
                <w:szCs w:val="22"/>
              </w:rPr>
              <w:t>Calculate propagation loss in practical situations, using medium property observations and available tables.</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H2.1c Acoustic noise</w:t>
            </w:r>
          </w:p>
          <w:p w:rsidR="00241504" w:rsidRPr="003D1A8F" w:rsidRDefault="00241504" w:rsidP="00241504">
            <w:pPr>
              <w:rPr>
                <w:lang w:val="pt-BR"/>
              </w:rPr>
            </w:pPr>
          </w:p>
          <w:p w:rsidR="00241504" w:rsidRPr="003D1A8F" w:rsidRDefault="00241504" w:rsidP="00241504">
            <w:pPr>
              <w:rPr>
                <w:i/>
                <w:lang w:val="pt-BR"/>
              </w:rPr>
            </w:pPr>
            <w:r w:rsidRPr="003D1A8F">
              <w:rPr>
                <w:i/>
                <w:sz w:val="22"/>
                <w:szCs w:val="22"/>
                <w:lang w:val="pt-BR"/>
              </w:rPr>
              <w:t>(I)</w:t>
            </w:r>
          </w:p>
        </w:tc>
        <w:tc>
          <w:tcPr>
            <w:tcW w:w="3402" w:type="dxa"/>
            <w:vMerge/>
          </w:tcPr>
          <w:p w:rsidR="00241504" w:rsidRPr="003D1A8F" w:rsidRDefault="00241504" w:rsidP="00241504">
            <w:pPr>
              <w:tabs>
                <w:tab w:val="left" w:pos="459"/>
              </w:tabs>
            </w:pPr>
          </w:p>
        </w:tc>
        <w:tc>
          <w:tcPr>
            <w:tcW w:w="3969" w:type="dxa"/>
          </w:tcPr>
          <w:p w:rsidR="00241504" w:rsidRPr="003D1A8F" w:rsidRDefault="00241504" w:rsidP="00241504">
            <w:pPr>
              <w:jc w:val="both"/>
            </w:pPr>
            <w:r w:rsidRPr="003D1A8F">
              <w:rPr>
                <w:sz w:val="22"/>
                <w:szCs w:val="22"/>
              </w:rPr>
              <w:t>Identify the sources of noise and describe the effect of noise on echo sounding. Define the directivity index.</w:t>
            </w:r>
          </w:p>
          <w:p w:rsidR="00241504" w:rsidRPr="003D1A8F" w:rsidRDefault="00241504" w:rsidP="00241504">
            <w:pPr>
              <w:jc w:val="both"/>
            </w:pPr>
          </w:p>
          <w:p w:rsidR="00241504" w:rsidRPr="003D1A8F" w:rsidRDefault="00241504" w:rsidP="00241504">
            <w:pPr>
              <w:jc w:val="both"/>
            </w:pPr>
            <w:r w:rsidRPr="003D1A8F">
              <w:rPr>
                <w:sz w:val="22"/>
                <w:szCs w:val="22"/>
              </w:rPr>
              <w:t>Calculate the effect on sonar range of a variety of noise conditions and sonar directivity circumstances.</w:t>
            </w:r>
          </w:p>
        </w:tc>
      </w:tr>
      <w:tr w:rsidR="00241504" w:rsidRPr="003D1A8F" w:rsidTr="002352C0">
        <w:trPr>
          <w:trHeight w:val="558"/>
        </w:trPr>
        <w:tc>
          <w:tcPr>
            <w:tcW w:w="1701" w:type="dxa"/>
            <w:noWrap/>
          </w:tcPr>
          <w:p w:rsidR="00241504" w:rsidRPr="003D1A8F" w:rsidRDefault="00241504" w:rsidP="00241504">
            <w:r w:rsidRPr="003D1A8F">
              <w:rPr>
                <w:sz w:val="22"/>
                <w:szCs w:val="22"/>
              </w:rPr>
              <w:t>H2.1d Reflection, scattering and system performance.</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tcPr>
          <w:p w:rsidR="00241504" w:rsidRPr="003D1A8F" w:rsidRDefault="00241504" w:rsidP="00241504">
            <w:pPr>
              <w:tabs>
                <w:tab w:val="left" w:pos="459"/>
              </w:tabs>
            </w:pPr>
          </w:p>
        </w:tc>
        <w:tc>
          <w:tcPr>
            <w:tcW w:w="3969" w:type="dxa"/>
          </w:tcPr>
          <w:p w:rsidR="00241504" w:rsidRPr="003D1A8F" w:rsidRDefault="00241504" w:rsidP="00241504">
            <w:r w:rsidRPr="003D1A8F">
              <w:rPr>
                <w:sz w:val="22"/>
                <w:szCs w:val="22"/>
              </w:rPr>
              <w:t xml:space="preserve">Define the characteristic impedance of an acoustic medium.  </w:t>
            </w:r>
          </w:p>
          <w:p w:rsidR="00241504" w:rsidRPr="003D1A8F" w:rsidRDefault="00241504" w:rsidP="00241504"/>
          <w:p w:rsidR="00241504" w:rsidRPr="003D1A8F" w:rsidRDefault="00241504" w:rsidP="00241504">
            <w:r w:rsidRPr="003D1A8F">
              <w:rPr>
                <w:sz w:val="22"/>
                <w:szCs w:val="22"/>
              </w:rPr>
              <w:t>Assess the effects of varying seafloor composition, texture, and slope on echo strength.</w:t>
            </w:r>
          </w:p>
        </w:tc>
      </w:tr>
      <w:tr w:rsidR="00241504" w:rsidRPr="003D1A8F" w:rsidTr="002352C0">
        <w:trPr>
          <w:trHeight w:val="558"/>
        </w:trPr>
        <w:tc>
          <w:tcPr>
            <w:tcW w:w="1701" w:type="dxa"/>
            <w:noWrap/>
          </w:tcPr>
          <w:p w:rsidR="00241504" w:rsidRPr="003D1A8F" w:rsidRDefault="00241504" w:rsidP="00241504">
            <w:r w:rsidRPr="003D1A8F">
              <w:rPr>
                <w:sz w:val="22"/>
                <w:szCs w:val="22"/>
              </w:rPr>
              <w:t>H2.1e Refraction and ray-tracing.</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vMerge/>
          </w:tcPr>
          <w:p w:rsidR="00241504" w:rsidRPr="003D1A8F" w:rsidRDefault="00241504" w:rsidP="00241504">
            <w:pPr>
              <w:tabs>
                <w:tab w:val="left" w:pos="459"/>
              </w:tabs>
            </w:pPr>
          </w:p>
        </w:tc>
        <w:tc>
          <w:tcPr>
            <w:tcW w:w="3969" w:type="dxa"/>
          </w:tcPr>
          <w:p w:rsidR="00241504" w:rsidRPr="003D1A8F" w:rsidRDefault="00241504" w:rsidP="00241504">
            <w:r w:rsidRPr="003D1A8F">
              <w:rPr>
                <w:sz w:val="22"/>
                <w:szCs w:val="22"/>
              </w:rPr>
              <w:t>Use the sound speed profile to compute the path of sound ray through the water column.</w:t>
            </w:r>
          </w:p>
        </w:tc>
      </w:tr>
      <w:tr w:rsidR="004513FF" w:rsidRPr="003D1A8F" w:rsidTr="002352C0">
        <w:trPr>
          <w:trHeight w:val="340"/>
        </w:trPr>
        <w:tc>
          <w:tcPr>
            <w:tcW w:w="9072" w:type="dxa"/>
            <w:gridSpan w:val="3"/>
            <w:noWrap/>
            <w:vAlign w:val="center"/>
          </w:tcPr>
          <w:p w:rsidR="004513FF" w:rsidRPr="003D1A8F" w:rsidRDefault="004513FF" w:rsidP="00404F4C">
            <w:pPr>
              <w:tabs>
                <w:tab w:val="left" w:pos="600"/>
              </w:tabs>
            </w:pPr>
            <w:r w:rsidRPr="003D1A8F">
              <w:rPr>
                <w:b/>
                <w:sz w:val="22"/>
                <w:szCs w:val="22"/>
              </w:rPr>
              <w:t>H2.2 Single beam systems</w:t>
            </w:r>
          </w:p>
        </w:tc>
      </w:tr>
      <w:tr w:rsidR="00241504" w:rsidRPr="003D1A8F" w:rsidTr="002352C0">
        <w:trPr>
          <w:trHeight w:val="558"/>
        </w:trPr>
        <w:tc>
          <w:tcPr>
            <w:tcW w:w="1701" w:type="dxa"/>
            <w:noWrap/>
          </w:tcPr>
          <w:p w:rsidR="00241504" w:rsidRPr="003D1A8F" w:rsidRDefault="00241504" w:rsidP="00241504">
            <w:r w:rsidRPr="003D1A8F">
              <w:rPr>
                <w:sz w:val="22"/>
                <w:szCs w:val="22"/>
              </w:rPr>
              <w:t>H2.2a Single beam echo sounders principles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val="restart"/>
          </w:tcPr>
          <w:p w:rsidR="00241504" w:rsidRPr="003D1A8F" w:rsidRDefault="00241504" w:rsidP="00241504">
            <w:pPr>
              <w:pStyle w:val="ListParagraph"/>
              <w:numPr>
                <w:ilvl w:val="0"/>
                <w:numId w:val="71"/>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Single beam, split beam and dual beam concepts</w:t>
            </w:r>
          </w:p>
          <w:p w:rsidR="00241504" w:rsidRPr="003D1A8F" w:rsidRDefault="00241504" w:rsidP="00241504">
            <w:pPr>
              <w:pStyle w:val="ListParagraph"/>
              <w:numPr>
                <w:ilvl w:val="0"/>
                <w:numId w:val="71"/>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Beam footprint</w:t>
            </w:r>
          </w:p>
          <w:p w:rsidR="00241504" w:rsidRPr="003D1A8F" w:rsidRDefault="00241504" w:rsidP="00241504">
            <w:pPr>
              <w:pStyle w:val="ListParagraph"/>
              <w:numPr>
                <w:ilvl w:val="0"/>
                <w:numId w:val="71"/>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Specification of a single beam echo sounder.</w:t>
            </w:r>
          </w:p>
          <w:p w:rsidR="00241504" w:rsidRPr="003D1A8F" w:rsidRDefault="00241504" w:rsidP="00241504">
            <w:pPr>
              <w:pStyle w:val="ListParagraph"/>
              <w:numPr>
                <w:ilvl w:val="0"/>
                <w:numId w:val="71"/>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Bottom detection principles (matched filtering, thresholding) and range resolution.</w:t>
            </w:r>
          </w:p>
          <w:p w:rsidR="00241504" w:rsidRPr="003D1A8F" w:rsidRDefault="00241504" w:rsidP="00EB280E">
            <w:pPr>
              <w:pStyle w:val="ListParagraph"/>
              <w:numPr>
                <w:ilvl w:val="0"/>
                <w:numId w:val="71"/>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lastRenderedPageBreak/>
              <w:t>Full</w:t>
            </w:r>
            <w:r w:rsidR="00EB280E">
              <w:rPr>
                <w:rFonts w:ascii="Times New Roman" w:hAnsi="Times New Roman"/>
                <w:lang w:val="en-US"/>
              </w:rPr>
              <w:t>-echo-</w:t>
            </w:r>
            <w:r w:rsidRPr="003D1A8F">
              <w:rPr>
                <w:rFonts w:ascii="Times New Roman" w:hAnsi="Times New Roman"/>
                <w:lang w:val="en-US"/>
              </w:rPr>
              <w:t>envelope returns and bottom characterization</w:t>
            </w:r>
          </w:p>
        </w:tc>
        <w:tc>
          <w:tcPr>
            <w:tcW w:w="3969" w:type="dxa"/>
          </w:tcPr>
          <w:p w:rsidR="00241504" w:rsidRPr="003D1A8F" w:rsidRDefault="00241504" w:rsidP="00241504">
            <w:r w:rsidRPr="003D1A8F">
              <w:rPr>
                <w:sz w:val="22"/>
                <w:szCs w:val="22"/>
              </w:rPr>
              <w:lastRenderedPageBreak/>
              <w:t>Explain the principles of operation of a single beam sounder detailing how acoustic parameters influence sounder returns.</w:t>
            </w:r>
          </w:p>
        </w:tc>
      </w:tr>
      <w:tr w:rsidR="00241504" w:rsidRPr="003D1A8F" w:rsidTr="002352C0">
        <w:trPr>
          <w:trHeight w:val="558"/>
        </w:trPr>
        <w:tc>
          <w:tcPr>
            <w:tcW w:w="1701" w:type="dxa"/>
            <w:noWrap/>
          </w:tcPr>
          <w:p w:rsidR="00241504" w:rsidRPr="003D1A8F" w:rsidRDefault="00241504" w:rsidP="00241504">
            <w:r w:rsidRPr="003D1A8F">
              <w:rPr>
                <w:sz w:val="22"/>
                <w:szCs w:val="22"/>
              </w:rPr>
              <w:t>H2.2b Single beam returns interpretation</w:t>
            </w:r>
          </w:p>
          <w:p w:rsidR="00241504" w:rsidRPr="003D1A8F" w:rsidRDefault="00241504" w:rsidP="00241504"/>
          <w:p w:rsidR="00241504" w:rsidRPr="004513FF" w:rsidRDefault="00241504" w:rsidP="00241504">
            <w:pPr>
              <w:rPr>
                <w:i/>
              </w:rPr>
            </w:pPr>
            <w:r>
              <w:rPr>
                <w:i/>
                <w:sz w:val="22"/>
                <w:szCs w:val="22"/>
              </w:rPr>
              <w:t>(A)</w:t>
            </w:r>
          </w:p>
        </w:tc>
        <w:tc>
          <w:tcPr>
            <w:tcW w:w="3402" w:type="dxa"/>
            <w:vMerge/>
          </w:tcPr>
          <w:p w:rsidR="00241504" w:rsidRPr="003D1A8F" w:rsidRDefault="00241504" w:rsidP="00241504">
            <w:pPr>
              <w:tabs>
                <w:tab w:val="left" w:pos="459"/>
              </w:tabs>
            </w:pPr>
          </w:p>
        </w:tc>
        <w:tc>
          <w:tcPr>
            <w:tcW w:w="3969" w:type="dxa"/>
          </w:tcPr>
          <w:p w:rsidR="00241504" w:rsidRPr="003D1A8F" w:rsidRDefault="00241504" w:rsidP="00241504">
            <w:pPr>
              <w:autoSpaceDE w:val="0"/>
              <w:autoSpaceDN w:val="0"/>
              <w:adjustRightInd w:val="0"/>
            </w:pPr>
            <w:r w:rsidRPr="003D1A8F">
              <w:rPr>
                <w:sz w:val="22"/>
                <w:szCs w:val="22"/>
              </w:rPr>
              <w:t xml:space="preserve">Interpret single beam returns including analysis of full echo envelopes and features of the sea bed and water column. </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H2.2c Single beam survey system</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72"/>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Components of a single beam echo sounder system to include:  positioning system, motion sensor, acquisition system, source of reference level (i.e. tide gauge, GNSS)</w:t>
            </w:r>
          </w:p>
          <w:p w:rsidR="00241504" w:rsidRPr="003D1A8F" w:rsidRDefault="00241504" w:rsidP="00241504">
            <w:pPr>
              <w:pStyle w:val="ListParagraph"/>
              <w:numPr>
                <w:ilvl w:val="0"/>
                <w:numId w:val="72"/>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Acoustic parameters of single beam echo-sounders</w:t>
            </w:r>
          </w:p>
          <w:p w:rsidR="00241504" w:rsidRPr="003D1A8F" w:rsidRDefault="00241504" w:rsidP="00241504">
            <w:pPr>
              <w:pStyle w:val="ListParagraph"/>
              <w:numPr>
                <w:ilvl w:val="0"/>
                <w:numId w:val="72"/>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Reduction of soundings to the specified datum</w:t>
            </w:r>
          </w:p>
        </w:tc>
        <w:tc>
          <w:tcPr>
            <w:tcW w:w="3969" w:type="dxa"/>
          </w:tcPr>
          <w:p w:rsidR="00241504" w:rsidRPr="003D1A8F" w:rsidRDefault="00241504" w:rsidP="00241504">
            <w:r w:rsidRPr="003D1A8F">
              <w:rPr>
                <w:sz w:val="22"/>
                <w:szCs w:val="22"/>
              </w:rPr>
              <w:t>Specify survey system to perform a single beam survey in accordance with application requirements.</w:t>
            </w:r>
          </w:p>
          <w:p w:rsidR="00241504" w:rsidRPr="003D1A8F" w:rsidRDefault="00241504" w:rsidP="00241504"/>
          <w:p w:rsidR="00241504" w:rsidRPr="003D1A8F" w:rsidRDefault="00241504" w:rsidP="00241504">
            <w:pPr>
              <w:autoSpaceDE w:val="0"/>
              <w:autoSpaceDN w:val="0"/>
              <w:adjustRightInd w:val="0"/>
            </w:pPr>
            <w:r w:rsidRPr="003D1A8F">
              <w:rPr>
                <w:sz w:val="22"/>
                <w:szCs w:val="22"/>
              </w:rPr>
              <w:t>Select appropriate range, scale, frequency and pulse for specific applications in relation to spatial resolution, bottom penetration, depth of water and water column analysis.</w:t>
            </w:r>
          </w:p>
        </w:tc>
      </w:tr>
      <w:tr w:rsidR="00241504" w:rsidRPr="003D1A8F" w:rsidTr="002352C0">
        <w:trPr>
          <w:trHeight w:val="558"/>
        </w:trPr>
        <w:tc>
          <w:tcPr>
            <w:tcW w:w="1701" w:type="dxa"/>
            <w:noWrap/>
          </w:tcPr>
          <w:p w:rsidR="00241504" w:rsidRPr="003D1A8F" w:rsidRDefault="00241504" w:rsidP="00241504">
            <w:r w:rsidRPr="003D1A8F">
              <w:rPr>
                <w:sz w:val="22"/>
                <w:szCs w:val="22"/>
              </w:rPr>
              <w:t xml:space="preserve">H2.2d Processing of single beam data </w:t>
            </w:r>
          </w:p>
          <w:p w:rsidR="00241504" w:rsidRPr="003D1A8F" w:rsidRDefault="00241504" w:rsidP="00241504"/>
          <w:p w:rsidR="00241504" w:rsidRPr="003D1A8F" w:rsidRDefault="00241504" w:rsidP="00241504">
            <w:pPr>
              <w:rPr>
                <w:i/>
              </w:rPr>
            </w:pPr>
            <w:r w:rsidRPr="003D1A8F">
              <w:rPr>
                <w:i/>
                <w:sz w:val="22"/>
                <w:szCs w:val="22"/>
              </w:rPr>
              <w:t>(I, A)</w:t>
            </w:r>
          </w:p>
        </w:tc>
        <w:tc>
          <w:tcPr>
            <w:tcW w:w="3402" w:type="dxa"/>
          </w:tcPr>
          <w:p w:rsidR="00241504" w:rsidRPr="003D1A8F" w:rsidRDefault="00241504" w:rsidP="00241504">
            <w:pPr>
              <w:pStyle w:val="ListParagraph"/>
              <w:numPr>
                <w:ilvl w:val="0"/>
                <w:numId w:val="73"/>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Systematic effects in system components: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Single Beam Echo-Sounders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IMU/INS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Sound speed profilers and other peripheral sensors</w:t>
            </w:r>
          </w:p>
          <w:p w:rsidR="00241504" w:rsidRPr="003D1A8F" w:rsidRDefault="00241504" w:rsidP="00241504">
            <w:pPr>
              <w:pStyle w:val="ListParagraph"/>
              <w:numPr>
                <w:ilvl w:val="0"/>
                <w:numId w:val="73"/>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Single beam echo sounders data processing workflows</w:t>
            </w:r>
          </w:p>
        </w:tc>
        <w:tc>
          <w:tcPr>
            <w:tcW w:w="3969" w:type="dxa"/>
          </w:tcPr>
          <w:p w:rsidR="00241504" w:rsidRPr="003D1A8F" w:rsidRDefault="00241504" w:rsidP="00241504">
            <w:pPr>
              <w:jc w:val="both"/>
            </w:pPr>
            <w:r w:rsidRPr="003D1A8F">
              <w:rPr>
                <w:sz w:val="22"/>
                <w:szCs w:val="22"/>
              </w:rPr>
              <w:t xml:space="preserve">Specify processing workflow for single beam data. </w:t>
            </w:r>
            <w:r w:rsidRPr="003D1A8F">
              <w:rPr>
                <w:i/>
                <w:sz w:val="22"/>
                <w:szCs w:val="22"/>
              </w:rPr>
              <w:t>(I)</w:t>
            </w:r>
          </w:p>
          <w:p w:rsidR="00241504" w:rsidRPr="003D1A8F" w:rsidRDefault="00241504" w:rsidP="00241504">
            <w:pPr>
              <w:jc w:val="both"/>
            </w:pPr>
          </w:p>
          <w:p w:rsidR="00241504" w:rsidRPr="003D1A8F" w:rsidRDefault="00241504" w:rsidP="00241504">
            <w:pPr>
              <w:jc w:val="both"/>
            </w:pPr>
            <w:r w:rsidRPr="003D1A8F">
              <w:rPr>
                <w:sz w:val="22"/>
                <w:szCs w:val="22"/>
              </w:rPr>
              <w:t xml:space="preserve">Integrate and merge data of various sources and of various types in preparation for product generation. </w:t>
            </w:r>
            <w:r w:rsidRPr="003D1A8F">
              <w:rPr>
                <w:i/>
                <w:sz w:val="22"/>
                <w:szCs w:val="22"/>
              </w:rPr>
              <w:t>(A)</w:t>
            </w:r>
          </w:p>
          <w:p w:rsidR="00241504" w:rsidRPr="003D1A8F" w:rsidRDefault="00241504" w:rsidP="00241504"/>
        </w:tc>
      </w:tr>
      <w:tr w:rsidR="004513FF" w:rsidRPr="003D1A8F" w:rsidTr="002352C0">
        <w:trPr>
          <w:trHeight w:val="340"/>
        </w:trPr>
        <w:tc>
          <w:tcPr>
            <w:tcW w:w="9072" w:type="dxa"/>
            <w:gridSpan w:val="3"/>
            <w:noWrap/>
            <w:vAlign w:val="center"/>
          </w:tcPr>
          <w:p w:rsidR="004513FF" w:rsidRPr="003D1A8F" w:rsidRDefault="004513FF" w:rsidP="00404F4C">
            <w:pPr>
              <w:tabs>
                <w:tab w:val="left" w:pos="600"/>
              </w:tabs>
            </w:pPr>
            <w:r w:rsidRPr="003D1A8F">
              <w:rPr>
                <w:b/>
                <w:sz w:val="22"/>
                <w:szCs w:val="22"/>
              </w:rPr>
              <w:t>H2.3 Sonar imagery systems</w:t>
            </w:r>
          </w:p>
        </w:tc>
      </w:tr>
      <w:tr w:rsidR="00241504" w:rsidRPr="003D1A8F" w:rsidTr="002352C0">
        <w:trPr>
          <w:trHeight w:val="558"/>
        </w:trPr>
        <w:tc>
          <w:tcPr>
            <w:tcW w:w="1701" w:type="dxa"/>
            <w:noWrap/>
          </w:tcPr>
          <w:p w:rsidR="00241504" w:rsidRPr="003D1A8F" w:rsidRDefault="00241504" w:rsidP="00241504">
            <w:r w:rsidRPr="003D1A8F">
              <w:rPr>
                <w:sz w:val="22"/>
                <w:szCs w:val="22"/>
              </w:rPr>
              <w:t>H2.3a Side-scan sonar systems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7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Principles, components and geometry of side scan sonar systems</w:t>
            </w:r>
          </w:p>
          <w:p w:rsidR="00241504" w:rsidRPr="003D1A8F" w:rsidRDefault="00241504" w:rsidP="00241504">
            <w:pPr>
              <w:pStyle w:val="ListParagraph"/>
              <w:numPr>
                <w:ilvl w:val="0"/>
                <w:numId w:val="7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Range, beam angle</w:t>
            </w:r>
          </w:p>
          <w:p w:rsidR="00241504" w:rsidRPr="003D1A8F" w:rsidRDefault="00241504" w:rsidP="00241504">
            <w:pPr>
              <w:pStyle w:val="ListParagraph"/>
              <w:numPr>
                <w:ilvl w:val="0"/>
                <w:numId w:val="7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Resolution in relation to beam width, sampling rate angle of incidence and pulse length.</w:t>
            </w:r>
          </w:p>
        </w:tc>
        <w:tc>
          <w:tcPr>
            <w:tcW w:w="3969" w:type="dxa"/>
          </w:tcPr>
          <w:p w:rsidR="00241504" w:rsidRPr="003D1A8F" w:rsidRDefault="00241504" w:rsidP="00241504">
            <w:r w:rsidRPr="003D1A8F">
              <w:rPr>
                <w:sz w:val="22"/>
                <w:szCs w:val="22"/>
              </w:rPr>
              <w:t>Evaluate, select and configure side-scan sonar in alignment with survey operational needs.</w:t>
            </w:r>
          </w:p>
        </w:tc>
      </w:tr>
      <w:tr w:rsidR="00241504" w:rsidRPr="003D1A8F" w:rsidTr="002352C0">
        <w:trPr>
          <w:trHeight w:val="558"/>
        </w:trPr>
        <w:tc>
          <w:tcPr>
            <w:tcW w:w="1701" w:type="dxa"/>
            <w:noWrap/>
          </w:tcPr>
          <w:p w:rsidR="00241504" w:rsidRPr="003D1A8F" w:rsidRDefault="00241504" w:rsidP="00241504">
            <w:pPr>
              <w:rPr>
                <w:lang w:val="pt-BR"/>
              </w:rPr>
            </w:pPr>
            <w:r>
              <w:rPr>
                <w:sz w:val="22"/>
                <w:szCs w:val="22"/>
                <w:lang w:val="pt-BR"/>
              </w:rPr>
              <w:t>H2.3b</w:t>
            </w:r>
            <w:r w:rsidRPr="003D1A8F">
              <w:rPr>
                <w:sz w:val="22"/>
                <w:szCs w:val="22"/>
                <w:lang w:val="pt-BR"/>
              </w:rPr>
              <w:t xml:space="preserve"> Synthetic Aperture Sonar</w:t>
            </w:r>
          </w:p>
          <w:p w:rsidR="00241504" w:rsidRPr="003D1A8F" w:rsidRDefault="00241504" w:rsidP="00241504">
            <w:pPr>
              <w:rPr>
                <w:lang w:val="pt-BR"/>
              </w:rPr>
            </w:pPr>
          </w:p>
          <w:p w:rsidR="00241504" w:rsidRPr="003D1A8F" w:rsidRDefault="00241504" w:rsidP="00241504">
            <w:pPr>
              <w:rPr>
                <w:lang w:val="pt-BR"/>
              </w:rPr>
            </w:pPr>
            <w:r w:rsidRPr="003D1A8F">
              <w:rPr>
                <w:sz w:val="22"/>
                <w:szCs w:val="22"/>
                <w:lang w:val="pt-BR"/>
              </w:rPr>
              <w:t xml:space="preserve"> </w:t>
            </w:r>
            <w:r w:rsidRPr="003D1A8F">
              <w:rPr>
                <w:i/>
                <w:sz w:val="22"/>
                <w:szCs w:val="22"/>
                <w:lang w:val="pt-BR"/>
              </w:rPr>
              <w:t>(I)</w:t>
            </w:r>
          </w:p>
        </w:tc>
        <w:tc>
          <w:tcPr>
            <w:tcW w:w="3402" w:type="dxa"/>
          </w:tcPr>
          <w:p w:rsidR="00241504" w:rsidRPr="003D1A8F" w:rsidRDefault="00241504" w:rsidP="00241504">
            <w:pPr>
              <w:pStyle w:val="ListParagraph"/>
              <w:numPr>
                <w:ilvl w:val="0"/>
                <w:numId w:val="75"/>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Principles of synthetic aperture imaging</w:t>
            </w:r>
          </w:p>
        </w:tc>
        <w:tc>
          <w:tcPr>
            <w:tcW w:w="3969" w:type="dxa"/>
          </w:tcPr>
          <w:p w:rsidR="00241504" w:rsidRPr="003D1A8F" w:rsidRDefault="00241504" w:rsidP="00241504">
            <w:r w:rsidRPr="003D1A8F">
              <w:rPr>
                <w:sz w:val="22"/>
                <w:szCs w:val="22"/>
              </w:rPr>
              <w:t>Discuss and compare the use of SAS with that of more conventional sonar imaging systems.</w:t>
            </w:r>
          </w:p>
        </w:tc>
      </w:tr>
      <w:tr w:rsidR="004513FF" w:rsidRPr="003D1A8F" w:rsidTr="002352C0">
        <w:trPr>
          <w:trHeight w:val="340"/>
        </w:trPr>
        <w:tc>
          <w:tcPr>
            <w:tcW w:w="9072" w:type="dxa"/>
            <w:gridSpan w:val="3"/>
            <w:noWrap/>
            <w:vAlign w:val="center"/>
          </w:tcPr>
          <w:p w:rsidR="004513FF" w:rsidRPr="003D1A8F" w:rsidRDefault="004513FF" w:rsidP="00404F4C">
            <w:pPr>
              <w:tabs>
                <w:tab w:val="left" w:pos="600"/>
              </w:tabs>
            </w:pPr>
            <w:r w:rsidRPr="003D1A8F">
              <w:rPr>
                <w:b/>
                <w:sz w:val="22"/>
                <w:szCs w:val="22"/>
              </w:rPr>
              <w:t>H2.4 Swath echo sounder systems</w:t>
            </w:r>
          </w:p>
        </w:tc>
      </w:tr>
      <w:tr w:rsidR="00241504" w:rsidRPr="003D1A8F" w:rsidTr="002352C0">
        <w:trPr>
          <w:trHeight w:val="558"/>
        </w:trPr>
        <w:tc>
          <w:tcPr>
            <w:tcW w:w="1701" w:type="dxa"/>
            <w:noWrap/>
          </w:tcPr>
          <w:p w:rsidR="00241504" w:rsidRPr="003D1A8F" w:rsidRDefault="00241504" w:rsidP="00241504">
            <w:r w:rsidRPr="003D1A8F">
              <w:rPr>
                <w:sz w:val="22"/>
                <w:szCs w:val="22"/>
              </w:rPr>
              <w:t>H2.4a Multi-beam echo sounders</w:t>
            </w:r>
          </w:p>
          <w:p w:rsidR="00241504" w:rsidRPr="003D1A8F" w:rsidRDefault="00241504" w:rsidP="00241504"/>
          <w:p w:rsidR="00241504" w:rsidRPr="003D1A8F" w:rsidRDefault="00241504" w:rsidP="00241504">
            <w:pPr>
              <w:rPr>
                <w:i/>
              </w:rPr>
            </w:pPr>
            <w:r w:rsidRPr="003D1A8F">
              <w:rPr>
                <w:i/>
                <w:sz w:val="22"/>
                <w:szCs w:val="22"/>
              </w:rPr>
              <w:t>(A, I)</w:t>
            </w:r>
          </w:p>
        </w:tc>
        <w:tc>
          <w:tcPr>
            <w:tcW w:w="3402" w:type="dxa"/>
            <w:vMerge w:val="restart"/>
          </w:tcPr>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Principles and geometry of multi-beam sonar systems </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Combination of transducer elements into transmit and receive arrays.  </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Beam stabilization and beam steering</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Amplitude and phase bottom detection</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Variations in beam spacing and footprint size</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Backscatter recording modes (e.g., beam average, side scan time series, beam time series)</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Backscatter and seabed classification</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Water column data</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Power, gain, pulse length</w:t>
            </w:r>
          </w:p>
          <w:p w:rsidR="00241504" w:rsidRPr="003D1A8F" w:rsidRDefault="00241504" w:rsidP="00241504">
            <w:pPr>
              <w:pStyle w:val="ListParagraph"/>
              <w:numPr>
                <w:ilvl w:val="0"/>
                <w:numId w:val="76"/>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Multiple signal returns, aliasing of multiple signals in the water.</w:t>
            </w:r>
          </w:p>
        </w:tc>
        <w:tc>
          <w:tcPr>
            <w:tcW w:w="3969" w:type="dxa"/>
          </w:tcPr>
          <w:p w:rsidR="00241504" w:rsidRPr="003D1A8F" w:rsidRDefault="00241504" w:rsidP="00241504">
            <w:r w:rsidRPr="003D1A8F">
              <w:rPr>
                <w:sz w:val="22"/>
                <w:szCs w:val="22"/>
              </w:rPr>
              <w:lastRenderedPageBreak/>
              <w:t xml:space="preserve">Explain the basic principles of multi-beam sonar transmit and receive beam forming and beam steering.  </w:t>
            </w:r>
            <w:r w:rsidRPr="003D1A8F">
              <w:rPr>
                <w:i/>
                <w:sz w:val="22"/>
                <w:szCs w:val="22"/>
              </w:rPr>
              <w:t>(I)</w:t>
            </w:r>
          </w:p>
          <w:p w:rsidR="00241504" w:rsidRPr="003D1A8F" w:rsidRDefault="00241504" w:rsidP="00241504"/>
          <w:p w:rsidR="00241504" w:rsidRPr="003D1A8F" w:rsidRDefault="00241504" w:rsidP="00241504">
            <w:r w:rsidRPr="003D1A8F">
              <w:rPr>
                <w:sz w:val="22"/>
                <w:szCs w:val="22"/>
              </w:rPr>
              <w:t xml:space="preserve">Explain the effect of aperture size and element spacing on array performance. </w:t>
            </w:r>
            <w:r w:rsidRPr="003D1A8F">
              <w:rPr>
                <w:i/>
                <w:sz w:val="22"/>
                <w:szCs w:val="22"/>
              </w:rPr>
              <w:t>(I)</w:t>
            </w:r>
          </w:p>
          <w:p w:rsidR="00241504" w:rsidRPr="003D1A8F" w:rsidRDefault="00241504" w:rsidP="00241504"/>
          <w:p w:rsidR="00241504" w:rsidRPr="003D1A8F" w:rsidRDefault="00241504" w:rsidP="00241504">
            <w:r w:rsidRPr="003D1A8F">
              <w:rPr>
                <w:sz w:val="22"/>
                <w:szCs w:val="22"/>
              </w:rPr>
              <w:t xml:space="preserve">Analyze the techniques of amplitude and phase methods of bottom detection and relate them to depth uncertainty. </w:t>
            </w:r>
            <w:r w:rsidRPr="003D1A8F">
              <w:rPr>
                <w:i/>
                <w:sz w:val="22"/>
                <w:szCs w:val="22"/>
              </w:rPr>
              <w:t>(A)</w:t>
            </w:r>
          </w:p>
        </w:tc>
      </w:tr>
      <w:tr w:rsidR="00241504" w:rsidRPr="003D1A8F" w:rsidTr="002352C0">
        <w:trPr>
          <w:trHeight w:val="558"/>
        </w:trPr>
        <w:tc>
          <w:tcPr>
            <w:tcW w:w="1701" w:type="dxa"/>
            <w:noWrap/>
          </w:tcPr>
          <w:p w:rsidR="00241504" w:rsidRPr="003D1A8F" w:rsidRDefault="00241504" w:rsidP="00241504">
            <w:r w:rsidRPr="003D1A8F">
              <w:rPr>
                <w:sz w:val="22"/>
                <w:szCs w:val="22"/>
              </w:rPr>
              <w:t>H2.4b Multi-beam system parameters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vMerge/>
          </w:tcPr>
          <w:p w:rsidR="00241504" w:rsidRPr="003D1A8F" w:rsidRDefault="00241504" w:rsidP="00241504">
            <w:pPr>
              <w:tabs>
                <w:tab w:val="left" w:pos="600"/>
              </w:tabs>
            </w:pPr>
          </w:p>
        </w:tc>
        <w:tc>
          <w:tcPr>
            <w:tcW w:w="3969" w:type="dxa"/>
          </w:tcPr>
          <w:p w:rsidR="00241504" w:rsidRPr="003D1A8F" w:rsidRDefault="00241504" w:rsidP="00241504">
            <w:r w:rsidRPr="003D1A8F">
              <w:rPr>
                <w:sz w:val="22"/>
                <w:szCs w:val="22"/>
              </w:rPr>
              <w:t xml:space="preserve">Tune acoustic parameters on-line for depth </w:t>
            </w:r>
            <w:r w:rsidRPr="003D1A8F">
              <w:rPr>
                <w:i/>
                <w:sz w:val="22"/>
                <w:szCs w:val="22"/>
              </w:rPr>
              <w:t>and</w:t>
            </w:r>
            <w:r w:rsidRPr="003D1A8F">
              <w:rPr>
                <w:sz w:val="22"/>
                <w:szCs w:val="22"/>
              </w:rPr>
              <w:t xml:space="preserve"> backscatter.</w:t>
            </w:r>
          </w:p>
          <w:p w:rsidR="00241504" w:rsidRPr="003D1A8F" w:rsidRDefault="00241504" w:rsidP="00241504"/>
          <w:p w:rsidR="00241504" w:rsidRPr="003D1A8F" w:rsidRDefault="00241504" w:rsidP="00241504">
            <w:r w:rsidRPr="003D1A8F">
              <w:rPr>
                <w:sz w:val="22"/>
                <w:szCs w:val="22"/>
              </w:rPr>
              <w:t>Determine the beam footprint size and sounding spacing across the swath and assess the limitations and likelihood of detecting objects on the seafloor under varying surveying conditions.</w:t>
            </w:r>
          </w:p>
          <w:p w:rsidR="00241504" w:rsidRPr="003D1A8F" w:rsidRDefault="00241504" w:rsidP="00241504"/>
          <w:p w:rsidR="00241504" w:rsidRPr="003D1A8F" w:rsidRDefault="00241504" w:rsidP="00241504">
            <w:r w:rsidRPr="003D1A8F">
              <w:rPr>
                <w:sz w:val="22"/>
                <w:szCs w:val="22"/>
              </w:rPr>
              <w:lastRenderedPageBreak/>
              <w:t>Explain the use of water column returns and differentiate from bottom detection.</w:t>
            </w:r>
          </w:p>
        </w:tc>
      </w:tr>
      <w:tr w:rsidR="00241504" w:rsidRPr="003D1A8F" w:rsidTr="002352C0">
        <w:trPr>
          <w:trHeight w:val="274"/>
        </w:trPr>
        <w:tc>
          <w:tcPr>
            <w:tcW w:w="1701" w:type="dxa"/>
            <w:noWrap/>
          </w:tcPr>
          <w:p w:rsidR="00241504" w:rsidRPr="003D1A8F" w:rsidRDefault="00241504" w:rsidP="00241504">
            <w:r w:rsidRPr="003D1A8F">
              <w:rPr>
                <w:sz w:val="22"/>
                <w:szCs w:val="22"/>
              </w:rPr>
              <w:lastRenderedPageBreak/>
              <w:t>H2.4c Multi-beam systems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77"/>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positioning system,  telemetry, motion and attitude sensors, </w:t>
            </w:r>
          </w:p>
          <w:p w:rsidR="00241504" w:rsidRPr="003D1A8F" w:rsidRDefault="00241504" w:rsidP="00241504">
            <w:pPr>
              <w:pStyle w:val="ListParagraph"/>
              <w:numPr>
                <w:ilvl w:val="0"/>
                <w:numId w:val="77"/>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acquisition system, </w:t>
            </w:r>
          </w:p>
          <w:p w:rsidR="00241504" w:rsidRPr="003D1A8F" w:rsidRDefault="00241504" w:rsidP="00241504">
            <w:pPr>
              <w:pStyle w:val="ListParagraph"/>
              <w:numPr>
                <w:ilvl w:val="0"/>
                <w:numId w:val="77"/>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source of reference level (i.e. tide gauge, GNSS), </w:t>
            </w:r>
          </w:p>
          <w:p w:rsidR="00241504" w:rsidRPr="003D1A8F" w:rsidRDefault="00241504" w:rsidP="00241504">
            <w:pPr>
              <w:pStyle w:val="ListParagraph"/>
              <w:numPr>
                <w:ilvl w:val="0"/>
                <w:numId w:val="77"/>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Sound Speed measurements</w:t>
            </w:r>
          </w:p>
        </w:tc>
        <w:tc>
          <w:tcPr>
            <w:tcW w:w="3969" w:type="dxa"/>
          </w:tcPr>
          <w:p w:rsidR="00241504" w:rsidRPr="003D1A8F" w:rsidRDefault="00241504" w:rsidP="00241504">
            <w:r w:rsidRPr="003D1A8F">
              <w:rPr>
                <w:sz w:val="22"/>
                <w:szCs w:val="22"/>
              </w:rPr>
              <w:t>Specify survey system to perform a multi-beam survey in accordance with application requirements.</w:t>
            </w:r>
          </w:p>
          <w:p w:rsidR="00241504" w:rsidRPr="003D1A8F" w:rsidRDefault="00241504" w:rsidP="00241504"/>
          <w:p w:rsidR="00241504" w:rsidRPr="003D1A8F" w:rsidRDefault="00241504" w:rsidP="00241504">
            <w:pPr>
              <w:autoSpaceDE w:val="0"/>
              <w:autoSpaceDN w:val="0"/>
              <w:adjustRightInd w:val="0"/>
            </w:pPr>
          </w:p>
        </w:tc>
      </w:tr>
      <w:tr w:rsidR="00241504" w:rsidRPr="003D1A8F" w:rsidTr="002352C0">
        <w:trPr>
          <w:trHeight w:val="558"/>
        </w:trPr>
        <w:tc>
          <w:tcPr>
            <w:tcW w:w="1701" w:type="dxa"/>
            <w:noWrap/>
          </w:tcPr>
          <w:p w:rsidR="00241504" w:rsidRPr="003D1A8F" w:rsidRDefault="00241504" w:rsidP="00241504">
            <w:r w:rsidRPr="003D1A8F">
              <w:rPr>
                <w:sz w:val="22"/>
                <w:szCs w:val="22"/>
              </w:rPr>
              <w:t>H2.4d Multi-beam data processing</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Multi-beam  data elements:</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Beam and travel-time data</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IMU/INS</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Positioning data</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Time stamping</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Offsets between sensor reference points</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Sound speed profile</w:t>
            </w:r>
          </w:p>
          <w:p w:rsidR="00241504" w:rsidRPr="003D1A8F" w:rsidRDefault="00241504" w:rsidP="00241504">
            <w:pPr>
              <w:pStyle w:val="ListParagraph"/>
              <w:numPr>
                <w:ilvl w:val="0"/>
                <w:numId w:val="78"/>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file formats</w:t>
            </w:r>
          </w:p>
        </w:tc>
        <w:tc>
          <w:tcPr>
            <w:tcW w:w="3969" w:type="dxa"/>
          </w:tcPr>
          <w:p w:rsidR="00241504" w:rsidRPr="003D1A8F" w:rsidRDefault="00241504" w:rsidP="00241504">
            <w:pPr>
              <w:jc w:val="both"/>
            </w:pPr>
            <w:r w:rsidRPr="003D1A8F">
              <w:rPr>
                <w:sz w:val="22"/>
                <w:szCs w:val="22"/>
              </w:rPr>
              <w:t>Describe how and where data elements are combined to produce geo-referenced soundings.</w:t>
            </w:r>
          </w:p>
          <w:p w:rsidR="00241504" w:rsidRPr="003D1A8F" w:rsidRDefault="00241504" w:rsidP="00241504">
            <w:pPr>
              <w:jc w:val="both"/>
            </w:pPr>
          </w:p>
          <w:p w:rsidR="00241504" w:rsidRPr="003D1A8F" w:rsidRDefault="00241504" w:rsidP="00241504">
            <w:pPr>
              <w:jc w:val="both"/>
            </w:pPr>
            <w:r w:rsidRPr="003D1A8F">
              <w:rPr>
                <w:sz w:val="22"/>
                <w:szCs w:val="22"/>
              </w:rPr>
              <w:t>Integrate and merge data elements in preparation for data processing.</w:t>
            </w:r>
          </w:p>
          <w:p w:rsidR="00241504" w:rsidRPr="003D1A8F" w:rsidRDefault="00241504" w:rsidP="00241504"/>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H2.4e Interferometric Sonar</w:t>
            </w:r>
          </w:p>
          <w:p w:rsidR="00241504" w:rsidRPr="003D1A8F" w:rsidRDefault="00241504" w:rsidP="00241504">
            <w:pPr>
              <w:rPr>
                <w:lang w:val="pt-BR"/>
              </w:rPr>
            </w:pPr>
          </w:p>
          <w:p w:rsidR="00241504" w:rsidRPr="003D1A8F" w:rsidRDefault="00241504" w:rsidP="00241504">
            <w:pPr>
              <w:rPr>
                <w:i/>
                <w:lang w:val="pt-BR"/>
              </w:rPr>
            </w:pPr>
            <w:r w:rsidRPr="003D1A8F">
              <w:rPr>
                <w:i/>
                <w:sz w:val="22"/>
                <w:szCs w:val="22"/>
                <w:lang w:val="pt-BR"/>
              </w:rPr>
              <w:t>(A)</w:t>
            </w:r>
          </w:p>
        </w:tc>
        <w:tc>
          <w:tcPr>
            <w:tcW w:w="3402" w:type="dxa"/>
          </w:tcPr>
          <w:p w:rsidR="00241504" w:rsidRPr="003D1A8F" w:rsidRDefault="00241504" w:rsidP="00241504">
            <w:pPr>
              <w:pStyle w:val="ListParagraph"/>
              <w:numPr>
                <w:ilvl w:val="0"/>
                <w:numId w:val="79"/>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Principles and geometry of interferometric (phase measurement) sonar systems</w:t>
            </w:r>
          </w:p>
          <w:p w:rsidR="00241504" w:rsidRPr="003D1A8F" w:rsidRDefault="00241504" w:rsidP="00241504">
            <w:pPr>
              <w:pStyle w:val="ListParagraph"/>
              <w:numPr>
                <w:ilvl w:val="0"/>
                <w:numId w:val="79"/>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Sounding determination principles</w:t>
            </w:r>
          </w:p>
          <w:p w:rsidR="00241504" w:rsidRPr="003D1A8F" w:rsidRDefault="00241504" w:rsidP="00241504">
            <w:pPr>
              <w:pStyle w:val="ListParagraph"/>
              <w:numPr>
                <w:ilvl w:val="0"/>
                <w:numId w:val="79"/>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Mounting methods and towing</w:t>
            </w:r>
          </w:p>
          <w:p w:rsidR="00241504" w:rsidRPr="003D1A8F" w:rsidRDefault="00241504" w:rsidP="00241504">
            <w:pPr>
              <w:pStyle w:val="ListParagraph"/>
              <w:numPr>
                <w:ilvl w:val="0"/>
                <w:numId w:val="79"/>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Transducers arrangement</w:t>
            </w:r>
          </w:p>
          <w:p w:rsidR="00241504" w:rsidRPr="003D1A8F" w:rsidRDefault="00241504" w:rsidP="00241504">
            <w:pPr>
              <w:pStyle w:val="ListParagraph"/>
              <w:numPr>
                <w:ilvl w:val="0"/>
                <w:numId w:val="79"/>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Sounding filtering and binning techniques</w:t>
            </w:r>
          </w:p>
          <w:p w:rsidR="00241504" w:rsidRPr="003D1A8F" w:rsidRDefault="00241504" w:rsidP="00241504">
            <w:pPr>
              <w:tabs>
                <w:tab w:val="left" w:pos="600"/>
              </w:tabs>
              <w:ind w:left="425" w:hanging="425"/>
              <w:rPr>
                <w:rFonts w:eastAsia="Times New Roman"/>
                <w:color w:val="auto"/>
                <w:lang w:eastAsia="en-US"/>
              </w:rPr>
            </w:pPr>
          </w:p>
        </w:tc>
        <w:tc>
          <w:tcPr>
            <w:tcW w:w="3969" w:type="dxa"/>
          </w:tcPr>
          <w:p w:rsidR="00241504" w:rsidRPr="003D1A8F" w:rsidRDefault="00241504" w:rsidP="00241504">
            <w:r w:rsidRPr="003D1A8F">
              <w:rPr>
                <w:sz w:val="22"/>
                <w:szCs w:val="22"/>
              </w:rPr>
              <w:t>Analyze the principles and geometry of interferometry and phase differencing bathymetric sonars and the arrangement of transducer arrays.</w:t>
            </w:r>
          </w:p>
          <w:p w:rsidR="00241504" w:rsidRPr="003D1A8F" w:rsidRDefault="00241504" w:rsidP="00241504"/>
          <w:p w:rsidR="00241504" w:rsidRPr="003D1A8F" w:rsidRDefault="00241504" w:rsidP="00241504">
            <w:pPr>
              <w:pStyle w:val="ListParagraph"/>
              <w:tabs>
                <w:tab w:val="left" w:pos="346"/>
              </w:tabs>
              <w:autoSpaceDE w:val="0"/>
              <w:autoSpaceDN w:val="0"/>
              <w:adjustRightInd w:val="0"/>
              <w:spacing w:line="240" w:lineRule="auto"/>
              <w:ind w:left="0"/>
              <w:rPr>
                <w:rFonts w:ascii="Times New Roman" w:hAnsi="Times New Roman"/>
                <w:lang w:val="en-US"/>
              </w:rPr>
            </w:pPr>
            <w:r w:rsidRPr="003D1A8F">
              <w:rPr>
                <w:rFonts w:ascii="Times New Roman" w:hAnsi="Times New Roman"/>
                <w:lang w:val="en-US"/>
              </w:rPr>
              <w:t>Explain the need for filtering phase measurement data for depth, object detection and backscatter.</w:t>
            </w:r>
          </w:p>
          <w:p w:rsidR="00241504" w:rsidRPr="003D1A8F" w:rsidRDefault="00241504" w:rsidP="00241504">
            <w:r w:rsidRPr="003D1A8F">
              <w:rPr>
                <w:sz w:val="22"/>
                <w:szCs w:val="22"/>
              </w:rPr>
              <w:t xml:space="preserve">Explain the effect of aperture size and transducer geometry on array performance. </w:t>
            </w:r>
          </w:p>
          <w:p w:rsidR="00241504" w:rsidRPr="003D1A8F" w:rsidRDefault="00241504" w:rsidP="00241504"/>
          <w:p w:rsidR="00241504" w:rsidRPr="003D1A8F" w:rsidRDefault="00241504" w:rsidP="00241504">
            <w:r w:rsidRPr="003D1A8F">
              <w:rPr>
                <w:sz w:val="22"/>
                <w:szCs w:val="22"/>
              </w:rPr>
              <w:t>Assess the relative merits of multi-beam and phase differencing systems for specific mapping applications in water depths from very shallow to full ocean depths</w:t>
            </w:r>
            <w:r>
              <w:rPr>
                <w:sz w:val="22"/>
                <w:szCs w:val="22"/>
              </w:rPr>
              <w:t>.</w:t>
            </w:r>
          </w:p>
        </w:tc>
      </w:tr>
      <w:tr w:rsidR="004513FF" w:rsidRPr="003D1A8F" w:rsidTr="002352C0">
        <w:trPr>
          <w:trHeight w:val="340"/>
        </w:trPr>
        <w:tc>
          <w:tcPr>
            <w:tcW w:w="9072" w:type="dxa"/>
            <w:gridSpan w:val="3"/>
            <w:noWrap/>
            <w:vAlign w:val="center"/>
          </w:tcPr>
          <w:p w:rsidR="004513FF" w:rsidRPr="003D1A8F" w:rsidRDefault="004513FF" w:rsidP="00404F4C">
            <w:pPr>
              <w:tabs>
                <w:tab w:val="left" w:pos="600"/>
              </w:tabs>
            </w:pPr>
            <w:r w:rsidRPr="003D1A8F">
              <w:rPr>
                <w:b/>
                <w:sz w:val="22"/>
                <w:szCs w:val="22"/>
              </w:rPr>
              <w:t>H2.5 Backscatter</w:t>
            </w:r>
          </w:p>
        </w:tc>
      </w:tr>
      <w:tr w:rsidR="00241504" w:rsidRPr="003D1A8F" w:rsidTr="002352C0">
        <w:trPr>
          <w:trHeight w:val="558"/>
        </w:trPr>
        <w:tc>
          <w:tcPr>
            <w:tcW w:w="1701" w:type="dxa"/>
            <w:noWrap/>
          </w:tcPr>
          <w:p w:rsidR="00241504" w:rsidRPr="003D1A8F" w:rsidRDefault="00241504" w:rsidP="00241504">
            <w:r w:rsidRPr="003D1A8F">
              <w:rPr>
                <w:sz w:val="22"/>
                <w:szCs w:val="22"/>
              </w:rPr>
              <w:t>H2.5a Backscatter from side scan, interferometric swath sonars and multi-beam echo sounders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12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Relationship between backscatter content and characteristics of the seabed, water column properties and  acoustic signal parameters</w:t>
            </w:r>
          </w:p>
          <w:p w:rsidR="00241504" w:rsidRPr="003D1A8F" w:rsidRDefault="00241504" w:rsidP="00241504">
            <w:pPr>
              <w:pStyle w:val="ListParagraph"/>
              <w:numPr>
                <w:ilvl w:val="0"/>
                <w:numId w:val="12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Generation of backscatter information within acoustic systems</w:t>
            </w:r>
          </w:p>
          <w:p w:rsidR="00241504" w:rsidRPr="003D1A8F" w:rsidRDefault="00241504" w:rsidP="00241504">
            <w:pPr>
              <w:pStyle w:val="ListParagraph"/>
              <w:numPr>
                <w:ilvl w:val="0"/>
                <w:numId w:val="124"/>
              </w:numPr>
              <w:tabs>
                <w:tab w:val="left" w:pos="600"/>
              </w:tabs>
              <w:spacing w:after="0" w:line="240" w:lineRule="auto"/>
              <w:ind w:left="425" w:hanging="425"/>
              <w:rPr>
                <w:rFonts w:ascii="Times New Roman" w:hAnsi="Times New Roman"/>
                <w:lang w:val="en-US"/>
              </w:rPr>
            </w:pPr>
            <w:r w:rsidRPr="003D1A8F">
              <w:rPr>
                <w:rFonts w:ascii="Times New Roman" w:hAnsi="Times New Roman"/>
                <w:lang w:val="en-US"/>
              </w:rPr>
              <w:t>Principle of backscatter compensation for absorption, incidence angle, gain and power</w:t>
            </w:r>
          </w:p>
          <w:p w:rsidR="00241504" w:rsidRDefault="00241504" w:rsidP="00241504">
            <w:pPr>
              <w:pStyle w:val="ListParagraph"/>
              <w:numPr>
                <w:ilvl w:val="0"/>
                <w:numId w:val="124"/>
              </w:numPr>
              <w:tabs>
                <w:tab w:val="left" w:pos="600"/>
              </w:tabs>
              <w:spacing w:after="0" w:line="240" w:lineRule="auto"/>
              <w:ind w:left="425" w:hanging="425"/>
              <w:rPr>
                <w:rFonts w:ascii="Times New Roman" w:hAnsi="Times New Roman"/>
                <w:lang w:val="en-US"/>
              </w:rPr>
            </w:pPr>
            <w:proofErr w:type="spellStart"/>
            <w:r w:rsidRPr="003D1A8F">
              <w:rPr>
                <w:rFonts w:ascii="Times New Roman" w:hAnsi="Times New Roman"/>
                <w:lang w:val="en-US"/>
              </w:rPr>
              <w:t>Mosaicing</w:t>
            </w:r>
            <w:proofErr w:type="spellEnd"/>
          </w:p>
          <w:p w:rsidR="002352C0" w:rsidRDefault="002352C0" w:rsidP="002352C0">
            <w:pPr>
              <w:tabs>
                <w:tab w:val="left" w:pos="600"/>
              </w:tabs>
            </w:pPr>
          </w:p>
          <w:p w:rsidR="002352C0" w:rsidRDefault="002352C0" w:rsidP="002352C0">
            <w:pPr>
              <w:tabs>
                <w:tab w:val="left" w:pos="600"/>
              </w:tabs>
            </w:pPr>
          </w:p>
          <w:p w:rsidR="002352C0" w:rsidRDefault="002352C0" w:rsidP="002352C0">
            <w:pPr>
              <w:tabs>
                <w:tab w:val="left" w:pos="600"/>
              </w:tabs>
            </w:pPr>
          </w:p>
          <w:p w:rsidR="002352C0" w:rsidRPr="002352C0" w:rsidRDefault="002352C0" w:rsidP="002352C0">
            <w:pPr>
              <w:tabs>
                <w:tab w:val="left" w:pos="600"/>
              </w:tabs>
            </w:pPr>
          </w:p>
        </w:tc>
        <w:tc>
          <w:tcPr>
            <w:tcW w:w="3969" w:type="dxa"/>
          </w:tcPr>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 xml:space="preserve">Specify and configure a side scan sonar and a swath echo sounder for backscatter acquisition under varying environmental conditions and for specific application. </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Monitor and assess quality on-line and apply appropriate compensation.</w:t>
            </w:r>
          </w:p>
          <w:p w:rsidR="00241504" w:rsidRPr="003D1A8F" w:rsidRDefault="00241504" w:rsidP="00241504">
            <w:pPr>
              <w:pStyle w:val="Default"/>
              <w:rPr>
                <w:rFonts w:ascii="Times New Roman" w:hAnsi="Times New Roman" w:cs="Times New Roman"/>
                <w:sz w:val="22"/>
                <w:szCs w:val="22"/>
                <w:lang w:val="en-US"/>
              </w:rPr>
            </w:pPr>
          </w:p>
          <w:p w:rsidR="00241504" w:rsidRDefault="00241504" w:rsidP="00241504">
            <w:pPr>
              <w:rPr>
                <w:sz w:val="22"/>
                <w:szCs w:val="22"/>
              </w:rPr>
            </w:pPr>
            <w:r w:rsidRPr="003D1A8F">
              <w:rPr>
                <w:sz w:val="22"/>
                <w:szCs w:val="22"/>
              </w:rPr>
              <w:t>Apply backscatter principles to produce a compensated backscatter mosaic.</w:t>
            </w:r>
          </w:p>
          <w:p w:rsidR="00241504" w:rsidRDefault="00241504" w:rsidP="00241504">
            <w:pPr>
              <w:rPr>
                <w:sz w:val="22"/>
                <w:szCs w:val="22"/>
              </w:rPr>
            </w:pPr>
          </w:p>
          <w:p w:rsidR="00241504" w:rsidRDefault="00241504" w:rsidP="00241504">
            <w:pPr>
              <w:rPr>
                <w:sz w:val="22"/>
                <w:szCs w:val="22"/>
              </w:rPr>
            </w:pPr>
          </w:p>
          <w:p w:rsidR="00241504" w:rsidRPr="003D1A8F" w:rsidRDefault="00241504" w:rsidP="00241504"/>
        </w:tc>
      </w:tr>
      <w:tr w:rsidR="004513FF" w:rsidRPr="003D1A8F" w:rsidTr="002352C0">
        <w:trPr>
          <w:trHeight w:val="340"/>
        </w:trPr>
        <w:tc>
          <w:tcPr>
            <w:tcW w:w="9072" w:type="dxa"/>
            <w:gridSpan w:val="3"/>
            <w:noWrap/>
          </w:tcPr>
          <w:p w:rsidR="004513FF" w:rsidRPr="003D1A8F" w:rsidRDefault="004513FF" w:rsidP="00562D70">
            <w:pPr>
              <w:pStyle w:val="Heading1"/>
            </w:pPr>
            <w:bookmarkStart w:id="11" w:name="_Toc485126432"/>
            <w:r w:rsidRPr="003D1A8F">
              <w:lastRenderedPageBreak/>
              <w:t>H3</w:t>
            </w:r>
            <w:r w:rsidR="006F6C3E">
              <w:t>:</w:t>
            </w:r>
            <w:r w:rsidRPr="003D1A8F">
              <w:t xml:space="preserve"> LiDAR and Remote Sensing</w:t>
            </w:r>
            <w:bookmarkEnd w:id="11"/>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4513FF" w:rsidRPr="003D1A8F" w:rsidTr="002352C0">
        <w:trPr>
          <w:trHeight w:val="340"/>
        </w:trPr>
        <w:tc>
          <w:tcPr>
            <w:tcW w:w="9072" w:type="dxa"/>
            <w:gridSpan w:val="3"/>
            <w:noWrap/>
            <w:vAlign w:val="center"/>
          </w:tcPr>
          <w:p w:rsidR="004513FF" w:rsidRPr="003D1A8F" w:rsidRDefault="004513FF" w:rsidP="00404F4C">
            <w:pPr>
              <w:tabs>
                <w:tab w:val="left" w:pos="600"/>
              </w:tabs>
            </w:pPr>
            <w:r w:rsidRPr="003D1A8F">
              <w:rPr>
                <w:b/>
                <w:sz w:val="22"/>
                <w:szCs w:val="22"/>
              </w:rPr>
              <w:t>H3.1 LiDAR</w:t>
            </w:r>
          </w:p>
        </w:tc>
      </w:tr>
      <w:tr w:rsidR="00241504" w:rsidRPr="003D1A8F" w:rsidTr="002352C0">
        <w:trPr>
          <w:trHeight w:val="558"/>
        </w:trPr>
        <w:tc>
          <w:tcPr>
            <w:tcW w:w="1701" w:type="dxa"/>
            <w:noWrap/>
          </w:tcPr>
          <w:p w:rsidR="00241504" w:rsidRPr="003D1A8F" w:rsidRDefault="00241504" w:rsidP="00241504">
            <w:r w:rsidRPr="003D1A8F">
              <w:rPr>
                <w:sz w:val="22"/>
                <w:szCs w:val="22"/>
              </w:rPr>
              <w:t>H3.1a Airborne LiDAR systems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tc>
        <w:tc>
          <w:tcPr>
            <w:tcW w:w="3402" w:type="dxa"/>
            <w:vMerge w:val="restart"/>
          </w:tcPr>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Wavelength, water penetration, ground detection and laser safety.</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Scanning frequency and pattern in relation to power, coverage and spatial density.</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Influence of sea surface roughness, water column turbidity on the beam pattern and penetration.</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Sea bed optical characteristics and bottom detection.</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Influence of seabed on reflectance</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Relationship between full waveform signature and seabed characteristics.  </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proofErr w:type="spellStart"/>
            <w:r w:rsidRPr="003D1A8F">
              <w:rPr>
                <w:rFonts w:ascii="Times New Roman" w:hAnsi="Times New Roman"/>
                <w:lang w:val="en-US"/>
              </w:rPr>
              <w:t>Secchi</w:t>
            </w:r>
            <w:proofErr w:type="spellEnd"/>
            <w:r w:rsidRPr="003D1A8F">
              <w:rPr>
                <w:rFonts w:ascii="Times New Roman" w:hAnsi="Times New Roman"/>
                <w:lang w:val="en-US"/>
              </w:rPr>
              <w:t xml:space="preserve"> disc and </w:t>
            </w:r>
            <w:proofErr w:type="spellStart"/>
            <w:r w:rsidRPr="003D1A8F">
              <w:rPr>
                <w:rFonts w:ascii="Times New Roman" w:hAnsi="Times New Roman"/>
                <w:lang w:val="en-US"/>
              </w:rPr>
              <w:t>Secchi</w:t>
            </w:r>
            <w:proofErr w:type="spellEnd"/>
            <w:r w:rsidRPr="003D1A8F">
              <w:rPr>
                <w:rFonts w:ascii="Times New Roman" w:hAnsi="Times New Roman"/>
                <w:lang w:val="en-US"/>
              </w:rPr>
              <w:t xml:space="preserve"> depth</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Impact of structure and canopy on topographic LiDAR</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Optical characteristics of coastal terrain.</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Influence of geometry and waveform on feature detection.</w:t>
            </w:r>
          </w:p>
          <w:p w:rsidR="00241504" w:rsidRPr="003D1A8F" w:rsidRDefault="00241504" w:rsidP="00241504">
            <w:pPr>
              <w:pStyle w:val="ListParagraph"/>
              <w:numPr>
                <w:ilvl w:val="0"/>
                <w:numId w:val="80"/>
              </w:numPr>
              <w:tabs>
                <w:tab w:val="left" w:pos="600"/>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Integration of components including time stamping, attitude compensation, sensor offsets and networking.</w:t>
            </w:r>
          </w:p>
          <w:p w:rsidR="00241504" w:rsidRPr="003D1A8F" w:rsidRDefault="00241504" w:rsidP="00241504">
            <w:pPr>
              <w:pStyle w:val="ListParagraph"/>
              <w:numPr>
                <w:ilvl w:val="0"/>
                <w:numId w:val="8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Sources and levels of uncertainty associated with LiDAR data and products.</w:t>
            </w:r>
          </w:p>
          <w:p w:rsidR="00241504" w:rsidRPr="003D1A8F" w:rsidRDefault="00241504" w:rsidP="00241504">
            <w:pPr>
              <w:pStyle w:val="ListParagraph"/>
              <w:numPr>
                <w:ilvl w:val="0"/>
                <w:numId w:val="8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Combined bathymetric and topographic LiDAR systems</w:t>
            </w:r>
          </w:p>
          <w:p w:rsidR="00241504" w:rsidRPr="003D1A8F" w:rsidRDefault="00241504" w:rsidP="00241504">
            <w:pPr>
              <w:pStyle w:val="ListParagraph"/>
              <w:numPr>
                <w:ilvl w:val="0"/>
                <w:numId w:val="8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Vessel-based LiDAR</w:t>
            </w:r>
          </w:p>
        </w:tc>
        <w:tc>
          <w:tcPr>
            <w:tcW w:w="3969" w:type="dxa"/>
          </w:tcPr>
          <w:p w:rsidR="00241504" w:rsidRPr="003D1A8F" w:rsidRDefault="00241504" w:rsidP="00241504">
            <w:r w:rsidRPr="003D1A8F">
              <w:rPr>
                <w:sz w:val="22"/>
                <w:szCs w:val="22"/>
              </w:rPr>
              <w:t>Determine the applicability of topographic and bathymetric LiDAR to specific mapping applications.</w:t>
            </w:r>
          </w:p>
          <w:p w:rsidR="00241504" w:rsidRPr="003D1A8F" w:rsidRDefault="00241504" w:rsidP="00241504">
            <w:r w:rsidRPr="003D1A8F">
              <w:rPr>
                <w:sz w:val="22"/>
                <w:szCs w:val="22"/>
              </w:rPr>
              <w:t>Specify the appropriate LiDAR technology for given applications and identify supporting survey operations required to conduct the surv</w:t>
            </w:r>
            <w:r>
              <w:rPr>
                <w:sz w:val="22"/>
                <w:szCs w:val="22"/>
              </w:rPr>
              <w:t>ey and process data.</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H3.1b Airborne LiDAR data products</w:t>
            </w:r>
          </w:p>
          <w:p w:rsidR="00241504" w:rsidRPr="003D1A8F" w:rsidRDefault="00241504" w:rsidP="00241504">
            <w:pPr>
              <w:rPr>
                <w:lang w:val="pt-BR"/>
              </w:rPr>
            </w:pPr>
          </w:p>
          <w:p w:rsidR="00241504" w:rsidRPr="003D1A8F" w:rsidRDefault="00241504" w:rsidP="00241504">
            <w:pPr>
              <w:rPr>
                <w:i/>
              </w:rPr>
            </w:pPr>
            <w:r w:rsidRPr="003D1A8F">
              <w:rPr>
                <w:i/>
                <w:sz w:val="22"/>
                <w:szCs w:val="22"/>
              </w:rPr>
              <w:t>(I, A)</w:t>
            </w:r>
          </w:p>
          <w:p w:rsidR="00241504" w:rsidRPr="003D1A8F" w:rsidRDefault="00241504" w:rsidP="00241504"/>
          <w:p w:rsidR="00241504" w:rsidRPr="003D1A8F" w:rsidRDefault="00241504" w:rsidP="00241504"/>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 xml:space="preserve">Identify potential sources of error in combined topographic and bathymetric LiDAR data and apply corrective processing techniques as appropriate. </w:t>
            </w:r>
            <w:r w:rsidRPr="003D1A8F">
              <w:rPr>
                <w:i/>
                <w:sz w:val="22"/>
                <w:szCs w:val="22"/>
              </w:rPr>
              <w:t>(I)</w:t>
            </w:r>
          </w:p>
          <w:p w:rsidR="00241504" w:rsidRPr="003D1A8F" w:rsidRDefault="00241504" w:rsidP="00241504"/>
          <w:p w:rsidR="00241504" w:rsidRPr="003D1A8F" w:rsidRDefault="00241504" w:rsidP="00241504">
            <w:r w:rsidRPr="003D1A8F">
              <w:rPr>
                <w:sz w:val="22"/>
                <w:szCs w:val="22"/>
              </w:rPr>
              <w:t>Evaluate results (</w:t>
            </w:r>
            <w:proofErr w:type="spellStart"/>
            <w:r w:rsidRPr="003D1A8F">
              <w:rPr>
                <w:sz w:val="22"/>
                <w:szCs w:val="22"/>
              </w:rPr>
              <w:t>x</w:t>
            </w:r>
            <w:proofErr w:type="gramStart"/>
            <w:r w:rsidRPr="003D1A8F">
              <w:rPr>
                <w:sz w:val="22"/>
                <w:szCs w:val="22"/>
              </w:rPr>
              <w:t>,y,z</w:t>
            </w:r>
            <w:proofErr w:type="spellEnd"/>
            <w:proofErr w:type="gramEnd"/>
            <w:r w:rsidRPr="003D1A8F">
              <w:rPr>
                <w:sz w:val="22"/>
                <w:szCs w:val="22"/>
              </w:rPr>
              <w:t xml:space="preserve">) of specific bathymetric LiDAR surveys for compliance with hydrographic requirements. </w:t>
            </w:r>
            <w:r w:rsidRPr="003D1A8F">
              <w:rPr>
                <w:i/>
                <w:sz w:val="22"/>
                <w:szCs w:val="22"/>
              </w:rPr>
              <w:t>(I)</w:t>
            </w:r>
          </w:p>
          <w:p w:rsidR="00241504" w:rsidRPr="003D1A8F" w:rsidRDefault="00241504" w:rsidP="00241504"/>
          <w:p w:rsidR="00241504" w:rsidRPr="003D1A8F" w:rsidRDefault="00241504" w:rsidP="00241504">
            <w:r w:rsidRPr="003D1A8F">
              <w:rPr>
                <w:sz w:val="22"/>
                <w:szCs w:val="22"/>
              </w:rPr>
              <w:t xml:space="preserve">Explain how to incorporate information from full waveform analysis in the production of LiDAR mapping products. </w:t>
            </w:r>
            <w:r w:rsidRPr="003D1A8F">
              <w:rPr>
                <w:i/>
                <w:sz w:val="22"/>
                <w:szCs w:val="22"/>
              </w:rPr>
              <w:t>(A)</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H3.1c Terrestrial LiDAR</w:t>
            </w:r>
          </w:p>
          <w:p w:rsidR="00241504" w:rsidRPr="003D1A8F" w:rsidRDefault="00241504" w:rsidP="00241504">
            <w:pPr>
              <w:rPr>
                <w:lang w:val="pt-BR"/>
              </w:rPr>
            </w:pPr>
          </w:p>
          <w:p w:rsidR="00241504" w:rsidRPr="003D1A8F" w:rsidRDefault="00241504" w:rsidP="00241504">
            <w:pPr>
              <w:rPr>
                <w:i/>
                <w:lang w:val="pt-BR"/>
              </w:rPr>
            </w:pPr>
            <w:r w:rsidRPr="003D1A8F">
              <w:rPr>
                <w:i/>
                <w:sz w:val="22"/>
                <w:szCs w:val="22"/>
                <w:lang w:val="pt-BR"/>
              </w:rPr>
              <w:t>(B)</w:t>
            </w:r>
          </w:p>
          <w:p w:rsidR="00241504" w:rsidRPr="003D1A8F" w:rsidRDefault="00241504" w:rsidP="00241504">
            <w:pPr>
              <w:rPr>
                <w:lang w:val="pt-BR"/>
              </w:rPr>
            </w:pPr>
          </w:p>
          <w:p w:rsidR="00241504" w:rsidRPr="003D1A8F" w:rsidRDefault="00241504" w:rsidP="00241504">
            <w:pPr>
              <w:rPr>
                <w:lang w:val="pt-BR"/>
              </w:rPr>
            </w:pPr>
          </w:p>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Determine situations where terrestrial and vessel-based LiDAR data can be used to complement other coastal and offshore spatial data.</w:t>
            </w:r>
          </w:p>
          <w:p w:rsidR="00241504" w:rsidRPr="003D1A8F" w:rsidRDefault="00241504" w:rsidP="00241504"/>
          <w:p w:rsidR="00241504" w:rsidRPr="003D1A8F" w:rsidRDefault="00241504" w:rsidP="00241504">
            <w:r w:rsidRPr="003D1A8F">
              <w:rPr>
                <w:sz w:val="22"/>
                <w:szCs w:val="22"/>
              </w:rPr>
              <w:t>Explain the need for calibration and validation of vessel-based LiDAR and describe how data from such system will be integrated with other data streams.</w:t>
            </w:r>
          </w:p>
        </w:tc>
      </w:tr>
      <w:tr w:rsidR="007B27C8" w:rsidRPr="003D1A8F" w:rsidTr="002352C0">
        <w:trPr>
          <w:trHeight w:val="340"/>
        </w:trPr>
        <w:tc>
          <w:tcPr>
            <w:tcW w:w="9072" w:type="dxa"/>
            <w:gridSpan w:val="3"/>
            <w:noWrap/>
            <w:vAlign w:val="center"/>
          </w:tcPr>
          <w:p w:rsidR="007B27C8" w:rsidRPr="003D1A8F" w:rsidRDefault="007B27C8" w:rsidP="00404F4C">
            <w:pPr>
              <w:tabs>
                <w:tab w:val="left" w:pos="575"/>
              </w:tabs>
            </w:pPr>
            <w:r w:rsidRPr="003D1A8F">
              <w:rPr>
                <w:b/>
                <w:sz w:val="22"/>
                <w:szCs w:val="22"/>
              </w:rPr>
              <w:t>H3.2 Remote Sensing</w:t>
            </w:r>
          </w:p>
        </w:tc>
      </w:tr>
      <w:tr w:rsidR="00241504" w:rsidRPr="003D1A8F" w:rsidTr="002352C0">
        <w:trPr>
          <w:trHeight w:val="558"/>
        </w:trPr>
        <w:tc>
          <w:tcPr>
            <w:tcW w:w="1701" w:type="dxa"/>
            <w:noWrap/>
          </w:tcPr>
          <w:p w:rsidR="00241504" w:rsidRPr="003D1A8F" w:rsidRDefault="00241504" w:rsidP="00241504">
            <w:r w:rsidRPr="003D1A8F">
              <w:rPr>
                <w:sz w:val="22"/>
                <w:szCs w:val="22"/>
              </w:rPr>
              <w:t>H3.2a Remotely sensed bathymetry</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Multispectral imagery and water penetration in relation to wavelength</w:t>
            </w:r>
          </w:p>
          <w:p w:rsidR="00241504" w:rsidRPr="003D1A8F"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Optical properties of sea water.</w:t>
            </w:r>
          </w:p>
          <w:p w:rsidR="00241504" w:rsidRPr="003D1A8F"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Model based and empirical inversion methods for determining bathymetry.</w:t>
            </w:r>
          </w:p>
          <w:p w:rsidR="00241504" w:rsidRPr="003D1A8F"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Atmospheric corrections.</w:t>
            </w:r>
          </w:p>
          <w:p w:rsidR="00241504" w:rsidRPr="003D1A8F"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Spatial resolution and accuracy in position and depth.</w:t>
            </w:r>
          </w:p>
          <w:p w:rsidR="00241504" w:rsidRPr="007B27C8" w:rsidRDefault="00241504" w:rsidP="00241504">
            <w:pPr>
              <w:pStyle w:val="ListParagraph"/>
              <w:numPr>
                <w:ilvl w:val="0"/>
                <w:numId w:val="8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Reflectance properties of the sea floor.</w:t>
            </w:r>
          </w:p>
        </w:tc>
        <w:tc>
          <w:tcPr>
            <w:tcW w:w="3969" w:type="dxa"/>
          </w:tcPr>
          <w:p w:rsidR="00241504" w:rsidRPr="003D1A8F" w:rsidRDefault="00241504" w:rsidP="00241504">
            <w:r w:rsidRPr="003D1A8F">
              <w:rPr>
                <w:sz w:val="22"/>
                <w:szCs w:val="22"/>
              </w:rPr>
              <w:t>Explain and compare the methods that enable depth to be determined from wavelength together with optical properties of both the water and the seabed.</w:t>
            </w:r>
          </w:p>
        </w:tc>
      </w:tr>
      <w:tr w:rsidR="00241504" w:rsidRPr="003D1A8F" w:rsidTr="002352C0">
        <w:trPr>
          <w:trHeight w:val="558"/>
        </w:trPr>
        <w:tc>
          <w:tcPr>
            <w:tcW w:w="1701" w:type="dxa"/>
            <w:noWrap/>
          </w:tcPr>
          <w:p w:rsidR="00241504" w:rsidRPr="003D1A8F" w:rsidRDefault="00241504" w:rsidP="00241504">
            <w:pPr>
              <w:rPr>
                <w:lang w:val="it-IT"/>
              </w:rPr>
            </w:pPr>
            <w:r w:rsidRPr="003D1A8F">
              <w:rPr>
                <w:sz w:val="22"/>
                <w:szCs w:val="22"/>
                <w:lang w:val="it-IT"/>
              </w:rPr>
              <w:t>H3.2b Satellite altimetry</w:t>
            </w:r>
          </w:p>
          <w:p w:rsidR="00241504" w:rsidRPr="003D1A8F" w:rsidRDefault="00241504" w:rsidP="00241504">
            <w:pPr>
              <w:rPr>
                <w:lang w:val="it-IT"/>
              </w:rPr>
            </w:pPr>
          </w:p>
          <w:p w:rsidR="00241504" w:rsidRPr="003D1A8F" w:rsidRDefault="00241504" w:rsidP="00241504">
            <w:pPr>
              <w:rPr>
                <w:i/>
                <w:lang w:val="it-IT"/>
              </w:rPr>
            </w:pPr>
            <w:r w:rsidRPr="003D1A8F">
              <w:rPr>
                <w:i/>
                <w:sz w:val="22"/>
                <w:szCs w:val="22"/>
                <w:lang w:val="it-IT"/>
              </w:rPr>
              <w:lastRenderedPageBreak/>
              <w:t>(B)</w:t>
            </w:r>
          </w:p>
          <w:p w:rsidR="00241504" w:rsidRPr="003D1A8F" w:rsidRDefault="00241504" w:rsidP="00241504">
            <w:pPr>
              <w:rPr>
                <w:lang w:val="it-IT"/>
              </w:rPr>
            </w:pPr>
          </w:p>
        </w:tc>
        <w:tc>
          <w:tcPr>
            <w:tcW w:w="3402" w:type="dxa"/>
          </w:tcPr>
          <w:p w:rsidR="00241504" w:rsidRPr="003D1A8F" w:rsidRDefault="00241504" w:rsidP="00241504">
            <w:pPr>
              <w:pStyle w:val="ListParagraph"/>
              <w:numPr>
                <w:ilvl w:val="0"/>
                <w:numId w:val="8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Missions and sensors</w:t>
            </w:r>
          </w:p>
          <w:p w:rsidR="00241504" w:rsidRPr="003D1A8F" w:rsidRDefault="00241504" w:rsidP="00241504">
            <w:pPr>
              <w:pStyle w:val="ListParagraph"/>
              <w:numPr>
                <w:ilvl w:val="0"/>
                <w:numId w:val="8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Products</w:t>
            </w:r>
          </w:p>
        </w:tc>
        <w:tc>
          <w:tcPr>
            <w:tcW w:w="3969" w:type="dxa"/>
          </w:tcPr>
          <w:p w:rsidR="00241504" w:rsidRPr="003D1A8F" w:rsidRDefault="00241504" w:rsidP="00241504">
            <w:pPr>
              <w:autoSpaceDE w:val="0"/>
              <w:autoSpaceDN w:val="0"/>
              <w:adjustRightInd w:val="0"/>
            </w:pPr>
            <w:r w:rsidRPr="003D1A8F">
              <w:rPr>
                <w:sz w:val="22"/>
                <w:szCs w:val="22"/>
              </w:rPr>
              <w:t>Describe the principles and limitations of satellite altimetry products including  sea-</w:t>
            </w:r>
            <w:r w:rsidRPr="003D1A8F">
              <w:rPr>
                <w:sz w:val="22"/>
                <w:szCs w:val="22"/>
              </w:rPr>
              <w:lastRenderedPageBreak/>
              <w:t>surface topography and  derived bathymetry</w:t>
            </w:r>
          </w:p>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H3.2c Optical methods of shoreline delineation</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8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Color imagery and multispectral imagery.</w:t>
            </w:r>
          </w:p>
          <w:p w:rsidR="00241504" w:rsidRPr="003D1A8F" w:rsidRDefault="00241504" w:rsidP="00241504">
            <w:pPr>
              <w:pStyle w:val="ListParagraph"/>
              <w:numPr>
                <w:ilvl w:val="0"/>
                <w:numId w:val="8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Reflectance of multispectral imagery in relation to wavelength and terrain characteristics.</w:t>
            </w:r>
          </w:p>
          <w:p w:rsidR="00241504" w:rsidRPr="003D1A8F" w:rsidRDefault="00241504" w:rsidP="00241504">
            <w:pPr>
              <w:pStyle w:val="ListParagraph"/>
              <w:numPr>
                <w:ilvl w:val="0"/>
                <w:numId w:val="8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Use of imagery in shoreline mapping and identification of other topographic features.</w:t>
            </w:r>
          </w:p>
          <w:p w:rsidR="00241504" w:rsidRPr="003D1A8F" w:rsidRDefault="00241504" w:rsidP="00241504">
            <w:pPr>
              <w:pStyle w:val="ListParagraph"/>
              <w:numPr>
                <w:ilvl w:val="0"/>
                <w:numId w:val="8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Uncertainty associated with map features derived from imagery.</w:t>
            </w:r>
          </w:p>
          <w:p w:rsidR="00241504" w:rsidRPr="003D1A8F" w:rsidRDefault="00241504" w:rsidP="00241504">
            <w:pPr>
              <w:pStyle w:val="ListParagraph"/>
              <w:numPr>
                <w:ilvl w:val="0"/>
                <w:numId w:val="8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Geometrical properties of satellite images and aerial photographs</w:t>
            </w:r>
          </w:p>
        </w:tc>
        <w:tc>
          <w:tcPr>
            <w:tcW w:w="3969" w:type="dxa"/>
          </w:tcPr>
          <w:p w:rsidR="00241504" w:rsidRPr="003D1A8F" w:rsidRDefault="00241504" w:rsidP="00241504">
            <w:pPr>
              <w:autoSpaceDE w:val="0"/>
              <w:autoSpaceDN w:val="0"/>
              <w:adjustRightInd w:val="0"/>
              <w:rPr>
                <w:color w:val="auto"/>
                <w:lang w:eastAsia="en-US"/>
              </w:rPr>
            </w:pPr>
            <w:r w:rsidRPr="003D1A8F">
              <w:rPr>
                <w:color w:val="auto"/>
                <w:sz w:val="22"/>
                <w:szCs w:val="22"/>
                <w:lang w:eastAsia="en-US"/>
              </w:rPr>
              <w:t>Describe geometrical properties of images and principles of orthorectification.</w:t>
            </w:r>
          </w:p>
          <w:p w:rsidR="00241504" w:rsidRPr="003D1A8F" w:rsidRDefault="00241504" w:rsidP="00241504">
            <w:pPr>
              <w:autoSpaceDE w:val="0"/>
              <w:autoSpaceDN w:val="0"/>
              <w:adjustRightInd w:val="0"/>
              <w:rPr>
                <w:color w:val="auto"/>
                <w:lang w:eastAsia="en-US"/>
              </w:rPr>
            </w:pPr>
          </w:p>
          <w:p w:rsidR="00241504" w:rsidRPr="003D1A8F" w:rsidRDefault="00241504" w:rsidP="00241504">
            <w:pPr>
              <w:autoSpaceDE w:val="0"/>
              <w:autoSpaceDN w:val="0"/>
              <w:adjustRightInd w:val="0"/>
              <w:rPr>
                <w:color w:val="auto"/>
                <w:lang w:eastAsia="en-US"/>
              </w:rPr>
            </w:pPr>
            <w:r w:rsidRPr="003D1A8F">
              <w:rPr>
                <w:color w:val="auto"/>
                <w:sz w:val="22"/>
                <w:szCs w:val="22"/>
                <w:lang w:eastAsia="en-US"/>
              </w:rPr>
              <w:t>Explain how imagery can be used in planning survey operations and in supporting hydrographic products</w:t>
            </w:r>
            <w:r w:rsidRPr="003D1A8F">
              <w:rPr>
                <w:sz w:val="22"/>
                <w:szCs w:val="22"/>
              </w:rPr>
              <w:t>.</w:t>
            </w:r>
          </w:p>
          <w:p w:rsidR="00241504" w:rsidRPr="003D1A8F" w:rsidRDefault="00241504" w:rsidP="00241504">
            <w:pPr>
              <w:autoSpaceDE w:val="0"/>
              <w:autoSpaceDN w:val="0"/>
              <w:adjustRightInd w:val="0"/>
            </w:pPr>
          </w:p>
          <w:p w:rsidR="00241504" w:rsidRPr="003D1A8F" w:rsidRDefault="00241504" w:rsidP="00241504">
            <w:pPr>
              <w:autoSpaceDE w:val="0"/>
              <w:autoSpaceDN w:val="0"/>
              <w:adjustRightInd w:val="0"/>
            </w:pPr>
            <w:r w:rsidRPr="003D1A8F">
              <w:rPr>
                <w:sz w:val="22"/>
                <w:szCs w:val="22"/>
              </w:rPr>
              <w:t>Compare image based methods with those of L</w:t>
            </w:r>
            <w:r>
              <w:rPr>
                <w:sz w:val="22"/>
                <w:szCs w:val="22"/>
              </w:rPr>
              <w:t xml:space="preserve">iDAR for shoreline delineation </w:t>
            </w:r>
          </w:p>
        </w:tc>
      </w:tr>
      <w:tr w:rsidR="007B27C8" w:rsidRPr="003D1A8F" w:rsidTr="002352C0">
        <w:trPr>
          <w:trHeight w:val="340"/>
        </w:trPr>
        <w:tc>
          <w:tcPr>
            <w:tcW w:w="9072" w:type="dxa"/>
            <w:gridSpan w:val="3"/>
            <w:noWrap/>
          </w:tcPr>
          <w:p w:rsidR="007B27C8" w:rsidRPr="003D1A8F" w:rsidRDefault="007B27C8" w:rsidP="00562D70">
            <w:pPr>
              <w:pStyle w:val="Heading1"/>
            </w:pPr>
            <w:bookmarkStart w:id="12" w:name="_Toc485126433"/>
            <w:r w:rsidRPr="003D1A8F">
              <w:t>H4</w:t>
            </w:r>
            <w:r w:rsidR="006F6C3E">
              <w:t>:</w:t>
            </w:r>
            <w:r w:rsidRPr="003D1A8F">
              <w:t xml:space="preserve"> Survey Operations and Applications</w:t>
            </w:r>
            <w:bookmarkEnd w:id="12"/>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7B27C8" w:rsidRPr="003D1A8F" w:rsidTr="002352C0">
        <w:trPr>
          <w:trHeight w:val="340"/>
        </w:trPr>
        <w:tc>
          <w:tcPr>
            <w:tcW w:w="9072" w:type="dxa"/>
            <w:gridSpan w:val="3"/>
            <w:noWrap/>
            <w:vAlign w:val="center"/>
          </w:tcPr>
          <w:p w:rsidR="007B27C8" w:rsidRPr="003D1A8F" w:rsidRDefault="007B27C8" w:rsidP="00404F4C">
            <w:pPr>
              <w:tabs>
                <w:tab w:val="left" w:pos="575"/>
              </w:tabs>
            </w:pPr>
            <w:r w:rsidRPr="003D1A8F">
              <w:rPr>
                <w:b/>
                <w:sz w:val="22"/>
                <w:szCs w:val="22"/>
              </w:rPr>
              <w:t>H4.1 Hydrographic survey projects</w:t>
            </w:r>
          </w:p>
        </w:tc>
      </w:tr>
      <w:tr w:rsidR="00241504" w:rsidRPr="003D1A8F" w:rsidTr="002352C0">
        <w:trPr>
          <w:trHeight w:val="558"/>
        </w:trPr>
        <w:tc>
          <w:tcPr>
            <w:tcW w:w="1701" w:type="dxa"/>
            <w:noWrap/>
          </w:tcPr>
          <w:p w:rsidR="00241504" w:rsidRPr="003D1A8F" w:rsidRDefault="00241504" w:rsidP="00241504">
            <w:r w:rsidRPr="003D1A8F">
              <w:rPr>
                <w:sz w:val="22"/>
                <w:szCs w:val="22"/>
              </w:rPr>
              <w:t>H4.1a Hydrographic survey  requirements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8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IHO S-44 and other survey quality standards.</w:t>
            </w:r>
          </w:p>
          <w:p w:rsidR="00241504" w:rsidRPr="003D1A8F" w:rsidRDefault="00241504" w:rsidP="00241504">
            <w:pPr>
              <w:pStyle w:val="ListParagraph"/>
              <w:numPr>
                <w:ilvl w:val="0"/>
                <w:numId w:val="8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Underkeel clearance</w:t>
            </w:r>
          </w:p>
          <w:p w:rsidR="00241504" w:rsidRPr="003D1A8F" w:rsidRDefault="00241504" w:rsidP="00241504">
            <w:pPr>
              <w:pStyle w:val="ListParagraph"/>
              <w:numPr>
                <w:ilvl w:val="0"/>
                <w:numId w:val="8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Procedures and installations required to conduct hydrographic surveys of specific types, for example:</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Nautical charting survey</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Boundary delimitation survey</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Ports, harbor and waterways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Engineering works and dredging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Coastal engineering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Inland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Erosion and land-sea interface monitoring</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Oceanographic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Deep sea and ROVs /AUVs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Seismic, gravity and geomagnetic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Pipeline route, pipeline installation, inspection and cable laying surveys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Wreck and debris surveys.</w:t>
            </w:r>
          </w:p>
        </w:tc>
        <w:tc>
          <w:tcPr>
            <w:tcW w:w="3969" w:type="dxa"/>
          </w:tcPr>
          <w:p w:rsidR="00241504" w:rsidRPr="003D1A8F" w:rsidRDefault="00241504" w:rsidP="00241504">
            <w:r w:rsidRPr="003D1A8F">
              <w:rPr>
                <w:sz w:val="22"/>
                <w:szCs w:val="22"/>
              </w:rPr>
              <w:t>Establish procedures required to achieve quality standards in hydrographic surveys.</w:t>
            </w:r>
          </w:p>
          <w:p w:rsidR="00241504" w:rsidRPr="003D1A8F" w:rsidRDefault="00241504" w:rsidP="00241504"/>
          <w:p w:rsidR="00241504" w:rsidRPr="003D1A8F" w:rsidRDefault="00241504" w:rsidP="00241504">
            <w:r w:rsidRPr="003D1A8F">
              <w:rPr>
                <w:sz w:val="22"/>
                <w:szCs w:val="22"/>
              </w:rPr>
              <w:t>Specify the type of survey system and equipment needs together with associated parameters and procedures for various components of the overall survey operation.</w:t>
            </w:r>
          </w:p>
          <w:p w:rsidR="00241504" w:rsidRPr="003D1A8F" w:rsidRDefault="00241504" w:rsidP="00241504">
            <w:r w:rsidRPr="003D1A8F">
              <w:rPr>
                <w:sz w:val="22"/>
                <w:szCs w:val="22"/>
              </w:rPr>
              <w:t xml:space="preserve"> </w:t>
            </w:r>
          </w:p>
          <w:p w:rsidR="00241504" w:rsidRPr="003D1A8F" w:rsidRDefault="00241504" w:rsidP="00241504">
            <w:r w:rsidRPr="003D1A8F">
              <w:rPr>
                <w:sz w:val="22"/>
                <w:szCs w:val="22"/>
              </w:rPr>
              <w:t>Evaluate the impact of local physical and environmental factors on survey results.</w:t>
            </w:r>
          </w:p>
        </w:tc>
      </w:tr>
      <w:tr w:rsidR="00241504" w:rsidRPr="003D1A8F" w:rsidTr="002352C0">
        <w:trPr>
          <w:trHeight w:val="558"/>
        </w:trPr>
        <w:tc>
          <w:tcPr>
            <w:tcW w:w="1701" w:type="dxa"/>
            <w:noWrap/>
          </w:tcPr>
          <w:p w:rsidR="00241504" w:rsidRPr="003D1A8F" w:rsidRDefault="00241504" w:rsidP="00241504">
            <w:r w:rsidRPr="003D1A8F">
              <w:rPr>
                <w:sz w:val="22"/>
                <w:szCs w:val="22"/>
              </w:rPr>
              <w:t>H4.1b Hydrographic survey project management</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Hydrographic instructions and tenders.</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Estimating and drafting survey work plans and schedules</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Risk assessment in survey operations associated with the proposed work plan.</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Assessment and reporting of work progress against the work plan</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Health and safety compliance</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Environmental impact of survey activities</w:t>
            </w:r>
          </w:p>
          <w:p w:rsidR="00241504" w:rsidRPr="003D1A8F" w:rsidRDefault="00241504" w:rsidP="00241504">
            <w:pPr>
              <w:pStyle w:val="ListParagraph"/>
              <w:numPr>
                <w:ilvl w:val="0"/>
                <w:numId w:val="8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Emergency Response Situations and Plan</w:t>
            </w:r>
          </w:p>
        </w:tc>
        <w:tc>
          <w:tcPr>
            <w:tcW w:w="3969" w:type="dxa"/>
          </w:tcPr>
          <w:p w:rsidR="00241504" w:rsidRPr="003D1A8F" w:rsidRDefault="00241504" w:rsidP="00241504">
            <w:r w:rsidRPr="003D1A8F">
              <w:rPr>
                <w:sz w:val="22"/>
                <w:szCs w:val="22"/>
              </w:rPr>
              <w:lastRenderedPageBreak/>
              <w:t>Prepare hydrographic specifications, instructions and tenders associated with survey objectives.</w:t>
            </w:r>
          </w:p>
          <w:p w:rsidR="00241504" w:rsidRPr="003D1A8F" w:rsidRDefault="00241504" w:rsidP="00241504"/>
          <w:p w:rsidR="00241504" w:rsidRPr="003D1A8F" w:rsidRDefault="00241504" w:rsidP="00241504">
            <w:r w:rsidRPr="003D1A8F">
              <w:rPr>
                <w:sz w:val="22"/>
                <w:szCs w:val="22"/>
              </w:rPr>
              <w:lastRenderedPageBreak/>
              <w:t xml:space="preserve">Estimate the resources, scheduling and timing associated with hydrographic projects and prepare project plans including health and safety requirements, environmental issues and emergency response. </w:t>
            </w:r>
          </w:p>
          <w:p w:rsidR="00241504" w:rsidRPr="003D1A8F" w:rsidRDefault="00241504" w:rsidP="00241504"/>
          <w:p w:rsidR="00241504" w:rsidRPr="003D1A8F" w:rsidRDefault="00241504" w:rsidP="00241504">
            <w:r w:rsidRPr="003D1A8F">
              <w:rPr>
                <w:sz w:val="22"/>
                <w:szCs w:val="22"/>
              </w:rPr>
              <w:t xml:space="preserve">Define, assign and distribute the roles and responsibilities of individuals within a survey team. </w:t>
            </w:r>
          </w:p>
          <w:p w:rsidR="00241504" w:rsidRPr="003D1A8F" w:rsidRDefault="00241504" w:rsidP="00241504"/>
          <w:p w:rsidR="00241504" w:rsidRPr="003D1A8F" w:rsidRDefault="00241504" w:rsidP="00241504">
            <w:r w:rsidRPr="003D1A8F">
              <w:rPr>
                <w:sz w:val="22"/>
                <w:szCs w:val="22"/>
              </w:rPr>
              <w:t>Prepare progress reports and submi</w:t>
            </w:r>
            <w:r>
              <w:rPr>
                <w:sz w:val="22"/>
                <w:szCs w:val="22"/>
              </w:rPr>
              <w:t>t interim project deliverables.</w:t>
            </w:r>
          </w:p>
        </w:tc>
      </w:tr>
      <w:tr w:rsidR="007B27C8" w:rsidRPr="003D1A8F" w:rsidTr="002352C0">
        <w:trPr>
          <w:trHeight w:val="340"/>
        </w:trPr>
        <w:tc>
          <w:tcPr>
            <w:tcW w:w="9072" w:type="dxa"/>
            <w:gridSpan w:val="3"/>
            <w:noWrap/>
            <w:vAlign w:val="center"/>
          </w:tcPr>
          <w:p w:rsidR="007B27C8" w:rsidRPr="003D1A8F" w:rsidRDefault="007B27C8" w:rsidP="00404F4C">
            <w:pPr>
              <w:tabs>
                <w:tab w:val="left" w:pos="575"/>
              </w:tabs>
            </w:pPr>
            <w:r w:rsidRPr="003D1A8F">
              <w:rPr>
                <w:b/>
                <w:sz w:val="22"/>
                <w:szCs w:val="22"/>
              </w:rPr>
              <w:lastRenderedPageBreak/>
              <w:t>H4.2 Hydrographic survey operations</w:t>
            </w:r>
          </w:p>
        </w:tc>
      </w:tr>
      <w:tr w:rsidR="00241504" w:rsidRPr="003D1A8F" w:rsidTr="002352C0">
        <w:trPr>
          <w:trHeight w:val="558"/>
        </w:trPr>
        <w:tc>
          <w:tcPr>
            <w:tcW w:w="1701" w:type="dxa"/>
            <w:noWrap/>
          </w:tcPr>
          <w:p w:rsidR="00241504" w:rsidRPr="003D1A8F" w:rsidRDefault="00241504" w:rsidP="00241504">
            <w:r w:rsidRPr="003D1A8F">
              <w:rPr>
                <w:sz w:val="22"/>
                <w:szCs w:val="22"/>
              </w:rPr>
              <w:t>H4.2a Survey planning</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8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Components of survey planning including on-board equipment, platform’s dynamic positioning, remote installations, data from satellites and telemetry links.</w:t>
            </w:r>
          </w:p>
          <w:p w:rsidR="00241504" w:rsidRPr="003D1A8F" w:rsidRDefault="00241504" w:rsidP="00241504">
            <w:pPr>
              <w:pStyle w:val="ListParagraph"/>
              <w:numPr>
                <w:ilvl w:val="0"/>
                <w:numId w:val="8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Planning of survey operation considering general depth, bottom character, water column variability, weather, currents, tides, coastal features and vessel/flight safety.</w:t>
            </w:r>
          </w:p>
          <w:p w:rsidR="00241504" w:rsidRPr="003D1A8F" w:rsidRDefault="00241504" w:rsidP="00241504">
            <w:pPr>
              <w:pStyle w:val="ListParagraph"/>
              <w:numPr>
                <w:ilvl w:val="0"/>
                <w:numId w:val="8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 Logistical considerations for survey operations</w:t>
            </w:r>
          </w:p>
          <w:p w:rsidR="00241504" w:rsidRPr="003D1A8F" w:rsidRDefault="00241504" w:rsidP="00241504">
            <w:pPr>
              <w:pStyle w:val="ListParagraph"/>
              <w:numPr>
                <w:ilvl w:val="0"/>
                <w:numId w:val="8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Maintaining safe working conditions.</w:t>
            </w:r>
          </w:p>
        </w:tc>
        <w:tc>
          <w:tcPr>
            <w:tcW w:w="3969" w:type="dxa"/>
          </w:tcPr>
          <w:p w:rsidR="00241504" w:rsidRPr="003D1A8F" w:rsidRDefault="00241504" w:rsidP="00241504">
            <w:r w:rsidRPr="003D1A8F">
              <w:rPr>
                <w:sz w:val="22"/>
                <w:szCs w:val="22"/>
              </w:rPr>
              <w:t>Plan survey lines and schedule to accommodate environmental and topographic conditions for the vessel or aircraft and for towed, remote and autonomous vehicles.</w:t>
            </w:r>
          </w:p>
          <w:p w:rsidR="00241504" w:rsidRPr="003D1A8F" w:rsidRDefault="00241504" w:rsidP="00241504"/>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H4.2b Single Beam operations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Transducer mounting</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Calibration techniques and requirements</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Line spacing, orientation and line planning</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Causes and effects of motion artefacts and water properties artefact on data</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Integration with ancillary systems</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Compensation for vessel motion, attitude, dynamic draft</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Feature development</w:t>
            </w:r>
          </w:p>
          <w:p w:rsidR="00241504" w:rsidRPr="003D1A8F" w:rsidRDefault="00241504" w:rsidP="00241504">
            <w:pPr>
              <w:pStyle w:val="ListParagraph"/>
              <w:numPr>
                <w:ilvl w:val="0"/>
                <w:numId w:val="8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logging parameters</w:t>
            </w:r>
          </w:p>
        </w:tc>
        <w:tc>
          <w:tcPr>
            <w:tcW w:w="3969" w:type="dxa"/>
          </w:tcPr>
          <w:p w:rsidR="00241504" w:rsidRPr="003D1A8F" w:rsidRDefault="00241504" w:rsidP="00241504">
            <w:r w:rsidRPr="003D1A8F">
              <w:rPr>
                <w:sz w:val="22"/>
                <w:szCs w:val="22"/>
              </w:rPr>
              <w:t>Specify survey procedures and quality assurance practices to perform a single beam survey in accordance with application requirements.</w:t>
            </w:r>
          </w:p>
          <w:p w:rsidR="00241504" w:rsidRPr="003D1A8F" w:rsidRDefault="00241504" w:rsidP="00241504"/>
          <w:p w:rsidR="00241504" w:rsidRPr="003D1A8F" w:rsidRDefault="00241504" w:rsidP="00241504">
            <w:r w:rsidRPr="003D1A8F">
              <w:rPr>
                <w:sz w:val="22"/>
                <w:szCs w:val="22"/>
              </w:rPr>
              <w:t>Select appropriate range, scale, frequency and pulse repetition rate for specific application in relations to spatial resolution, bottom penetration, depth of water, and water column analysis.</w:t>
            </w:r>
          </w:p>
        </w:tc>
      </w:tr>
      <w:tr w:rsidR="00241504" w:rsidRPr="003D1A8F" w:rsidTr="002352C0">
        <w:trPr>
          <w:trHeight w:val="558"/>
        </w:trPr>
        <w:tc>
          <w:tcPr>
            <w:tcW w:w="1701" w:type="dxa"/>
            <w:noWrap/>
          </w:tcPr>
          <w:p w:rsidR="00241504" w:rsidRPr="003D1A8F" w:rsidRDefault="00241504" w:rsidP="00241504">
            <w:r>
              <w:rPr>
                <w:sz w:val="22"/>
                <w:szCs w:val="22"/>
              </w:rPr>
              <w:t>H4.2</w:t>
            </w:r>
            <w:r w:rsidRPr="003D1A8F">
              <w:rPr>
                <w:sz w:val="22"/>
                <w:szCs w:val="22"/>
              </w:rPr>
              <w:t>c Multi-beam and Interferometric operations</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Selection of platform and deployment (hull mount, pole mount, AUV, ROV)</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Swath coverage and resolution</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Object detection</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Sound speed profile</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Survey speed in relation to system parameters</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Causes and effects of motion artefacts and water property artefacts on data</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Swath planning</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Calibration methods and procedures</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Ancillary sensors and integration</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On-line monitoring of data being acquired</w:t>
            </w:r>
          </w:p>
          <w:p w:rsidR="00241504" w:rsidRPr="003D1A8F" w:rsidRDefault="00241504" w:rsidP="00241504">
            <w:pPr>
              <w:pStyle w:val="ListParagraph"/>
              <w:numPr>
                <w:ilvl w:val="0"/>
                <w:numId w:val="8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Uncertainty models</w:t>
            </w:r>
          </w:p>
        </w:tc>
        <w:tc>
          <w:tcPr>
            <w:tcW w:w="3969" w:type="dxa"/>
          </w:tcPr>
          <w:p w:rsidR="00241504" w:rsidRPr="003D1A8F" w:rsidRDefault="00241504" w:rsidP="00241504">
            <w:r w:rsidRPr="003D1A8F">
              <w:rPr>
                <w:sz w:val="22"/>
                <w:szCs w:val="22"/>
              </w:rPr>
              <w:lastRenderedPageBreak/>
              <w:t>Specify survey procedures and quality assurance practices to perform a multi-beam or interferometric survey in accordance with application requirements.</w:t>
            </w:r>
          </w:p>
          <w:p w:rsidR="00241504" w:rsidRPr="003D1A8F" w:rsidRDefault="00241504" w:rsidP="00241504"/>
          <w:p w:rsidR="00241504" w:rsidRPr="003D1A8F" w:rsidRDefault="00241504" w:rsidP="00241504">
            <w:r w:rsidRPr="003D1A8F">
              <w:rPr>
                <w:sz w:val="22"/>
                <w:szCs w:val="22"/>
              </w:rPr>
              <w:t>Identify deficiencies in multi-beam echo sounder or interferometric sonar data, relate issues encountered to system or operational factors and respond appropriately.</w:t>
            </w:r>
          </w:p>
          <w:p w:rsidR="00241504" w:rsidRPr="003D1A8F" w:rsidRDefault="00241504" w:rsidP="00241504"/>
          <w:p w:rsidR="00241504" w:rsidRPr="003D1A8F" w:rsidRDefault="00241504" w:rsidP="00241504"/>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H4.2d Magnetic surveys</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tc>
        <w:tc>
          <w:tcPr>
            <w:tcW w:w="3402" w:type="dxa"/>
          </w:tcPr>
          <w:p w:rsidR="00241504" w:rsidRPr="003D1A8F" w:rsidRDefault="00241504" w:rsidP="00241504">
            <w:pPr>
              <w:pStyle w:val="ListParagraph"/>
              <w:numPr>
                <w:ilvl w:val="0"/>
                <w:numId w:val="9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Operating principles and sensitivity characteristics of magnetometers and gradiometers</w:t>
            </w:r>
          </w:p>
          <w:p w:rsidR="00241504" w:rsidRPr="003D1A8F" w:rsidRDefault="00241504" w:rsidP="00241504">
            <w:pPr>
              <w:pStyle w:val="ListParagraph"/>
              <w:numPr>
                <w:ilvl w:val="0"/>
                <w:numId w:val="9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Deployment of magnetometers and gradiometers and planning of magnetic surveys</w:t>
            </w:r>
          </w:p>
          <w:p w:rsidR="00241504" w:rsidRPr="003D1A8F" w:rsidRDefault="00241504" w:rsidP="00241504">
            <w:pPr>
              <w:pStyle w:val="ListParagraph"/>
              <w:numPr>
                <w:ilvl w:val="0"/>
                <w:numId w:val="9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Objectives of magnetic surveys in the detection of objects such as pipelines, cables, ordnance, debris, wrecks.</w:t>
            </w:r>
          </w:p>
          <w:p w:rsidR="00241504" w:rsidRPr="003D1A8F" w:rsidRDefault="00241504" w:rsidP="00241504">
            <w:pPr>
              <w:pStyle w:val="ListParagraph"/>
              <w:numPr>
                <w:ilvl w:val="0"/>
                <w:numId w:val="9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Display and interpretation of magnetometer and gradiometer data.</w:t>
            </w:r>
          </w:p>
        </w:tc>
        <w:tc>
          <w:tcPr>
            <w:tcW w:w="3969" w:type="dxa"/>
          </w:tcPr>
          <w:p w:rsidR="00241504" w:rsidRPr="003D1A8F" w:rsidRDefault="00241504" w:rsidP="00241504">
            <w:r w:rsidRPr="003D1A8F">
              <w:rPr>
                <w:sz w:val="22"/>
                <w:szCs w:val="22"/>
              </w:rPr>
              <w:t>Describe the capabilities and limitations of magnetometers and gradiometers in conducting object detection surveys.</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H4.2e Airborne LiDAR surveys</w:t>
            </w:r>
          </w:p>
          <w:p w:rsidR="00241504" w:rsidRPr="003D1A8F" w:rsidRDefault="00241504" w:rsidP="00241504">
            <w:pPr>
              <w:rPr>
                <w:lang w:val="pt-BR"/>
              </w:rPr>
            </w:pPr>
          </w:p>
          <w:p w:rsidR="00241504" w:rsidRPr="003D1A8F" w:rsidRDefault="00241504" w:rsidP="00241504">
            <w:pPr>
              <w:rPr>
                <w:i/>
                <w:lang w:val="pt-BR"/>
              </w:rPr>
            </w:pPr>
            <w:r w:rsidRPr="003D1A8F">
              <w:rPr>
                <w:i/>
                <w:sz w:val="22"/>
                <w:szCs w:val="22"/>
                <w:lang w:val="pt-BR"/>
              </w:rPr>
              <w:t>(I)</w:t>
            </w:r>
          </w:p>
        </w:tc>
        <w:tc>
          <w:tcPr>
            <w:tcW w:w="3402" w:type="dxa"/>
          </w:tcPr>
          <w:p w:rsidR="00241504" w:rsidRPr="003D1A8F" w:rsidRDefault="00241504" w:rsidP="00241504">
            <w:pPr>
              <w:pStyle w:val="ListParagraph"/>
              <w:numPr>
                <w:ilvl w:val="0"/>
                <w:numId w:val="12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Calibration techniques and requirements</w:t>
            </w:r>
          </w:p>
          <w:p w:rsidR="00241504" w:rsidRPr="003D1A8F" w:rsidRDefault="00241504" w:rsidP="00241504">
            <w:pPr>
              <w:pStyle w:val="ListParagraph"/>
              <w:numPr>
                <w:ilvl w:val="0"/>
                <w:numId w:val="12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Flight line spacing, ground speed, orientation and aircraft turning characteristics</w:t>
            </w:r>
          </w:p>
          <w:p w:rsidR="00241504" w:rsidRPr="003D1A8F" w:rsidRDefault="00241504" w:rsidP="00241504">
            <w:pPr>
              <w:pStyle w:val="ListParagraph"/>
              <w:numPr>
                <w:ilvl w:val="0"/>
                <w:numId w:val="12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Environmental factors affecting data coverage (i.e., sunlight, clouds, rain, smoke, sea conditions, etc.)</w:t>
            </w:r>
          </w:p>
        </w:tc>
        <w:tc>
          <w:tcPr>
            <w:tcW w:w="3969" w:type="dxa"/>
          </w:tcPr>
          <w:p w:rsidR="00241504" w:rsidRPr="003D1A8F" w:rsidRDefault="00241504" w:rsidP="00241504">
            <w:r w:rsidRPr="003D1A8F">
              <w:rPr>
                <w:sz w:val="22"/>
                <w:szCs w:val="22"/>
              </w:rPr>
              <w:t>Specify survey procedures and quality assurance practices to perform a LiDAR survey in accordance with application requirements.</w:t>
            </w:r>
          </w:p>
          <w:p w:rsidR="00241504" w:rsidRPr="003D1A8F" w:rsidRDefault="00241504" w:rsidP="00241504"/>
          <w:p w:rsidR="00241504" w:rsidRPr="003D1A8F" w:rsidRDefault="00241504" w:rsidP="00241504">
            <w:r w:rsidRPr="003D1A8F">
              <w:rPr>
                <w:sz w:val="22"/>
                <w:szCs w:val="22"/>
              </w:rPr>
              <w:t>Specify LiDAR coverage and data density requirements for a survey.</w:t>
            </w:r>
          </w:p>
          <w:p w:rsidR="00241504" w:rsidRPr="003D1A8F" w:rsidRDefault="00241504" w:rsidP="00241504"/>
          <w:p w:rsidR="00241504" w:rsidRPr="003D1A8F" w:rsidRDefault="00241504" w:rsidP="00241504">
            <w:r w:rsidRPr="003D1A8F">
              <w:rPr>
                <w:sz w:val="22"/>
                <w:szCs w:val="22"/>
              </w:rPr>
              <w:t>Assess LiDAR survey data (xyz point cloud and resultant depth grid) for adequacy and quality of overlap with adjacent acoustic survey data.</w:t>
            </w:r>
          </w:p>
          <w:p w:rsidR="00241504" w:rsidRPr="003D1A8F" w:rsidRDefault="00241504" w:rsidP="00241504"/>
          <w:p w:rsidR="00241504" w:rsidRPr="003D1A8F" w:rsidRDefault="00241504" w:rsidP="00241504">
            <w:r w:rsidRPr="003D1A8F">
              <w:rPr>
                <w:sz w:val="22"/>
                <w:szCs w:val="22"/>
              </w:rPr>
              <w:t>Consider operational and environmental conditions in</w:t>
            </w:r>
            <w:r>
              <w:rPr>
                <w:sz w:val="22"/>
                <w:szCs w:val="22"/>
              </w:rPr>
              <w:t xml:space="preserve"> planning LiDAR surveys.</w:t>
            </w:r>
          </w:p>
        </w:tc>
      </w:tr>
      <w:tr w:rsidR="00241504" w:rsidRPr="003D1A8F" w:rsidTr="002352C0">
        <w:trPr>
          <w:trHeight w:val="558"/>
        </w:trPr>
        <w:tc>
          <w:tcPr>
            <w:tcW w:w="1701" w:type="dxa"/>
            <w:noWrap/>
          </w:tcPr>
          <w:p w:rsidR="00241504" w:rsidRPr="003D1A8F" w:rsidRDefault="00241504" w:rsidP="00241504">
            <w:r w:rsidRPr="003D1A8F">
              <w:rPr>
                <w:sz w:val="22"/>
                <w:szCs w:val="22"/>
              </w:rPr>
              <w:t>H4.2f Side scan sonar operations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p w:rsidR="00241504" w:rsidRPr="003D1A8F" w:rsidRDefault="00241504" w:rsidP="00241504"/>
          <w:p w:rsidR="00241504" w:rsidRPr="003D1A8F" w:rsidRDefault="00241504" w:rsidP="00241504"/>
          <w:p w:rsidR="00241504" w:rsidRPr="003D1A8F" w:rsidRDefault="00241504" w:rsidP="00241504"/>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Selection of platform and deployment (tow, hull mount, AUV)</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Elevation above the seafloor.</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Swath coverage</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Survey speed in relation to sonar system parameters</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Towfish positioning</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Target aspect</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Effects of motion and water properties on images</w:t>
            </w:r>
          </w:p>
          <w:p w:rsidR="00241504" w:rsidRPr="003D1A8F" w:rsidRDefault="00241504" w:rsidP="00241504">
            <w:pPr>
              <w:pStyle w:val="ListParagraph"/>
              <w:numPr>
                <w:ilvl w:val="0"/>
                <w:numId w:val="9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Layback calculations</w:t>
            </w:r>
          </w:p>
        </w:tc>
        <w:tc>
          <w:tcPr>
            <w:tcW w:w="3969" w:type="dxa"/>
          </w:tcPr>
          <w:p w:rsidR="00241504" w:rsidRPr="003D1A8F" w:rsidRDefault="00241504" w:rsidP="00241504">
            <w:r w:rsidRPr="003D1A8F">
              <w:rPr>
                <w:sz w:val="22"/>
                <w:szCs w:val="22"/>
              </w:rPr>
              <w:t>Design and conduct a side scan sonar survey as part of an integrated data acquisition system in compliance with survey objectives.</w:t>
            </w:r>
          </w:p>
          <w:p w:rsidR="00241504" w:rsidRPr="003D1A8F" w:rsidRDefault="00241504" w:rsidP="00241504"/>
          <w:p w:rsidR="00241504" w:rsidRPr="003D1A8F" w:rsidRDefault="00241504" w:rsidP="00241504">
            <w:r w:rsidRPr="003D1A8F">
              <w:rPr>
                <w:sz w:val="22"/>
                <w:szCs w:val="22"/>
              </w:rPr>
              <w:t>Explain and identify the effects of stratification of the water column and develop mitigating strategies for surveying in a varie</w:t>
            </w:r>
            <w:r>
              <w:rPr>
                <w:sz w:val="22"/>
                <w:szCs w:val="22"/>
              </w:rPr>
              <w:t>ty of environmental conditions.</w:t>
            </w:r>
          </w:p>
        </w:tc>
      </w:tr>
      <w:tr w:rsidR="00241504" w:rsidRPr="003D1A8F" w:rsidTr="002352C0">
        <w:trPr>
          <w:trHeight w:val="558"/>
        </w:trPr>
        <w:tc>
          <w:tcPr>
            <w:tcW w:w="1701" w:type="dxa"/>
            <w:noWrap/>
          </w:tcPr>
          <w:p w:rsidR="00241504" w:rsidRPr="003D1A8F" w:rsidRDefault="00241504" w:rsidP="00241504">
            <w:r>
              <w:rPr>
                <w:sz w:val="22"/>
                <w:szCs w:val="22"/>
              </w:rPr>
              <w:lastRenderedPageBreak/>
              <w:t>H4.2g</w:t>
            </w:r>
            <w:r w:rsidRPr="003D1A8F">
              <w:rPr>
                <w:sz w:val="22"/>
                <w:szCs w:val="22"/>
              </w:rPr>
              <w:t xml:space="preserve"> Side-scan sonar data interpretation</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9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Side scan sonar backscatter and sea floor reflection.</w:t>
            </w:r>
          </w:p>
          <w:p w:rsidR="00241504" w:rsidRPr="003D1A8F" w:rsidRDefault="00241504" w:rsidP="00241504">
            <w:pPr>
              <w:pStyle w:val="ListParagraph"/>
              <w:numPr>
                <w:ilvl w:val="0"/>
                <w:numId w:val="9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 Side scan images and mosaicking</w:t>
            </w:r>
          </w:p>
          <w:p w:rsidR="00241504" w:rsidRPr="003D1A8F" w:rsidRDefault="00241504" w:rsidP="00241504">
            <w:pPr>
              <w:pStyle w:val="ListParagraph"/>
              <w:numPr>
                <w:ilvl w:val="0"/>
                <w:numId w:val="9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Sources of distortion and artefacts from water column properties, motion</w:t>
            </w:r>
          </w:p>
          <w:p w:rsidR="00241504" w:rsidRPr="003D1A8F" w:rsidRDefault="00241504" w:rsidP="00241504">
            <w:pPr>
              <w:pStyle w:val="ListParagraph"/>
              <w:numPr>
                <w:ilvl w:val="0"/>
                <w:numId w:val="9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Determination of height, size and position of seafloor features </w:t>
            </w:r>
          </w:p>
          <w:p w:rsidR="00241504" w:rsidRPr="00293546" w:rsidRDefault="00241504" w:rsidP="00241504">
            <w:pPr>
              <w:pStyle w:val="ListParagraph"/>
              <w:numPr>
                <w:ilvl w:val="0"/>
                <w:numId w:val="9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Sonar signature of wrecks, pipelines, gas, fish and fresh water, etc.</w:t>
            </w:r>
          </w:p>
        </w:tc>
        <w:tc>
          <w:tcPr>
            <w:tcW w:w="3969" w:type="dxa"/>
          </w:tcPr>
          <w:p w:rsidR="00241504" w:rsidRPr="003D1A8F" w:rsidRDefault="00241504" w:rsidP="00241504">
            <w:r w:rsidRPr="003D1A8F">
              <w:rPr>
                <w:sz w:val="22"/>
                <w:szCs w:val="22"/>
              </w:rPr>
              <w:t xml:space="preserve">Interpret side scan sonar imagery through assessment of individual and overlapping swaths to identify potential sonar targets for further investigation.  </w:t>
            </w:r>
          </w:p>
          <w:p w:rsidR="00241504" w:rsidRPr="003D1A8F" w:rsidRDefault="00241504" w:rsidP="00241504"/>
          <w:p w:rsidR="00241504" w:rsidRPr="003D1A8F" w:rsidRDefault="00241504" w:rsidP="00241504">
            <w:r w:rsidRPr="003D1A8F">
              <w:rPr>
                <w:sz w:val="22"/>
                <w:szCs w:val="22"/>
              </w:rPr>
              <w:t xml:space="preserve">Interpret side scan sonar imagery to assess differences in seafloor composition and topography. </w:t>
            </w:r>
          </w:p>
          <w:p w:rsidR="00241504" w:rsidRPr="003D1A8F" w:rsidRDefault="00241504" w:rsidP="00241504"/>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t>H4.3 Seabed characterization</w:t>
            </w:r>
          </w:p>
        </w:tc>
      </w:tr>
      <w:tr w:rsidR="00241504" w:rsidRPr="003D1A8F" w:rsidTr="002352C0">
        <w:trPr>
          <w:trHeight w:val="558"/>
        </w:trPr>
        <w:tc>
          <w:tcPr>
            <w:tcW w:w="1701" w:type="dxa"/>
            <w:noWrap/>
          </w:tcPr>
          <w:p w:rsidR="00241504" w:rsidRPr="003D1A8F" w:rsidRDefault="00241504" w:rsidP="00241504">
            <w:r w:rsidRPr="003D1A8F">
              <w:rPr>
                <w:sz w:val="22"/>
                <w:szCs w:val="22"/>
              </w:rPr>
              <w:t>H4.3a Classification from acoustic data</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SBES full echo envelope</w:t>
            </w:r>
          </w:p>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Sub-bottom profiler full echo-envelope</w:t>
            </w:r>
          </w:p>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Side scan sonar images</w:t>
            </w:r>
          </w:p>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Synthetic aperture sonars images</w:t>
            </w:r>
          </w:p>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Side scan sonar and swath echo sounders backscatter information</w:t>
            </w:r>
          </w:p>
          <w:p w:rsidR="00241504" w:rsidRPr="003D1A8F" w:rsidRDefault="00241504" w:rsidP="00241504">
            <w:pPr>
              <w:pStyle w:val="ListParagraph"/>
              <w:numPr>
                <w:ilvl w:val="0"/>
                <w:numId w:val="9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Ground-</w:t>
            </w:r>
            <w:proofErr w:type="spellStart"/>
            <w:r w:rsidRPr="003D1A8F">
              <w:rPr>
                <w:rFonts w:ascii="Times New Roman" w:hAnsi="Times New Roman"/>
                <w:lang w:val="en-US"/>
              </w:rPr>
              <w:t>truthing</w:t>
            </w:r>
            <w:proofErr w:type="spellEnd"/>
          </w:p>
        </w:tc>
        <w:tc>
          <w:tcPr>
            <w:tcW w:w="3969" w:type="dxa"/>
          </w:tcPr>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 xml:space="preserve">Explain the concept of incidence angle dependence and describe the signal processing steps required to obtain corrected backscatter data for seafloor characterization. </w:t>
            </w:r>
          </w:p>
          <w:p w:rsidR="00241504" w:rsidRPr="003D1A8F" w:rsidRDefault="00241504" w:rsidP="00241504"/>
          <w:p w:rsidR="00241504" w:rsidRPr="003D1A8F" w:rsidRDefault="00241504" w:rsidP="00241504">
            <w:r w:rsidRPr="003D1A8F">
              <w:rPr>
                <w:sz w:val="22"/>
                <w:szCs w:val="22"/>
              </w:rPr>
              <w:t>Explain the techniques available and their limitations for observing, interpreting and classifying differences in seabed charact</w:t>
            </w:r>
            <w:r>
              <w:rPr>
                <w:sz w:val="22"/>
                <w:szCs w:val="22"/>
              </w:rPr>
              <w:t>eristics from acoustic sensors.</w:t>
            </w:r>
          </w:p>
        </w:tc>
      </w:tr>
      <w:tr w:rsidR="00241504" w:rsidRPr="003D1A8F" w:rsidTr="002352C0">
        <w:trPr>
          <w:trHeight w:val="558"/>
        </w:trPr>
        <w:tc>
          <w:tcPr>
            <w:tcW w:w="1701" w:type="dxa"/>
            <w:noWrap/>
          </w:tcPr>
          <w:p w:rsidR="00241504" w:rsidRPr="003D1A8F" w:rsidRDefault="00241504" w:rsidP="00241504">
            <w:r w:rsidRPr="003D1A8F">
              <w:rPr>
                <w:sz w:val="22"/>
                <w:szCs w:val="22"/>
              </w:rPr>
              <w:t>H4.3b Classification from optical data</w:t>
            </w:r>
          </w:p>
          <w:p w:rsidR="00241504" w:rsidRPr="003D1A8F" w:rsidRDefault="00241504" w:rsidP="00241504"/>
          <w:p w:rsidR="00241504" w:rsidRPr="008800FC" w:rsidRDefault="00241504" w:rsidP="00241504">
            <w:pPr>
              <w:rPr>
                <w:i/>
              </w:rPr>
            </w:pPr>
            <w:r>
              <w:rPr>
                <w:i/>
                <w:sz w:val="22"/>
                <w:szCs w:val="22"/>
              </w:rPr>
              <w:t>(B)</w:t>
            </w:r>
          </w:p>
        </w:tc>
        <w:tc>
          <w:tcPr>
            <w:tcW w:w="3402" w:type="dxa"/>
          </w:tcPr>
          <w:p w:rsidR="00241504" w:rsidRPr="003D1A8F" w:rsidRDefault="00241504" w:rsidP="00241504">
            <w:pPr>
              <w:pStyle w:val="ListParagraph"/>
              <w:numPr>
                <w:ilvl w:val="0"/>
                <w:numId w:val="9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Hyperspectral and multispectral sensors images</w:t>
            </w:r>
          </w:p>
          <w:p w:rsidR="00241504" w:rsidRPr="003D1A8F" w:rsidRDefault="00241504" w:rsidP="00241504">
            <w:pPr>
              <w:pStyle w:val="ListParagraph"/>
              <w:numPr>
                <w:ilvl w:val="0"/>
                <w:numId w:val="9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Underwater cameras</w:t>
            </w:r>
          </w:p>
          <w:p w:rsidR="00241504" w:rsidRPr="003D1A8F" w:rsidRDefault="00241504" w:rsidP="00241504">
            <w:pPr>
              <w:pStyle w:val="ListParagraph"/>
              <w:numPr>
                <w:ilvl w:val="0"/>
                <w:numId w:val="9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LiDAR</w:t>
            </w:r>
          </w:p>
          <w:p w:rsidR="00241504" w:rsidRPr="003D1A8F" w:rsidRDefault="00241504" w:rsidP="00241504">
            <w:pPr>
              <w:pStyle w:val="ListParagraph"/>
              <w:numPr>
                <w:ilvl w:val="0"/>
                <w:numId w:val="9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Ground-</w:t>
            </w:r>
            <w:proofErr w:type="spellStart"/>
            <w:r w:rsidRPr="003D1A8F">
              <w:rPr>
                <w:rFonts w:ascii="Times New Roman" w:hAnsi="Times New Roman"/>
                <w:lang w:val="en-US"/>
              </w:rPr>
              <w:t>truthing</w:t>
            </w:r>
            <w:proofErr w:type="spellEnd"/>
          </w:p>
        </w:tc>
        <w:tc>
          <w:tcPr>
            <w:tcW w:w="3969" w:type="dxa"/>
          </w:tcPr>
          <w:p w:rsidR="00241504" w:rsidRPr="003D1A8F" w:rsidRDefault="00241504" w:rsidP="00241504">
            <w:r w:rsidRPr="003D1A8F">
              <w:rPr>
                <w:sz w:val="22"/>
                <w:szCs w:val="22"/>
              </w:rPr>
              <w:t>Explain the techniques available and their limitations for observing and interpreting differences in seabed and inter-tidal zone characteristics from optical sensors.</w:t>
            </w:r>
          </w:p>
          <w:p w:rsidR="00241504" w:rsidRPr="003D1A8F" w:rsidRDefault="00241504" w:rsidP="00241504"/>
        </w:tc>
      </w:tr>
      <w:tr w:rsidR="00241504" w:rsidRPr="003D1A8F" w:rsidTr="002352C0">
        <w:trPr>
          <w:trHeight w:val="558"/>
        </w:trPr>
        <w:tc>
          <w:tcPr>
            <w:tcW w:w="1701" w:type="dxa"/>
            <w:noWrap/>
          </w:tcPr>
          <w:p w:rsidR="00241504" w:rsidRPr="003D1A8F" w:rsidRDefault="00241504" w:rsidP="00241504">
            <w:r w:rsidRPr="003D1A8F">
              <w:rPr>
                <w:sz w:val="22"/>
                <w:szCs w:val="22"/>
              </w:rPr>
              <w:t>H4.3c Seabed sampling</w:t>
            </w:r>
          </w:p>
          <w:p w:rsidR="00241504" w:rsidRDefault="00241504" w:rsidP="00241504">
            <w:pPr>
              <w:rPr>
                <w:i/>
              </w:rPr>
            </w:pPr>
          </w:p>
          <w:p w:rsidR="00241504" w:rsidRPr="008800FC" w:rsidRDefault="00241504" w:rsidP="00241504">
            <w:pPr>
              <w:rPr>
                <w:i/>
              </w:rPr>
            </w:pPr>
            <w:r>
              <w:rPr>
                <w:i/>
                <w:sz w:val="22"/>
                <w:szCs w:val="22"/>
              </w:rPr>
              <w:t>(I)</w:t>
            </w:r>
          </w:p>
        </w:tc>
        <w:tc>
          <w:tcPr>
            <w:tcW w:w="3402" w:type="dxa"/>
          </w:tcPr>
          <w:p w:rsidR="00241504" w:rsidRPr="003D1A8F" w:rsidRDefault="00241504" w:rsidP="00241504">
            <w:pPr>
              <w:pStyle w:val="ListParagraph"/>
              <w:numPr>
                <w:ilvl w:val="0"/>
                <w:numId w:val="9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Grabs</w:t>
            </w:r>
          </w:p>
          <w:p w:rsidR="00241504" w:rsidRPr="003D1A8F" w:rsidRDefault="00241504" w:rsidP="00241504">
            <w:pPr>
              <w:pStyle w:val="ListParagraph"/>
              <w:numPr>
                <w:ilvl w:val="0"/>
                <w:numId w:val="9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Corers</w:t>
            </w:r>
          </w:p>
          <w:p w:rsidR="00241504" w:rsidRPr="003D1A8F" w:rsidRDefault="00241504" w:rsidP="00241504">
            <w:pPr>
              <w:pStyle w:val="ListParagraph"/>
              <w:numPr>
                <w:ilvl w:val="0"/>
                <w:numId w:val="9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Use in ground-</w:t>
            </w:r>
            <w:proofErr w:type="spellStart"/>
            <w:r w:rsidRPr="003D1A8F">
              <w:rPr>
                <w:rFonts w:ascii="Times New Roman" w:hAnsi="Times New Roman"/>
                <w:lang w:val="en-US"/>
              </w:rPr>
              <w:t>truthing</w:t>
            </w:r>
            <w:proofErr w:type="spellEnd"/>
          </w:p>
        </w:tc>
        <w:tc>
          <w:tcPr>
            <w:tcW w:w="3969" w:type="dxa"/>
          </w:tcPr>
          <w:p w:rsidR="00241504" w:rsidRDefault="00241504" w:rsidP="00241504">
            <w:r w:rsidRPr="003D1A8F">
              <w:rPr>
                <w:sz w:val="22"/>
                <w:szCs w:val="22"/>
              </w:rPr>
              <w:t>Plan a sampling campaign to classify the seabed as part of a survey.</w:t>
            </w:r>
          </w:p>
          <w:p w:rsidR="00241504" w:rsidRPr="003D1A8F" w:rsidRDefault="00241504" w:rsidP="00241504"/>
          <w:p w:rsidR="00241504" w:rsidRPr="003D1A8F" w:rsidRDefault="00241504" w:rsidP="00241504">
            <w:r w:rsidRPr="003D1A8F">
              <w:rPr>
                <w:sz w:val="22"/>
                <w:szCs w:val="22"/>
              </w:rPr>
              <w:t>Use remotely sensed information to select sampling sites.</w:t>
            </w:r>
          </w:p>
        </w:tc>
      </w:tr>
      <w:tr w:rsidR="00241504" w:rsidRPr="003D1A8F" w:rsidTr="002352C0">
        <w:trPr>
          <w:trHeight w:val="558"/>
        </w:trPr>
        <w:tc>
          <w:tcPr>
            <w:tcW w:w="1701" w:type="dxa"/>
            <w:noWrap/>
          </w:tcPr>
          <w:p w:rsidR="00241504" w:rsidRPr="003D1A8F" w:rsidRDefault="00241504" w:rsidP="00241504">
            <w:r>
              <w:rPr>
                <w:sz w:val="22"/>
                <w:szCs w:val="22"/>
              </w:rPr>
              <w:t>H4.3d</w:t>
            </w:r>
            <w:r w:rsidRPr="003D1A8F">
              <w:rPr>
                <w:sz w:val="22"/>
                <w:szCs w:val="22"/>
              </w:rPr>
              <w:t xml:space="preserve"> Seabed characterization</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p w:rsidR="00241504" w:rsidRPr="003D1A8F" w:rsidRDefault="00241504" w:rsidP="00241504"/>
        </w:tc>
        <w:tc>
          <w:tcPr>
            <w:tcW w:w="3402" w:type="dxa"/>
          </w:tcPr>
          <w:p w:rsidR="00241504" w:rsidRPr="003D1A8F" w:rsidRDefault="00241504" w:rsidP="00241504">
            <w:pPr>
              <w:pStyle w:val="ListParagraph"/>
              <w:numPr>
                <w:ilvl w:val="0"/>
                <w:numId w:val="9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Classification standards</w:t>
            </w:r>
          </w:p>
          <w:p w:rsidR="00241504" w:rsidRPr="003D1A8F" w:rsidRDefault="00241504" w:rsidP="00241504">
            <w:pPr>
              <w:pStyle w:val="ListParagraph"/>
              <w:numPr>
                <w:ilvl w:val="0"/>
                <w:numId w:val="9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Classification methods</w:t>
            </w:r>
          </w:p>
        </w:tc>
        <w:tc>
          <w:tcPr>
            <w:tcW w:w="3969" w:type="dxa"/>
          </w:tcPr>
          <w:p w:rsidR="00241504" w:rsidRPr="003D1A8F" w:rsidRDefault="00241504" w:rsidP="00241504">
            <w:r w:rsidRPr="003D1A8F">
              <w:rPr>
                <w:sz w:val="22"/>
                <w:szCs w:val="22"/>
              </w:rPr>
              <w:t xml:space="preserve">Consider the combination of remotely sensed information with seabed samples in a seafloor characterization survey. </w:t>
            </w:r>
          </w:p>
          <w:p w:rsidR="00241504" w:rsidRPr="003D1A8F" w:rsidRDefault="00241504" w:rsidP="00241504"/>
          <w:p w:rsidR="00241504" w:rsidRPr="003D1A8F" w:rsidRDefault="00241504" w:rsidP="00241504">
            <w:r w:rsidRPr="003D1A8F">
              <w:rPr>
                <w:sz w:val="22"/>
                <w:szCs w:val="22"/>
              </w:rPr>
              <w:t>Apply classification standards to seabed characterization results.</w:t>
            </w:r>
          </w:p>
        </w:tc>
      </w:tr>
      <w:tr w:rsidR="008800FC" w:rsidRPr="003D1A8F" w:rsidTr="002352C0">
        <w:trPr>
          <w:trHeight w:val="340"/>
        </w:trPr>
        <w:tc>
          <w:tcPr>
            <w:tcW w:w="9072" w:type="dxa"/>
            <w:gridSpan w:val="3"/>
            <w:noWrap/>
          </w:tcPr>
          <w:p w:rsidR="008800FC" w:rsidRPr="003D1A8F" w:rsidRDefault="008800FC" w:rsidP="00562D70">
            <w:pPr>
              <w:pStyle w:val="Heading1"/>
            </w:pPr>
            <w:bookmarkStart w:id="13" w:name="_Toc485126434"/>
            <w:r w:rsidRPr="003D1A8F">
              <w:t>H5</w:t>
            </w:r>
            <w:r w:rsidR="006F6C3E">
              <w:t>:</w:t>
            </w:r>
            <w:r w:rsidRPr="003D1A8F">
              <w:t xml:space="preserve"> Water Levels and Flow</w:t>
            </w:r>
            <w:bookmarkEnd w:id="13"/>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t>H5.1 Principles of Water Levels</w:t>
            </w:r>
          </w:p>
        </w:tc>
      </w:tr>
      <w:tr w:rsidR="00241504" w:rsidRPr="003D1A8F" w:rsidTr="002352C0">
        <w:trPr>
          <w:trHeight w:val="558"/>
        </w:trPr>
        <w:tc>
          <w:tcPr>
            <w:tcW w:w="1701" w:type="dxa"/>
            <w:noWrap/>
          </w:tcPr>
          <w:p w:rsidR="00241504" w:rsidRPr="003D1A8F" w:rsidRDefault="00241504" w:rsidP="00241504">
            <w:r w:rsidRPr="003D1A8F">
              <w:rPr>
                <w:sz w:val="22"/>
                <w:szCs w:val="22"/>
              </w:rPr>
              <w:t>H5.1a Tide theory</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tc>
        <w:tc>
          <w:tcPr>
            <w:tcW w:w="3402" w:type="dxa"/>
          </w:tcPr>
          <w:p w:rsidR="00241504" w:rsidRPr="003D1A8F" w:rsidRDefault="00241504" w:rsidP="00241504">
            <w:pPr>
              <w:pStyle w:val="ListParagraph"/>
              <w:numPr>
                <w:ilvl w:val="0"/>
                <w:numId w:val="9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Tide generating forces, the equilibrium and real tides. </w:t>
            </w:r>
          </w:p>
          <w:p w:rsidR="00241504" w:rsidRPr="003D1A8F" w:rsidRDefault="00241504" w:rsidP="00241504">
            <w:pPr>
              <w:pStyle w:val="ListParagraph"/>
              <w:numPr>
                <w:ilvl w:val="0"/>
                <w:numId w:val="9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Tide constituents and different types of tide. </w:t>
            </w:r>
          </w:p>
          <w:p w:rsidR="00241504" w:rsidRPr="003D1A8F" w:rsidRDefault="00241504" w:rsidP="00241504">
            <w:pPr>
              <w:pStyle w:val="ListParagraph"/>
              <w:numPr>
                <w:ilvl w:val="0"/>
                <w:numId w:val="9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Amphidromic points and co-tidal and co-range lines.</w:t>
            </w:r>
          </w:p>
          <w:p w:rsidR="00241504" w:rsidRPr="003D1A8F" w:rsidRDefault="00241504" w:rsidP="00241504">
            <w:pPr>
              <w:pStyle w:val="ListParagraph"/>
              <w:numPr>
                <w:ilvl w:val="0"/>
                <w:numId w:val="9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Geomorphological and basin influences on tidal characteristics</w:t>
            </w:r>
          </w:p>
        </w:tc>
        <w:tc>
          <w:tcPr>
            <w:tcW w:w="3969" w:type="dxa"/>
          </w:tcPr>
          <w:p w:rsidR="00241504" w:rsidRPr="003D1A8F" w:rsidRDefault="00241504" w:rsidP="00241504">
            <w:r w:rsidRPr="003D1A8F">
              <w:rPr>
                <w:sz w:val="22"/>
                <w:szCs w:val="22"/>
              </w:rPr>
              <w:t>Characterize features of the tide in terms of tide raising forces a</w:t>
            </w:r>
            <w:r>
              <w:rPr>
                <w:sz w:val="22"/>
                <w:szCs w:val="22"/>
              </w:rPr>
              <w:t>nd local hydrographic features.</w:t>
            </w:r>
          </w:p>
        </w:tc>
      </w:tr>
      <w:tr w:rsidR="00241504" w:rsidRPr="003D1A8F" w:rsidTr="002352C0">
        <w:trPr>
          <w:trHeight w:val="558"/>
        </w:trPr>
        <w:tc>
          <w:tcPr>
            <w:tcW w:w="1701" w:type="dxa"/>
            <w:noWrap/>
          </w:tcPr>
          <w:p w:rsidR="00241504" w:rsidRPr="003D1A8F" w:rsidRDefault="00241504" w:rsidP="00241504">
            <w:pPr>
              <w:autoSpaceDE w:val="0"/>
              <w:autoSpaceDN w:val="0"/>
              <w:adjustRightInd w:val="0"/>
              <w:rPr>
                <w:bCs/>
                <w:color w:val="auto"/>
                <w:lang w:eastAsia="en-US"/>
              </w:rPr>
            </w:pPr>
            <w:r w:rsidRPr="003D1A8F">
              <w:rPr>
                <w:bCs/>
                <w:color w:val="auto"/>
                <w:sz w:val="22"/>
                <w:szCs w:val="22"/>
                <w:lang w:eastAsia="en-US"/>
              </w:rPr>
              <w:lastRenderedPageBreak/>
              <w:t>H5.1b Non-tidal water level variations</w:t>
            </w:r>
          </w:p>
          <w:p w:rsidR="00241504" w:rsidRPr="003D1A8F" w:rsidRDefault="00241504" w:rsidP="00241504">
            <w:pPr>
              <w:autoSpaceDE w:val="0"/>
              <w:autoSpaceDN w:val="0"/>
              <w:adjustRightInd w:val="0"/>
              <w:rPr>
                <w:bCs/>
                <w:color w:val="auto"/>
                <w:lang w:eastAsia="en-US"/>
              </w:rPr>
            </w:pPr>
          </w:p>
          <w:p w:rsidR="00241504" w:rsidRPr="003D1A8F" w:rsidRDefault="00241504" w:rsidP="00241504">
            <w:pPr>
              <w:autoSpaceDE w:val="0"/>
              <w:autoSpaceDN w:val="0"/>
              <w:adjustRightInd w:val="0"/>
              <w:rPr>
                <w:bCs/>
                <w:i/>
                <w:color w:val="auto"/>
                <w:lang w:eastAsia="en-US"/>
              </w:rPr>
            </w:pPr>
            <w:r w:rsidRPr="003D1A8F">
              <w:rPr>
                <w:bCs/>
                <w:i/>
                <w:color w:val="auto"/>
                <w:sz w:val="22"/>
                <w:szCs w:val="22"/>
                <w:lang w:eastAsia="en-US"/>
              </w:rPr>
              <w:t xml:space="preserve"> (I)</w:t>
            </w:r>
          </w:p>
          <w:p w:rsidR="00241504" w:rsidRPr="003D1A8F" w:rsidRDefault="00241504" w:rsidP="00241504"/>
          <w:p w:rsidR="00241504" w:rsidRPr="003D1A8F" w:rsidRDefault="00241504" w:rsidP="00241504">
            <w:pPr>
              <w:autoSpaceDE w:val="0"/>
              <w:autoSpaceDN w:val="0"/>
              <w:adjustRightInd w:val="0"/>
              <w:rPr>
                <w:bCs/>
                <w:color w:val="auto"/>
                <w:lang w:eastAsia="en-US"/>
              </w:rPr>
            </w:pPr>
          </w:p>
        </w:tc>
        <w:tc>
          <w:tcPr>
            <w:tcW w:w="3402" w:type="dxa"/>
          </w:tcPr>
          <w:p w:rsidR="00241504" w:rsidRPr="003D1A8F" w:rsidRDefault="00241504" w:rsidP="00241504">
            <w:pPr>
              <w:pStyle w:val="ListParagraph"/>
              <w:numPr>
                <w:ilvl w:val="0"/>
                <w:numId w:val="9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Changes in water level caused by: atmospheric pressure, wind, seiches, ocean temperature and precipitation. </w:t>
            </w:r>
          </w:p>
          <w:p w:rsidR="00241504" w:rsidRPr="003D1A8F" w:rsidRDefault="00241504" w:rsidP="00241504">
            <w:pPr>
              <w:pStyle w:val="ListParagraph"/>
              <w:numPr>
                <w:ilvl w:val="0"/>
                <w:numId w:val="9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Water level variations occurring in inland waters.</w:t>
            </w:r>
          </w:p>
          <w:p w:rsidR="00241504" w:rsidRPr="003D1A8F" w:rsidRDefault="00241504" w:rsidP="00241504">
            <w:pPr>
              <w:pStyle w:val="ListParagraph"/>
              <w:numPr>
                <w:ilvl w:val="0"/>
                <w:numId w:val="9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Water level variations in estuaries, wet lands and rivers</w:t>
            </w:r>
          </w:p>
        </w:tc>
        <w:tc>
          <w:tcPr>
            <w:tcW w:w="3969" w:type="dxa"/>
          </w:tcPr>
          <w:p w:rsidR="00241504" w:rsidRPr="003D1A8F" w:rsidRDefault="00241504" w:rsidP="00241504">
            <w:pPr>
              <w:autoSpaceDE w:val="0"/>
              <w:autoSpaceDN w:val="0"/>
              <w:adjustRightInd w:val="0"/>
              <w:rPr>
                <w:color w:val="auto"/>
                <w:lang w:eastAsia="en-US"/>
              </w:rPr>
            </w:pPr>
            <w:r w:rsidRPr="003D1A8F">
              <w:rPr>
                <w:color w:val="auto"/>
                <w:sz w:val="22"/>
                <w:szCs w:val="22"/>
                <w:lang w:eastAsia="en-US"/>
              </w:rPr>
              <w:t>Evaluate the effect of non-tidal influences on water levels in the conduct of a hydrographic survey.</w:t>
            </w:r>
          </w:p>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t>H5.2 Water level measurements</w:t>
            </w:r>
          </w:p>
        </w:tc>
      </w:tr>
      <w:tr w:rsidR="00241504" w:rsidRPr="003D1A8F" w:rsidTr="002352C0">
        <w:trPr>
          <w:trHeight w:val="558"/>
        </w:trPr>
        <w:tc>
          <w:tcPr>
            <w:tcW w:w="1701" w:type="dxa"/>
            <w:noWrap/>
          </w:tcPr>
          <w:p w:rsidR="00241504" w:rsidRPr="003D1A8F" w:rsidRDefault="00241504" w:rsidP="00241504">
            <w:r w:rsidRPr="003D1A8F">
              <w:rPr>
                <w:sz w:val="22"/>
                <w:szCs w:val="22"/>
              </w:rPr>
              <w:t>H5.2a Water level gauges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tc>
        <w:tc>
          <w:tcPr>
            <w:tcW w:w="3402" w:type="dxa"/>
            <w:vMerge w:val="restart"/>
          </w:tcPr>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Principles of operation of various types of water level gauges including pressure (vented and unvented), GNSS buoys, float, radar, acoustic sensors and tide poles.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Installing gauges, establishment and levelling of associated survey marks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Determination of tide correctors from  water level observations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Networks of water level gauges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Use of satellite altimetry in determining water levels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Uncertainties associated with water level measurement devices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Uncertainties associated with duration of observations.</w:t>
            </w:r>
          </w:p>
          <w:p w:rsidR="00241504" w:rsidRPr="003D1A8F" w:rsidRDefault="00241504" w:rsidP="00241504">
            <w:pPr>
              <w:pStyle w:val="ListParagraph"/>
              <w:numPr>
                <w:ilvl w:val="0"/>
                <w:numId w:val="9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Uncertainties associated with spatial separation of water level measurements.</w:t>
            </w:r>
          </w:p>
        </w:tc>
        <w:tc>
          <w:tcPr>
            <w:tcW w:w="3969" w:type="dxa"/>
          </w:tcPr>
          <w:p w:rsidR="00241504" w:rsidRPr="003D1A8F" w:rsidRDefault="00241504" w:rsidP="00241504">
            <w:r w:rsidRPr="003D1A8F">
              <w:rPr>
                <w:sz w:val="22"/>
                <w:szCs w:val="22"/>
              </w:rPr>
              <w:t xml:space="preserve">Select appropriate type of water level gauge technology according to survey project operations. </w:t>
            </w:r>
          </w:p>
          <w:p w:rsidR="00241504" w:rsidRPr="003D1A8F" w:rsidRDefault="00241504" w:rsidP="00241504"/>
          <w:p w:rsidR="00241504" w:rsidRPr="003D1A8F" w:rsidRDefault="00241504" w:rsidP="00241504">
            <w:r w:rsidRPr="003D1A8F">
              <w:rPr>
                <w:sz w:val="22"/>
                <w:szCs w:val="22"/>
              </w:rPr>
              <w:t>Install, level to a vertical reference, and calibrate a water level gauge while evaluating sources of errors and applying appropriate corrections.</w:t>
            </w:r>
          </w:p>
        </w:tc>
      </w:tr>
      <w:tr w:rsidR="00241504" w:rsidRPr="003D1A8F" w:rsidTr="002352C0">
        <w:trPr>
          <w:trHeight w:val="558"/>
        </w:trPr>
        <w:tc>
          <w:tcPr>
            <w:tcW w:w="1701" w:type="dxa"/>
            <w:noWrap/>
          </w:tcPr>
          <w:p w:rsidR="00241504" w:rsidRPr="003D1A8F" w:rsidRDefault="00241504" w:rsidP="00241504">
            <w:r w:rsidRPr="003D1A8F">
              <w:rPr>
                <w:sz w:val="22"/>
                <w:szCs w:val="22"/>
              </w:rPr>
              <w:t>H5.2b Tidal measurement</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Evaluate and select appropriate sites for water level monitoring.</w:t>
            </w:r>
          </w:p>
          <w:p w:rsidR="00241504" w:rsidRPr="003D1A8F" w:rsidRDefault="00241504" w:rsidP="00241504"/>
          <w:p w:rsidR="00241504" w:rsidRPr="003D1A8F" w:rsidRDefault="00241504" w:rsidP="00241504">
            <w:r w:rsidRPr="003D1A8F">
              <w:rPr>
                <w:sz w:val="22"/>
                <w:szCs w:val="22"/>
              </w:rPr>
              <w:t>Select water level gauge parameters for logging data, data communication, data download and for network operation with appropriate quality control measures.</w:t>
            </w:r>
          </w:p>
        </w:tc>
      </w:tr>
      <w:tr w:rsidR="00241504" w:rsidRPr="003D1A8F" w:rsidTr="002352C0">
        <w:trPr>
          <w:trHeight w:val="558"/>
        </w:trPr>
        <w:tc>
          <w:tcPr>
            <w:tcW w:w="1701" w:type="dxa"/>
            <w:noWrap/>
          </w:tcPr>
          <w:p w:rsidR="00241504" w:rsidRPr="003D1A8F" w:rsidRDefault="00241504" w:rsidP="00241504">
            <w:r w:rsidRPr="003D1A8F">
              <w:rPr>
                <w:sz w:val="22"/>
                <w:szCs w:val="22"/>
              </w:rPr>
              <w:t>H5.2c Uncertainty in water level</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p w:rsidR="00241504" w:rsidRPr="003D1A8F" w:rsidRDefault="00241504" w:rsidP="00241504"/>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Assess and quantify the contribution of water level observations to uncertainties in survey measurements.</w:t>
            </w:r>
          </w:p>
          <w:p w:rsidR="00241504" w:rsidRPr="003D1A8F" w:rsidRDefault="00241504" w:rsidP="00241504"/>
          <w:p w:rsidR="00241504" w:rsidRPr="003D1A8F" w:rsidRDefault="00241504" w:rsidP="00241504">
            <w:r w:rsidRPr="003D1A8F">
              <w:rPr>
                <w:sz w:val="22"/>
                <w:szCs w:val="22"/>
              </w:rPr>
              <w:t>Assess the uncertainty in water level observations due to duration of observations and d</w:t>
            </w:r>
            <w:r>
              <w:rPr>
                <w:sz w:val="22"/>
                <w:szCs w:val="22"/>
              </w:rPr>
              <w:t>istance from water level gauge.</w:t>
            </w:r>
          </w:p>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t>H5.3 Tide modelling</w:t>
            </w:r>
          </w:p>
        </w:tc>
      </w:tr>
      <w:tr w:rsidR="00241504" w:rsidRPr="003D1A8F" w:rsidTr="002352C0">
        <w:trPr>
          <w:trHeight w:val="558"/>
        </w:trPr>
        <w:tc>
          <w:tcPr>
            <w:tcW w:w="1701" w:type="dxa"/>
            <w:noWrap/>
          </w:tcPr>
          <w:p w:rsidR="00241504" w:rsidRPr="003D1A8F" w:rsidRDefault="00241504" w:rsidP="00241504">
            <w:r w:rsidRPr="003D1A8F">
              <w:rPr>
                <w:sz w:val="22"/>
                <w:szCs w:val="22"/>
              </w:rPr>
              <w:t>H5.3a Harmonic analysis</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tc>
        <w:tc>
          <w:tcPr>
            <w:tcW w:w="3402" w:type="dxa"/>
          </w:tcPr>
          <w:p w:rsidR="00241504" w:rsidRPr="003D1A8F" w:rsidRDefault="00241504" w:rsidP="00241504">
            <w:pPr>
              <w:pStyle w:val="ListParagraph"/>
              <w:numPr>
                <w:ilvl w:val="0"/>
                <w:numId w:val="10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Harmonic constituents from  astronomical periods</w:t>
            </w:r>
          </w:p>
          <w:p w:rsidR="00241504" w:rsidRPr="003D1A8F" w:rsidRDefault="00241504" w:rsidP="00241504">
            <w:pPr>
              <w:pStyle w:val="ListParagraph"/>
              <w:numPr>
                <w:ilvl w:val="0"/>
                <w:numId w:val="10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Harmonic coefficients and residuals.</w:t>
            </w:r>
          </w:p>
          <w:p w:rsidR="00241504" w:rsidRPr="003D1A8F" w:rsidRDefault="00241504" w:rsidP="00241504">
            <w:pPr>
              <w:pStyle w:val="ListParagraph"/>
              <w:numPr>
                <w:ilvl w:val="0"/>
                <w:numId w:val="10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Water level time series observations</w:t>
            </w:r>
          </w:p>
          <w:p w:rsidR="00241504" w:rsidRPr="003D1A8F" w:rsidRDefault="00241504" w:rsidP="00241504">
            <w:pPr>
              <w:pStyle w:val="ListParagraph"/>
              <w:numPr>
                <w:ilvl w:val="0"/>
                <w:numId w:val="10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Fourier series and Fourier analysis</w:t>
            </w:r>
          </w:p>
          <w:p w:rsidR="00241504" w:rsidRPr="003D1A8F" w:rsidRDefault="00241504" w:rsidP="00241504">
            <w:pPr>
              <w:pStyle w:val="ListParagraph"/>
              <w:numPr>
                <w:ilvl w:val="0"/>
                <w:numId w:val="10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Tide tables and tide prediction</w:t>
            </w:r>
          </w:p>
        </w:tc>
        <w:tc>
          <w:tcPr>
            <w:tcW w:w="3969" w:type="dxa"/>
          </w:tcPr>
          <w:p w:rsidR="00241504" w:rsidRPr="003D1A8F" w:rsidRDefault="00241504" w:rsidP="00241504">
            <w:pPr>
              <w:tabs>
                <w:tab w:val="left" w:pos="575"/>
              </w:tabs>
            </w:pPr>
            <w:r w:rsidRPr="003D1A8F">
              <w:rPr>
                <w:sz w:val="22"/>
                <w:szCs w:val="22"/>
              </w:rPr>
              <w:t>Compute standard harmonic constituents from astronomical periods.</w:t>
            </w:r>
          </w:p>
          <w:p w:rsidR="00241504" w:rsidRPr="003D1A8F" w:rsidRDefault="00241504" w:rsidP="00241504">
            <w:pPr>
              <w:tabs>
                <w:tab w:val="left" w:pos="575"/>
              </w:tabs>
            </w:pPr>
          </w:p>
          <w:p w:rsidR="00241504" w:rsidRPr="003D1A8F" w:rsidRDefault="00241504" w:rsidP="00241504">
            <w:pPr>
              <w:tabs>
                <w:tab w:val="left" w:pos="575"/>
              </w:tabs>
            </w:pPr>
            <w:r w:rsidRPr="003D1A8F">
              <w:rPr>
                <w:sz w:val="22"/>
                <w:szCs w:val="22"/>
              </w:rPr>
              <w:t xml:space="preserve">Derive harmonic coefficients and residuals from times series observations using Fourier analysis. </w:t>
            </w:r>
          </w:p>
          <w:p w:rsidR="00241504" w:rsidRPr="003D1A8F" w:rsidRDefault="00241504" w:rsidP="00241504">
            <w:pPr>
              <w:tabs>
                <w:tab w:val="left" w:pos="575"/>
              </w:tabs>
            </w:pPr>
          </w:p>
          <w:p w:rsidR="00241504" w:rsidRPr="003D1A8F" w:rsidRDefault="00241504" w:rsidP="00241504">
            <w:r w:rsidRPr="003D1A8F">
              <w:rPr>
                <w:sz w:val="22"/>
                <w:szCs w:val="22"/>
              </w:rPr>
              <w:t>Describe the computation of tide tables from harmonic coefficients.</w:t>
            </w:r>
          </w:p>
          <w:p w:rsidR="00241504" w:rsidRPr="003D1A8F" w:rsidRDefault="00241504" w:rsidP="00241504"/>
          <w:p w:rsidR="00241504" w:rsidRPr="003D1A8F" w:rsidRDefault="00241504" w:rsidP="00241504">
            <w:r w:rsidRPr="003D1A8F">
              <w:rPr>
                <w:sz w:val="22"/>
                <w:szCs w:val="22"/>
              </w:rPr>
              <w:t>Compare the tidal characteristics and residuals of two tide stations using harmonic analysis.</w:t>
            </w:r>
          </w:p>
        </w:tc>
      </w:tr>
      <w:tr w:rsidR="00241504" w:rsidRPr="003D1A8F" w:rsidTr="002352C0">
        <w:trPr>
          <w:trHeight w:val="558"/>
        </w:trPr>
        <w:tc>
          <w:tcPr>
            <w:tcW w:w="1701" w:type="dxa"/>
            <w:noWrap/>
          </w:tcPr>
          <w:p w:rsidR="00241504" w:rsidRPr="003D1A8F" w:rsidRDefault="00241504" w:rsidP="00241504">
            <w:r w:rsidRPr="003D1A8F">
              <w:rPr>
                <w:sz w:val="22"/>
                <w:szCs w:val="22"/>
              </w:rPr>
              <w:t>H5.3b Ocean water level</w:t>
            </w:r>
          </w:p>
          <w:p w:rsidR="00241504" w:rsidRPr="003D1A8F" w:rsidRDefault="00241504" w:rsidP="00241504"/>
          <w:p w:rsidR="00241504" w:rsidRPr="003D1A8F" w:rsidRDefault="00241504" w:rsidP="00241504">
            <w:pPr>
              <w:rPr>
                <w:i/>
              </w:rPr>
            </w:pPr>
            <w:r w:rsidRPr="003D1A8F">
              <w:rPr>
                <w:i/>
                <w:sz w:val="22"/>
                <w:szCs w:val="22"/>
              </w:rPr>
              <w:t>(B)</w:t>
            </w:r>
          </w:p>
          <w:p w:rsidR="00241504" w:rsidRPr="003D1A8F" w:rsidRDefault="00241504" w:rsidP="00241504"/>
        </w:tc>
        <w:tc>
          <w:tcPr>
            <w:tcW w:w="3402" w:type="dxa"/>
          </w:tcPr>
          <w:p w:rsidR="00241504" w:rsidRPr="003D1A8F" w:rsidRDefault="00241504" w:rsidP="00241504">
            <w:pPr>
              <w:pStyle w:val="ListParagraph"/>
              <w:numPr>
                <w:ilvl w:val="0"/>
                <w:numId w:val="10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Earth tide</w:t>
            </w:r>
          </w:p>
          <w:p w:rsidR="00241504" w:rsidRPr="003D1A8F" w:rsidRDefault="00241504" w:rsidP="00241504">
            <w:pPr>
              <w:pStyle w:val="ListParagraph"/>
              <w:numPr>
                <w:ilvl w:val="0"/>
                <w:numId w:val="10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Harmonic astronomic component</w:t>
            </w:r>
          </w:p>
          <w:p w:rsidR="00241504" w:rsidRPr="003D1A8F" w:rsidRDefault="00241504" w:rsidP="00241504">
            <w:pPr>
              <w:pStyle w:val="ListParagraph"/>
              <w:numPr>
                <w:ilvl w:val="0"/>
                <w:numId w:val="10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Oceanographic components</w:t>
            </w:r>
          </w:p>
          <w:p w:rsidR="00241504" w:rsidRPr="003D1A8F" w:rsidRDefault="00241504" w:rsidP="00241504">
            <w:pPr>
              <w:pStyle w:val="ListParagraph"/>
              <w:numPr>
                <w:ilvl w:val="0"/>
                <w:numId w:val="10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Meteorological component.</w:t>
            </w:r>
          </w:p>
          <w:p w:rsidR="00241504" w:rsidRPr="003D1A8F" w:rsidRDefault="00241504" w:rsidP="00241504">
            <w:pPr>
              <w:pStyle w:val="ListParagraph"/>
              <w:numPr>
                <w:ilvl w:val="0"/>
                <w:numId w:val="10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Satellite altimetry </w:t>
            </w:r>
          </w:p>
        </w:tc>
        <w:tc>
          <w:tcPr>
            <w:tcW w:w="3969" w:type="dxa"/>
          </w:tcPr>
          <w:p w:rsidR="00241504" w:rsidRPr="003D1A8F" w:rsidRDefault="00241504" w:rsidP="00241504">
            <w:r w:rsidRPr="003D1A8F">
              <w:rPr>
                <w:sz w:val="22"/>
                <w:szCs w:val="22"/>
              </w:rPr>
              <w:t>Describe ocean water level models and observation methods.</w:t>
            </w:r>
          </w:p>
          <w:p w:rsidR="00241504" w:rsidRPr="003D1A8F" w:rsidRDefault="00241504" w:rsidP="00241504"/>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lastRenderedPageBreak/>
              <w:t>H5.4 Ellipsoid separation models and vertical datums</w:t>
            </w:r>
          </w:p>
        </w:tc>
      </w:tr>
      <w:tr w:rsidR="00241504" w:rsidRPr="003D1A8F" w:rsidTr="002352C0">
        <w:trPr>
          <w:trHeight w:val="558"/>
        </w:trPr>
        <w:tc>
          <w:tcPr>
            <w:tcW w:w="1701" w:type="dxa"/>
            <w:noWrap/>
          </w:tcPr>
          <w:p w:rsidR="00241504" w:rsidRPr="003D1A8F" w:rsidRDefault="00241504" w:rsidP="00241504">
            <w:r w:rsidRPr="003D1A8F">
              <w:rPr>
                <w:sz w:val="22"/>
                <w:szCs w:val="22"/>
              </w:rPr>
              <w:t>H5.4a  Separation models</w:t>
            </w:r>
          </w:p>
          <w:p w:rsidR="00241504" w:rsidRPr="003D1A8F" w:rsidRDefault="00241504" w:rsidP="00241504"/>
          <w:p w:rsidR="00241504" w:rsidRPr="008800FC" w:rsidRDefault="00241504" w:rsidP="00241504">
            <w:pPr>
              <w:rPr>
                <w:i/>
              </w:rPr>
            </w:pPr>
            <w:r>
              <w:rPr>
                <w:i/>
                <w:sz w:val="22"/>
                <w:szCs w:val="22"/>
              </w:rPr>
              <w:t>(I)</w:t>
            </w:r>
          </w:p>
        </w:tc>
        <w:tc>
          <w:tcPr>
            <w:tcW w:w="3402" w:type="dxa"/>
            <w:vMerge w:val="restart"/>
          </w:tcPr>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Single-point and regional models </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Principle of Separation surface construction</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Ellipsoid to Chart Datum separation models</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Tidally defined vertical datums components, including LAT, HAT, MSL, </w:t>
            </w:r>
            <w:proofErr w:type="spellStart"/>
            <w:r w:rsidRPr="003D1A8F">
              <w:rPr>
                <w:rFonts w:ascii="Times New Roman" w:hAnsi="Times New Roman"/>
                <w:lang w:val="en-US"/>
              </w:rPr>
              <w:t>etc</w:t>
            </w:r>
            <w:proofErr w:type="spellEnd"/>
            <w:r w:rsidRPr="003D1A8F">
              <w:rPr>
                <w:rFonts w:ascii="Times New Roman" w:hAnsi="Times New Roman"/>
                <w:lang w:val="en-US"/>
              </w:rPr>
              <w:t>…</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Chart Datum and sounding datum</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Geoid as a reference surface</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Datums in oceans coastal waters, estuaries, rivers and lakes</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Interpolation of datums between water level stations</w:t>
            </w:r>
          </w:p>
          <w:p w:rsidR="00241504" w:rsidRPr="003D1A8F" w:rsidRDefault="00241504" w:rsidP="00241504">
            <w:pPr>
              <w:pStyle w:val="ListParagraph"/>
              <w:numPr>
                <w:ilvl w:val="0"/>
                <w:numId w:val="10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Reduction of survey data to a datum </w:t>
            </w:r>
          </w:p>
        </w:tc>
        <w:tc>
          <w:tcPr>
            <w:tcW w:w="3969" w:type="dxa"/>
          </w:tcPr>
          <w:p w:rsidR="00241504" w:rsidRPr="003D1A8F" w:rsidRDefault="00241504" w:rsidP="00241504">
            <w:r w:rsidRPr="003D1A8F">
              <w:rPr>
                <w:sz w:val="22"/>
                <w:szCs w:val="22"/>
              </w:rPr>
              <w:t xml:space="preserve">Explain the relationship between geoid, ellipsoid, and chart datum. </w:t>
            </w:r>
          </w:p>
          <w:p w:rsidR="00241504" w:rsidRPr="003D1A8F" w:rsidRDefault="00241504" w:rsidP="00241504"/>
          <w:p w:rsidR="00241504" w:rsidRPr="003D1A8F" w:rsidRDefault="00241504" w:rsidP="00241504">
            <w:r w:rsidRPr="003D1A8F">
              <w:rPr>
                <w:sz w:val="22"/>
                <w:szCs w:val="22"/>
              </w:rPr>
              <w:t>Apply relevant offsets to convert between datums</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H5.4b Vertical Datums</w:t>
            </w:r>
          </w:p>
          <w:p w:rsidR="00241504" w:rsidRPr="003D1A8F" w:rsidRDefault="00241504" w:rsidP="00241504">
            <w:pPr>
              <w:rPr>
                <w:lang w:val="pt-BR"/>
              </w:rPr>
            </w:pPr>
          </w:p>
          <w:p w:rsidR="00241504" w:rsidRPr="008800FC" w:rsidRDefault="00241504" w:rsidP="00241504">
            <w:pPr>
              <w:rPr>
                <w:i/>
                <w:lang w:val="pt-BR"/>
              </w:rPr>
            </w:pPr>
            <w:r>
              <w:rPr>
                <w:i/>
                <w:sz w:val="22"/>
                <w:szCs w:val="22"/>
                <w:lang w:val="pt-BR"/>
              </w:rPr>
              <w:t>(A)</w:t>
            </w:r>
          </w:p>
        </w:tc>
        <w:tc>
          <w:tcPr>
            <w:tcW w:w="3402" w:type="dxa"/>
            <w:vMerge/>
          </w:tcPr>
          <w:p w:rsidR="00241504" w:rsidRPr="003D1A8F" w:rsidRDefault="00241504" w:rsidP="00241504">
            <w:pPr>
              <w:tabs>
                <w:tab w:val="left" w:pos="575"/>
              </w:tabs>
            </w:pPr>
          </w:p>
        </w:tc>
        <w:tc>
          <w:tcPr>
            <w:tcW w:w="3969" w:type="dxa"/>
          </w:tcPr>
          <w:p w:rsidR="00241504" w:rsidRPr="003D1A8F" w:rsidRDefault="00241504" w:rsidP="00241504">
            <w:r w:rsidRPr="003D1A8F">
              <w:rPr>
                <w:sz w:val="22"/>
                <w:szCs w:val="22"/>
              </w:rPr>
              <w:t>Select, establish, interpolate and transfer a vertical</w:t>
            </w:r>
            <w:r>
              <w:rPr>
                <w:sz w:val="22"/>
                <w:szCs w:val="22"/>
              </w:rPr>
              <w:t xml:space="preserve"> datum in various environments.</w:t>
            </w:r>
          </w:p>
        </w:tc>
      </w:tr>
      <w:tr w:rsidR="00241504" w:rsidRPr="003D1A8F" w:rsidTr="002352C0">
        <w:trPr>
          <w:trHeight w:val="558"/>
        </w:trPr>
        <w:tc>
          <w:tcPr>
            <w:tcW w:w="1701" w:type="dxa"/>
            <w:noWrap/>
          </w:tcPr>
          <w:p w:rsidR="00241504" w:rsidRPr="003D1A8F" w:rsidRDefault="00241504" w:rsidP="00241504">
            <w:r w:rsidRPr="003D1A8F">
              <w:rPr>
                <w:sz w:val="22"/>
                <w:szCs w:val="22"/>
              </w:rPr>
              <w:t>H5.4c Sounding reduction</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vMerge/>
          </w:tcPr>
          <w:p w:rsidR="00241504" w:rsidRPr="003D1A8F" w:rsidRDefault="00241504" w:rsidP="00241504">
            <w:pPr>
              <w:tabs>
                <w:tab w:val="left" w:pos="575"/>
              </w:tabs>
            </w:pPr>
          </w:p>
        </w:tc>
        <w:tc>
          <w:tcPr>
            <w:tcW w:w="3969" w:type="dxa"/>
          </w:tcPr>
          <w:p w:rsidR="00241504" w:rsidRPr="003D1A8F" w:rsidRDefault="00241504" w:rsidP="00241504">
            <w:r w:rsidRPr="003D1A8F">
              <w:rPr>
                <w:sz w:val="22"/>
                <w:szCs w:val="22"/>
              </w:rPr>
              <w:t>Reduce ellipsoidal referenced survey data to a water level datum using an appropriate separation model with an appreciation for associated uncertainty.</w:t>
            </w:r>
          </w:p>
          <w:p w:rsidR="00241504" w:rsidRPr="003D1A8F" w:rsidRDefault="00241504" w:rsidP="00241504"/>
          <w:p w:rsidR="00241504" w:rsidRPr="003D1A8F" w:rsidRDefault="00241504" w:rsidP="00241504">
            <w:r w:rsidRPr="003D1A8F">
              <w:rPr>
                <w:sz w:val="22"/>
                <w:szCs w:val="22"/>
              </w:rPr>
              <w:t>Apply tide correctors to reduce sur</w:t>
            </w:r>
            <w:r>
              <w:rPr>
                <w:sz w:val="22"/>
                <w:szCs w:val="22"/>
              </w:rPr>
              <w:t>vey soundings to a chart datum.</w:t>
            </w:r>
          </w:p>
        </w:tc>
      </w:tr>
      <w:tr w:rsidR="008800FC" w:rsidRPr="003D1A8F" w:rsidTr="002352C0">
        <w:trPr>
          <w:trHeight w:val="340"/>
        </w:trPr>
        <w:tc>
          <w:tcPr>
            <w:tcW w:w="9072" w:type="dxa"/>
            <w:gridSpan w:val="3"/>
            <w:noWrap/>
            <w:vAlign w:val="center"/>
          </w:tcPr>
          <w:p w:rsidR="008800FC" w:rsidRPr="003D1A8F" w:rsidRDefault="008800FC" w:rsidP="00404F4C">
            <w:pPr>
              <w:tabs>
                <w:tab w:val="left" w:pos="575"/>
              </w:tabs>
            </w:pPr>
            <w:r w:rsidRPr="003D1A8F">
              <w:rPr>
                <w:b/>
                <w:sz w:val="22"/>
                <w:szCs w:val="22"/>
              </w:rPr>
              <w:t>H5.5 Currents</w:t>
            </w:r>
          </w:p>
        </w:tc>
      </w:tr>
      <w:tr w:rsidR="00241504" w:rsidRPr="003D1A8F" w:rsidTr="002352C0">
        <w:trPr>
          <w:trHeight w:val="558"/>
        </w:trPr>
        <w:tc>
          <w:tcPr>
            <w:tcW w:w="1701" w:type="dxa"/>
            <w:noWrap/>
          </w:tcPr>
          <w:p w:rsidR="00241504" w:rsidRPr="003D1A8F" w:rsidRDefault="00241504" w:rsidP="00241504">
            <w:r w:rsidRPr="003D1A8F">
              <w:rPr>
                <w:sz w:val="22"/>
                <w:szCs w:val="22"/>
              </w:rPr>
              <w:t>H5.5a Tidally induced currents</w:t>
            </w:r>
          </w:p>
          <w:p w:rsidR="00241504" w:rsidRDefault="00241504" w:rsidP="00241504">
            <w:pPr>
              <w:rPr>
                <w:i/>
              </w:rPr>
            </w:pPr>
          </w:p>
          <w:p w:rsidR="00241504" w:rsidRPr="003D1A8F" w:rsidRDefault="00241504" w:rsidP="00241504">
            <w:pPr>
              <w:rPr>
                <w:i/>
              </w:rPr>
            </w:pPr>
            <w:r w:rsidRPr="003D1A8F">
              <w:rPr>
                <w:i/>
                <w:sz w:val="22"/>
                <w:szCs w:val="22"/>
              </w:rPr>
              <w:t>(B)</w:t>
            </w:r>
          </w:p>
        </w:tc>
        <w:tc>
          <w:tcPr>
            <w:tcW w:w="3402" w:type="dxa"/>
            <w:vMerge w:val="restart"/>
          </w:tcPr>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The relationship between currents and tides </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Rectilinear and rotary tidal currents </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current meters, </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acoustic current profilers </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Drogues</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Surface current radar observation</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Static and mobile current measurements</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Current surveys </w:t>
            </w:r>
          </w:p>
          <w:p w:rsidR="00241504" w:rsidRPr="003D1A8F" w:rsidRDefault="00241504" w:rsidP="00241504">
            <w:pPr>
              <w:pStyle w:val="ListParagraph"/>
              <w:numPr>
                <w:ilvl w:val="0"/>
                <w:numId w:val="10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Portraying current data</w:t>
            </w:r>
          </w:p>
        </w:tc>
        <w:tc>
          <w:tcPr>
            <w:tcW w:w="3969" w:type="dxa"/>
          </w:tcPr>
          <w:p w:rsidR="00241504" w:rsidRPr="003D1A8F" w:rsidRDefault="00241504" w:rsidP="00241504">
            <w:r w:rsidRPr="003D1A8F">
              <w:rPr>
                <w:sz w:val="22"/>
                <w:szCs w:val="22"/>
              </w:rPr>
              <w:t>Explain the forces behind tidally induced currents and describe temporal variations.</w:t>
            </w:r>
          </w:p>
          <w:p w:rsidR="00241504" w:rsidRPr="003D1A8F" w:rsidRDefault="00241504" w:rsidP="00241504"/>
          <w:p w:rsidR="00241504" w:rsidRPr="003D1A8F" w:rsidRDefault="00241504" w:rsidP="00241504">
            <w:r w:rsidRPr="003D1A8F">
              <w:rPr>
                <w:sz w:val="22"/>
                <w:szCs w:val="22"/>
              </w:rPr>
              <w:t>Differentiate between tidal and non-tidal current.</w:t>
            </w:r>
          </w:p>
        </w:tc>
      </w:tr>
      <w:tr w:rsidR="00241504" w:rsidRPr="003D1A8F" w:rsidTr="002352C0">
        <w:trPr>
          <w:trHeight w:val="558"/>
        </w:trPr>
        <w:tc>
          <w:tcPr>
            <w:tcW w:w="1701" w:type="dxa"/>
            <w:noWrap/>
          </w:tcPr>
          <w:p w:rsidR="00241504" w:rsidRPr="003D1A8F" w:rsidRDefault="00241504" w:rsidP="00241504">
            <w:r w:rsidRPr="003D1A8F">
              <w:rPr>
                <w:sz w:val="22"/>
                <w:szCs w:val="22"/>
              </w:rPr>
              <w:t>H5.5b Current measurement, portrayal and surveys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Select, use techniques and instruments for current measurement.</w:t>
            </w:r>
          </w:p>
          <w:p w:rsidR="00241504" w:rsidRPr="003D1A8F" w:rsidRDefault="00241504" w:rsidP="00241504"/>
          <w:p w:rsidR="00241504" w:rsidRPr="003D1A8F" w:rsidRDefault="00241504" w:rsidP="00241504">
            <w:r w:rsidRPr="003D1A8F">
              <w:rPr>
                <w:sz w:val="22"/>
                <w:szCs w:val="22"/>
              </w:rPr>
              <w:t>Plan current surveys.</w:t>
            </w:r>
          </w:p>
          <w:p w:rsidR="00241504" w:rsidRPr="003D1A8F" w:rsidRDefault="00241504" w:rsidP="00241504"/>
          <w:p w:rsidR="00241504" w:rsidRPr="003D1A8F" w:rsidRDefault="00241504" w:rsidP="00241504">
            <w:r w:rsidRPr="003D1A8F">
              <w:rPr>
                <w:sz w:val="22"/>
                <w:szCs w:val="22"/>
              </w:rPr>
              <w:t>Use appropriate methods for processing and displaying current data.</w:t>
            </w:r>
          </w:p>
        </w:tc>
      </w:tr>
      <w:tr w:rsidR="00454EF3" w:rsidRPr="003D1A8F" w:rsidTr="002352C0">
        <w:trPr>
          <w:trHeight w:val="340"/>
        </w:trPr>
        <w:tc>
          <w:tcPr>
            <w:tcW w:w="9072" w:type="dxa"/>
            <w:gridSpan w:val="3"/>
            <w:noWrap/>
          </w:tcPr>
          <w:p w:rsidR="00454EF3" w:rsidRPr="003D1A8F" w:rsidRDefault="00454EF3" w:rsidP="00562D70">
            <w:pPr>
              <w:pStyle w:val="Heading1"/>
            </w:pPr>
            <w:bookmarkStart w:id="14" w:name="_Toc485126435"/>
            <w:r w:rsidRPr="003D1A8F">
              <w:t>H6</w:t>
            </w:r>
            <w:r w:rsidR="006F6C3E">
              <w:t>:</w:t>
            </w:r>
            <w:r w:rsidRPr="003D1A8F">
              <w:t xml:space="preserve"> Hydrographic Data Acquisition and Processing</w:t>
            </w:r>
            <w:bookmarkEnd w:id="14"/>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454EF3" w:rsidRPr="003D1A8F" w:rsidTr="002352C0">
        <w:trPr>
          <w:trHeight w:val="340"/>
        </w:trPr>
        <w:tc>
          <w:tcPr>
            <w:tcW w:w="9072" w:type="dxa"/>
            <w:gridSpan w:val="3"/>
            <w:noWrap/>
            <w:vAlign w:val="center"/>
          </w:tcPr>
          <w:p w:rsidR="00454EF3" w:rsidRPr="003D1A8F" w:rsidRDefault="00454EF3" w:rsidP="00404F4C">
            <w:pPr>
              <w:tabs>
                <w:tab w:val="left" w:pos="575"/>
              </w:tabs>
            </w:pPr>
            <w:r w:rsidRPr="003D1A8F">
              <w:rPr>
                <w:b/>
                <w:sz w:val="22"/>
                <w:szCs w:val="22"/>
              </w:rPr>
              <w:t>H6.1  Real-time data acquisition and control</w:t>
            </w:r>
          </w:p>
        </w:tc>
      </w:tr>
      <w:tr w:rsidR="00241504" w:rsidRPr="003D1A8F" w:rsidTr="002352C0">
        <w:trPr>
          <w:trHeight w:val="558"/>
        </w:trPr>
        <w:tc>
          <w:tcPr>
            <w:tcW w:w="1701" w:type="dxa"/>
            <w:noWrap/>
          </w:tcPr>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t>H6.1a Hydrographic Data acquisition</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(A)</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lang w:val="en-US"/>
              </w:rPr>
            </w:pPr>
          </w:p>
        </w:tc>
        <w:tc>
          <w:tcPr>
            <w:tcW w:w="3402" w:type="dxa"/>
            <w:vMerge w:val="restart"/>
          </w:tcPr>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Integration of data from various sensors in accordance with survey specifications to include equipment such as: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Echo-sounder (SBES, MBES)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Terrestrial and airborne LiDAR</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Sound velocity profiler, surface velocity probe</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Side-scan sonar</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Surface positioning system</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IMU / INS</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Subsea positioning system (USBL)</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lastRenderedPageBreak/>
              <w:t>ROVs and AUVs</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acquisition system and software</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Time-tagging</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Data visualization </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quality control methods</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Types and sources of errors</w:t>
            </w:r>
          </w:p>
          <w:p w:rsidR="00241504" w:rsidRPr="003D1A8F" w:rsidRDefault="00241504" w:rsidP="00241504">
            <w:pPr>
              <w:pStyle w:val="ListParagraph"/>
              <w:numPr>
                <w:ilvl w:val="0"/>
                <w:numId w:val="10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System errors identification methods</w:t>
            </w:r>
          </w:p>
        </w:tc>
        <w:tc>
          <w:tcPr>
            <w:tcW w:w="3969" w:type="dxa"/>
          </w:tcPr>
          <w:p w:rsidR="00241504" w:rsidRPr="003D1A8F" w:rsidRDefault="00241504" w:rsidP="00241504">
            <w:r w:rsidRPr="003D1A8F">
              <w:rPr>
                <w:sz w:val="22"/>
                <w:szCs w:val="22"/>
              </w:rPr>
              <w:lastRenderedPageBreak/>
              <w:t>Define, configure and validate a complex survey suite for different types of surveys in accordance with technical specification.</w:t>
            </w:r>
          </w:p>
          <w:p w:rsidR="00241504" w:rsidRPr="003D1A8F" w:rsidRDefault="00241504" w:rsidP="00241504"/>
          <w:p w:rsidR="00241504" w:rsidRPr="003D1A8F" w:rsidRDefault="00241504" w:rsidP="00241504">
            <w:r w:rsidRPr="003D1A8F">
              <w:rPr>
                <w:sz w:val="22"/>
                <w:szCs w:val="22"/>
              </w:rPr>
              <w:t>Specify and configure communication interfaces between survey devices and system components.</w:t>
            </w:r>
          </w:p>
        </w:tc>
      </w:tr>
      <w:tr w:rsidR="00241504" w:rsidRPr="003D1A8F" w:rsidTr="002352C0">
        <w:trPr>
          <w:trHeight w:val="558"/>
        </w:trPr>
        <w:tc>
          <w:tcPr>
            <w:tcW w:w="1701" w:type="dxa"/>
            <w:noWrap/>
          </w:tcPr>
          <w:p w:rsidR="00241504" w:rsidRPr="003D1A8F" w:rsidRDefault="00241504" w:rsidP="00241504">
            <w:pPr>
              <w:pStyle w:val="ListParagraph"/>
              <w:ind w:left="0"/>
              <w:rPr>
                <w:rFonts w:ascii="Times New Roman" w:hAnsi="Times New Roman"/>
                <w:lang w:val="en-US"/>
              </w:rPr>
            </w:pPr>
            <w:r w:rsidRPr="003D1A8F">
              <w:rPr>
                <w:rFonts w:ascii="Times New Roman" w:hAnsi="Times New Roman"/>
                <w:lang w:val="en-US"/>
              </w:rPr>
              <w:t>H6.1b Real-time data monitoring</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(A)</w:t>
            </w:r>
          </w:p>
          <w:p w:rsidR="00241504" w:rsidRPr="003D1A8F" w:rsidRDefault="00241504" w:rsidP="00241504">
            <w:pPr>
              <w:pStyle w:val="ListParagraph"/>
              <w:ind w:left="0"/>
              <w:rPr>
                <w:rFonts w:ascii="Times New Roman" w:hAnsi="Times New Roman"/>
                <w:lang w:val="en-US"/>
              </w:rPr>
            </w:pPr>
          </w:p>
        </w:tc>
        <w:tc>
          <w:tcPr>
            <w:tcW w:w="3402" w:type="dxa"/>
            <w:vMerge/>
          </w:tcPr>
          <w:p w:rsidR="00241504" w:rsidRPr="003D1A8F" w:rsidRDefault="00241504" w:rsidP="00241504"/>
        </w:tc>
        <w:tc>
          <w:tcPr>
            <w:tcW w:w="3969" w:type="dxa"/>
          </w:tcPr>
          <w:p w:rsidR="00241504" w:rsidRPr="003D1A8F" w:rsidRDefault="00241504" w:rsidP="00241504">
            <w:r w:rsidRPr="003D1A8F">
              <w:rPr>
                <w:sz w:val="22"/>
                <w:szCs w:val="22"/>
              </w:rPr>
              <w:t>Evaluate performance of an integrated survey system against survey specifications using quality control methods and address deficiencies using troubleshooting methods.</w:t>
            </w:r>
          </w:p>
          <w:p w:rsidR="00241504" w:rsidRPr="003D1A8F" w:rsidRDefault="00241504" w:rsidP="00241504"/>
          <w:p w:rsidR="00241504" w:rsidRPr="003D1A8F" w:rsidRDefault="00241504" w:rsidP="00241504">
            <w:r w:rsidRPr="003D1A8F">
              <w:rPr>
                <w:sz w:val="22"/>
                <w:szCs w:val="22"/>
              </w:rPr>
              <w:t>Identify type and sources of system errors</w:t>
            </w:r>
            <w:r>
              <w:rPr>
                <w:sz w:val="22"/>
                <w:szCs w:val="22"/>
              </w:rPr>
              <w:t xml:space="preserve"> and undertake system analysis.</w:t>
            </w:r>
          </w:p>
        </w:tc>
      </w:tr>
      <w:tr w:rsidR="00241504" w:rsidRPr="003D1A8F" w:rsidTr="002352C0">
        <w:trPr>
          <w:trHeight w:val="558"/>
        </w:trPr>
        <w:tc>
          <w:tcPr>
            <w:tcW w:w="1701" w:type="dxa"/>
            <w:noWrap/>
          </w:tcPr>
          <w:p w:rsidR="00241504" w:rsidRPr="003D1A8F" w:rsidRDefault="00241504" w:rsidP="00241504">
            <w:r w:rsidRPr="003D1A8F">
              <w:rPr>
                <w:sz w:val="22"/>
                <w:szCs w:val="22"/>
              </w:rPr>
              <w:t>E6.1c Survey data storage and transfer</w:t>
            </w:r>
          </w:p>
          <w:p w:rsidR="00241504" w:rsidRPr="003D1A8F" w:rsidRDefault="00241504" w:rsidP="00241504"/>
          <w:p w:rsidR="00241504" w:rsidRPr="003D1A8F" w:rsidRDefault="00241504" w:rsidP="00241504">
            <w:pPr>
              <w:pStyle w:val="ListParagraph"/>
              <w:ind w:left="0"/>
              <w:rPr>
                <w:rFonts w:ascii="Times New Roman" w:hAnsi="Times New Roman"/>
                <w:lang w:val="en-US"/>
              </w:rPr>
            </w:pPr>
            <w:r w:rsidRPr="003D1A8F">
              <w:rPr>
                <w:rFonts w:ascii="Times New Roman" w:hAnsi="Times New Roman"/>
                <w:i/>
                <w:lang w:val="en-US"/>
              </w:rPr>
              <w:t>(A)</w:t>
            </w:r>
          </w:p>
          <w:p w:rsidR="00241504" w:rsidRPr="003D1A8F" w:rsidRDefault="00241504" w:rsidP="00241504"/>
        </w:tc>
        <w:tc>
          <w:tcPr>
            <w:tcW w:w="3402" w:type="dxa"/>
          </w:tcPr>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Content of files in different formats used to record data in survey planning, data acquisition and products.</w:t>
            </w:r>
          </w:p>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Multiple data types </w:t>
            </w:r>
          </w:p>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Storage requirements </w:t>
            </w:r>
          </w:p>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Proprietary vs. standard data format</w:t>
            </w:r>
          </w:p>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Metadata</w:t>
            </w:r>
          </w:p>
          <w:p w:rsidR="00241504" w:rsidRPr="003D1A8F" w:rsidRDefault="00241504" w:rsidP="00241504">
            <w:pPr>
              <w:pStyle w:val="ListParagraph"/>
              <w:numPr>
                <w:ilvl w:val="0"/>
                <w:numId w:val="106"/>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Organization of survey databases.</w:t>
            </w:r>
          </w:p>
        </w:tc>
        <w:tc>
          <w:tcPr>
            <w:tcW w:w="3969" w:type="dxa"/>
          </w:tcPr>
          <w:p w:rsidR="00241504" w:rsidRPr="003D1A8F" w:rsidRDefault="00241504" w:rsidP="00241504">
            <w:r w:rsidRPr="003D1A8F">
              <w:rPr>
                <w:sz w:val="22"/>
                <w:szCs w:val="22"/>
              </w:rPr>
              <w:t>Export survey data to databases and analysis tools taking account of different data formats.</w:t>
            </w:r>
          </w:p>
          <w:p w:rsidR="00241504" w:rsidRPr="003D1A8F" w:rsidRDefault="00241504" w:rsidP="00241504"/>
          <w:p w:rsidR="00241504" w:rsidRPr="003D1A8F" w:rsidRDefault="00241504" w:rsidP="00241504">
            <w:r w:rsidRPr="003D1A8F">
              <w:rPr>
                <w:sz w:val="22"/>
                <w:szCs w:val="22"/>
              </w:rPr>
              <w:t xml:space="preserve">Employ data storage strategies to facilitate survey data flow. </w:t>
            </w:r>
          </w:p>
          <w:p w:rsidR="00241504" w:rsidRPr="003D1A8F" w:rsidRDefault="00241504" w:rsidP="00241504">
            <w:pPr>
              <w:jc w:val="both"/>
            </w:pPr>
          </w:p>
          <w:p w:rsidR="00241504" w:rsidRPr="003D1A8F" w:rsidRDefault="00241504" w:rsidP="00241504">
            <w:pPr>
              <w:jc w:val="both"/>
            </w:pPr>
            <w:r w:rsidRPr="003D1A8F">
              <w:rPr>
                <w:sz w:val="22"/>
                <w:szCs w:val="22"/>
              </w:rPr>
              <w:t>Populate and maintain metadata associated with different data types and products.</w:t>
            </w:r>
          </w:p>
        </w:tc>
      </w:tr>
      <w:tr w:rsidR="00454EF3" w:rsidRPr="003D1A8F" w:rsidTr="002352C0">
        <w:trPr>
          <w:trHeight w:val="340"/>
        </w:trPr>
        <w:tc>
          <w:tcPr>
            <w:tcW w:w="9072" w:type="dxa"/>
            <w:gridSpan w:val="3"/>
            <w:noWrap/>
            <w:vAlign w:val="center"/>
          </w:tcPr>
          <w:p w:rsidR="00454EF3" w:rsidRPr="003D1A8F" w:rsidRDefault="00454EF3" w:rsidP="00404F4C">
            <w:pPr>
              <w:tabs>
                <w:tab w:val="left" w:pos="575"/>
              </w:tabs>
            </w:pPr>
            <w:r w:rsidRPr="003D1A8F">
              <w:rPr>
                <w:b/>
                <w:sz w:val="22"/>
                <w:szCs w:val="22"/>
              </w:rPr>
              <w:t>H6.2  Bathymetric data filtering and estimation</w:t>
            </w:r>
          </w:p>
        </w:tc>
      </w:tr>
      <w:tr w:rsidR="00241504" w:rsidRPr="003D1A8F" w:rsidTr="002352C0">
        <w:trPr>
          <w:trHeight w:val="558"/>
        </w:trPr>
        <w:tc>
          <w:tcPr>
            <w:tcW w:w="1701" w:type="dxa"/>
            <w:noWrap/>
          </w:tcPr>
          <w:p w:rsidR="00241504" w:rsidRPr="003D1A8F" w:rsidRDefault="00241504" w:rsidP="00241504">
            <w:r w:rsidRPr="003D1A8F">
              <w:rPr>
                <w:sz w:val="22"/>
                <w:szCs w:val="22"/>
              </w:rPr>
              <w:t>H6.2 a Filtering and estimation of single beam data</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cleaning techniques (manual and automated)</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Identification of outliers</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Identification and classification of systematic errors </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Total propagated uncertainty - horizontal</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Total propagated uncertainty - vertical</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Comparing crossing data between survey lines </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Comparing overlapping data between platforms</w:t>
            </w:r>
          </w:p>
          <w:p w:rsidR="00241504" w:rsidRPr="003D1A8F" w:rsidRDefault="00241504" w:rsidP="00241504">
            <w:pPr>
              <w:pStyle w:val="ListParagraph"/>
              <w:numPr>
                <w:ilvl w:val="0"/>
                <w:numId w:val="107"/>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Assessing coverage in relation with contour lines and features</w:t>
            </w:r>
          </w:p>
        </w:tc>
        <w:tc>
          <w:tcPr>
            <w:tcW w:w="3969" w:type="dxa"/>
          </w:tcPr>
          <w:p w:rsidR="00241504" w:rsidRPr="003D1A8F" w:rsidRDefault="00241504" w:rsidP="00241504">
            <w:r w:rsidRPr="003D1A8F">
              <w:rPr>
                <w:sz w:val="22"/>
                <w:szCs w:val="22"/>
              </w:rPr>
              <w:t>Identify and remove outliers and validate data cleaning and other decisions made in processing single beam data.</w:t>
            </w:r>
          </w:p>
          <w:p w:rsidR="00241504" w:rsidRDefault="00241504" w:rsidP="00241504"/>
          <w:p w:rsidR="00241504" w:rsidRPr="003D1A8F" w:rsidRDefault="00241504" w:rsidP="00241504">
            <w:r w:rsidRPr="003D1A8F">
              <w:rPr>
                <w:sz w:val="22"/>
                <w:szCs w:val="22"/>
              </w:rPr>
              <w:t>Interpret and resolve systematic errors detected during data processing</w:t>
            </w:r>
          </w:p>
          <w:p w:rsidR="00241504" w:rsidRPr="003D1A8F" w:rsidRDefault="00241504" w:rsidP="00241504"/>
          <w:p w:rsidR="00241504" w:rsidRPr="003D1A8F" w:rsidRDefault="00241504" w:rsidP="00241504">
            <w:r w:rsidRPr="003D1A8F">
              <w:rPr>
                <w:sz w:val="22"/>
                <w:szCs w:val="22"/>
              </w:rPr>
              <w:t>Perform time series analysis of data from multiple sensors to detect artefacts and other errors that may exist in a survey dataset.</w:t>
            </w:r>
          </w:p>
          <w:p w:rsidR="00241504" w:rsidRPr="003D1A8F" w:rsidRDefault="00241504" w:rsidP="00241504"/>
          <w:p w:rsidR="00241504" w:rsidRPr="003D1A8F" w:rsidRDefault="00241504" w:rsidP="00241504">
            <w:r w:rsidRPr="003D1A8F">
              <w:rPr>
                <w:sz w:val="22"/>
                <w:szCs w:val="22"/>
              </w:rPr>
              <w:t>Specify additional coverage and associated survey parameters to resolve shortcomings in survey data.</w:t>
            </w:r>
          </w:p>
        </w:tc>
      </w:tr>
      <w:tr w:rsidR="00241504" w:rsidRPr="003D1A8F" w:rsidTr="002352C0">
        <w:trPr>
          <w:trHeight w:val="558"/>
        </w:trPr>
        <w:tc>
          <w:tcPr>
            <w:tcW w:w="1701" w:type="dxa"/>
            <w:noWrap/>
          </w:tcPr>
          <w:p w:rsidR="00241504" w:rsidRPr="003D1A8F" w:rsidRDefault="00241504" w:rsidP="00241504">
            <w:r w:rsidRPr="003D1A8F">
              <w:rPr>
                <w:sz w:val="22"/>
                <w:szCs w:val="22"/>
              </w:rPr>
              <w:t>H6.2b Filtering and estimation of multi-beam data</w:t>
            </w:r>
          </w:p>
          <w:p w:rsidR="00241504" w:rsidRPr="003D1A8F" w:rsidRDefault="00241504" w:rsidP="00241504"/>
          <w:p w:rsidR="00241504" w:rsidRPr="003D1A8F" w:rsidRDefault="00241504" w:rsidP="00241504">
            <w:pPr>
              <w:rPr>
                <w:i/>
              </w:rPr>
            </w:pPr>
            <w:r w:rsidRPr="003D1A8F">
              <w:rPr>
                <w:i/>
                <w:sz w:val="22"/>
                <w:szCs w:val="22"/>
              </w:rPr>
              <w:t>(A)</w:t>
            </w:r>
          </w:p>
        </w:tc>
        <w:tc>
          <w:tcPr>
            <w:tcW w:w="3402" w:type="dxa"/>
          </w:tcPr>
          <w:p w:rsidR="00241504" w:rsidRPr="003D1A8F" w:rsidRDefault="00241504" w:rsidP="00241504">
            <w:pPr>
              <w:pStyle w:val="ListParagraph"/>
              <w:numPr>
                <w:ilvl w:val="0"/>
                <w:numId w:val="10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cleaning techniques (manual and automated)</w:t>
            </w:r>
          </w:p>
          <w:p w:rsidR="00241504" w:rsidRPr="003D1A8F" w:rsidRDefault="00241504" w:rsidP="00241504">
            <w:pPr>
              <w:pStyle w:val="ListParagraph"/>
              <w:numPr>
                <w:ilvl w:val="0"/>
                <w:numId w:val="10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Identification of outliers</w:t>
            </w:r>
          </w:p>
          <w:p w:rsidR="00241504" w:rsidRPr="003D1A8F" w:rsidRDefault="00241504" w:rsidP="00241504">
            <w:pPr>
              <w:pStyle w:val="ListParagraph"/>
              <w:numPr>
                <w:ilvl w:val="0"/>
                <w:numId w:val="10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Identification and classification of systematic errors </w:t>
            </w:r>
          </w:p>
          <w:p w:rsidR="00241504" w:rsidRPr="003D1A8F" w:rsidRDefault="00241504" w:rsidP="00241504">
            <w:pPr>
              <w:pStyle w:val="ListParagraph"/>
              <w:numPr>
                <w:ilvl w:val="0"/>
                <w:numId w:val="108"/>
              </w:numPr>
              <w:tabs>
                <w:tab w:val="left" w:pos="120"/>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Total propagated uncertainty - horizontal</w:t>
            </w:r>
          </w:p>
          <w:p w:rsidR="00241504" w:rsidRPr="003D1A8F" w:rsidRDefault="00241504" w:rsidP="00241504">
            <w:pPr>
              <w:pStyle w:val="ListParagraph"/>
              <w:numPr>
                <w:ilvl w:val="0"/>
                <w:numId w:val="108"/>
              </w:numPr>
              <w:tabs>
                <w:tab w:val="left" w:pos="175"/>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Total propagated uncertainty - vertical</w:t>
            </w:r>
          </w:p>
          <w:p w:rsidR="00241504" w:rsidRPr="003D1A8F" w:rsidRDefault="00241504" w:rsidP="00241504">
            <w:pPr>
              <w:pStyle w:val="ListParagraph"/>
              <w:numPr>
                <w:ilvl w:val="0"/>
                <w:numId w:val="108"/>
              </w:numPr>
              <w:tabs>
                <w:tab w:val="left" w:pos="175"/>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 xml:space="preserve">Comparing crossing  and adjacent data between survey lines </w:t>
            </w:r>
          </w:p>
          <w:p w:rsidR="00241504" w:rsidRPr="003D1A8F" w:rsidRDefault="00241504" w:rsidP="00241504">
            <w:pPr>
              <w:pStyle w:val="ListParagraph"/>
              <w:numPr>
                <w:ilvl w:val="0"/>
                <w:numId w:val="108"/>
              </w:numPr>
              <w:tabs>
                <w:tab w:val="left" w:pos="201"/>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Comparing overlapping data between platforms</w:t>
            </w:r>
          </w:p>
        </w:tc>
        <w:tc>
          <w:tcPr>
            <w:tcW w:w="3969" w:type="dxa"/>
          </w:tcPr>
          <w:p w:rsidR="00241504" w:rsidRPr="003D1A8F" w:rsidRDefault="00241504" w:rsidP="00241504">
            <w:r w:rsidRPr="003D1A8F">
              <w:rPr>
                <w:sz w:val="22"/>
                <w:szCs w:val="22"/>
              </w:rPr>
              <w:t>Identify and remove outliers and validate data cleaning and other decisions made in processing multi-beam data.</w:t>
            </w:r>
          </w:p>
          <w:p w:rsidR="00241504" w:rsidRPr="003D1A8F" w:rsidRDefault="00241504" w:rsidP="00241504"/>
          <w:p w:rsidR="00241504" w:rsidRPr="003D1A8F" w:rsidRDefault="00241504" w:rsidP="00241504">
            <w:r w:rsidRPr="003D1A8F">
              <w:rPr>
                <w:sz w:val="22"/>
                <w:szCs w:val="22"/>
              </w:rPr>
              <w:t>Interpret and resolve systematic errors detected during data processing</w:t>
            </w:r>
          </w:p>
          <w:p w:rsidR="00241504" w:rsidRPr="003D1A8F" w:rsidRDefault="00241504" w:rsidP="00241504"/>
          <w:p w:rsidR="00241504" w:rsidRPr="003D1A8F" w:rsidRDefault="00241504" w:rsidP="00241504">
            <w:r w:rsidRPr="003D1A8F">
              <w:rPr>
                <w:sz w:val="22"/>
                <w:szCs w:val="22"/>
              </w:rPr>
              <w:t>Perform time series analysis of data from multiple sensors to detect artefacts and other errors that may exist in a survey dataset.</w:t>
            </w:r>
          </w:p>
          <w:p w:rsidR="00241504" w:rsidRPr="003D1A8F" w:rsidRDefault="00241504" w:rsidP="00241504"/>
          <w:p w:rsidR="00241504" w:rsidRPr="003D1A8F" w:rsidRDefault="00241504" w:rsidP="00241504">
            <w:r w:rsidRPr="003D1A8F">
              <w:rPr>
                <w:sz w:val="22"/>
                <w:szCs w:val="22"/>
              </w:rPr>
              <w:t>Assess processed data for coverage and quality, and specify remedial surveys.</w:t>
            </w:r>
          </w:p>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H6.2c Spatial data quality control</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tc>
        <w:tc>
          <w:tcPr>
            <w:tcW w:w="3402" w:type="dxa"/>
          </w:tcPr>
          <w:p w:rsidR="00241504" w:rsidRPr="003D1A8F" w:rsidRDefault="00241504" w:rsidP="00241504">
            <w:pPr>
              <w:pStyle w:val="ListParagraph"/>
              <w:numPr>
                <w:ilvl w:val="0"/>
                <w:numId w:val="10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A posteriori  and a priori total propagated uncertainty (horizontal and vertical)</w:t>
            </w:r>
          </w:p>
          <w:p w:rsidR="00241504" w:rsidRPr="003D1A8F" w:rsidRDefault="00241504" w:rsidP="00241504">
            <w:pPr>
              <w:pStyle w:val="ListParagraph"/>
              <w:numPr>
                <w:ilvl w:val="0"/>
                <w:numId w:val="10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Primary and secondary survey sensors used for quality control</w:t>
            </w:r>
          </w:p>
          <w:p w:rsidR="00241504" w:rsidRPr="003D1A8F" w:rsidRDefault="00241504" w:rsidP="00241504">
            <w:pPr>
              <w:pStyle w:val="ListParagraph"/>
              <w:numPr>
                <w:ilvl w:val="0"/>
                <w:numId w:val="10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Relative and absolute uncertainties</w:t>
            </w:r>
          </w:p>
        </w:tc>
        <w:tc>
          <w:tcPr>
            <w:tcW w:w="3969" w:type="dxa"/>
          </w:tcPr>
          <w:p w:rsidR="00241504" w:rsidRPr="003D1A8F" w:rsidRDefault="00241504" w:rsidP="00241504">
            <w:r w:rsidRPr="003D1A8F">
              <w:rPr>
                <w:sz w:val="22"/>
                <w:szCs w:val="22"/>
              </w:rPr>
              <w:t>Differentiate between relative and absolute uncertainties.</w:t>
            </w:r>
          </w:p>
          <w:p w:rsidR="00241504" w:rsidRPr="003D1A8F" w:rsidRDefault="00241504" w:rsidP="00241504"/>
          <w:p w:rsidR="00241504" w:rsidRPr="003D1A8F" w:rsidRDefault="00241504" w:rsidP="00241504">
            <w:r w:rsidRPr="003D1A8F">
              <w:rPr>
                <w:sz w:val="22"/>
                <w:szCs w:val="22"/>
              </w:rPr>
              <w:t xml:space="preserve">Estimate and compare uncertainties through the use of different spatial and temporal datasets. </w:t>
            </w:r>
          </w:p>
          <w:p w:rsidR="00241504" w:rsidRPr="003D1A8F" w:rsidRDefault="00241504" w:rsidP="00241504">
            <w:r w:rsidRPr="003D1A8F">
              <w:rPr>
                <w:sz w:val="22"/>
                <w:szCs w:val="22"/>
              </w:rPr>
              <w:t xml:space="preserve"> </w:t>
            </w:r>
          </w:p>
          <w:p w:rsidR="00241504" w:rsidRPr="003D1A8F" w:rsidRDefault="00241504" w:rsidP="00241504">
            <w:r w:rsidRPr="003D1A8F">
              <w:rPr>
                <w:sz w:val="22"/>
                <w:szCs w:val="22"/>
              </w:rPr>
              <w:t>Define procedures used to ass</w:t>
            </w:r>
            <w:r>
              <w:rPr>
                <w:sz w:val="22"/>
                <w:szCs w:val="22"/>
              </w:rPr>
              <w:t xml:space="preserve">ess and accept or reject data. </w:t>
            </w:r>
          </w:p>
        </w:tc>
      </w:tr>
      <w:tr w:rsidR="00241504" w:rsidRPr="003D1A8F" w:rsidTr="002352C0">
        <w:trPr>
          <w:trHeight w:val="558"/>
        </w:trPr>
        <w:tc>
          <w:tcPr>
            <w:tcW w:w="1701" w:type="dxa"/>
            <w:noWrap/>
          </w:tcPr>
          <w:p w:rsidR="00241504" w:rsidRPr="003D1A8F" w:rsidRDefault="00241504" w:rsidP="00241504">
            <w:r w:rsidRPr="003D1A8F">
              <w:rPr>
                <w:sz w:val="22"/>
                <w:szCs w:val="22"/>
              </w:rPr>
              <w:t>H6.2d Spatial data interpolation</w:t>
            </w:r>
          </w:p>
          <w:p w:rsidR="00241504" w:rsidRPr="003D1A8F" w:rsidRDefault="00241504" w:rsidP="00241504"/>
          <w:p w:rsidR="00241504" w:rsidRPr="003D1A8F" w:rsidRDefault="00241504" w:rsidP="00241504">
            <w:pPr>
              <w:rPr>
                <w:i/>
              </w:rPr>
            </w:pPr>
            <w:r w:rsidRPr="003D1A8F">
              <w:rPr>
                <w:i/>
                <w:sz w:val="22"/>
                <w:szCs w:val="22"/>
              </w:rPr>
              <w:t>(I, A)</w:t>
            </w:r>
          </w:p>
        </w:tc>
        <w:tc>
          <w:tcPr>
            <w:tcW w:w="3402" w:type="dxa"/>
          </w:tcPr>
          <w:p w:rsidR="00241504" w:rsidRPr="003D1A8F" w:rsidRDefault="00241504" w:rsidP="00241504">
            <w:pPr>
              <w:pStyle w:val="ListParagraph"/>
              <w:numPr>
                <w:ilvl w:val="0"/>
                <w:numId w:val="11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1D polynomial interpolation</w:t>
            </w:r>
          </w:p>
          <w:p w:rsidR="00241504" w:rsidRPr="003D1A8F" w:rsidRDefault="00241504" w:rsidP="00241504">
            <w:pPr>
              <w:pStyle w:val="ListParagraph"/>
              <w:numPr>
                <w:ilvl w:val="0"/>
                <w:numId w:val="110"/>
              </w:numPr>
              <w:tabs>
                <w:tab w:val="left" w:pos="575"/>
              </w:tabs>
              <w:spacing w:after="0" w:line="240" w:lineRule="auto"/>
              <w:ind w:left="425" w:hanging="425"/>
              <w:contextualSpacing w:val="0"/>
              <w:rPr>
                <w:rFonts w:ascii="Times New Roman" w:hAnsi="Times New Roman"/>
                <w:lang w:val="it-IT"/>
              </w:rPr>
            </w:pPr>
            <w:r w:rsidRPr="003D1A8F">
              <w:rPr>
                <w:rFonts w:ascii="Times New Roman" w:hAnsi="Times New Roman"/>
                <w:lang w:val="it-IT"/>
              </w:rPr>
              <w:t>Interpolating splines, B-Splines, multi-dimensional splines</w:t>
            </w:r>
          </w:p>
          <w:p w:rsidR="00241504" w:rsidRPr="003D1A8F" w:rsidRDefault="00241504" w:rsidP="00241504">
            <w:pPr>
              <w:pStyle w:val="ListParagraph"/>
              <w:numPr>
                <w:ilvl w:val="0"/>
                <w:numId w:val="11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Spatial interpolation by inverse distance and Kriging</w:t>
            </w:r>
          </w:p>
          <w:p w:rsidR="00241504" w:rsidRPr="003D1A8F" w:rsidRDefault="00241504" w:rsidP="00241504">
            <w:pPr>
              <w:pStyle w:val="ListParagraph"/>
              <w:numPr>
                <w:ilvl w:val="0"/>
                <w:numId w:val="11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Grids and TIN construction from spatial data</w:t>
            </w:r>
          </w:p>
          <w:p w:rsidR="00241504" w:rsidRPr="003D1A8F" w:rsidRDefault="00241504" w:rsidP="00241504">
            <w:pPr>
              <w:pStyle w:val="ListParagraph"/>
              <w:numPr>
                <w:ilvl w:val="0"/>
                <w:numId w:val="110"/>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Contouring techniques</w:t>
            </w:r>
          </w:p>
        </w:tc>
        <w:tc>
          <w:tcPr>
            <w:tcW w:w="3969" w:type="dxa"/>
          </w:tcPr>
          <w:p w:rsidR="00241504" w:rsidRPr="003D1A8F" w:rsidRDefault="00241504" w:rsidP="00241504">
            <w:r w:rsidRPr="003D1A8F">
              <w:rPr>
                <w:sz w:val="22"/>
                <w:szCs w:val="22"/>
              </w:rPr>
              <w:t xml:space="preserve">Choose an appropriate interpolation method and compute a surface from sparse survey measurements. </w:t>
            </w:r>
            <w:r w:rsidRPr="003D1A8F">
              <w:rPr>
                <w:i/>
                <w:sz w:val="22"/>
                <w:szCs w:val="22"/>
              </w:rPr>
              <w:t>(I)</w:t>
            </w:r>
          </w:p>
          <w:p w:rsidR="00241504" w:rsidRPr="003D1A8F" w:rsidRDefault="00241504" w:rsidP="00241504"/>
          <w:p w:rsidR="00241504" w:rsidRPr="003D1A8F" w:rsidRDefault="00241504" w:rsidP="00241504">
            <w:r w:rsidRPr="003D1A8F">
              <w:rPr>
                <w:sz w:val="22"/>
                <w:szCs w:val="22"/>
              </w:rPr>
              <w:t xml:space="preserve">Select appropriate spatial data processing methods to create digital terrain models or gridded surfaces and contouring.  </w:t>
            </w:r>
            <w:r w:rsidRPr="003D1A8F">
              <w:rPr>
                <w:i/>
                <w:sz w:val="22"/>
                <w:szCs w:val="22"/>
              </w:rPr>
              <w:t>(A)</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 xml:space="preserve">H6.2e Spatial data representation </w:t>
            </w:r>
          </w:p>
          <w:p w:rsidR="00241504" w:rsidRPr="003D1A8F" w:rsidRDefault="00241504" w:rsidP="00241504">
            <w:pPr>
              <w:rPr>
                <w:lang w:val="pt-BR"/>
              </w:rPr>
            </w:pPr>
          </w:p>
          <w:p w:rsidR="00241504" w:rsidRPr="003D1A8F" w:rsidRDefault="00241504" w:rsidP="00241504">
            <w:pPr>
              <w:rPr>
                <w:i/>
              </w:rPr>
            </w:pPr>
            <w:r w:rsidRPr="003D1A8F">
              <w:rPr>
                <w:i/>
                <w:sz w:val="22"/>
                <w:szCs w:val="22"/>
              </w:rPr>
              <w:t>(I, A)</w:t>
            </w:r>
          </w:p>
        </w:tc>
        <w:tc>
          <w:tcPr>
            <w:tcW w:w="3402" w:type="dxa"/>
          </w:tcPr>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Point Clouds</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Surface models</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Raster and vector data</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Spatial resolution</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resolution</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Horizontal scale and vertical exaggeration</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Volume computations</w:t>
            </w:r>
          </w:p>
          <w:p w:rsidR="00241504" w:rsidRPr="003D1A8F" w:rsidRDefault="00241504" w:rsidP="00241504">
            <w:pPr>
              <w:pStyle w:val="ListParagraph"/>
              <w:numPr>
                <w:ilvl w:val="0"/>
                <w:numId w:val="111"/>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Profiles</w:t>
            </w:r>
          </w:p>
        </w:tc>
        <w:tc>
          <w:tcPr>
            <w:tcW w:w="3969" w:type="dxa"/>
          </w:tcPr>
          <w:p w:rsidR="00241504" w:rsidRPr="003D1A8F" w:rsidRDefault="00241504" w:rsidP="00241504">
            <w:pPr>
              <w:rPr>
                <w:i/>
              </w:rPr>
            </w:pPr>
            <w:r w:rsidRPr="003D1A8F">
              <w:rPr>
                <w:sz w:val="22"/>
                <w:szCs w:val="22"/>
              </w:rPr>
              <w:t xml:space="preserve">Apply estimation procedures to survey measurements to represent data according to survey product requirements. </w:t>
            </w:r>
            <w:r w:rsidRPr="003D1A8F">
              <w:rPr>
                <w:i/>
                <w:sz w:val="22"/>
                <w:szCs w:val="22"/>
              </w:rPr>
              <w:t>(I)</w:t>
            </w:r>
          </w:p>
          <w:p w:rsidR="00241504" w:rsidRPr="003D1A8F" w:rsidRDefault="00241504" w:rsidP="00241504"/>
          <w:p w:rsidR="00241504" w:rsidRPr="003D1A8F" w:rsidRDefault="00241504" w:rsidP="00241504">
            <w:r w:rsidRPr="003D1A8F">
              <w:rPr>
                <w:sz w:val="22"/>
                <w:szCs w:val="22"/>
              </w:rPr>
              <w:t xml:space="preserve">Select optimal parameters for data representation. </w:t>
            </w:r>
            <w:r w:rsidRPr="003D1A8F">
              <w:rPr>
                <w:i/>
                <w:sz w:val="22"/>
                <w:szCs w:val="22"/>
              </w:rPr>
              <w:t>(A)</w:t>
            </w:r>
          </w:p>
          <w:p w:rsidR="00241504" w:rsidRPr="003D1A8F" w:rsidRDefault="00241504" w:rsidP="00241504"/>
        </w:tc>
      </w:tr>
      <w:tr w:rsidR="00841C7E" w:rsidRPr="003D1A8F" w:rsidTr="002352C0">
        <w:trPr>
          <w:trHeight w:val="340"/>
        </w:trPr>
        <w:tc>
          <w:tcPr>
            <w:tcW w:w="9072" w:type="dxa"/>
            <w:gridSpan w:val="3"/>
            <w:noWrap/>
          </w:tcPr>
          <w:p w:rsidR="00841C7E" w:rsidRPr="003D1A8F" w:rsidRDefault="00841C7E" w:rsidP="00562D70">
            <w:pPr>
              <w:pStyle w:val="Heading1"/>
            </w:pPr>
            <w:bookmarkStart w:id="15" w:name="_Toc485126436"/>
            <w:r w:rsidRPr="003D1A8F">
              <w:t>H7</w:t>
            </w:r>
            <w:r w:rsidR="006F6C3E">
              <w:t>:</w:t>
            </w:r>
            <w:r w:rsidRPr="003D1A8F">
              <w:t xml:space="preserve"> Management of Hydrographic Data</w:t>
            </w:r>
            <w:bookmarkEnd w:id="15"/>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841C7E" w:rsidRPr="003D1A8F" w:rsidTr="002352C0">
        <w:trPr>
          <w:trHeight w:val="340"/>
        </w:trPr>
        <w:tc>
          <w:tcPr>
            <w:tcW w:w="9072" w:type="dxa"/>
            <w:gridSpan w:val="3"/>
            <w:noWrap/>
            <w:vAlign w:val="center"/>
          </w:tcPr>
          <w:p w:rsidR="00841C7E" w:rsidRPr="003D1A8F" w:rsidRDefault="00841C7E" w:rsidP="00404F4C">
            <w:pPr>
              <w:tabs>
                <w:tab w:val="left" w:pos="575"/>
              </w:tabs>
            </w:pPr>
            <w:r w:rsidRPr="003D1A8F">
              <w:rPr>
                <w:b/>
                <w:color w:val="auto"/>
                <w:sz w:val="22"/>
                <w:szCs w:val="22"/>
              </w:rPr>
              <w:t>H7.1  Data organization and presentation</w:t>
            </w:r>
          </w:p>
        </w:tc>
      </w:tr>
      <w:tr w:rsidR="00241504" w:rsidRPr="003D1A8F" w:rsidTr="002352C0">
        <w:trPr>
          <w:trHeight w:val="558"/>
        </w:trPr>
        <w:tc>
          <w:tcPr>
            <w:tcW w:w="1701" w:type="dxa"/>
            <w:noWrap/>
          </w:tcPr>
          <w:p w:rsidR="00241504" w:rsidRPr="003D1A8F" w:rsidRDefault="00241504" w:rsidP="00241504">
            <w:r w:rsidRPr="003D1A8F">
              <w:rPr>
                <w:sz w:val="22"/>
                <w:szCs w:val="22"/>
              </w:rPr>
              <w:t>H7.1a Databases</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11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Relational databases</w:t>
            </w:r>
          </w:p>
          <w:p w:rsidR="00241504" w:rsidRPr="003D1A8F" w:rsidRDefault="00241504" w:rsidP="00241504">
            <w:pPr>
              <w:pStyle w:val="ListParagraph"/>
              <w:numPr>
                <w:ilvl w:val="0"/>
                <w:numId w:val="11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Spatial databases</w:t>
            </w:r>
          </w:p>
          <w:p w:rsidR="00241504" w:rsidRPr="003D1A8F" w:rsidRDefault="00241504" w:rsidP="00241504">
            <w:pPr>
              <w:pStyle w:val="ListParagraph"/>
              <w:numPr>
                <w:ilvl w:val="0"/>
                <w:numId w:val="112"/>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Databases to hold different types of feature and geographical information</w:t>
            </w:r>
          </w:p>
        </w:tc>
        <w:tc>
          <w:tcPr>
            <w:tcW w:w="3969" w:type="dxa"/>
          </w:tcPr>
          <w:p w:rsidR="00241504" w:rsidRPr="003D1A8F" w:rsidRDefault="00241504" w:rsidP="00241504">
            <w:r w:rsidRPr="003D1A8F">
              <w:rPr>
                <w:sz w:val="22"/>
                <w:szCs w:val="22"/>
              </w:rPr>
              <w:t>Explain the concepts of relational and spatial databases.</w:t>
            </w:r>
          </w:p>
          <w:p w:rsidR="00241504" w:rsidRPr="003D1A8F" w:rsidRDefault="00241504" w:rsidP="00241504"/>
          <w:p w:rsidR="00241504" w:rsidRPr="003D1A8F" w:rsidRDefault="00241504" w:rsidP="00241504">
            <w:r w:rsidRPr="003D1A8F">
              <w:rPr>
                <w:sz w:val="22"/>
                <w:szCs w:val="22"/>
              </w:rPr>
              <w:t>Conceptualize, develop, and populate a spatial database to represent hydrographic survey elements and define relati</w:t>
            </w:r>
            <w:r>
              <w:rPr>
                <w:sz w:val="22"/>
                <w:szCs w:val="22"/>
              </w:rPr>
              <w:t>onships between those elements.</w:t>
            </w:r>
          </w:p>
        </w:tc>
      </w:tr>
      <w:tr w:rsidR="00241504" w:rsidRPr="003D1A8F" w:rsidTr="002352C0">
        <w:trPr>
          <w:trHeight w:val="558"/>
        </w:trPr>
        <w:tc>
          <w:tcPr>
            <w:tcW w:w="1701" w:type="dxa"/>
            <w:noWrap/>
          </w:tcPr>
          <w:p w:rsidR="00241504" w:rsidRPr="003D1A8F" w:rsidRDefault="00241504" w:rsidP="00241504">
            <w:r w:rsidRPr="003D1A8F">
              <w:rPr>
                <w:sz w:val="22"/>
                <w:szCs w:val="22"/>
              </w:rPr>
              <w:t>H7.1b Marine GIS basics</w:t>
            </w:r>
          </w:p>
          <w:p w:rsidR="00241504" w:rsidRPr="003D1A8F" w:rsidRDefault="00241504" w:rsidP="00241504"/>
          <w:p w:rsidR="00241504" w:rsidRPr="003D1A8F" w:rsidRDefault="00241504" w:rsidP="00241504">
            <w:pPr>
              <w:rPr>
                <w:i/>
              </w:rPr>
            </w:pPr>
            <w:r w:rsidRPr="003D1A8F">
              <w:rPr>
                <w:i/>
                <w:sz w:val="22"/>
                <w:szCs w:val="22"/>
              </w:rPr>
              <w:t>(B)</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tc>
        <w:tc>
          <w:tcPr>
            <w:tcW w:w="3402" w:type="dxa"/>
          </w:tcPr>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Features and feature types of point, line and polygon with marine examples.</w:t>
            </w:r>
          </w:p>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Marine and coastal data bases</w:t>
            </w:r>
          </w:p>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Datums and projections</w:t>
            </w:r>
          </w:p>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Vertical datums</w:t>
            </w:r>
          </w:p>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Survey metadata</w:t>
            </w:r>
          </w:p>
          <w:p w:rsidR="00241504" w:rsidRPr="003D1A8F" w:rsidRDefault="00241504" w:rsidP="00241504">
            <w:pPr>
              <w:pStyle w:val="ListParagraph"/>
              <w:numPr>
                <w:ilvl w:val="0"/>
                <w:numId w:val="113"/>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Base maps and images</w:t>
            </w:r>
          </w:p>
        </w:tc>
        <w:tc>
          <w:tcPr>
            <w:tcW w:w="3969" w:type="dxa"/>
          </w:tcPr>
          <w:p w:rsidR="00241504" w:rsidRPr="003D1A8F" w:rsidRDefault="00241504" w:rsidP="00241504">
            <w:r w:rsidRPr="003D1A8F">
              <w:rPr>
                <w:sz w:val="22"/>
                <w:szCs w:val="22"/>
              </w:rPr>
              <w:t>Identify the data types that might be used to represent features from the marine environment considering the attribute that might be associated with such features.</w:t>
            </w:r>
          </w:p>
          <w:p w:rsidR="00241504" w:rsidRPr="003D1A8F" w:rsidRDefault="00241504" w:rsidP="00241504"/>
          <w:p w:rsidR="00241504" w:rsidRPr="003D1A8F" w:rsidRDefault="00241504" w:rsidP="00241504">
            <w:r w:rsidRPr="003D1A8F">
              <w:rPr>
                <w:sz w:val="22"/>
                <w:szCs w:val="22"/>
              </w:rPr>
              <w:t xml:space="preserve">Create a GIS project using marine spatial data.   </w:t>
            </w:r>
          </w:p>
          <w:p w:rsidR="00241504" w:rsidRPr="003D1A8F" w:rsidRDefault="00241504" w:rsidP="00241504"/>
          <w:p w:rsidR="00241504" w:rsidRPr="003D1A8F" w:rsidRDefault="00241504" w:rsidP="00241504">
            <w:r w:rsidRPr="003D1A8F">
              <w:rPr>
                <w:sz w:val="22"/>
                <w:szCs w:val="22"/>
              </w:rPr>
              <w:t>Perform spatial processing on marine data sets including datum and projection transformations.</w:t>
            </w:r>
          </w:p>
        </w:tc>
      </w:tr>
      <w:tr w:rsidR="00EA6CD8" w:rsidRPr="003D1A8F" w:rsidTr="002352C0">
        <w:trPr>
          <w:trHeight w:val="340"/>
        </w:trPr>
        <w:tc>
          <w:tcPr>
            <w:tcW w:w="9072" w:type="dxa"/>
            <w:gridSpan w:val="3"/>
            <w:noWrap/>
            <w:vAlign w:val="center"/>
          </w:tcPr>
          <w:p w:rsidR="00EA6CD8" w:rsidRPr="003D1A8F" w:rsidRDefault="00EA6CD8" w:rsidP="00404F4C">
            <w:pPr>
              <w:tabs>
                <w:tab w:val="left" w:pos="575"/>
              </w:tabs>
            </w:pPr>
            <w:r w:rsidRPr="003D1A8F">
              <w:rPr>
                <w:b/>
                <w:color w:val="auto"/>
                <w:sz w:val="22"/>
                <w:szCs w:val="22"/>
              </w:rPr>
              <w:t>H7.2  Marine data sources and dissemination</w:t>
            </w:r>
          </w:p>
        </w:tc>
      </w:tr>
      <w:tr w:rsidR="00241504" w:rsidRPr="003D1A8F" w:rsidTr="002352C0">
        <w:trPr>
          <w:trHeight w:val="558"/>
        </w:trPr>
        <w:tc>
          <w:tcPr>
            <w:tcW w:w="1701" w:type="dxa"/>
            <w:noWrap/>
          </w:tcPr>
          <w:p w:rsidR="00241504" w:rsidRPr="003D1A8F" w:rsidRDefault="00241504" w:rsidP="00241504">
            <w:r w:rsidRPr="003D1A8F">
              <w:rPr>
                <w:sz w:val="22"/>
                <w:szCs w:val="22"/>
              </w:rPr>
              <w:t>H7.2a MSDI</w:t>
            </w:r>
          </w:p>
          <w:p w:rsidR="00241504" w:rsidRPr="003D1A8F" w:rsidRDefault="00241504" w:rsidP="00241504"/>
          <w:p w:rsidR="00241504" w:rsidRPr="003D1A8F" w:rsidRDefault="00241504" w:rsidP="00241504">
            <w:pPr>
              <w:rPr>
                <w:i/>
              </w:rPr>
            </w:pPr>
            <w:r w:rsidRPr="003D1A8F">
              <w:rPr>
                <w:i/>
                <w:sz w:val="22"/>
                <w:szCs w:val="22"/>
              </w:rPr>
              <w:t>(B)</w:t>
            </w:r>
          </w:p>
          <w:p w:rsidR="00241504" w:rsidRPr="003D1A8F" w:rsidRDefault="00241504" w:rsidP="00241504"/>
        </w:tc>
        <w:tc>
          <w:tcPr>
            <w:tcW w:w="3402" w:type="dxa"/>
          </w:tcPr>
          <w:p w:rsidR="00241504" w:rsidRPr="003D1A8F" w:rsidRDefault="00241504" w:rsidP="00241504">
            <w:pPr>
              <w:pStyle w:val="ListParagraph"/>
              <w:numPr>
                <w:ilvl w:val="0"/>
                <w:numId w:val="11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Basic concept of MSDI</w:t>
            </w:r>
          </w:p>
          <w:p w:rsidR="00241504" w:rsidRPr="003D1A8F" w:rsidRDefault="00241504" w:rsidP="00241504">
            <w:pPr>
              <w:pStyle w:val="ListParagraph"/>
              <w:numPr>
                <w:ilvl w:val="0"/>
                <w:numId w:val="11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Importance and role of data standards</w:t>
            </w:r>
          </w:p>
          <w:p w:rsidR="00241504" w:rsidRPr="003D1A8F" w:rsidRDefault="00241504" w:rsidP="00241504">
            <w:pPr>
              <w:pStyle w:val="ListParagraph"/>
              <w:numPr>
                <w:ilvl w:val="0"/>
                <w:numId w:val="11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The value and benefit of good metadata</w:t>
            </w:r>
          </w:p>
          <w:p w:rsidR="00241504" w:rsidRPr="003D1A8F" w:rsidRDefault="00241504" w:rsidP="00241504">
            <w:pPr>
              <w:pStyle w:val="ListParagraph"/>
              <w:numPr>
                <w:ilvl w:val="0"/>
                <w:numId w:val="114"/>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exchange and sharing</w:t>
            </w:r>
          </w:p>
        </w:tc>
        <w:tc>
          <w:tcPr>
            <w:tcW w:w="3969" w:type="dxa"/>
          </w:tcPr>
          <w:p w:rsidR="00241504" w:rsidRPr="003D1A8F" w:rsidRDefault="00241504" w:rsidP="00241504">
            <w:r w:rsidRPr="003D1A8F">
              <w:rPr>
                <w:sz w:val="22"/>
                <w:szCs w:val="22"/>
              </w:rPr>
              <w:lastRenderedPageBreak/>
              <w:t>Describe the role of hydrographic data in Marine Spatial Data Infrastructures.</w:t>
            </w:r>
          </w:p>
        </w:tc>
      </w:tr>
      <w:tr w:rsidR="00241504" w:rsidRPr="003D1A8F" w:rsidTr="002352C0">
        <w:trPr>
          <w:trHeight w:val="558"/>
        </w:trPr>
        <w:tc>
          <w:tcPr>
            <w:tcW w:w="1701" w:type="dxa"/>
            <w:noWrap/>
          </w:tcPr>
          <w:p w:rsidR="00241504" w:rsidRPr="003D1A8F" w:rsidRDefault="00241504" w:rsidP="00241504">
            <w:r w:rsidRPr="003D1A8F">
              <w:rPr>
                <w:sz w:val="22"/>
                <w:szCs w:val="22"/>
              </w:rPr>
              <w:t>H7.2b Open access marine data</w:t>
            </w:r>
          </w:p>
          <w:p w:rsidR="00241504" w:rsidRPr="003D1A8F" w:rsidRDefault="00241504" w:rsidP="00241504"/>
          <w:p w:rsidR="00241504" w:rsidRPr="003D1A8F" w:rsidRDefault="00241504" w:rsidP="00241504">
            <w:pPr>
              <w:rPr>
                <w:i/>
              </w:rPr>
            </w:pPr>
            <w:r w:rsidRPr="003D1A8F">
              <w:rPr>
                <w:i/>
                <w:sz w:val="22"/>
                <w:szCs w:val="22"/>
              </w:rPr>
              <w:t>(B)</w:t>
            </w:r>
          </w:p>
          <w:p w:rsidR="00241504" w:rsidRPr="003D1A8F" w:rsidRDefault="00241504" w:rsidP="00241504"/>
        </w:tc>
        <w:tc>
          <w:tcPr>
            <w:tcW w:w="3402" w:type="dxa"/>
          </w:tcPr>
          <w:p w:rsidR="00241504" w:rsidRPr="003D1A8F" w:rsidRDefault="00241504" w:rsidP="00241504">
            <w:pPr>
              <w:pStyle w:val="ListParagraph"/>
              <w:numPr>
                <w:ilvl w:val="0"/>
                <w:numId w:val="11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Open access databases including GEBCO</w:t>
            </w:r>
          </w:p>
          <w:p w:rsidR="00241504" w:rsidRPr="003D1A8F" w:rsidRDefault="00241504" w:rsidP="00241504">
            <w:pPr>
              <w:pStyle w:val="ListParagraph"/>
              <w:numPr>
                <w:ilvl w:val="0"/>
                <w:numId w:val="11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Marine data portals</w:t>
            </w:r>
          </w:p>
          <w:p w:rsidR="00241504" w:rsidRPr="003D1A8F" w:rsidRDefault="00241504" w:rsidP="00241504">
            <w:pPr>
              <w:pStyle w:val="ListParagraph"/>
              <w:numPr>
                <w:ilvl w:val="0"/>
                <w:numId w:val="11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Data reliability from web sources</w:t>
            </w:r>
          </w:p>
          <w:p w:rsidR="00241504" w:rsidRPr="003D1A8F" w:rsidRDefault="00241504" w:rsidP="00241504">
            <w:pPr>
              <w:pStyle w:val="ListParagraph"/>
              <w:numPr>
                <w:ilvl w:val="0"/>
                <w:numId w:val="115"/>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Crowd-sourced data</w:t>
            </w:r>
          </w:p>
        </w:tc>
        <w:tc>
          <w:tcPr>
            <w:tcW w:w="3969" w:type="dxa"/>
          </w:tcPr>
          <w:p w:rsidR="00241504" w:rsidRPr="003D1A8F" w:rsidRDefault="00241504" w:rsidP="00241504">
            <w:r w:rsidRPr="003D1A8F">
              <w:rPr>
                <w:sz w:val="22"/>
                <w:szCs w:val="22"/>
              </w:rPr>
              <w:t>Distinguish between types and sources of data as a measure of reliability and utility.</w:t>
            </w:r>
          </w:p>
        </w:tc>
      </w:tr>
      <w:tr w:rsidR="00EA6CD8" w:rsidRPr="003D1A8F" w:rsidTr="002352C0">
        <w:trPr>
          <w:trHeight w:val="340"/>
        </w:trPr>
        <w:tc>
          <w:tcPr>
            <w:tcW w:w="9072" w:type="dxa"/>
            <w:gridSpan w:val="3"/>
            <w:noWrap/>
            <w:vAlign w:val="center"/>
          </w:tcPr>
          <w:p w:rsidR="00EA6CD8" w:rsidRPr="003D1A8F" w:rsidRDefault="00EA6CD8" w:rsidP="00404F4C">
            <w:pPr>
              <w:tabs>
                <w:tab w:val="left" w:pos="575"/>
              </w:tabs>
            </w:pPr>
            <w:r w:rsidRPr="003D1A8F">
              <w:rPr>
                <w:b/>
                <w:color w:val="auto"/>
                <w:sz w:val="22"/>
                <w:szCs w:val="22"/>
              </w:rPr>
              <w:t>H7.3  Spatial data integration and deliverables</w:t>
            </w:r>
          </w:p>
        </w:tc>
      </w:tr>
      <w:tr w:rsidR="00241504" w:rsidRPr="003D1A8F" w:rsidTr="002352C0">
        <w:trPr>
          <w:trHeight w:val="558"/>
        </w:trPr>
        <w:tc>
          <w:tcPr>
            <w:tcW w:w="1701" w:type="dxa"/>
            <w:noWrap/>
          </w:tcPr>
          <w:p w:rsidR="00241504" w:rsidRPr="003D1A8F" w:rsidRDefault="00241504" w:rsidP="00241504">
            <w:r w:rsidRPr="003D1A8F">
              <w:rPr>
                <w:sz w:val="22"/>
                <w:szCs w:val="22"/>
              </w:rPr>
              <w:t>H7.3a Spatial data integration</w:t>
            </w:r>
          </w:p>
          <w:p w:rsidR="00241504" w:rsidRPr="003D1A8F" w:rsidRDefault="00241504" w:rsidP="00241504"/>
          <w:p w:rsidR="00241504" w:rsidRPr="003D1A8F" w:rsidRDefault="00241504" w:rsidP="00241504">
            <w:pPr>
              <w:rPr>
                <w:i/>
              </w:rPr>
            </w:pPr>
            <w:r w:rsidRPr="003D1A8F">
              <w:rPr>
                <w:i/>
                <w:sz w:val="22"/>
                <w:szCs w:val="22"/>
              </w:rPr>
              <w:t>(I)</w:t>
            </w:r>
          </w:p>
        </w:tc>
        <w:tc>
          <w:tcPr>
            <w:tcW w:w="3402" w:type="dxa"/>
          </w:tcPr>
          <w:p w:rsidR="00241504" w:rsidRPr="003D1A8F" w:rsidRDefault="00241504" w:rsidP="00241504">
            <w:pPr>
              <w:pStyle w:val="ListParagraph"/>
              <w:numPr>
                <w:ilvl w:val="0"/>
                <w:numId w:val="116"/>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Tools and method for integration and comparison of hybrid data sets</w:t>
            </w:r>
          </w:p>
          <w:p w:rsidR="00241504" w:rsidRPr="003D1A8F" w:rsidRDefault="00241504" w:rsidP="00241504">
            <w:pPr>
              <w:pStyle w:val="ListParagraph"/>
              <w:numPr>
                <w:ilvl w:val="0"/>
                <w:numId w:val="116"/>
              </w:numPr>
              <w:tabs>
                <w:tab w:val="left" w:pos="575"/>
                <w:tab w:val="left" w:pos="601"/>
              </w:tabs>
              <w:spacing w:after="0" w:line="240" w:lineRule="auto"/>
              <w:ind w:left="425" w:hanging="425"/>
              <w:rPr>
                <w:rFonts w:ascii="Times New Roman" w:hAnsi="Times New Roman"/>
                <w:lang w:val="en-US"/>
              </w:rPr>
            </w:pPr>
            <w:r w:rsidRPr="003D1A8F">
              <w:rPr>
                <w:rFonts w:ascii="Times New Roman" w:hAnsi="Times New Roman"/>
                <w:lang w:val="en-US"/>
              </w:rPr>
              <w:t>Co-registration of hybrid data sets</w:t>
            </w:r>
          </w:p>
        </w:tc>
        <w:tc>
          <w:tcPr>
            <w:tcW w:w="3969" w:type="dxa"/>
          </w:tcPr>
          <w:p w:rsidR="00241504" w:rsidRPr="003D1A8F" w:rsidRDefault="00241504" w:rsidP="00241504">
            <w:r w:rsidRPr="003D1A8F">
              <w:rPr>
                <w:sz w:val="22"/>
                <w:szCs w:val="22"/>
              </w:rPr>
              <w:t>Integrate data from multiple sources and sensor types in the conduct of a multi-sensor survey.</w:t>
            </w:r>
          </w:p>
        </w:tc>
      </w:tr>
      <w:tr w:rsidR="00241504" w:rsidRPr="003D1A8F" w:rsidTr="002352C0">
        <w:trPr>
          <w:trHeight w:val="558"/>
        </w:trPr>
        <w:tc>
          <w:tcPr>
            <w:tcW w:w="1701" w:type="dxa"/>
            <w:noWrap/>
          </w:tcPr>
          <w:p w:rsidR="00241504" w:rsidRPr="003D1A8F" w:rsidRDefault="00241504" w:rsidP="00241504">
            <w:pPr>
              <w:rPr>
                <w:lang w:val="pt-BR"/>
              </w:rPr>
            </w:pPr>
            <w:r w:rsidRPr="003D1A8F">
              <w:rPr>
                <w:sz w:val="22"/>
                <w:szCs w:val="22"/>
                <w:lang w:val="pt-BR"/>
              </w:rPr>
              <w:t>H7.3b Spatial data</w:t>
            </w:r>
          </w:p>
          <w:p w:rsidR="00241504" w:rsidRPr="003D1A8F" w:rsidRDefault="00241504" w:rsidP="00241504">
            <w:pPr>
              <w:rPr>
                <w:lang w:val="pt-BR"/>
              </w:rPr>
            </w:pPr>
            <w:r w:rsidRPr="003D1A8F">
              <w:rPr>
                <w:sz w:val="22"/>
                <w:szCs w:val="22"/>
                <w:lang w:val="pt-BR"/>
              </w:rPr>
              <w:t xml:space="preserve">visualisation </w:t>
            </w:r>
          </w:p>
          <w:p w:rsidR="00241504" w:rsidRPr="003D1A8F" w:rsidRDefault="00241504" w:rsidP="00241504">
            <w:pPr>
              <w:rPr>
                <w:lang w:val="pt-BR"/>
              </w:rPr>
            </w:pPr>
          </w:p>
          <w:p w:rsidR="00241504" w:rsidRPr="00EA6CD8" w:rsidRDefault="00241504" w:rsidP="00241504">
            <w:pPr>
              <w:rPr>
                <w:i/>
                <w:lang w:val="pt-BR"/>
              </w:rPr>
            </w:pPr>
            <w:r>
              <w:rPr>
                <w:i/>
                <w:sz w:val="22"/>
                <w:szCs w:val="22"/>
                <w:lang w:val="pt-BR"/>
              </w:rPr>
              <w:t>(A)</w:t>
            </w:r>
          </w:p>
        </w:tc>
        <w:tc>
          <w:tcPr>
            <w:tcW w:w="3402" w:type="dxa"/>
          </w:tcPr>
          <w:p w:rsidR="00241504" w:rsidRPr="003D1A8F" w:rsidRDefault="00241504" w:rsidP="00241504">
            <w:pPr>
              <w:pStyle w:val="ListParagraph"/>
              <w:numPr>
                <w:ilvl w:val="0"/>
                <w:numId w:val="123"/>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Use of color schemes</w:t>
            </w:r>
          </w:p>
          <w:p w:rsidR="00241504" w:rsidRPr="003D1A8F" w:rsidRDefault="00241504" w:rsidP="00241504">
            <w:pPr>
              <w:pStyle w:val="ListParagraph"/>
              <w:numPr>
                <w:ilvl w:val="0"/>
                <w:numId w:val="123"/>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Shading and illumination</w:t>
            </w:r>
          </w:p>
          <w:p w:rsidR="00241504" w:rsidRPr="003D1A8F" w:rsidRDefault="00241504" w:rsidP="00241504">
            <w:pPr>
              <w:pStyle w:val="ListParagraph"/>
              <w:numPr>
                <w:ilvl w:val="0"/>
                <w:numId w:val="123"/>
              </w:numPr>
              <w:tabs>
                <w:tab w:val="left" w:pos="175"/>
                <w:tab w:val="left" w:pos="575"/>
              </w:tabs>
              <w:spacing w:after="0" w:line="240" w:lineRule="auto"/>
              <w:ind w:left="425" w:hanging="425"/>
              <w:rPr>
                <w:rFonts w:ascii="Times New Roman" w:hAnsi="Times New Roman"/>
                <w:lang w:val="en-US"/>
              </w:rPr>
            </w:pPr>
            <w:r w:rsidRPr="003D1A8F">
              <w:rPr>
                <w:rFonts w:ascii="Times New Roman" w:hAnsi="Times New Roman"/>
                <w:lang w:val="en-US"/>
              </w:rPr>
              <w:t>Vertical exaggeration</w:t>
            </w:r>
          </w:p>
          <w:p w:rsidR="00241504" w:rsidRPr="003D1A8F" w:rsidRDefault="00241504" w:rsidP="00241504">
            <w:pPr>
              <w:pStyle w:val="ListParagraph"/>
              <w:numPr>
                <w:ilvl w:val="0"/>
                <w:numId w:val="123"/>
              </w:numPr>
              <w:tabs>
                <w:tab w:val="left" w:pos="175"/>
                <w:tab w:val="left" w:pos="575"/>
              </w:tabs>
              <w:spacing w:after="0" w:line="240" w:lineRule="auto"/>
              <w:ind w:left="425" w:hanging="425"/>
              <w:rPr>
                <w:rFonts w:ascii="Times New Roman" w:hAnsi="Times New Roman"/>
                <w:lang w:val="en-US"/>
              </w:rPr>
            </w:pPr>
            <w:r w:rsidRPr="003D1A8F">
              <w:rPr>
                <w:rFonts w:ascii="Times New Roman" w:hAnsi="Times New Roman"/>
                <w:lang w:val="en-US"/>
              </w:rPr>
              <w:t>Standards</w:t>
            </w:r>
          </w:p>
        </w:tc>
        <w:tc>
          <w:tcPr>
            <w:tcW w:w="3969" w:type="dxa"/>
          </w:tcPr>
          <w:p w:rsidR="00241504" w:rsidRPr="003D1A8F" w:rsidRDefault="00241504" w:rsidP="00241504">
            <w:r w:rsidRPr="003D1A8F">
              <w:rPr>
                <w:sz w:val="22"/>
                <w:szCs w:val="22"/>
              </w:rPr>
              <w:t>Evaluate and select the best visualization method to highlight features of interest and quality-control a hydrographic data set.</w:t>
            </w:r>
          </w:p>
        </w:tc>
      </w:tr>
      <w:tr w:rsidR="00241504" w:rsidRPr="003D1A8F" w:rsidTr="002352C0">
        <w:trPr>
          <w:trHeight w:val="558"/>
        </w:trPr>
        <w:tc>
          <w:tcPr>
            <w:tcW w:w="1701" w:type="dxa"/>
            <w:noWrap/>
          </w:tcPr>
          <w:p w:rsidR="00241504" w:rsidRPr="003D1A8F" w:rsidRDefault="00241504" w:rsidP="00241504">
            <w:r w:rsidRPr="003D1A8F">
              <w:rPr>
                <w:sz w:val="22"/>
                <w:szCs w:val="22"/>
              </w:rPr>
              <w:t>H7.3c Deliverables</w:t>
            </w:r>
          </w:p>
          <w:p w:rsidR="00241504" w:rsidRPr="003D1A8F" w:rsidRDefault="00241504" w:rsidP="00241504"/>
          <w:p w:rsidR="00241504" w:rsidRPr="003D1A8F" w:rsidRDefault="00241504" w:rsidP="00241504">
            <w:pPr>
              <w:rPr>
                <w:i/>
              </w:rPr>
            </w:pPr>
            <w:r w:rsidRPr="003D1A8F">
              <w:rPr>
                <w:i/>
                <w:sz w:val="22"/>
                <w:szCs w:val="22"/>
              </w:rPr>
              <w:t>(A)</w:t>
            </w:r>
          </w:p>
          <w:p w:rsidR="00241504" w:rsidRPr="003D1A8F" w:rsidRDefault="00241504" w:rsidP="00241504"/>
          <w:p w:rsidR="00241504" w:rsidRPr="003D1A8F" w:rsidRDefault="00241504" w:rsidP="00241504">
            <w:pPr>
              <w:jc w:val="right"/>
            </w:pPr>
          </w:p>
        </w:tc>
        <w:tc>
          <w:tcPr>
            <w:tcW w:w="3402" w:type="dxa"/>
          </w:tcPr>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Products provided directly from source data such as sounding data files and metadata.</w:t>
            </w:r>
          </w:p>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Feature databases such as wrecks, rocks and obstructions</w:t>
            </w:r>
          </w:p>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Data required for sailing directions, light lists, radio aids to navigation, port guides and notices to mariners.</w:t>
            </w:r>
          </w:p>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Digital and paper products derived from source data for various survey types and usage such as GIS and CAD files and/or geo-referenced images.</w:t>
            </w:r>
          </w:p>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Reports on quality control, procedures, results and conclusions detailing processes adopted within survey operations and data processing.</w:t>
            </w:r>
          </w:p>
          <w:p w:rsidR="00241504" w:rsidRPr="003D1A8F" w:rsidRDefault="00241504" w:rsidP="00241504">
            <w:pPr>
              <w:pStyle w:val="ListParagraph"/>
              <w:numPr>
                <w:ilvl w:val="0"/>
                <w:numId w:val="117"/>
              </w:numPr>
              <w:tabs>
                <w:tab w:val="left" w:pos="575"/>
              </w:tabs>
              <w:spacing w:after="0" w:line="240" w:lineRule="auto"/>
              <w:ind w:left="425" w:hanging="425"/>
              <w:rPr>
                <w:rFonts w:ascii="Times New Roman" w:hAnsi="Times New Roman"/>
                <w:lang w:val="en-US"/>
              </w:rPr>
            </w:pPr>
            <w:r w:rsidRPr="003D1A8F">
              <w:rPr>
                <w:rFonts w:ascii="Times New Roman" w:hAnsi="Times New Roman"/>
                <w:lang w:val="en-US"/>
              </w:rPr>
              <w:t xml:space="preserve">Standards including: </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IHO S-100, and product standards such as S-102.</w:t>
            </w:r>
          </w:p>
          <w:p w:rsidR="00241504" w:rsidRPr="003D1A8F" w:rsidRDefault="00241504" w:rsidP="00241504">
            <w:pPr>
              <w:pStyle w:val="ListParagraph"/>
              <w:numPr>
                <w:ilvl w:val="0"/>
                <w:numId w:val="12"/>
              </w:numPr>
              <w:tabs>
                <w:tab w:val="left" w:pos="317"/>
                <w:tab w:val="left" w:pos="459"/>
              </w:tabs>
              <w:spacing w:after="0" w:line="240" w:lineRule="auto"/>
              <w:ind w:left="743" w:hanging="318"/>
              <w:rPr>
                <w:rFonts w:ascii="Times New Roman" w:hAnsi="Times New Roman"/>
                <w:lang w:val="en-US"/>
              </w:rPr>
            </w:pPr>
            <w:r w:rsidRPr="003D1A8F">
              <w:rPr>
                <w:rFonts w:ascii="Times New Roman" w:hAnsi="Times New Roman"/>
                <w:lang w:val="en-US"/>
              </w:rPr>
              <w:t>Standard Seabed Data Model (SSDM).</w:t>
            </w:r>
          </w:p>
        </w:tc>
        <w:tc>
          <w:tcPr>
            <w:tcW w:w="3969" w:type="dxa"/>
          </w:tcPr>
          <w:p w:rsidR="00241504" w:rsidRPr="003D1A8F" w:rsidRDefault="00241504" w:rsidP="00241504">
            <w:r w:rsidRPr="003D1A8F">
              <w:rPr>
                <w:sz w:val="22"/>
                <w:szCs w:val="22"/>
              </w:rPr>
              <w:t>Describe hydrographic deliverables and produce paper products as well as digital products in accordance with specifications and standards.</w:t>
            </w:r>
          </w:p>
          <w:p w:rsidR="00241504" w:rsidRPr="003D1A8F" w:rsidRDefault="00241504" w:rsidP="00241504"/>
          <w:p w:rsidR="00241504" w:rsidRPr="003D1A8F" w:rsidRDefault="00241504" w:rsidP="00241504">
            <w:r w:rsidRPr="003D1A8F">
              <w:rPr>
                <w:sz w:val="22"/>
                <w:szCs w:val="22"/>
              </w:rPr>
              <w:t xml:space="preserve">Prepare a report on a hydrographic survey. </w:t>
            </w:r>
          </w:p>
          <w:p w:rsidR="00241504" w:rsidRPr="003D1A8F" w:rsidRDefault="00241504" w:rsidP="00241504"/>
          <w:p w:rsidR="00241504" w:rsidRPr="003D1A8F" w:rsidRDefault="00241504" w:rsidP="00241504">
            <w:pPr>
              <w:autoSpaceDE w:val="0"/>
              <w:autoSpaceDN w:val="0"/>
              <w:adjustRightInd w:val="0"/>
              <w:rPr>
                <w:color w:val="auto"/>
                <w:lang w:eastAsia="en-US"/>
              </w:rPr>
            </w:pPr>
          </w:p>
        </w:tc>
      </w:tr>
      <w:tr w:rsidR="00EA6CD8" w:rsidRPr="003D1A8F" w:rsidTr="002352C0">
        <w:trPr>
          <w:trHeight w:val="340"/>
        </w:trPr>
        <w:tc>
          <w:tcPr>
            <w:tcW w:w="9072" w:type="dxa"/>
            <w:gridSpan w:val="3"/>
            <w:noWrap/>
          </w:tcPr>
          <w:p w:rsidR="00EA6CD8" w:rsidRPr="003D1A8F" w:rsidRDefault="00EA6CD8" w:rsidP="00562D70">
            <w:pPr>
              <w:pStyle w:val="Heading1"/>
            </w:pPr>
            <w:bookmarkStart w:id="16" w:name="_Toc485126437"/>
            <w:r w:rsidRPr="003D1A8F">
              <w:t>H8</w:t>
            </w:r>
            <w:r w:rsidR="006F6C3E">
              <w:t>:</w:t>
            </w:r>
            <w:r w:rsidRPr="003D1A8F">
              <w:t xml:space="preserve"> Legal Aspects</w:t>
            </w:r>
            <w:bookmarkEnd w:id="16"/>
          </w:p>
        </w:tc>
      </w:tr>
      <w:tr w:rsidR="00241504" w:rsidRPr="003D1A8F" w:rsidTr="002352C0">
        <w:trPr>
          <w:trHeight w:val="340"/>
        </w:trPr>
        <w:tc>
          <w:tcPr>
            <w:tcW w:w="1701" w:type="dxa"/>
            <w:noWrap/>
            <w:vAlign w:val="center"/>
          </w:tcPr>
          <w:p w:rsidR="00241504" w:rsidRPr="003D1A8F" w:rsidRDefault="005E3FF1" w:rsidP="00241504">
            <w:pPr>
              <w:rPr>
                <w:b/>
              </w:rPr>
            </w:pPr>
            <w:r w:rsidRPr="007B05E2">
              <w:rPr>
                <w:b/>
                <w:sz w:val="22"/>
                <w:szCs w:val="22"/>
              </w:rPr>
              <w:t>Topic/</w:t>
            </w:r>
            <w:r w:rsidR="00241504" w:rsidRPr="003D1A8F">
              <w:rPr>
                <w:b/>
                <w:sz w:val="22"/>
                <w:szCs w:val="22"/>
              </w:rPr>
              <w:t>Element</w:t>
            </w:r>
          </w:p>
        </w:tc>
        <w:tc>
          <w:tcPr>
            <w:tcW w:w="3402" w:type="dxa"/>
            <w:vAlign w:val="center"/>
          </w:tcPr>
          <w:p w:rsidR="00241504" w:rsidRPr="003D1A8F" w:rsidRDefault="00241504" w:rsidP="00241504">
            <w:pPr>
              <w:rPr>
                <w:b/>
              </w:rPr>
            </w:pPr>
            <w:r w:rsidRPr="003D1A8F">
              <w:rPr>
                <w:b/>
                <w:sz w:val="22"/>
                <w:szCs w:val="22"/>
              </w:rPr>
              <w:t>Content</w:t>
            </w:r>
          </w:p>
        </w:tc>
        <w:tc>
          <w:tcPr>
            <w:tcW w:w="3969" w:type="dxa"/>
            <w:vAlign w:val="center"/>
          </w:tcPr>
          <w:p w:rsidR="00241504" w:rsidRPr="003D1A8F" w:rsidRDefault="00241504" w:rsidP="00241504">
            <w:pPr>
              <w:rPr>
                <w:b/>
              </w:rPr>
            </w:pPr>
            <w:r w:rsidRPr="003D1A8F">
              <w:rPr>
                <w:b/>
                <w:sz w:val="22"/>
                <w:szCs w:val="22"/>
              </w:rPr>
              <w:t>Learning outcomes</w:t>
            </w:r>
          </w:p>
        </w:tc>
      </w:tr>
      <w:tr w:rsidR="00EA6CD8" w:rsidRPr="003D1A8F" w:rsidTr="002352C0">
        <w:trPr>
          <w:trHeight w:val="340"/>
        </w:trPr>
        <w:tc>
          <w:tcPr>
            <w:tcW w:w="9072" w:type="dxa"/>
            <w:gridSpan w:val="3"/>
            <w:noWrap/>
            <w:vAlign w:val="center"/>
          </w:tcPr>
          <w:p w:rsidR="00EA6CD8" w:rsidRPr="003D1A8F" w:rsidRDefault="00EA6CD8" w:rsidP="00404F4C">
            <w:pPr>
              <w:tabs>
                <w:tab w:val="left" w:pos="575"/>
              </w:tabs>
            </w:pPr>
            <w:r w:rsidRPr="003D1A8F">
              <w:rPr>
                <w:b/>
                <w:color w:val="auto"/>
                <w:sz w:val="22"/>
                <w:szCs w:val="22"/>
              </w:rPr>
              <w:t>H8.1  Product liability</w:t>
            </w:r>
          </w:p>
        </w:tc>
      </w:tr>
      <w:tr w:rsidR="00241504" w:rsidRPr="003D1A8F" w:rsidTr="002352C0">
        <w:trPr>
          <w:trHeight w:val="558"/>
        </w:trPr>
        <w:tc>
          <w:tcPr>
            <w:tcW w:w="1701" w:type="dxa"/>
            <w:noWrap/>
          </w:tcPr>
          <w:p w:rsidR="00241504" w:rsidRPr="003D1A8F" w:rsidRDefault="00241504" w:rsidP="00241504">
            <w:pPr>
              <w:rPr>
                <w:color w:val="auto"/>
              </w:rPr>
            </w:pPr>
            <w:r w:rsidRPr="003D1A8F">
              <w:rPr>
                <w:color w:val="auto"/>
                <w:sz w:val="22"/>
                <w:szCs w:val="22"/>
              </w:rPr>
              <w:t xml:space="preserve">H8.1a Responsibilities of the </w:t>
            </w:r>
            <w:r w:rsidRPr="003D1A8F">
              <w:rPr>
                <w:color w:val="auto"/>
                <w:sz w:val="22"/>
                <w:szCs w:val="22"/>
              </w:rPr>
              <w:lastRenderedPageBreak/>
              <w:t>hydrographic surveyor</w:t>
            </w:r>
          </w:p>
          <w:p w:rsidR="00241504" w:rsidRPr="003D1A8F" w:rsidRDefault="00241504" w:rsidP="00241504"/>
          <w:p w:rsidR="00241504" w:rsidRPr="003D1A8F" w:rsidRDefault="00241504" w:rsidP="00241504">
            <w:pPr>
              <w:rPr>
                <w:i/>
              </w:rPr>
            </w:pPr>
            <w:r w:rsidRPr="003D1A8F">
              <w:rPr>
                <w:i/>
                <w:sz w:val="22"/>
                <w:szCs w:val="22"/>
              </w:rPr>
              <w:t xml:space="preserve"> (B, I)</w:t>
            </w:r>
          </w:p>
          <w:p w:rsidR="00241504" w:rsidRPr="003D1A8F" w:rsidRDefault="00241504" w:rsidP="00241504">
            <w:pPr>
              <w:rPr>
                <w:color w:val="auto"/>
              </w:rPr>
            </w:pPr>
          </w:p>
        </w:tc>
        <w:tc>
          <w:tcPr>
            <w:tcW w:w="3402" w:type="dxa"/>
          </w:tcPr>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Nautical charts.</w:t>
            </w:r>
          </w:p>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Notice to mariners.</w:t>
            </w:r>
          </w:p>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Survey notes and reports.</w:t>
            </w:r>
          </w:p>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lastRenderedPageBreak/>
              <w:t>Fundamentals of professional liability relating to surveying</w:t>
            </w:r>
          </w:p>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Professional ethics relating to commercial and government projects</w:t>
            </w:r>
          </w:p>
          <w:p w:rsidR="00241504" w:rsidRPr="003D1A8F" w:rsidRDefault="00241504" w:rsidP="00241504">
            <w:pPr>
              <w:pStyle w:val="ListParagraph"/>
              <w:numPr>
                <w:ilvl w:val="0"/>
                <w:numId w:val="118"/>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Legal issues and liability associated with hydrographic equipment and products.</w:t>
            </w:r>
          </w:p>
        </w:tc>
        <w:tc>
          <w:tcPr>
            <w:tcW w:w="3969" w:type="dxa"/>
          </w:tcPr>
          <w:p w:rsidR="00241504" w:rsidRPr="003D1A8F" w:rsidRDefault="00241504" w:rsidP="00241504">
            <w:pPr>
              <w:rPr>
                <w:color w:val="auto"/>
              </w:rPr>
            </w:pPr>
            <w:r w:rsidRPr="003D1A8F">
              <w:rPr>
                <w:color w:val="auto"/>
                <w:sz w:val="22"/>
                <w:szCs w:val="22"/>
              </w:rPr>
              <w:lastRenderedPageBreak/>
              <w:t xml:space="preserve">Detail the role and responsibilities of the hydrographic surveyor as required under industrial standards and </w:t>
            </w:r>
            <w:r w:rsidRPr="003D1A8F">
              <w:rPr>
                <w:color w:val="auto"/>
                <w:sz w:val="22"/>
                <w:szCs w:val="22"/>
              </w:rPr>
              <w:lastRenderedPageBreak/>
              <w:t xml:space="preserve">national/international legislation/conventions. </w:t>
            </w:r>
            <w:r w:rsidRPr="00EA6CD8">
              <w:rPr>
                <w:i/>
                <w:color w:val="auto"/>
                <w:sz w:val="22"/>
                <w:szCs w:val="22"/>
              </w:rPr>
              <w:t>(B)</w:t>
            </w:r>
          </w:p>
          <w:p w:rsidR="00241504" w:rsidRPr="003D1A8F" w:rsidRDefault="00241504" w:rsidP="00241504">
            <w:pPr>
              <w:rPr>
                <w:color w:val="auto"/>
              </w:rPr>
            </w:pPr>
          </w:p>
          <w:p w:rsidR="00241504" w:rsidRPr="003D1A8F" w:rsidRDefault="00241504" w:rsidP="00241504">
            <w:pPr>
              <w:rPr>
                <w:color w:val="auto"/>
              </w:rPr>
            </w:pPr>
            <w:r w:rsidRPr="003D1A8F">
              <w:rPr>
                <w:color w:val="auto"/>
                <w:sz w:val="22"/>
                <w:szCs w:val="22"/>
              </w:rPr>
              <w:t xml:space="preserve">Identify the sources of ethical guidance and discuss ethical considerations when dealing in a professional capacity with client and contracts. </w:t>
            </w:r>
            <w:r w:rsidRPr="00EA6CD8">
              <w:rPr>
                <w:i/>
                <w:color w:val="auto"/>
                <w:sz w:val="22"/>
                <w:szCs w:val="22"/>
              </w:rPr>
              <w:t>(I)</w:t>
            </w:r>
          </w:p>
          <w:p w:rsidR="00241504" w:rsidRPr="003D1A8F" w:rsidRDefault="00241504" w:rsidP="00241504">
            <w:pPr>
              <w:rPr>
                <w:color w:val="auto"/>
              </w:rPr>
            </w:pPr>
          </w:p>
          <w:p w:rsidR="00241504" w:rsidRPr="003D1A8F" w:rsidRDefault="00241504" w:rsidP="00241504">
            <w:pPr>
              <w:rPr>
                <w:color w:val="auto"/>
              </w:rPr>
            </w:pPr>
            <w:r w:rsidRPr="003D1A8F">
              <w:rPr>
                <w:color w:val="auto"/>
                <w:sz w:val="22"/>
                <w:szCs w:val="22"/>
              </w:rPr>
              <w:t xml:space="preserve">Discuss the potential liability of the hydrographic surveyor in common hydrographic endeavors. </w:t>
            </w:r>
            <w:r w:rsidRPr="00EA6CD8">
              <w:rPr>
                <w:i/>
                <w:color w:val="auto"/>
                <w:sz w:val="22"/>
                <w:szCs w:val="22"/>
              </w:rPr>
              <w:t>(I)</w:t>
            </w:r>
          </w:p>
        </w:tc>
      </w:tr>
      <w:tr w:rsidR="00241504" w:rsidRPr="003D1A8F" w:rsidTr="002352C0">
        <w:trPr>
          <w:trHeight w:val="558"/>
        </w:trPr>
        <w:tc>
          <w:tcPr>
            <w:tcW w:w="1701" w:type="dxa"/>
            <w:noWrap/>
          </w:tcPr>
          <w:p w:rsidR="00241504" w:rsidRPr="003D1A8F" w:rsidRDefault="00241504" w:rsidP="00241504">
            <w:r w:rsidRPr="003D1A8F">
              <w:rPr>
                <w:sz w:val="22"/>
                <w:szCs w:val="22"/>
              </w:rPr>
              <w:lastRenderedPageBreak/>
              <w:t>H8.1b Contracts</w:t>
            </w:r>
          </w:p>
          <w:p w:rsidR="00241504" w:rsidRPr="003D1A8F" w:rsidRDefault="00241504" w:rsidP="00241504"/>
          <w:p w:rsidR="00241504" w:rsidRPr="003D1A8F" w:rsidRDefault="00241504" w:rsidP="00241504">
            <w:pPr>
              <w:rPr>
                <w:i/>
              </w:rPr>
            </w:pPr>
            <w:r w:rsidRPr="003D1A8F">
              <w:rPr>
                <w:i/>
                <w:sz w:val="22"/>
                <w:szCs w:val="22"/>
              </w:rPr>
              <w:t>(I)</w:t>
            </w:r>
          </w:p>
          <w:p w:rsidR="00241504" w:rsidRPr="003D1A8F" w:rsidRDefault="00241504" w:rsidP="00241504"/>
        </w:tc>
        <w:tc>
          <w:tcPr>
            <w:tcW w:w="3402" w:type="dxa"/>
          </w:tcPr>
          <w:p w:rsidR="00241504" w:rsidRPr="003D1A8F" w:rsidRDefault="00241504" w:rsidP="00241504">
            <w:pPr>
              <w:pStyle w:val="ListParagraph"/>
              <w:numPr>
                <w:ilvl w:val="0"/>
                <w:numId w:val="11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Invitation to tender and survey work specifications</w:t>
            </w:r>
          </w:p>
          <w:p w:rsidR="00241504" w:rsidRPr="003D1A8F" w:rsidRDefault="00241504" w:rsidP="00241504">
            <w:pPr>
              <w:pStyle w:val="ListParagraph"/>
              <w:numPr>
                <w:ilvl w:val="0"/>
                <w:numId w:val="11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Response to tender</w:t>
            </w:r>
          </w:p>
          <w:p w:rsidR="00241504" w:rsidRPr="003D1A8F" w:rsidRDefault="00241504" w:rsidP="00241504">
            <w:pPr>
              <w:pStyle w:val="ListParagraph"/>
              <w:numPr>
                <w:ilvl w:val="0"/>
                <w:numId w:val="11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Contractual obligations and insurance</w:t>
            </w:r>
          </w:p>
          <w:p w:rsidR="00241504" w:rsidRPr="003D1A8F" w:rsidRDefault="00241504" w:rsidP="00241504">
            <w:pPr>
              <w:pStyle w:val="ListParagraph"/>
              <w:numPr>
                <w:ilvl w:val="0"/>
                <w:numId w:val="119"/>
              </w:numPr>
              <w:tabs>
                <w:tab w:val="left" w:pos="575"/>
              </w:tabs>
              <w:spacing w:after="0" w:line="240" w:lineRule="auto"/>
              <w:ind w:left="425" w:hanging="425"/>
              <w:contextualSpacing w:val="0"/>
              <w:rPr>
                <w:rFonts w:ascii="Times New Roman" w:hAnsi="Times New Roman"/>
                <w:lang w:val="en-US"/>
              </w:rPr>
            </w:pPr>
            <w:r w:rsidRPr="003D1A8F">
              <w:rPr>
                <w:rFonts w:ascii="Times New Roman" w:hAnsi="Times New Roman"/>
                <w:lang w:val="en-US"/>
              </w:rPr>
              <w:t>Survey work and deliverables</w:t>
            </w:r>
          </w:p>
        </w:tc>
        <w:tc>
          <w:tcPr>
            <w:tcW w:w="3969" w:type="dxa"/>
          </w:tcPr>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Develop the technical content of an invitation to tender.</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Analyze the risk and develop the technical content of a response that would include details and cost of necessary resources.</w:t>
            </w:r>
          </w:p>
          <w:p w:rsidR="00241504" w:rsidRPr="003D1A8F" w:rsidRDefault="00241504" w:rsidP="00241504">
            <w:pPr>
              <w:pStyle w:val="Default"/>
              <w:rPr>
                <w:rFonts w:ascii="Times New Roman" w:hAnsi="Times New Roman" w:cs="Times New Roman"/>
                <w:sz w:val="22"/>
                <w:szCs w:val="22"/>
                <w:lang w:val="en-US"/>
              </w:rPr>
            </w:pPr>
          </w:p>
          <w:p w:rsidR="00241504" w:rsidRPr="003D1A8F" w:rsidRDefault="00241504" w:rsidP="00241504">
            <w:pPr>
              <w:pStyle w:val="Default"/>
              <w:rPr>
                <w:rFonts w:ascii="Times New Roman" w:hAnsi="Times New Roman" w:cs="Times New Roman"/>
                <w:sz w:val="22"/>
                <w:szCs w:val="22"/>
                <w:lang w:val="en-US"/>
              </w:rPr>
            </w:pPr>
            <w:r w:rsidRPr="003D1A8F">
              <w:rPr>
                <w:rFonts w:ascii="Times New Roman" w:hAnsi="Times New Roman" w:cs="Times New Roman"/>
                <w:sz w:val="22"/>
                <w:szCs w:val="22"/>
                <w:lang w:val="en-US"/>
              </w:rPr>
              <w:t>Interpret contractual obligations in terms of survey planni</w:t>
            </w:r>
            <w:r>
              <w:rPr>
                <w:rFonts w:ascii="Times New Roman" w:hAnsi="Times New Roman" w:cs="Times New Roman"/>
                <w:sz w:val="22"/>
                <w:szCs w:val="22"/>
                <w:lang w:val="en-US"/>
              </w:rPr>
              <w:t>ng, execution and deliverables.</w:t>
            </w:r>
          </w:p>
        </w:tc>
      </w:tr>
      <w:tr w:rsidR="00EA6CD8" w:rsidRPr="003D1A8F" w:rsidTr="002352C0">
        <w:trPr>
          <w:trHeight w:val="340"/>
        </w:trPr>
        <w:tc>
          <w:tcPr>
            <w:tcW w:w="9072" w:type="dxa"/>
            <w:gridSpan w:val="3"/>
            <w:noWrap/>
            <w:vAlign w:val="center"/>
          </w:tcPr>
          <w:p w:rsidR="00EA6CD8" w:rsidRPr="003D1A8F" w:rsidRDefault="00EA6CD8" w:rsidP="00404F4C">
            <w:pPr>
              <w:tabs>
                <w:tab w:val="left" w:pos="575"/>
              </w:tabs>
            </w:pPr>
            <w:r w:rsidRPr="003D1A8F">
              <w:rPr>
                <w:b/>
                <w:sz w:val="22"/>
                <w:szCs w:val="22"/>
              </w:rPr>
              <w:t>H8.2  Maritime zones</w:t>
            </w:r>
          </w:p>
        </w:tc>
      </w:tr>
      <w:tr w:rsidR="00241504" w:rsidRPr="003D1A8F" w:rsidTr="002352C0">
        <w:trPr>
          <w:trHeight w:val="558"/>
        </w:trPr>
        <w:tc>
          <w:tcPr>
            <w:tcW w:w="1701" w:type="dxa"/>
            <w:noWrap/>
          </w:tcPr>
          <w:p w:rsidR="00241504" w:rsidRPr="003D1A8F" w:rsidRDefault="00241504" w:rsidP="00241504">
            <w:pPr>
              <w:rPr>
                <w:color w:val="auto"/>
              </w:rPr>
            </w:pPr>
            <w:r w:rsidRPr="003D1A8F">
              <w:rPr>
                <w:color w:val="auto"/>
                <w:sz w:val="22"/>
                <w:szCs w:val="22"/>
              </w:rPr>
              <w:t>H8.2a Delimitations</w:t>
            </w:r>
          </w:p>
          <w:p w:rsidR="00241504" w:rsidRPr="003D1A8F" w:rsidRDefault="00241504" w:rsidP="00241504">
            <w:pPr>
              <w:rPr>
                <w:color w:val="auto"/>
              </w:rPr>
            </w:pPr>
          </w:p>
          <w:p w:rsidR="00241504" w:rsidRPr="003D1A8F" w:rsidRDefault="00241504" w:rsidP="00241504">
            <w:pPr>
              <w:rPr>
                <w:i/>
                <w:color w:val="auto"/>
              </w:rPr>
            </w:pPr>
            <w:r w:rsidRPr="003D1A8F">
              <w:rPr>
                <w:i/>
                <w:color w:val="auto"/>
                <w:sz w:val="22"/>
                <w:szCs w:val="22"/>
              </w:rPr>
              <w:t>(B)</w:t>
            </w:r>
          </w:p>
          <w:p w:rsidR="00241504" w:rsidRPr="003D1A8F" w:rsidRDefault="00241504" w:rsidP="00241504"/>
          <w:p w:rsidR="00241504" w:rsidRPr="003D1A8F" w:rsidRDefault="00241504" w:rsidP="00241504">
            <w:pPr>
              <w:rPr>
                <w:color w:val="auto"/>
              </w:rPr>
            </w:pPr>
          </w:p>
        </w:tc>
        <w:tc>
          <w:tcPr>
            <w:tcW w:w="3402" w:type="dxa"/>
          </w:tcPr>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Historical development of 1982 UNCLOS</w:t>
            </w:r>
            <w:r w:rsidR="00CB2F89">
              <w:rPr>
                <w:rFonts w:ascii="Times New Roman" w:hAnsi="Times New Roman"/>
                <w:lang w:val="en-US"/>
              </w:rPr>
              <w:t>.</w:t>
            </w:r>
            <w:r w:rsidRPr="003D1A8F">
              <w:rPr>
                <w:rFonts w:ascii="Times New Roman" w:hAnsi="Times New Roman"/>
                <w:lang w:val="en-US"/>
              </w:rPr>
              <w:t xml:space="preserve"> </w:t>
            </w:r>
          </w:p>
          <w:p w:rsidR="00241504"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Base points</w:t>
            </w:r>
            <w:r w:rsidR="004F0A2C">
              <w:rPr>
                <w:rFonts w:ascii="Times New Roman" w:hAnsi="Times New Roman"/>
                <w:lang w:val="en-US"/>
              </w:rPr>
              <w:t>.</w:t>
            </w:r>
          </w:p>
          <w:p w:rsidR="00CB2F89" w:rsidRPr="003D1A8F" w:rsidRDefault="00CB2F89"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Pr>
                <w:rFonts w:ascii="Times New Roman" w:hAnsi="Times New Roman"/>
                <w:lang w:val="en-US"/>
              </w:rPr>
              <w:t>Low tide elevations</w:t>
            </w:r>
            <w:r w:rsidR="006368D5">
              <w:rPr>
                <w:rFonts w:ascii="Times New Roman" w:hAnsi="Times New Roman"/>
                <w:lang w:val="en-US"/>
              </w:rPr>
              <w:t>.</w:t>
            </w:r>
          </w:p>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Baselines</w:t>
            </w:r>
            <w:r w:rsidR="00CB2F89">
              <w:rPr>
                <w:rFonts w:ascii="Times New Roman" w:hAnsi="Times New Roman"/>
                <w:lang w:val="en-US"/>
              </w:rPr>
              <w:t xml:space="preserve">: </w:t>
            </w:r>
            <w:r w:rsidR="00CB2F89" w:rsidRPr="003D1A8F">
              <w:rPr>
                <w:rFonts w:ascii="Times New Roman" w:hAnsi="Times New Roman"/>
                <w:lang w:val="en-US"/>
              </w:rPr>
              <w:t xml:space="preserve">normal (including </w:t>
            </w:r>
            <w:r w:rsidR="00CB2F89">
              <w:rPr>
                <w:rFonts w:ascii="Times New Roman" w:hAnsi="Times New Roman"/>
                <w:lang w:val="en-US"/>
              </w:rPr>
              <w:t xml:space="preserve">bay </w:t>
            </w:r>
            <w:r w:rsidR="00CB2F89" w:rsidRPr="003D1A8F">
              <w:rPr>
                <w:rFonts w:ascii="Times New Roman" w:hAnsi="Times New Roman"/>
                <w:lang w:val="en-US"/>
              </w:rPr>
              <w:t>closing lines); straight and archipelagic</w:t>
            </w:r>
            <w:r w:rsidR="004F0A2C">
              <w:rPr>
                <w:rFonts w:ascii="Times New Roman" w:hAnsi="Times New Roman"/>
                <w:lang w:val="en-US"/>
              </w:rPr>
              <w:t>.</w:t>
            </w:r>
          </w:p>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Internal waters.</w:t>
            </w:r>
          </w:p>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Territorial seas.</w:t>
            </w:r>
          </w:p>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Contiguous zones.</w:t>
            </w:r>
          </w:p>
          <w:p w:rsidR="00241504" w:rsidRPr="003D1A8F" w:rsidRDefault="00241504" w:rsidP="00241504">
            <w:pPr>
              <w:pStyle w:val="ListParagraph"/>
              <w:numPr>
                <w:ilvl w:val="0"/>
                <w:numId w:val="120"/>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 xml:space="preserve"> Exclusive Economic Zone</w:t>
            </w:r>
          </w:p>
          <w:p w:rsidR="00241504" w:rsidRPr="003D1A8F" w:rsidRDefault="00241504" w:rsidP="00241504">
            <w:pPr>
              <w:pStyle w:val="ListParagraph"/>
              <w:numPr>
                <w:ilvl w:val="0"/>
                <w:numId w:val="120"/>
              </w:numPr>
              <w:tabs>
                <w:tab w:val="left" w:pos="575"/>
                <w:tab w:val="left" w:pos="601"/>
              </w:tabs>
              <w:spacing w:after="0" w:line="240" w:lineRule="auto"/>
              <w:ind w:left="482" w:hanging="425"/>
              <w:contextualSpacing w:val="0"/>
              <w:rPr>
                <w:rFonts w:ascii="Times New Roman" w:hAnsi="Times New Roman"/>
                <w:lang w:val="en-US"/>
              </w:rPr>
            </w:pPr>
            <w:r w:rsidRPr="003D1A8F">
              <w:rPr>
                <w:rFonts w:ascii="Times New Roman" w:hAnsi="Times New Roman"/>
                <w:lang w:val="en-US"/>
              </w:rPr>
              <w:t>Extended continental shelf.</w:t>
            </w:r>
          </w:p>
          <w:p w:rsidR="00241504" w:rsidRPr="003D1A8F" w:rsidRDefault="00241504" w:rsidP="00241504">
            <w:pPr>
              <w:pStyle w:val="ListParagraph"/>
              <w:numPr>
                <w:ilvl w:val="0"/>
                <w:numId w:val="120"/>
              </w:numPr>
              <w:tabs>
                <w:tab w:val="left" w:pos="575"/>
                <w:tab w:val="left" w:pos="601"/>
              </w:tabs>
              <w:spacing w:after="0" w:line="240" w:lineRule="auto"/>
              <w:ind w:left="482" w:hanging="425"/>
              <w:contextualSpacing w:val="0"/>
              <w:rPr>
                <w:rFonts w:ascii="Times New Roman" w:hAnsi="Times New Roman"/>
                <w:lang w:val="en-US"/>
              </w:rPr>
            </w:pPr>
            <w:r w:rsidRPr="003D1A8F">
              <w:rPr>
                <w:rFonts w:ascii="Times New Roman" w:hAnsi="Times New Roman"/>
                <w:lang w:val="en-US"/>
              </w:rPr>
              <w:t>High seas</w:t>
            </w:r>
            <w:r w:rsidR="004F0A2C">
              <w:rPr>
                <w:rFonts w:ascii="Times New Roman" w:hAnsi="Times New Roman"/>
                <w:lang w:val="en-US"/>
              </w:rPr>
              <w:t>.</w:t>
            </w:r>
          </w:p>
        </w:tc>
        <w:tc>
          <w:tcPr>
            <w:tcW w:w="3969" w:type="dxa"/>
          </w:tcPr>
          <w:p w:rsidR="00241504" w:rsidRPr="003D1A8F" w:rsidRDefault="00241504" w:rsidP="00241504">
            <w:pPr>
              <w:rPr>
                <w:color w:val="auto"/>
              </w:rPr>
            </w:pPr>
            <w:r w:rsidRPr="003D1A8F">
              <w:rPr>
                <w:color w:val="auto"/>
                <w:sz w:val="22"/>
                <w:szCs w:val="22"/>
              </w:rPr>
              <w:t>Define the types of baselines under UNCLOS and how the territorial sea limit and other limits are projected from them, including the use of low tide elevations.</w:t>
            </w:r>
          </w:p>
          <w:p w:rsidR="00241504" w:rsidRPr="003D1A8F" w:rsidRDefault="00241504" w:rsidP="00241504">
            <w:pPr>
              <w:rPr>
                <w:color w:val="auto"/>
              </w:rPr>
            </w:pPr>
          </w:p>
          <w:p w:rsidR="00241504" w:rsidRPr="003D1A8F" w:rsidRDefault="00CB2F89" w:rsidP="00241504">
            <w:pPr>
              <w:rPr>
                <w:color w:val="auto"/>
              </w:rPr>
            </w:pPr>
            <w:r>
              <w:rPr>
                <w:color w:val="auto"/>
                <w:sz w:val="22"/>
                <w:szCs w:val="22"/>
              </w:rPr>
              <w:t>Plan and specify hydrographic surveys to be utilized in the delimitation of baselines and maritime boundaries</w:t>
            </w:r>
            <w:r w:rsidR="00241504" w:rsidRPr="003D1A8F">
              <w:rPr>
                <w:color w:val="auto"/>
                <w:sz w:val="22"/>
                <w:szCs w:val="22"/>
              </w:rPr>
              <w:t>.</w:t>
            </w:r>
          </w:p>
          <w:p w:rsidR="00241504" w:rsidRPr="003D1A8F" w:rsidRDefault="00241504" w:rsidP="00241504">
            <w:pPr>
              <w:rPr>
                <w:color w:val="auto"/>
              </w:rPr>
            </w:pPr>
          </w:p>
          <w:p w:rsidR="00241504" w:rsidRPr="003D1A8F" w:rsidRDefault="00241504" w:rsidP="00241504">
            <w:pPr>
              <w:rPr>
                <w:color w:val="auto"/>
              </w:rPr>
            </w:pPr>
            <w:r w:rsidRPr="003D1A8F">
              <w:rPr>
                <w:color w:val="auto"/>
                <w:sz w:val="22"/>
                <w:szCs w:val="22"/>
              </w:rPr>
              <w:t>Describe the legal operational constraints th</w:t>
            </w:r>
            <w:r>
              <w:rPr>
                <w:color w:val="auto"/>
                <w:sz w:val="22"/>
                <w:szCs w:val="22"/>
              </w:rPr>
              <w:t>at apply within maritime zones.</w:t>
            </w:r>
          </w:p>
        </w:tc>
      </w:tr>
      <w:tr w:rsidR="00241504" w:rsidRPr="003D1A8F" w:rsidTr="002352C0">
        <w:trPr>
          <w:trHeight w:val="558"/>
        </w:trPr>
        <w:tc>
          <w:tcPr>
            <w:tcW w:w="1701" w:type="dxa"/>
            <w:noWrap/>
          </w:tcPr>
          <w:p w:rsidR="00241504" w:rsidRPr="003D1A8F" w:rsidRDefault="00241504" w:rsidP="00241504">
            <w:r w:rsidRPr="003D1A8F">
              <w:rPr>
                <w:sz w:val="22"/>
                <w:szCs w:val="22"/>
              </w:rPr>
              <w:t>E8.2b Impact of surveys</w:t>
            </w:r>
          </w:p>
          <w:p w:rsidR="00241504" w:rsidRPr="003D1A8F" w:rsidRDefault="00241504" w:rsidP="00241504">
            <w:pPr>
              <w:pStyle w:val="ListParagraph"/>
              <w:ind w:left="0"/>
              <w:rPr>
                <w:rFonts w:ascii="Times New Roman" w:hAnsi="Times New Roman"/>
                <w:lang w:val="en-US"/>
              </w:rPr>
            </w:pPr>
          </w:p>
          <w:p w:rsidR="00241504" w:rsidRPr="003D1A8F" w:rsidRDefault="00241504" w:rsidP="00241504">
            <w:pPr>
              <w:pStyle w:val="ListParagraph"/>
              <w:ind w:left="0"/>
              <w:rPr>
                <w:rFonts w:ascii="Times New Roman" w:hAnsi="Times New Roman"/>
                <w:i/>
                <w:lang w:val="en-US"/>
              </w:rPr>
            </w:pPr>
            <w:r w:rsidRPr="003D1A8F">
              <w:rPr>
                <w:rFonts w:ascii="Times New Roman" w:hAnsi="Times New Roman"/>
                <w:i/>
                <w:lang w:val="en-US"/>
              </w:rPr>
              <w:t>(I)</w:t>
            </w:r>
          </w:p>
          <w:p w:rsidR="00241504" w:rsidRPr="003D1A8F" w:rsidRDefault="00241504" w:rsidP="00241504"/>
        </w:tc>
        <w:tc>
          <w:tcPr>
            <w:tcW w:w="3402" w:type="dxa"/>
          </w:tcPr>
          <w:p w:rsidR="00241504" w:rsidRPr="003D1A8F" w:rsidRDefault="00241504" w:rsidP="00241504">
            <w:pPr>
              <w:pStyle w:val="ListParagraph"/>
              <w:numPr>
                <w:ilvl w:val="0"/>
                <w:numId w:val="121"/>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Vessel speed restrictions and permanent and temporary threshold shifts (hearing) and harassment levels for marine mammals.</w:t>
            </w:r>
          </w:p>
          <w:p w:rsidR="00241504" w:rsidRPr="003D1A8F" w:rsidRDefault="00241504" w:rsidP="00241504">
            <w:pPr>
              <w:pStyle w:val="ListParagraph"/>
              <w:numPr>
                <w:ilvl w:val="0"/>
                <w:numId w:val="121"/>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Limitation of use of physical techniques such as bottom sampling and moorings in environmentally sensitive areas.</w:t>
            </w:r>
          </w:p>
          <w:p w:rsidR="00241504" w:rsidRPr="003D1A8F" w:rsidRDefault="00241504" w:rsidP="00241504">
            <w:pPr>
              <w:pStyle w:val="ListParagraph"/>
              <w:numPr>
                <w:ilvl w:val="0"/>
                <w:numId w:val="121"/>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Respect for cultural traditions in relation to use of the environment</w:t>
            </w:r>
          </w:p>
          <w:p w:rsidR="00241504" w:rsidRPr="003D1A8F" w:rsidRDefault="00241504" w:rsidP="00241504">
            <w:pPr>
              <w:pStyle w:val="ListParagraph"/>
              <w:numPr>
                <w:ilvl w:val="0"/>
                <w:numId w:val="121"/>
              </w:numPr>
              <w:tabs>
                <w:tab w:val="left" w:pos="575"/>
              </w:tabs>
              <w:spacing w:after="0" w:line="240" w:lineRule="auto"/>
              <w:ind w:left="482" w:hanging="425"/>
              <w:contextualSpacing w:val="0"/>
              <w:rPr>
                <w:rFonts w:ascii="Times New Roman" w:hAnsi="Times New Roman"/>
                <w:lang w:val="en-US"/>
              </w:rPr>
            </w:pPr>
            <w:r w:rsidRPr="003D1A8F">
              <w:rPr>
                <w:rFonts w:ascii="Times New Roman" w:hAnsi="Times New Roman"/>
                <w:lang w:val="en-US"/>
              </w:rPr>
              <w:t>Marine protected areas</w:t>
            </w:r>
          </w:p>
        </w:tc>
        <w:tc>
          <w:tcPr>
            <w:tcW w:w="3969" w:type="dxa"/>
          </w:tcPr>
          <w:p w:rsidR="00241504" w:rsidRPr="003D1A8F" w:rsidRDefault="00241504" w:rsidP="00241504">
            <w:pPr>
              <w:rPr>
                <w:color w:val="auto"/>
              </w:rPr>
            </w:pPr>
            <w:r w:rsidRPr="003D1A8F">
              <w:rPr>
                <w:color w:val="auto"/>
                <w:sz w:val="22"/>
                <w:szCs w:val="22"/>
              </w:rPr>
              <w:t>Specify appropriate procedures and limitations for use of surveying equipment in compliance with environmental laws and marine protected area regulations.</w:t>
            </w:r>
          </w:p>
        </w:tc>
      </w:tr>
    </w:tbl>
    <w:p w:rsidR="004B2716" w:rsidRDefault="004B2716"/>
    <w:p w:rsidR="00CE2AD4" w:rsidRDefault="00CE2AD4">
      <w:pPr>
        <w:rPr>
          <w:sz w:val="22"/>
          <w:szCs w:val="22"/>
        </w:rPr>
      </w:pPr>
      <w:r>
        <w:rPr>
          <w:sz w:val="22"/>
          <w:szCs w:val="22"/>
        </w:rPr>
        <w:br w:type="page"/>
      </w:r>
    </w:p>
    <w:p w:rsidR="00975EBA" w:rsidRPr="009B6D56" w:rsidRDefault="00975EBA" w:rsidP="00975EBA">
      <w:pPr>
        <w:pStyle w:val="Heading1"/>
        <w:rPr>
          <w:lang w:val="en-US"/>
        </w:rPr>
      </w:pPr>
      <w:bookmarkStart w:id="17" w:name="_Toc485126438"/>
      <w:r w:rsidRPr="009B6D56">
        <w:rPr>
          <w:lang w:val="en-US"/>
        </w:rPr>
        <w:lastRenderedPageBreak/>
        <w:t>CMFP</w:t>
      </w:r>
      <w:r w:rsidR="006F6C3E">
        <w:rPr>
          <w:lang w:val="en-US"/>
        </w:rPr>
        <w:t>:</w:t>
      </w:r>
      <w:r w:rsidRPr="009B6D56">
        <w:rPr>
          <w:lang w:val="en-US"/>
        </w:rPr>
        <w:t xml:space="preserve"> COMPLEX MULTIDISCIPLINARY FIELD PROJECT</w:t>
      </w:r>
      <w:bookmarkEnd w:id="17"/>
      <w:r w:rsidRPr="009B6D56">
        <w:rPr>
          <w:lang w:val="en-US"/>
        </w:rPr>
        <w:t xml:space="preserve"> </w:t>
      </w:r>
    </w:p>
    <w:p w:rsidR="00975EBA" w:rsidRPr="001F7EEE" w:rsidRDefault="00975EBA" w:rsidP="00975EBA">
      <w:pPr>
        <w:rPr>
          <w:b/>
          <w:u w:val="single"/>
        </w:rPr>
      </w:pPr>
    </w:p>
    <w:p w:rsidR="00975EBA" w:rsidRPr="00975EBA" w:rsidRDefault="006569F9" w:rsidP="00975EBA">
      <w:pPr>
        <w:pStyle w:val="Heading3"/>
        <w:jc w:val="both"/>
        <w:rPr>
          <w:szCs w:val="24"/>
          <w:lang w:val="en-US"/>
        </w:rPr>
      </w:pPr>
      <w:r>
        <w:rPr>
          <w:szCs w:val="24"/>
          <w:lang w:val="en-US"/>
        </w:rPr>
        <w:t>Programmes must</w:t>
      </w:r>
      <w:r w:rsidR="00975EBA" w:rsidRPr="00975EBA">
        <w:rPr>
          <w:szCs w:val="24"/>
          <w:lang w:val="en-US"/>
        </w:rPr>
        <w:t xml:space="preserve"> include </w:t>
      </w:r>
      <w:r w:rsidR="00A65786">
        <w:rPr>
          <w:szCs w:val="24"/>
          <w:lang w:val="en-US"/>
        </w:rPr>
        <w:t xml:space="preserve">a </w:t>
      </w:r>
      <w:r w:rsidR="00A65786" w:rsidRPr="00975EBA">
        <w:rPr>
          <w:szCs w:val="24"/>
          <w:lang w:val="en-US"/>
        </w:rPr>
        <w:t>supervised and evalua</w:t>
      </w:r>
      <w:r w:rsidR="00A65786">
        <w:rPr>
          <w:szCs w:val="24"/>
          <w:lang w:val="en-US"/>
        </w:rPr>
        <w:t xml:space="preserve">ted </w:t>
      </w:r>
      <w:r w:rsidR="00A65786" w:rsidRPr="00975EBA">
        <w:rPr>
          <w:szCs w:val="24"/>
          <w:lang w:val="en-US"/>
        </w:rPr>
        <w:t xml:space="preserve">Complex Multidisciplinary Field Project </w:t>
      </w:r>
      <w:r w:rsidR="00A65786">
        <w:rPr>
          <w:szCs w:val="24"/>
          <w:lang w:val="en-US"/>
        </w:rPr>
        <w:t>with</w:t>
      </w:r>
      <w:r w:rsidR="00975EBA" w:rsidRPr="00975EBA">
        <w:rPr>
          <w:szCs w:val="24"/>
          <w:lang w:val="en-US"/>
        </w:rPr>
        <w:t xml:space="preserve"> a minimum aggregate period of </w:t>
      </w:r>
      <w:r w:rsidR="00975EBA" w:rsidRPr="00975EBA">
        <w:rPr>
          <w:b/>
          <w:szCs w:val="24"/>
          <w:lang w:val="en-US"/>
        </w:rPr>
        <w:t>at least four weeks</w:t>
      </w:r>
      <w:r w:rsidR="00A65786">
        <w:rPr>
          <w:szCs w:val="24"/>
          <w:lang w:val="en-US"/>
        </w:rPr>
        <w:t>; see</w:t>
      </w:r>
      <w:r w:rsidR="00975EBA" w:rsidRPr="00975EBA">
        <w:rPr>
          <w:szCs w:val="24"/>
          <w:lang w:val="en-US"/>
        </w:rPr>
        <w:t xml:space="preserve"> </w:t>
      </w:r>
      <w:bookmarkStart w:id="18" w:name="_Toc390126622"/>
      <w:bookmarkStart w:id="19" w:name="_Toc390133215"/>
      <w:bookmarkStart w:id="20" w:name="_Toc390640053"/>
      <w:bookmarkStart w:id="21" w:name="_Toc390709316"/>
      <w:r w:rsidR="00975EBA" w:rsidRPr="00975EBA">
        <w:rPr>
          <w:szCs w:val="24"/>
          <w:lang w:val="en-US"/>
        </w:rPr>
        <w:t>“GUIDELINES FOR THE IMPLEMENTATION OF THE STANDARDS OF COMPETENCE</w:t>
      </w:r>
      <w:bookmarkEnd w:id="18"/>
      <w:bookmarkEnd w:id="19"/>
      <w:bookmarkEnd w:id="20"/>
      <w:bookmarkEnd w:id="21"/>
      <w:r w:rsidR="00975EBA" w:rsidRPr="00975EBA">
        <w:rPr>
          <w:szCs w:val="24"/>
          <w:lang w:val="en-US"/>
        </w:rPr>
        <w:t xml:space="preserve"> FOR HYDROGRAPHIC SURVEYORS</w:t>
      </w:r>
      <w:r w:rsidR="00A65786">
        <w:rPr>
          <w:szCs w:val="24"/>
          <w:lang w:val="en-US"/>
        </w:rPr>
        <w:t xml:space="preserve"> AND NAUTICAL CARTOGRAPHERS</w:t>
      </w:r>
      <w:r w:rsidR="00F5434A">
        <w:rPr>
          <w:szCs w:val="24"/>
          <w:lang w:val="en-US"/>
        </w:rPr>
        <w:t>”</w:t>
      </w:r>
      <w:r w:rsidR="00975EBA" w:rsidRPr="00975EBA">
        <w:rPr>
          <w:szCs w:val="24"/>
          <w:lang w:val="en-US"/>
        </w:rPr>
        <w:t>.</w:t>
      </w:r>
    </w:p>
    <w:p w:rsidR="00975EBA" w:rsidRPr="00975EBA" w:rsidRDefault="00975EBA" w:rsidP="00975EBA">
      <w:pPr>
        <w:jc w:val="both"/>
        <w:rPr>
          <w:lang w:eastAsia="en-US"/>
        </w:rPr>
      </w:pPr>
    </w:p>
    <w:p w:rsidR="00975EBA" w:rsidRPr="00975EBA" w:rsidRDefault="00975EBA" w:rsidP="00975EBA">
      <w:pPr>
        <w:jc w:val="both"/>
        <w:rPr>
          <w:lang w:eastAsia="en-US"/>
        </w:rPr>
      </w:pPr>
      <w:r w:rsidRPr="00975EBA">
        <w:rPr>
          <w:lang w:eastAsia="en-US"/>
        </w:rPr>
        <w:t xml:space="preserve">The </w:t>
      </w:r>
      <w:r w:rsidRPr="00975EBA">
        <w:t xml:space="preserve">Complex Multidisciplinary Field Project </w:t>
      </w:r>
      <w:r w:rsidRPr="00975EBA">
        <w:rPr>
          <w:lang w:eastAsia="en-US"/>
        </w:rPr>
        <w:t>for Category "A" level shall comprise a comprehensive field survey incorporating different aspects of hydrography in a complex environment with varying sea-floor and oceanographic conditions.</w:t>
      </w:r>
    </w:p>
    <w:p w:rsidR="00975EBA" w:rsidRPr="00975EBA" w:rsidRDefault="00975EBA" w:rsidP="00975EBA">
      <w:pPr>
        <w:jc w:val="both"/>
        <w:rPr>
          <w:lang w:eastAsia="en-US"/>
        </w:rPr>
      </w:pPr>
    </w:p>
    <w:p w:rsidR="00975EBA" w:rsidRPr="00975EBA" w:rsidRDefault="00975EBA" w:rsidP="00975EBA">
      <w:pPr>
        <w:jc w:val="both"/>
        <w:rPr>
          <w:lang w:eastAsia="en-US"/>
        </w:rPr>
      </w:pPr>
      <w:r w:rsidRPr="00975EBA">
        <w:rPr>
          <w:lang w:eastAsia="en-US"/>
        </w:rPr>
        <w:t xml:space="preserve">Students should undertake: </w:t>
      </w:r>
    </w:p>
    <w:p w:rsidR="00975EBA" w:rsidRPr="00975EBA" w:rsidRDefault="00975EBA" w:rsidP="00975EBA">
      <w:pPr>
        <w:pStyle w:val="ListParagraph"/>
        <w:numPr>
          <w:ilvl w:val="0"/>
          <w:numId w:val="122"/>
        </w:numPr>
        <w:jc w:val="both"/>
        <w:rPr>
          <w:rFonts w:ascii="Times New Roman" w:hAnsi="Times New Roman"/>
          <w:sz w:val="24"/>
          <w:szCs w:val="24"/>
          <w:lang w:val="en-US"/>
        </w:rPr>
      </w:pPr>
      <w:r w:rsidRPr="00975EBA">
        <w:rPr>
          <w:rFonts w:ascii="Times New Roman" w:hAnsi="Times New Roman"/>
          <w:sz w:val="24"/>
          <w:szCs w:val="24"/>
          <w:lang w:val="en-US"/>
        </w:rPr>
        <w:t>Survey specification and planning;</w:t>
      </w:r>
    </w:p>
    <w:p w:rsidR="00975EBA" w:rsidRPr="00975EBA" w:rsidRDefault="00975EBA" w:rsidP="00975EBA">
      <w:pPr>
        <w:pStyle w:val="ListParagraph"/>
        <w:numPr>
          <w:ilvl w:val="0"/>
          <w:numId w:val="122"/>
        </w:numPr>
        <w:jc w:val="both"/>
        <w:rPr>
          <w:rFonts w:ascii="Times New Roman" w:hAnsi="Times New Roman"/>
          <w:sz w:val="24"/>
          <w:szCs w:val="24"/>
          <w:lang w:val="en-US"/>
        </w:rPr>
      </w:pPr>
      <w:r w:rsidRPr="00975EBA">
        <w:rPr>
          <w:rFonts w:ascii="Times New Roman" w:hAnsi="Times New Roman"/>
          <w:sz w:val="24"/>
          <w:szCs w:val="24"/>
          <w:lang w:val="en-US"/>
        </w:rPr>
        <w:t>Hydrographic and oceanographic measurements using a comprehensive suite of instruments;</w:t>
      </w:r>
    </w:p>
    <w:p w:rsidR="00975EBA" w:rsidRPr="00975EBA" w:rsidRDefault="00975EBA" w:rsidP="00975EBA">
      <w:pPr>
        <w:pStyle w:val="ListParagraph"/>
        <w:numPr>
          <w:ilvl w:val="0"/>
          <w:numId w:val="122"/>
        </w:numPr>
        <w:jc w:val="both"/>
        <w:rPr>
          <w:rFonts w:ascii="Times New Roman" w:hAnsi="Times New Roman"/>
          <w:sz w:val="24"/>
          <w:szCs w:val="24"/>
          <w:lang w:val="en-US"/>
        </w:rPr>
      </w:pPr>
      <w:r w:rsidRPr="00975EBA">
        <w:rPr>
          <w:rFonts w:ascii="Times New Roman" w:hAnsi="Times New Roman"/>
          <w:sz w:val="24"/>
          <w:szCs w:val="24"/>
          <w:lang w:val="en-US"/>
        </w:rPr>
        <w:t>Data processing, quality control and quality assurance ;</w:t>
      </w:r>
    </w:p>
    <w:p w:rsidR="00975EBA" w:rsidRPr="00975EBA" w:rsidRDefault="00975EBA" w:rsidP="00975EBA">
      <w:pPr>
        <w:pStyle w:val="ListParagraph"/>
        <w:numPr>
          <w:ilvl w:val="0"/>
          <w:numId w:val="122"/>
        </w:numPr>
        <w:jc w:val="both"/>
        <w:rPr>
          <w:rFonts w:ascii="Times New Roman" w:hAnsi="Times New Roman"/>
          <w:sz w:val="24"/>
          <w:szCs w:val="24"/>
          <w:lang w:val="en-US"/>
        </w:rPr>
      </w:pPr>
      <w:r w:rsidRPr="00975EBA">
        <w:rPr>
          <w:rFonts w:ascii="Times New Roman" w:hAnsi="Times New Roman"/>
          <w:sz w:val="24"/>
          <w:szCs w:val="24"/>
          <w:lang w:val="en-US"/>
        </w:rPr>
        <w:t>Preparation of different type of product deliverables and reports.</w:t>
      </w:r>
    </w:p>
    <w:p w:rsidR="00975EBA" w:rsidRPr="00975EBA" w:rsidRDefault="00975EBA" w:rsidP="00975EBA">
      <w:pPr>
        <w:jc w:val="both"/>
        <w:rPr>
          <w:color w:val="auto"/>
        </w:rPr>
      </w:pPr>
      <w:r w:rsidRPr="00975EBA">
        <w:rPr>
          <w:color w:val="auto"/>
        </w:rPr>
        <w:t xml:space="preserve">Note: The Complex Multidisciplinary Field Project does not include the practical exercises that form a part of the course modules syllabi and are designed to complement the theory component. </w:t>
      </w:r>
    </w:p>
    <w:p w:rsidR="00975EBA" w:rsidRPr="00975EBA" w:rsidRDefault="00975EBA" w:rsidP="00975EBA">
      <w:pPr>
        <w:jc w:val="both"/>
        <w:rPr>
          <w:color w:val="auto"/>
        </w:rPr>
      </w:pPr>
    </w:p>
    <w:p w:rsidR="00567DC9" w:rsidRPr="006A1963" w:rsidRDefault="00567DC9">
      <w:pPr>
        <w:rPr>
          <w:sz w:val="22"/>
          <w:szCs w:val="22"/>
        </w:rPr>
      </w:pPr>
    </w:p>
    <w:sectPr w:rsidR="00567DC9" w:rsidRPr="006A1963" w:rsidSect="004C464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D3C" w:rsidRDefault="00327D3C" w:rsidP="00FB30C9">
      <w:r>
        <w:separator/>
      </w:r>
    </w:p>
  </w:endnote>
  <w:endnote w:type="continuationSeparator" w:id="0">
    <w:p w:rsidR="00327D3C" w:rsidRDefault="00327D3C" w:rsidP="00FB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96614"/>
      <w:docPartObj>
        <w:docPartGallery w:val="Page Numbers (Bottom of Page)"/>
        <w:docPartUnique/>
      </w:docPartObj>
    </w:sdtPr>
    <w:sdtEndPr/>
    <w:sdtContent>
      <w:p w:rsidR="00CB2F89" w:rsidRDefault="00CB2F89">
        <w:pPr>
          <w:pStyle w:val="Footer"/>
          <w:jc w:val="center"/>
        </w:pPr>
        <w:r>
          <w:fldChar w:fldCharType="begin"/>
        </w:r>
        <w:r>
          <w:instrText xml:space="preserve"> PAGE   \* MERGEFORMAT </w:instrText>
        </w:r>
        <w:r>
          <w:fldChar w:fldCharType="separate"/>
        </w:r>
        <w:r w:rsidR="00415D3E">
          <w:rPr>
            <w:noProof/>
          </w:rPr>
          <w:t>20</w:t>
        </w:r>
        <w:r>
          <w:rPr>
            <w:noProof/>
          </w:rPr>
          <w:fldChar w:fldCharType="end"/>
        </w:r>
      </w:p>
    </w:sdtContent>
  </w:sdt>
  <w:p w:rsidR="00CB2F89" w:rsidRDefault="00CB2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D3C" w:rsidRDefault="00327D3C" w:rsidP="00FB30C9">
      <w:r>
        <w:separator/>
      </w:r>
    </w:p>
  </w:footnote>
  <w:footnote w:type="continuationSeparator" w:id="0">
    <w:p w:rsidR="00327D3C" w:rsidRDefault="00327D3C" w:rsidP="00FB3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5165"/>
    <w:multiLevelType w:val="hybridMultilevel"/>
    <w:tmpl w:val="B088D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93089"/>
    <w:multiLevelType w:val="hybridMultilevel"/>
    <w:tmpl w:val="E77E9228"/>
    <w:lvl w:ilvl="0" w:tplc="838E491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B659E"/>
    <w:multiLevelType w:val="hybridMultilevel"/>
    <w:tmpl w:val="6F8CEDB8"/>
    <w:lvl w:ilvl="0" w:tplc="414A0A2A">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3B4502A"/>
    <w:multiLevelType w:val="hybridMultilevel"/>
    <w:tmpl w:val="6212A82E"/>
    <w:lvl w:ilvl="0" w:tplc="7430E1D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A268BE"/>
    <w:multiLevelType w:val="hybridMultilevel"/>
    <w:tmpl w:val="A3AEF7F8"/>
    <w:lvl w:ilvl="0" w:tplc="6A4694A0">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640777B"/>
    <w:multiLevelType w:val="hybridMultilevel"/>
    <w:tmpl w:val="C2A6CC48"/>
    <w:lvl w:ilvl="0" w:tplc="A36E533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6466A05"/>
    <w:multiLevelType w:val="hybridMultilevel"/>
    <w:tmpl w:val="3900FFC6"/>
    <w:lvl w:ilvl="0" w:tplc="14D809FC">
      <w:start w:val="1"/>
      <w:numFmt w:val="lowerRoman"/>
      <w:lvlText w:val="(%1)"/>
      <w:lvlJc w:val="left"/>
      <w:pPr>
        <w:ind w:left="1080" w:hanging="720"/>
      </w:pPr>
      <w:rPr>
        <w:rFonts w:ascii="Times New Roman" w:hAnsi="Times New Roman" w:cs="Times New Roman"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6CF5A4D"/>
    <w:multiLevelType w:val="hybridMultilevel"/>
    <w:tmpl w:val="1B0E472A"/>
    <w:lvl w:ilvl="0" w:tplc="7732401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9302F66"/>
    <w:multiLevelType w:val="hybridMultilevel"/>
    <w:tmpl w:val="9F889F74"/>
    <w:lvl w:ilvl="0" w:tplc="C4AEED1A">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9F779BF"/>
    <w:multiLevelType w:val="hybridMultilevel"/>
    <w:tmpl w:val="59CC6AEA"/>
    <w:lvl w:ilvl="0" w:tplc="2EBC57DC">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0A5925A5"/>
    <w:multiLevelType w:val="hybridMultilevel"/>
    <w:tmpl w:val="99F24BA4"/>
    <w:lvl w:ilvl="0" w:tplc="21DECA0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5E5BA7"/>
    <w:multiLevelType w:val="hybridMultilevel"/>
    <w:tmpl w:val="CF301FE8"/>
    <w:lvl w:ilvl="0" w:tplc="099E53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1004D58"/>
    <w:multiLevelType w:val="hybridMultilevel"/>
    <w:tmpl w:val="A762F87E"/>
    <w:lvl w:ilvl="0" w:tplc="96E0B48E">
      <w:start w:val="1"/>
      <w:numFmt w:val="lowerRoman"/>
      <w:lvlText w:val="(%1)"/>
      <w:lvlJc w:val="left"/>
      <w:pPr>
        <w:ind w:left="1080" w:hanging="720"/>
      </w:pPr>
      <w:rPr>
        <w:rFonts w:ascii="Times New Roman" w:hAnsi="Times New Roman" w:cs="Times New Roman"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FB37C0"/>
    <w:multiLevelType w:val="hybridMultilevel"/>
    <w:tmpl w:val="2E6C37E6"/>
    <w:lvl w:ilvl="0" w:tplc="BA7E2472">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54F2D4D"/>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5824DD2"/>
    <w:multiLevelType w:val="hybridMultilevel"/>
    <w:tmpl w:val="D7CC6364"/>
    <w:lvl w:ilvl="0" w:tplc="8DD2436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6711C80"/>
    <w:multiLevelType w:val="hybridMultilevel"/>
    <w:tmpl w:val="DD2C8626"/>
    <w:lvl w:ilvl="0" w:tplc="E7149FF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870485D"/>
    <w:multiLevelType w:val="hybridMultilevel"/>
    <w:tmpl w:val="E9C6034E"/>
    <w:lvl w:ilvl="0" w:tplc="3030E60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8970077"/>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96A3891"/>
    <w:multiLevelType w:val="hybridMultilevel"/>
    <w:tmpl w:val="3C342640"/>
    <w:lvl w:ilvl="0" w:tplc="BA26C0C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9B4471E"/>
    <w:multiLevelType w:val="hybridMultilevel"/>
    <w:tmpl w:val="4DC26D38"/>
    <w:lvl w:ilvl="0" w:tplc="587A92C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D5336DD"/>
    <w:multiLevelType w:val="hybridMultilevel"/>
    <w:tmpl w:val="F6FE341C"/>
    <w:lvl w:ilvl="0" w:tplc="8494903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E7472B7"/>
    <w:multiLevelType w:val="hybridMultilevel"/>
    <w:tmpl w:val="1D302084"/>
    <w:lvl w:ilvl="0" w:tplc="B96CD68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E8C1F7C"/>
    <w:multiLevelType w:val="hybridMultilevel"/>
    <w:tmpl w:val="522AAB82"/>
    <w:lvl w:ilvl="0" w:tplc="465CB14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09D5AEC"/>
    <w:multiLevelType w:val="hybridMultilevel"/>
    <w:tmpl w:val="023296C0"/>
    <w:lvl w:ilvl="0" w:tplc="DD8AB47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0A226C7"/>
    <w:multiLevelType w:val="hybridMultilevel"/>
    <w:tmpl w:val="0FBAB920"/>
    <w:lvl w:ilvl="0" w:tplc="8634E4D8">
      <w:start w:val="1"/>
      <w:numFmt w:val="lowerRoman"/>
      <w:lvlText w:val="(%1)"/>
      <w:lvlJc w:val="left"/>
      <w:pPr>
        <w:ind w:left="1080" w:hanging="720"/>
      </w:pPr>
      <w:rPr>
        <w:rFonts w:hint="default"/>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1AF6208"/>
    <w:multiLevelType w:val="hybridMultilevel"/>
    <w:tmpl w:val="82E276A2"/>
    <w:lvl w:ilvl="0" w:tplc="BD36605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28E4D19"/>
    <w:multiLevelType w:val="hybridMultilevel"/>
    <w:tmpl w:val="8C089068"/>
    <w:lvl w:ilvl="0" w:tplc="53B83EA6">
      <w:start w:val="1"/>
      <w:numFmt w:val="lowerRoman"/>
      <w:lvlText w:val="(%1)"/>
      <w:lvlJc w:val="left"/>
      <w:pPr>
        <w:ind w:left="720" w:hanging="720"/>
      </w:pPr>
      <w:rPr>
        <w:rFonts w:ascii="Times New Roman" w:hAnsi="Times New Roman" w:cs="Times New Roman" w:hint="default"/>
        <w:color w:val="auto"/>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22DA4AB1"/>
    <w:multiLevelType w:val="hybridMultilevel"/>
    <w:tmpl w:val="334A1B16"/>
    <w:lvl w:ilvl="0" w:tplc="74740B9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2DD3D78"/>
    <w:multiLevelType w:val="hybridMultilevel"/>
    <w:tmpl w:val="1728CF4E"/>
    <w:lvl w:ilvl="0" w:tplc="68620BB0">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22E269CC"/>
    <w:multiLevelType w:val="hybridMultilevel"/>
    <w:tmpl w:val="E010633C"/>
    <w:lvl w:ilvl="0" w:tplc="7A14BAB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5C8350B"/>
    <w:multiLevelType w:val="hybridMultilevel"/>
    <w:tmpl w:val="F34AF156"/>
    <w:lvl w:ilvl="0" w:tplc="8634E4D8">
      <w:start w:val="1"/>
      <w:numFmt w:val="lowerRoman"/>
      <w:lvlText w:val="(%1)"/>
      <w:lvlJc w:val="left"/>
      <w:pPr>
        <w:ind w:left="1080" w:hanging="720"/>
      </w:pPr>
      <w:rPr>
        <w:rFonts w:hint="default"/>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5F72937"/>
    <w:multiLevelType w:val="hybridMultilevel"/>
    <w:tmpl w:val="124A049E"/>
    <w:lvl w:ilvl="0" w:tplc="900479E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1F32FC"/>
    <w:multiLevelType w:val="hybridMultilevel"/>
    <w:tmpl w:val="1AA6BC10"/>
    <w:lvl w:ilvl="0" w:tplc="467A35A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621780E"/>
    <w:multiLevelType w:val="hybridMultilevel"/>
    <w:tmpl w:val="F6968EE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29CF2A43"/>
    <w:multiLevelType w:val="hybridMultilevel"/>
    <w:tmpl w:val="A1AE3876"/>
    <w:lvl w:ilvl="0" w:tplc="941EBCE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ACC0439"/>
    <w:multiLevelType w:val="hybridMultilevel"/>
    <w:tmpl w:val="7DA46660"/>
    <w:lvl w:ilvl="0" w:tplc="C91AA1B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2BCB5500"/>
    <w:multiLevelType w:val="hybridMultilevel"/>
    <w:tmpl w:val="248C97D0"/>
    <w:lvl w:ilvl="0" w:tplc="91CE346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2D803B5B"/>
    <w:multiLevelType w:val="hybridMultilevel"/>
    <w:tmpl w:val="1C3A34AC"/>
    <w:lvl w:ilvl="0" w:tplc="1010A3A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DBB2CDA"/>
    <w:multiLevelType w:val="hybridMultilevel"/>
    <w:tmpl w:val="3404CF6E"/>
    <w:lvl w:ilvl="0" w:tplc="47EEC19C">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2F383102"/>
    <w:multiLevelType w:val="hybridMultilevel"/>
    <w:tmpl w:val="E24E7AB8"/>
    <w:lvl w:ilvl="0" w:tplc="45FE7D1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2FAA4DD9"/>
    <w:multiLevelType w:val="hybridMultilevel"/>
    <w:tmpl w:val="A3A815CA"/>
    <w:lvl w:ilvl="0" w:tplc="29D4072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0C362DA"/>
    <w:multiLevelType w:val="hybridMultilevel"/>
    <w:tmpl w:val="6B749D2A"/>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31292D08"/>
    <w:multiLevelType w:val="hybridMultilevel"/>
    <w:tmpl w:val="FCD41D6C"/>
    <w:lvl w:ilvl="0" w:tplc="3CF842D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318457DE"/>
    <w:multiLevelType w:val="hybridMultilevel"/>
    <w:tmpl w:val="8744BE00"/>
    <w:lvl w:ilvl="0" w:tplc="A72831E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32B8082C"/>
    <w:multiLevelType w:val="hybridMultilevel"/>
    <w:tmpl w:val="79CE75BE"/>
    <w:lvl w:ilvl="0" w:tplc="803CE7C8">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32BB773E"/>
    <w:multiLevelType w:val="hybridMultilevel"/>
    <w:tmpl w:val="9FC60B3A"/>
    <w:lvl w:ilvl="0" w:tplc="19D44FD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2D83E85"/>
    <w:multiLevelType w:val="hybridMultilevel"/>
    <w:tmpl w:val="ADCA8DA6"/>
    <w:lvl w:ilvl="0" w:tplc="B4A80F6C">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5693B74"/>
    <w:multiLevelType w:val="hybridMultilevel"/>
    <w:tmpl w:val="5F804790"/>
    <w:lvl w:ilvl="0" w:tplc="D6CAA25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356B117E"/>
    <w:multiLevelType w:val="hybridMultilevel"/>
    <w:tmpl w:val="5BB6C48E"/>
    <w:lvl w:ilvl="0" w:tplc="1B1C7D36">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61217B3"/>
    <w:multiLevelType w:val="hybridMultilevel"/>
    <w:tmpl w:val="C61CD860"/>
    <w:lvl w:ilvl="0" w:tplc="8682C66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361C1B5E"/>
    <w:multiLevelType w:val="hybridMultilevel"/>
    <w:tmpl w:val="50E498A0"/>
    <w:lvl w:ilvl="0" w:tplc="A4D62FA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364542AE"/>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370D3DFA"/>
    <w:multiLevelType w:val="hybridMultilevel"/>
    <w:tmpl w:val="9BEAD658"/>
    <w:lvl w:ilvl="0" w:tplc="6562D10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387A5968"/>
    <w:multiLevelType w:val="hybridMultilevel"/>
    <w:tmpl w:val="CFB861BE"/>
    <w:lvl w:ilvl="0" w:tplc="1C568D0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3A783AD2"/>
    <w:multiLevelType w:val="hybridMultilevel"/>
    <w:tmpl w:val="DC2E6EDC"/>
    <w:lvl w:ilvl="0" w:tplc="83C8EE4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3A9C21CA"/>
    <w:multiLevelType w:val="hybridMultilevel"/>
    <w:tmpl w:val="E6E80EE8"/>
    <w:lvl w:ilvl="0" w:tplc="330849C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3C8D3228"/>
    <w:multiLevelType w:val="hybridMultilevel"/>
    <w:tmpl w:val="C4D0E052"/>
    <w:lvl w:ilvl="0" w:tplc="52DC2B10">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3D2C065C"/>
    <w:multiLevelType w:val="hybridMultilevel"/>
    <w:tmpl w:val="9BEE6E42"/>
    <w:lvl w:ilvl="0" w:tplc="3FD65EB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3D8141F7"/>
    <w:multiLevelType w:val="hybridMultilevel"/>
    <w:tmpl w:val="786C5244"/>
    <w:lvl w:ilvl="0" w:tplc="6EC891F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3D971457"/>
    <w:multiLevelType w:val="hybridMultilevel"/>
    <w:tmpl w:val="3ED49D98"/>
    <w:lvl w:ilvl="0" w:tplc="4FB09C3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3FA1533F"/>
    <w:multiLevelType w:val="hybridMultilevel"/>
    <w:tmpl w:val="5BC06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0A003F7"/>
    <w:multiLevelType w:val="multilevel"/>
    <w:tmpl w:val="BF72F59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3" w15:restartNumberingAfterBreak="0">
    <w:nsid w:val="41D9684B"/>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41E9596E"/>
    <w:multiLevelType w:val="hybridMultilevel"/>
    <w:tmpl w:val="5FB418C2"/>
    <w:lvl w:ilvl="0" w:tplc="502ABB12">
      <w:start w:val="1"/>
      <w:numFmt w:val="lowerRoman"/>
      <w:lvlText w:val="(%1)"/>
      <w:lvlJc w:val="left"/>
      <w:pPr>
        <w:ind w:left="1080" w:hanging="720"/>
      </w:pPr>
      <w:rPr>
        <w:rFonts w:ascii="Times New Roman" w:hAnsi="Times New Roman" w:cs="Times New Roman"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434F6F73"/>
    <w:multiLevelType w:val="hybridMultilevel"/>
    <w:tmpl w:val="87182A90"/>
    <w:lvl w:ilvl="0" w:tplc="3B2458D2">
      <w:start w:val="1"/>
      <w:numFmt w:val="lowerRoman"/>
      <w:lvlText w:val="(%1)"/>
      <w:lvlJc w:val="left"/>
      <w:pPr>
        <w:ind w:left="1080" w:hanging="720"/>
      </w:pPr>
      <w:rPr>
        <w:rFonts w:ascii="Times New Roman" w:hAnsi="Times New Roman" w:cs="Times New Roman" w:hint="default"/>
        <w:color w:val="auto"/>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3903CE3"/>
    <w:multiLevelType w:val="hybridMultilevel"/>
    <w:tmpl w:val="822AEA86"/>
    <w:lvl w:ilvl="0" w:tplc="A90260F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43F66993"/>
    <w:multiLevelType w:val="hybridMultilevel"/>
    <w:tmpl w:val="F3824682"/>
    <w:lvl w:ilvl="0" w:tplc="3F809C5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46B24C01"/>
    <w:multiLevelType w:val="hybridMultilevel"/>
    <w:tmpl w:val="806C5730"/>
    <w:lvl w:ilvl="0" w:tplc="23B8C7C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46FB5065"/>
    <w:multiLevelType w:val="hybridMultilevel"/>
    <w:tmpl w:val="1158D75A"/>
    <w:lvl w:ilvl="0" w:tplc="90A694DA">
      <w:start w:val="1"/>
      <w:numFmt w:val="lowerRoman"/>
      <w:lvlText w:val="(%1)"/>
      <w:lvlJc w:val="left"/>
      <w:pPr>
        <w:ind w:left="612" w:hanging="720"/>
      </w:pPr>
      <w:rPr>
        <w:rFonts w:hint="default"/>
      </w:rPr>
    </w:lvl>
    <w:lvl w:ilvl="1" w:tplc="040C0019" w:tentative="1">
      <w:start w:val="1"/>
      <w:numFmt w:val="lowerLetter"/>
      <w:lvlText w:val="%2."/>
      <w:lvlJc w:val="left"/>
      <w:pPr>
        <w:ind w:left="972" w:hanging="360"/>
      </w:pPr>
    </w:lvl>
    <w:lvl w:ilvl="2" w:tplc="040C001B" w:tentative="1">
      <w:start w:val="1"/>
      <w:numFmt w:val="lowerRoman"/>
      <w:lvlText w:val="%3."/>
      <w:lvlJc w:val="right"/>
      <w:pPr>
        <w:ind w:left="1692" w:hanging="180"/>
      </w:pPr>
    </w:lvl>
    <w:lvl w:ilvl="3" w:tplc="040C000F" w:tentative="1">
      <w:start w:val="1"/>
      <w:numFmt w:val="decimal"/>
      <w:lvlText w:val="%4."/>
      <w:lvlJc w:val="left"/>
      <w:pPr>
        <w:ind w:left="2412" w:hanging="360"/>
      </w:pPr>
    </w:lvl>
    <w:lvl w:ilvl="4" w:tplc="040C0019" w:tentative="1">
      <w:start w:val="1"/>
      <w:numFmt w:val="lowerLetter"/>
      <w:lvlText w:val="%5."/>
      <w:lvlJc w:val="left"/>
      <w:pPr>
        <w:ind w:left="3132" w:hanging="360"/>
      </w:pPr>
    </w:lvl>
    <w:lvl w:ilvl="5" w:tplc="040C001B" w:tentative="1">
      <w:start w:val="1"/>
      <w:numFmt w:val="lowerRoman"/>
      <w:lvlText w:val="%6."/>
      <w:lvlJc w:val="right"/>
      <w:pPr>
        <w:ind w:left="3852" w:hanging="180"/>
      </w:pPr>
    </w:lvl>
    <w:lvl w:ilvl="6" w:tplc="040C000F" w:tentative="1">
      <w:start w:val="1"/>
      <w:numFmt w:val="decimal"/>
      <w:lvlText w:val="%7."/>
      <w:lvlJc w:val="left"/>
      <w:pPr>
        <w:ind w:left="4572" w:hanging="360"/>
      </w:pPr>
    </w:lvl>
    <w:lvl w:ilvl="7" w:tplc="040C0019" w:tentative="1">
      <w:start w:val="1"/>
      <w:numFmt w:val="lowerLetter"/>
      <w:lvlText w:val="%8."/>
      <w:lvlJc w:val="left"/>
      <w:pPr>
        <w:ind w:left="5292" w:hanging="360"/>
      </w:pPr>
    </w:lvl>
    <w:lvl w:ilvl="8" w:tplc="040C001B" w:tentative="1">
      <w:start w:val="1"/>
      <w:numFmt w:val="lowerRoman"/>
      <w:lvlText w:val="%9."/>
      <w:lvlJc w:val="right"/>
      <w:pPr>
        <w:ind w:left="6012" w:hanging="180"/>
      </w:pPr>
    </w:lvl>
  </w:abstractNum>
  <w:abstractNum w:abstractNumId="70" w15:restartNumberingAfterBreak="0">
    <w:nsid w:val="47777071"/>
    <w:multiLevelType w:val="hybridMultilevel"/>
    <w:tmpl w:val="3488D25A"/>
    <w:lvl w:ilvl="0" w:tplc="6E3A0ED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47943CF3"/>
    <w:multiLevelType w:val="hybridMultilevel"/>
    <w:tmpl w:val="A8D2272C"/>
    <w:lvl w:ilvl="0" w:tplc="3EDAC35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487E606C"/>
    <w:multiLevelType w:val="hybridMultilevel"/>
    <w:tmpl w:val="BA20EF2C"/>
    <w:lvl w:ilvl="0" w:tplc="1E841ED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4B5007BF"/>
    <w:multiLevelType w:val="hybridMultilevel"/>
    <w:tmpl w:val="9B06A380"/>
    <w:lvl w:ilvl="0" w:tplc="B69AD4F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4C1B797C"/>
    <w:multiLevelType w:val="hybridMultilevel"/>
    <w:tmpl w:val="7A28E7C4"/>
    <w:lvl w:ilvl="0" w:tplc="0CAC6482">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4CA22D71"/>
    <w:multiLevelType w:val="hybridMultilevel"/>
    <w:tmpl w:val="7892D616"/>
    <w:lvl w:ilvl="0" w:tplc="B4BABEE6">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6" w15:restartNumberingAfterBreak="0">
    <w:nsid w:val="4FD71F90"/>
    <w:multiLevelType w:val="hybridMultilevel"/>
    <w:tmpl w:val="41221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50A80F46"/>
    <w:multiLevelType w:val="hybridMultilevel"/>
    <w:tmpl w:val="0A269C88"/>
    <w:lvl w:ilvl="0" w:tplc="A01A759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52C46FBD"/>
    <w:multiLevelType w:val="hybridMultilevel"/>
    <w:tmpl w:val="8740285C"/>
    <w:lvl w:ilvl="0" w:tplc="912265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538A1B13"/>
    <w:multiLevelType w:val="hybridMultilevel"/>
    <w:tmpl w:val="82686B40"/>
    <w:lvl w:ilvl="0" w:tplc="CE58AA12">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0" w15:restartNumberingAfterBreak="0">
    <w:nsid w:val="54161E43"/>
    <w:multiLevelType w:val="hybridMultilevel"/>
    <w:tmpl w:val="3C34EE50"/>
    <w:lvl w:ilvl="0" w:tplc="2F8C6800">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1" w15:restartNumberingAfterBreak="0">
    <w:nsid w:val="55AF7434"/>
    <w:multiLevelType w:val="hybridMultilevel"/>
    <w:tmpl w:val="E7006CBA"/>
    <w:lvl w:ilvl="0" w:tplc="A4ACDC3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55EA3818"/>
    <w:multiLevelType w:val="hybridMultilevel"/>
    <w:tmpl w:val="5FB418C2"/>
    <w:lvl w:ilvl="0" w:tplc="502ABB12">
      <w:start w:val="1"/>
      <w:numFmt w:val="lowerRoman"/>
      <w:lvlText w:val="(%1)"/>
      <w:lvlJc w:val="left"/>
      <w:pPr>
        <w:ind w:left="1080" w:hanging="720"/>
      </w:pPr>
      <w:rPr>
        <w:rFonts w:ascii="Times New Roman" w:hAnsi="Times New Roman" w:cs="Times New Roman"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15:restartNumberingAfterBreak="0">
    <w:nsid w:val="575635A8"/>
    <w:multiLevelType w:val="hybridMultilevel"/>
    <w:tmpl w:val="51A8053E"/>
    <w:lvl w:ilvl="0" w:tplc="5C86E11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5BAD4093"/>
    <w:multiLevelType w:val="hybridMultilevel"/>
    <w:tmpl w:val="D2965DA6"/>
    <w:lvl w:ilvl="0" w:tplc="025837A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5BFB697F"/>
    <w:multiLevelType w:val="hybridMultilevel"/>
    <w:tmpl w:val="FF5AAD5E"/>
    <w:lvl w:ilvl="0" w:tplc="5AB4FCA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5C0F7DC8"/>
    <w:multiLevelType w:val="hybridMultilevel"/>
    <w:tmpl w:val="CA4A2C90"/>
    <w:lvl w:ilvl="0" w:tplc="0F4C426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5D181E10"/>
    <w:multiLevelType w:val="hybridMultilevel"/>
    <w:tmpl w:val="1158D75A"/>
    <w:lvl w:ilvl="0" w:tplc="90A694DA">
      <w:start w:val="1"/>
      <w:numFmt w:val="lowerRoman"/>
      <w:lvlText w:val="(%1)"/>
      <w:lvlJc w:val="left"/>
      <w:pPr>
        <w:ind w:left="612" w:hanging="720"/>
      </w:pPr>
      <w:rPr>
        <w:rFonts w:hint="default"/>
      </w:rPr>
    </w:lvl>
    <w:lvl w:ilvl="1" w:tplc="040C0019" w:tentative="1">
      <w:start w:val="1"/>
      <w:numFmt w:val="lowerLetter"/>
      <w:lvlText w:val="%2."/>
      <w:lvlJc w:val="left"/>
      <w:pPr>
        <w:ind w:left="972" w:hanging="360"/>
      </w:pPr>
    </w:lvl>
    <w:lvl w:ilvl="2" w:tplc="040C001B" w:tentative="1">
      <w:start w:val="1"/>
      <w:numFmt w:val="lowerRoman"/>
      <w:lvlText w:val="%3."/>
      <w:lvlJc w:val="right"/>
      <w:pPr>
        <w:ind w:left="1692" w:hanging="180"/>
      </w:pPr>
    </w:lvl>
    <w:lvl w:ilvl="3" w:tplc="040C000F" w:tentative="1">
      <w:start w:val="1"/>
      <w:numFmt w:val="decimal"/>
      <w:lvlText w:val="%4."/>
      <w:lvlJc w:val="left"/>
      <w:pPr>
        <w:ind w:left="2412" w:hanging="360"/>
      </w:pPr>
    </w:lvl>
    <w:lvl w:ilvl="4" w:tplc="040C0019" w:tentative="1">
      <w:start w:val="1"/>
      <w:numFmt w:val="lowerLetter"/>
      <w:lvlText w:val="%5."/>
      <w:lvlJc w:val="left"/>
      <w:pPr>
        <w:ind w:left="3132" w:hanging="360"/>
      </w:pPr>
    </w:lvl>
    <w:lvl w:ilvl="5" w:tplc="040C001B" w:tentative="1">
      <w:start w:val="1"/>
      <w:numFmt w:val="lowerRoman"/>
      <w:lvlText w:val="%6."/>
      <w:lvlJc w:val="right"/>
      <w:pPr>
        <w:ind w:left="3852" w:hanging="180"/>
      </w:pPr>
    </w:lvl>
    <w:lvl w:ilvl="6" w:tplc="040C000F" w:tentative="1">
      <w:start w:val="1"/>
      <w:numFmt w:val="decimal"/>
      <w:lvlText w:val="%7."/>
      <w:lvlJc w:val="left"/>
      <w:pPr>
        <w:ind w:left="4572" w:hanging="360"/>
      </w:pPr>
    </w:lvl>
    <w:lvl w:ilvl="7" w:tplc="040C0019" w:tentative="1">
      <w:start w:val="1"/>
      <w:numFmt w:val="lowerLetter"/>
      <w:lvlText w:val="%8."/>
      <w:lvlJc w:val="left"/>
      <w:pPr>
        <w:ind w:left="5292" w:hanging="360"/>
      </w:pPr>
    </w:lvl>
    <w:lvl w:ilvl="8" w:tplc="040C001B" w:tentative="1">
      <w:start w:val="1"/>
      <w:numFmt w:val="lowerRoman"/>
      <w:lvlText w:val="%9."/>
      <w:lvlJc w:val="right"/>
      <w:pPr>
        <w:ind w:left="6012" w:hanging="180"/>
      </w:pPr>
    </w:lvl>
  </w:abstractNum>
  <w:abstractNum w:abstractNumId="88" w15:restartNumberingAfterBreak="0">
    <w:nsid w:val="5DAB32D2"/>
    <w:multiLevelType w:val="hybridMultilevel"/>
    <w:tmpl w:val="65087B2A"/>
    <w:lvl w:ilvl="0" w:tplc="20B663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5E896681"/>
    <w:multiLevelType w:val="hybridMultilevel"/>
    <w:tmpl w:val="5B0E8EB0"/>
    <w:lvl w:ilvl="0" w:tplc="0CAA364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5FF62D06"/>
    <w:multiLevelType w:val="hybridMultilevel"/>
    <w:tmpl w:val="1D54700C"/>
    <w:lvl w:ilvl="0" w:tplc="E44CDCE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15:restartNumberingAfterBreak="0">
    <w:nsid w:val="60501B08"/>
    <w:multiLevelType w:val="hybridMultilevel"/>
    <w:tmpl w:val="5B309E82"/>
    <w:lvl w:ilvl="0" w:tplc="66CE537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60B42467"/>
    <w:multiLevelType w:val="hybridMultilevel"/>
    <w:tmpl w:val="79CE75BE"/>
    <w:lvl w:ilvl="0" w:tplc="803CE7C8">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3" w15:restartNumberingAfterBreak="0">
    <w:nsid w:val="6140135F"/>
    <w:multiLevelType w:val="hybridMultilevel"/>
    <w:tmpl w:val="1DB2B39A"/>
    <w:lvl w:ilvl="0" w:tplc="910E2DB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15:restartNumberingAfterBreak="0">
    <w:nsid w:val="62D67E20"/>
    <w:multiLevelType w:val="hybridMultilevel"/>
    <w:tmpl w:val="5EE61DFC"/>
    <w:lvl w:ilvl="0" w:tplc="9A320360">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5" w15:restartNumberingAfterBreak="0">
    <w:nsid w:val="6380707A"/>
    <w:multiLevelType w:val="hybridMultilevel"/>
    <w:tmpl w:val="5B0E8EB0"/>
    <w:lvl w:ilvl="0" w:tplc="0CAA364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63EF0151"/>
    <w:multiLevelType w:val="hybridMultilevel"/>
    <w:tmpl w:val="65087B2A"/>
    <w:lvl w:ilvl="0" w:tplc="20B663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6410129F"/>
    <w:multiLevelType w:val="hybridMultilevel"/>
    <w:tmpl w:val="7A582312"/>
    <w:lvl w:ilvl="0" w:tplc="C78CBDC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641D7B67"/>
    <w:multiLevelType w:val="hybridMultilevel"/>
    <w:tmpl w:val="D01A19F4"/>
    <w:lvl w:ilvl="0" w:tplc="040C0001">
      <w:start w:val="1"/>
      <w:numFmt w:val="bullet"/>
      <w:lvlText w:val=""/>
      <w:lvlJc w:val="left"/>
      <w:pPr>
        <w:ind w:left="754" w:hanging="360"/>
      </w:pPr>
      <w:rPr>
        <w:rFonts w:ascii="Symbol" w:hAnsi="Symbol"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99" w15:restartNumberingAfterBreak="0">
    <w:nsid w:val="64ED2AA6"/>
    <w:multiLevelType w:val="hybridMultilevel"/>
    <w:tmpl w:val="564637F2"/>
    <w:lvl w:ilvl="0" w:tplc="98D8127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15:restartNumberingAfterBreak="0">
    <w:nsid w:val="65327B76"/>
    <w:multiLevelType w:val="hybridMultilevel"/>
    <w:tmpl w:val="582CF21A"/>
    <w:lvl w:ilvl="0" w:tplc="74C087B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6561797B"/>
    <w:multiLevelType w:val="hybridMultilevel"/>
    <w:tmpl w:val="D29A1C56"/>
    <w:lvl w:ilvl="0" w:tplc="712AD28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2" w15:restartNumberingAfterBreak="0">
    <w:nsid w:val="65B358AB"/>
    <w:multiLevelType w:val="hybridMultilevel"/>
    <w:tmpl w:val="A896F6EC"/>
    <w:lvl w:ilvl="0" w:tplc="814E2E70">
      <w:start w:val="1"/>
      <w:numFmt w:val="lowerRoman"/>
      <w:lvlText w:val="(%1)"/>
      <w:lvlJc w:val="left"/>
      <w:pPr>
        <w:ind w:left="1080" w:hanging="720"/>
      </w:pPr>
      <w:rPr>
        <w:rFonts w:ascii="Times New Roman" w:hAnsi="Times New Roman" w:cs="Times New Roman"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15:restartNumberingAfterBreak="0">
    <w:nsid w:val="671C7293"/>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69C17174"/>
    <w:multiLevelType w:val="hybridMultilevel"/>
    <w:tmpl w:val="23A87170"/>
    <w:lvl w:ilvl="0" w:tplc="40E4CAC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15:restartNumberingAfterBreak="0">
    <w:nsid w:val="6AB9149F"/>
    <w:multiLevelType w:val="hybridMultilevel"/>
    <w:tmpl w:val="0010E032"/>
    <w:lvl w:ilvl="0" w:tplc="7FFA1256">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15:restartNumberingAfterBreak="0">
    <w:nsid w:val="6AEE0216"/>
    <w:multiLevelType w:val="hybridMultilevel"/>
    <w:tmpl w:val="8D8CB0C8"/>
    <w:lvl w:ilvl="0" w:tplc="713A22F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7" w15:restartNumberingAfterBreak="0">
    <w:nsid w:val="6BE4544A"/>
    <w:multiLevelType w:val="hybridMultilevel"/>
    <w:tmpl w:val="8C089068"/>
    <w:lvl w:ilvl="0" w:tplc="53B83EA6">
      <w:start w:val="1"/>
      <w:numFmt w:val="lowerRoman"/>
      <w:lvlText w:val="(%1)"/>
      <w:lvlJc w:val="left"/>
      <w:pPr>
        <w:ind w:left="720" w:hanging="720"/>
      </w:pPr>
      <w:rPr>
        <w:rFonts w:ascii="Times New Roman" w:hAnsi="Times New Roman" w:cs="Times New Roman" w:hint="default"/>
        <w:color w:val="auto"/>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8" w15:restartNumberingAfterBreak="0">
    <w:nsid w:val="6C1527C9"/>
    <w:multiLevelType w:val="hybridMultilevel"/>
    <w:tmpl w:val="2AFA337C"/>
    <w:lvl w:ilvl="0" w:tplc="95CE798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15:restartNumberingAfterBreak="0">
    <w:nsid w:val="6C4907D0"/>
    <w:multiLevelType w:val="hybridMultilevel"/>
    <w:tmpl w:val="65087B2A"/>
    <w:lvl w:ilvl="0" w:tplc="20B663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15:restartNumberingAfterBreak="0">
    <w:nsid w:val="6E602FB0"/>
    <w:multiLevelType w:val="hybridMultilevel"/>
    <w:tmpl w:val="BE36BBDA"/>
    <w:lvl w:ilvl="0" w:tplc="262E2D0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15:restartNumberingAfterBreak="0">
    <w:nsid w:val="71912554"/>
    <w:multiLevelType w:val="hybridMultilevel"/>
    <w:tmpl w:val="65087B2A"/>
    <w:lvl w:ilvl="0" w:tplc="20B663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2" w15:restartNumberingAfterBreak="0">
    <w:nsid w:val="72D06C71"/>
    <w:multiLevelType w:val="hybridMultilevel"/>
    <w:tmpl w:val="2DC2F4F2"/>
    <w:lvl w:ilvl="0" w:tplc="87CACA8E">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3" w15:restartNumberingAfterBreak="0">
    <w:nsid w:val="73566804"/>
    <w:multiLevelType w:val="hybridMultilevel"/>
    <w:tmpl w:val="8B28259E"/>
    <w:lvl w:ilvl="0" w:tplc="F2A2C58E">
      <w:start w:val="1"/>
      <w:numFmt w:val="low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14" w15:restartNumberingAfterBreak="0">
    <w:nsid w:val="741A686F"/>
    <w:multiLevelType w:val="hybridMultilevel"/>
    <w:tmpl w:val="6F28F25A"/>
    <w:lvl w:ilvl="0" w:tplc="281C472E">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5" w15:restartNumberingAfterBreak="0">
    <w:nsid w:val="75700C58"/>
    <w:multiLevelType w:val="hybridMultilevel"/>
    <w:tmpl w:val="85CA36C6"/>
    <w:lvl w:ilvl="0" w:tplc="CB40F62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75B856C2"/>
    <w:multiLevelType w:val="hybridMultilevel"/>
    <w:tmpl w:val="48A43C5A"/>
    <w:lvl w:ilvl="0" w:tplc="B0D0A22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15:restartNumberingAfterBreak="0">
    <w:nsid w:val="765E5294"/>
    <w:multiLevelType w:val="hybridMultilevel"/>
    <w:tmpl w:val="90AE0D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8" w15:restartNumberingAfterBreak="0">
    <w:nsid w:val="766F5755"/>
    <w:multiLevelType w:val="hybridMultilevel"/>
    <w:tmpl w:val="AB1A8366"/>
    <w:lvl w:ilvl="0" w:tplc="52A8812C">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9" w15:restartNumberingAfterBreak="0">
    <w:nsid w:val="76A57A80"/>
    <w:multiLevelType w:val="hybridMultilevel"/>
    <w:tmpl w:val="A858CF82"/>
    <w:lvl w:ilvl="0" w:tplc="39086854">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0" w15:restartNumberingAfterBreak="0">
    <w:nsid w:val="77070B15"/>
    <w:multiLevelType w:val="hybridMultilevel"/>
    <w:tmpl w:val="7820F582"/>
    <w:lvl w:ilvl="0" w:tplc="087CF10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15:restartNumberingAfterBreak="0">
    <w:nsid w:val="772C2CE8"/>
    <w:multiLevelType w:val="hybridMultilevel"/>
    <w:tmpl w:val="C0EEE0A6"/>
    <w:lvl w:ilvl="0" w:tplc="F2A67B68">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15:restartNumberingAfterBreak="0">
    <w:nsid w:val="77E01F6A"/>
    <w:multiLevelType w:val="hybridMultilevel"/>
    <w:tmpl w:val="2A3CBB52"/>
    <w:lvl w:ilvl="0" w:tplc="DA3A662E">
      <w:start w:val="1"/>
      <w:numFmt w:val="lowerRoman"/>
      <w:lvlText w:val="(%1)"/>
      <w:lvlJc w:val="left"/>
      <w:pPr>
        <w:ind w:left="72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3" w15:restartNumberingAfterBreak="0">
    <w:nsid w:val="798411AA"/>
    <w:multiLevelType w:val="hybridMultilevel"/>
    <w:tmpl w:val="D644B1BA"/>
    <w:lvl w:ilvl="0" w:tplc="594293E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4" w15:restartNumberingAfterBreak="0">
    <w:nsid w:val="79C268DB"/>
    <w:multiLevelType w:val="hybridMultilevel"/>
    <w:tmpl w:val="9B06A380"/>
    <w:lvl w:ilvl="0" w:tplc="B69AD4F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5" w15:restartNumberingAfterBreak="0">
    <w:nsid w:val="7AF37D1A"/>
    <w:multiLevelType w:val="hybridMultilevel"/>
    <w:tmpl w:val="D0ECA048"/>
    <w:lvl w:ilvl="0" w:tplc="64E62CF2">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7BD60A78"/>
    <w:multiLevelType w:val="hybridMultilevel"/>
    <w:tmpl w:val="80B41494"/>
    <w:lvl w:ilvl="0" w:tplc="BA223A7A">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7" w15:restartNumberingAfterBreak="0">
    <w:nsid w:val="7C161F5E"/>
    <w:multiLevelType w:val="hybridMultilevel"/>
    <w:tmpl w:val="2878CB40"/>
    <w:lvl w:ilvl="0" w:tplc="0B0044A0">
      <w:start w:val="1"/>
      <w:numFmt w:val="lowerRoman"/>
      <w:lvlText w:val="(%1)"/>
      <w:lvlJc w:val="left"/>
      <w:pPr>
        <w:ind w:left="612" w:hanging="720"/>
      </w:pPr>
      <w:rPr>
        <w:rFonts w:hint="default"/>
        <w:sz w:val="22"/>
        <w:szCs w:val="22"/>
      </w:rPr>
    </w:lvl>
    <w:lvl w:ilvl="1" w:tplc="040C0019" w:tentative="1">
      <w:start w:val="1"/>
      <w:numFmt w:val="lowerLetter"/>
      <w:lvlText w:val="%2."/>
      <w:lvlJc w:val="left"/>
      <w:pPr>
        <w:ind w:left="972" w:hanging="360"/>
      </w:pPr>
    </w:lvl>
    <w:lvl w:ilvl="2" w:tplc="040C001B" w:tentative="1">
      <w:start w:val="1"/>
      <w:numFmt w:val="lowerRoman"/>
      <w:lvlText w:val="%3."/>
      <w:lvlJc w:val="right"/>
      <w:pPr>
        <w:ind w:left="1692" w:hanging="180"/>
      </w:pPr>
    </w:lvl>
    <w:lvl w:ilvl="3" w:tplc="040C000F" w:tentative="1">
      <w:start w:val="1"/>
      <w:numFmt w:val="decimal"/>
      <w:lvlText w:val="%4."/>
      <w:lvlJc w:val="left"/>
      <w:pPr>
        <w:ind w:left="2412" w:hanging="360"/>
      </w:pPr>
    </w:lvl>
    <w:lvl w:ilvl="4" w:tplc="040C0019" w:tentative="1">
      <w:start w:val="1"/>
      <w:numFmt w:val="lowerLetter"/>
      <w:lvlText w:val="%5."/>
      <w:lvlJc w:val="left"/>
      <w:pPr>
        <w:ind w:left="3132" w:hanging="360"/>
      </w:pPr>
    </w:lvl>
    <w:lvl w:ilvl="5" w:tplc="040C001B" w:tentative="1">
      <w:start w:val="1"/>
      <w:numFmt w:val="lowerRoman"/>
      <w:lvlText w:val="%6."/>
      <w:lvlJc w:val="right"/>
      <w:pPr>
        <w:ind w:left="3852" w:hanging="180"/>
      </w:pPr>
    </w:lvl>
    <w:lvl w:ilvl="6" w:tplc="040C000F" w:tentative="1">
      <w:start w:val="1"/>
      <w:numFmt w:val="decimal"/>
      <w:lvlText w:val="%7."/>
      <w:lvlJc w:val="left"/>
      <w:pPr>
        <w:ind w:left="4572" w:hanging="360"/>
      </w:pPr>
    </w:lvl>
    <w:lvl w:ilvl="7" w:tplc="040C0019" w:tentative="1">
      <w:start w:val="1"/>
      <w:numFmt w:val="lowerLetter"/>
      <w:lvlText w:val="%8."/>
      <w:lvlJc w:val="left"/>
      <w:pPr>
        <w:ind w:left="5292" w:hanging="360"/>
      </w:pPr>
    </w:lvl>
    <w:lvl w:ilvl="8" w:tplc="040C001B" w:tentative="1">
      <w:start w:val="1"/>
      <w:numFmt w:val="lowerRoman"/>
      <w:lvlText w:val="%9."/>
      <w:lvlJc w:val="right"/>
      <w:pPr>
        <w:ind w:left="6012" w:hanging="180"/>
      </w:pPr>
    </w:lvl>
  </w:abstractNum>
  <w:abstractNum w:abstractNumId="128" w15:restartNumberingAfterBreak="0">
    <w:nsid w:val="7EF83AD1"/>
    <w:multiLevelType w:val="hybridMultilevel"/>
    <w:tmpl w:val="248C97D0"/>
    <w:lvl w:ilvl="0" w:tplc="91CE346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9" w15:restartNumberingAfterBreak="0">
    <w:nsid w:val="7F0241C8"/>
    <w:multiLevelType w:val="hybridMultilevel"/>
    <w:tmpl w:val="D8F00C8C"/>
    <w:lvl w:ilvl="0" w:tplc="D012EB8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0" w15:restartNumberingAfterBreak="0">
    <w:nsid w:val="7F715B25"/>
    <w:multiLevelType w:val="hybridMultilevel"/>
    <w:tmpl w:val="0CC66FBE"/>
    <w:lvl w:ilvl="0" w:tplc="381E647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1" w15:restartNumberingAfterBreak="0">
    <w:nsid w:val="7FDB46D4"/>
    <w:multiLevelType w:val="hybridMultilevel"/>
    <w:tmpl w:val="E676CC7A"/>
    <w:lvl w:ilvl="0" w:tplc="E32E17EA">
      <w:start w:val="1"/>
      <w:numFmt w:val="lowerRoman"/>
      <w:lvlText w:val="(%1)"/>
      <w:lvlJc w:val="left"/>
      <w:pPr>
        <w:ind w:left="1080" w:hanging="72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62"/>
  </w:num>
  <w:num w:numId="3">
    <w:abstractNumId w:val="117"/>
  </w:num>
  <w:num w:numId="4">
    <w:abstractNumId w:val="34"/>
  </w:num>
  <w:num w:numId="5">
    <w:abstractNumId w:val="11"/>
  </w:num>
  <w:num w:numId="6">
    <w:abstractNumId w:val="12"/>
  </w:num>
  <w:num w:numId="7">
    <w:abstractNumId w:val="96"/>
  </w:num>
  <w:num w:numId="8">
    <w:abstractNumId w:val="128"/>
  </w:num>
  <w:num w:numId="9">
    <w:abstractNumId w:val="82"/>
  </w:num>
  <w:num w:numId="10">
    <w:abstractNumId w:val="88"/>
  </w:num>
  <w:num w:numId="11">
    <w:abstractNumId w:val="113"/>
  </w:num>
  <w:num w:numId="12">
    <w:abstractNumId w:val="98"/>
  </w:num>
  <w:num w:numId="13">
    <w:abstractNumId w:val="78"/>
  </w:num>
  <w:num w:numId="14">
    <w:abstractNumId w:val="87"/>
  </w:num>
  <w:num w:numId="15">
    <w:abstractNumId w:val="127"/>
  </w:num>
  <w:num w:numId="16">
    <w:abstractNumId w:val="65"/>
  </w:num>
  <w:num w:numId="17">
    <w:abstractNumId w:val="124"/>
  </w:num>
  <w:num w:numId="18">
    <w:abstractNumId w:val="103"/>
  </w:num>
  <w:num w:numId="19">
    <w:abstractNumId w:val="95"/>
  </w:num>
  <w:num w:numId="20">
    <w:abstractNumId w:val="14"/>
  </w:num>
  <w:num w:numId="21">
    <w:abstractNumId w:val="18"/>
  </w:num>
  <w:num w:numId="22">
    <w:abstractNumId w:val="37"/>
  </w:num>
  <w:num w:numId="23">
    <w:abstractNumId w:val="49"/>
  </w:num>
  <w:num w:numId="24">
    <w:abstractNumId w:val="73"/>
  </w:num>
  <w:num w:numId="25">
    <w:abstractNumId w:val="52"/>
  </w:num>
  <w:num w:numId="26">
    <w:abstractNumId w:val="123"/>
  </w:num>
  <w:num w:numId="27">
    <w:abstractNumId w:val="89"/>
  </w:num>
  <w:num w:numId="28">
    <w:abstractNumId w:val="126"/>
  </w:num>
  <w:num w:numId="29">
    <w:abstractNumId w:val="84"/>
  </w:num>
  <w:num w:numId="30">
    <w:abstractNumId w:val="55"/>
  </w:num>
  <w:num w:numId="31">
    <w:abstractNumId w:val="74"/>
  </w:num>
  <w:num w:numId="32">
    <w:abstractNumId w:val="104"/>
  </w:num>
  <w:num w:numId="33">
    <w:abstractNumId w:val="47"/>
  </w:num>
  <w:num w:numId="34">
    <w:abstractNumId w:val="36"/>
  </w:num>
  <w:num w:numId="35">
    <w:abstractNumId w:val="26"/>
  </w:num>
  <w:num w:numId="36">
    <w:abstractNumId w:val="91"/>
  </w:num>
  <w:num w:numId="37">
    <w:abstractNumId w:val="66"/>
  </w:num>
  <w:num w:numId="38">
    <w:abstractNumId w:val="129"/>
  </w:num>
  <w:num w:numId="39">
    <w:abstractNumId w:val="44"/>
  </w:num>
  <w:num w:numId="40">
    <w:abstractNumId w:val="57"/>
  </w:num>
  <w:num w:numId="41">
    <w:abstractNumId w:val="63"/>
  </w:num>
  <w:num w:numId="42">
    <w:abstractNumId w:val="0"/>
  </w:num>
  <w:num w:numId="43">
    <w:abstractNumId w:val="29"/>
  </w:num>
  <w:num w:numId="44">
    <w:abstractNumId w:val="75"/>
  </w:num>
  <w:num w:numId="45">
    <w:abstractNumId w:val="4"/>
  </w:num>
  <w:num w:numId="46">
    <w:abstractNumId w:val="9"/>
  </w:num>
  <w:num w:numId="47">
    <w:abstractNumId w:val="112"/>
  </w:num>
  <w:num w:numId="48">
    <w:abstractNumId w:val="80"/>
  </w:num>
  <w:num w:numId="49">
    <w:abstractNumId w:val="122"/>
  </w:num>
  <w:num w:numId="50">
    <w:abstractNumId w:val="45"/>
  </w:num>
  <w:num w:numId="51">
    <w:abstractNumId w:val="107"/>
  </w:num>
  <w:num w:numId="52">
    <w:abstractNumId w:val="79"/>
  </w:num>
  <w:num w:numId="53">
    <w:abstractNumId w:val="27"/>
  </w:num>
  <w:num w:numId="54">
    <w:abstractNumId w:val="2"/>
  </w:num>
  <w:num w:numId="55">
    <w:abstractNumId w:val="39"/>
  </w:num>
  <w:num w:numId="56">
    <w:abstractNumId w:val="69"/>
  </w:num>
  <w:num w:numId="57">
    <w:abstractNumId w:val="109"/>
  </w:num>
  <w:num w:numId="58">
    <w:abstractNumId w:val="71"/>
  </w:num>
  <w:num w:numId="59">
    <w:abstractNumId w:val="40"/>
  </w:num>
  <w:num w:numId="60">
    <w:abstractNumId w:val="97"/>
  </w:num>
  <w:num w:numId="61">
    <w:abstractNumId w:val="125"/>
  </w:num>
  <w:num w:numId="62">
    <w:abstractNumId w:val="50"/>
  </w:num>
  <w:num w:numId="63">
    <w:abstractNumId w:val="10"/>
  </w:num>
  <w:num w:numId="64">
    <w:abstractNumId w:val="67"/>
  </w:num>
  <w:num w:numId="65">
    <w:abstractNumId w:val="22"/>
  </w:num>
  <w:num w:numId="66">
    <w:abstractNumId w:val="99"/>
  </w:num>
  <w:num w:numId="67">
    <w:abstractNumId w:val="102"/>
  </w:num>
  <w:num w:numId="68">
    <w:abstractNumId w:val="56"/>
  </w:num>
  <w:num w:numId="69">
    <w:abstractNumId w:val="51"/>
  </w:num>
  <w:num w:numId="70">
    <w:abstractNumId w:val="46"/>
  </w:num>
  <w:num w:numId="71">
    <w:abstractNumId w:val="115"/>
  </w:num>
  <w:num w:numId="72">
    <w:abstractNumId w:val="68"/>
  </w:num>
  <w:num w:numId="73">
    <w:abstractNumId w:val="59"/>
  </w:num>
  <w:num w:numId="74">
    <w:abstractNumId w:val="77"/>
  </w:num>
  <w:num w:numId="75">
    <w:abstractNumId w:val="16"/>
  </w:num>
  <w:num w:numId="76">
    <w:abstractNumId w:val="116"/>
  </w:num>
  <w:num w:numId="77">
    <w:abstractNumId w:val="30"/>
  </w:num>
  <w:num w:numId="78">
    <w:abstractNumId w:val="1"/>
  </w:num>
  <w:num w:numId="79">
    <w:abstractNumId w:val="43"/>
  </w:num>
  <w:num w:numId="80">
    <w:abstractNumId w:val="105"/>
  </w:num>
  <w:num w:numId="81">
    <w:abstractNumId w:val="130"/>
  </w:num>
  <w:num w:numId="82">
    <w:abstractNumId w:val="131"/>
  </w:num>
  <w:num w:numId="83">
    <w:abstractNumId w:val="121"/>
  </w:num>
  <w:num w:numId="84">
    <w:abstractNumId w:val="119"/>
  </w:num>
  <w:num w:numId="85">
    <w:abstractNumId w:val="86"/>
  </w:num>
  <w:num w:numId="86">
    <w:abstractNumId w:val="81"/>
  </w:num>
  <w:num w:numId="87">
    <w:abstractNumId w:val="7"/>
  </w:num>
  <w:num w:numId="88">
    <w:abstractNumId w:val="118"/>
  </w:num>
  <w:num w:numId="89">
    <w:abstractNumId w:val="21"/>
  </w:num>
  <w:num w:numId="90">
    <w:abstractNumId w:val="120"/>
  </w:num>
  <w:num w:numId="91">
    <w:abstractNumId w:val="106"/>
  </w:num>
  <w:num w:numId="92">
    <w:abstractNumId w:val="28"/>
  </w:num>
  <w:num w:numId="93">
    <w:abstractNumId w:val="93"/>
  </w:num>
  <w:num w:numId="94">
    <w:abstractNumId w:val="100"/>
  </w:num>
  <w:num w:numId="95">
    <w:abstractNumId w:val="33"/>
  </w:num>
  <w:num w:numId="96">
    <w:abstractNumId w:val="58"/>
  </w:num>
  <w:num w:numId="97">
    <w:abstractNumId w:val="72"/>
  </w:num>
  <w:num w:numId="98">
    <w:abstractNumId w:val="101"/>
  </w:num>
  <w:num w:numId="99">
    <w:abstractNumId w:val="114"/>
  </w:num>
  <w:num w:numId="100">
    <w:abstractNumId w:val="6"/>
  </w:num>
  <w:num w:numId="101">
    <w:abstractNumId w:val="23"/>
  </w:num>
  <w:num w:numId="102">
    <w:abstractNumId w:val="41"/>
  </w:num>
  <w:num w:numId="103">
    <w:abstractNumId w:val="35"/>
  </w:num>
  <w:num w:numId="104">
    <w:abstractNumId w:val="25"/>
  </w:num>
  <w:num w:numId="105">
    <w:abstractNumId w:val="94"/>
  </w:num>
  <w:num w:numId="106">
    <w:abstractNumId w:val="5"/>
  </w:num>
  <w:num w:numId="107">
    <w:abstractNumId w:val="32"/>
  </w:num>
  <w:num w:numId="108">
    <w:abstractNumId w:val="20"/>
  </w:num>
  <w:num w:numId="109">
    <w:abstractNumId w:val="19"/>
  </w:num>
  <w:num w:numId="110">
    <w:abstractNumId w:val="90"/>
  </w:num>
  <w:num w:numId="111">
    <w:abstractNumId w:val="3"/>
  </w:num>
  <w:num w:numId="112">
    <w:abstractNumId w:val="110"/>
  </w:num>
  <w:num w:numId="113">
    <w:abstractNumId w:val="24"/>
  </w:num>
  <w:num w:numId="114">
    <w:abstractNumId w:val="70"/>
  </w:num>
  <w:num w:numId="115">
    <w:abstractNumId w:val="85"/>
  </w:num>
  <w:num w:numId="116">
    <w:abstractNumId w:val="31"/>
  </w:num>
  <w:num w:numId="117">
    <w:abstractNumId w:val="53"/>
  </w:num>
  <w:num w:numId="118">
    <w:abstractNumId w:val="15"/>
  </w:num>
  <w:num w:numId="119">
    <w:abstractNumId w:val="54"/>
  </w:num>
  <w:num w:numId="120">
    <w:abstractNumId w:val="48"/>
  </w:num>
  <w:num w:numId="121">
    <w:abstractNumId w:val="17"/>
  </w:num>
  <w:num w:numId="122">
    <w:abstractNumId w:val="76"/>
  </w:num>
  <w:num w:numId="123">
    <w:abstractNumId w:val="38"/>
  </w:num>
  <w:num w:numId="124">
    <w:abstractNumId w:val="60"/>
  </w:num>
  <w:num w:numId="125">
    <w:abstractNumId w:val="83"/>
  </w:num>
  <w:num w:numId="126">
    <w:abstractNumId w:val="64"/>
  </w:num>
  <w:num w:numId="127">
    <w:abstractNumId w:val="111"/>
  </w:num>
  <w:num w:numId="128">
    <w:abstractNumId w:val="13"/>
  </w:num>
  <w:num w:numId="129">
    <w:abstractNumId w:val="108"/>
  </w:num>
  <w:num w:numId="130">
    <w:abstractNumId w:val="8"/>
  </w:num>
  <w:num w:numId="131">
    <w:abstractNumId w:val="61"/>
  </w:num>
  <w:num w:numId="132">
    <w:abstractNumId w:val="9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5E"/>
    <w:rsid w:val="00001C6D"/>
    <w:rsid w:val="0000750C"/>
    <w:rsid w:val="000113CC"/>
    <w:rsid w:val="000114E0"/>
    <w:rsid w:val="00012A91"/>
    <w:rsid w:val="000136C4"/>
    <w:rsid w:val="00013D1E"/>
    <w:rsid w:val="0001461F"/>
    <w:rsid w:val="00014724"/>
    <w:rsid w:val="00020F8E"/>
    <w:rsid w:val="00023887"/>
    <w:rsid w:val="00023BD9"/>
    <w:rsid w:val="0003283A"/>
    <w:rsid w:val="00034158"/>
    <w:rsid w:val="00035CFD"/>
    <w:rsid w:val="000367CD"/>
    <w:rsid w:val="0004545D"/>
    <w:rsid w:val="00051188"/>
    <w:rsid w:val="00054264"/>
    <w:rsid w:val="000548AB"/>
    <w:rsid w:val="00055C5D"/>
    <w:rsid w:val="00057522"/>
    <w:rsid w:val="00062F95"/>
    <w:rsid w:val="0006615B"/>
    <w:rsid w:val="0006752E"/>
    <w:rsid w:val="000736FF"/>
    <w:rsid w:val="00074800"/>
    <w:rsid w:val="00075B59"/>
    <w:rsid w:val="00076415"/>
    <w:rsid w:val="00076887"/>
    <w:rsid w:val="00090894"/>
    <w:rsid w:val="00093452"/>
    <w:rsid w:val="00095D36"/>
    <w:rsid w:val="000A5918"/>
    <w:rsid w:val="000A6BE9"/>
    <w:rsid w:val="000B20DF"/>
    <w:rsid w:val="000B498E"/>
    <w:rsid w:val="000B5D3A"/>
    <w:rsid w:val="000C1941"/>
    <w:rsid w:val="000C6605"/>
    <w:rsid w:val="000C78D1"/>
    <w:rsid w:val="000D1EF5"/>
    <w:rsid w:val="000D63A0"/>
    <w:rsid w:val="000E2CC7"/>
    <w:rsid w:val="000E4786"/>
    <w:rsid w:val="000E4B7F"/>
    <w:rsid w:val="000E6530"/>
    <w:rsid w:val="000E6F71"/>
    <w:rsid w:val="000E790D"/>
    <w:rsid w:val="000E7DEF"/>
    <w:rsid w:val="000E7F4A"/>
    <w:rsid w:val="000F0969"/>
    <w:rsid w:val="000F3775"/>
    <w:rsid w:val="001001C4"/>
    <w:rsid w:val="001036BC"/>
    <w:rsid w:val="00103E23"/>
    <w:rsid w:val="00104B2A"/>
    <w:rsid w:val="001068FA"/>
    <w:rsid w:val="00110BE3"/>
    <w:rsid w:val="001138DD"/>
    <w:rsid w:val="00114C31"/>
    <w:rsid w:val="0011677E"/>
    <w:rsid w:val="0012131D"/>
    <w:rsid w:val="00124524"/>
    <w:rsid w:val="00130EE4"/>
    <w:rsid w:val="00135A82"/>
    <w:rsid w:val="00136DEA"/>
    <w:rsid w:val="00140B14"/>
    <w:rsid w:val="001433E7"/>
    <w:rsid w:val="00143F95"/>
    <w:rsid w:val="00144A5B"/>
    <w:rsid w:val="00145B40"/>
    <w:rsid w:val="00150798"/>
    <w:rsid w:val="00150AC4"/>
    <w:rsid w:val="00161BF8"/>
    <w:rsid w:val="00161D34"/>
    <w:rsid w:val="001651B1"/>
    <w:rsid w:val="00166763"/>
    <w:rsid w:val="00166AEA"/>
    <w:rsid w:val="0017163E"/>
    <w:rsid w:val="00174F00"/>
    <w:rsid w:val="00177122"/>
    <w:rsid w:val="0017771D"/>
    <w:rsid w:val="001816A3"/>
    <w:rsid w:val="00182312"/>
    <w:rsid w:val="00182BB8"/>
    <w:rsid w:val="00182E84"/>
    <w:rsid w:val="00183112"/>
    <w:rsid w:val="00194F44"/>
    <w:rsid w:val="00195944"/>
    <w:rsid w:val="00196294"/>
    <w:rsid w:val="001A2FCF"/>
    <w:rsid w:val="001B190D"/>
    <w:rsid w:val="001B2669"/>
    <w:rsid w:val="001C11C4"/>
    <w:rsid w:val="001E10E5"/>
    <w:rsid w:val="001F3E56"/>
    <w:rsid w:val="001F5D76"/>
    <w:rsid w:val="001F65F8"/>
    <w:rsid w:val="001F6D61"/>
    <w:rsid w:val="001F6F4F"/>
    <w:rsid w:val="001F7EEE"/>
    <w:rsid w:val="002024B6"/>
    <w:rsid w:val="00202575"/>
    <w:rsid w:val="002055DC"/>
    <w:rsid w:val="002079FB"/>
    <w:rsid w:val="0021172C"/>
    <w:rsid w:val="00211C21"/>
    <w:rsid w:val="00216A93"/>
    <w:rsid w:val="00217F34"/>
    <w:rsid w:val="00223482"/>
    <w:rsid w:val="002247AB"/>
    <w:rsid w:val="0022556F"/>
    <w:rsid w:val="00227EEF"/>
    <w:rsid w:val="00231827"/>
    <w:rsid w:val="00231A1A"/>
    <w:rsid w:val="00231D8F"/>
    <w:rsid w:val="00232FB1"/>
    <w:rsid w:val="002352C0"/>
    <w:rsid w:val="00236B10"/>
    <w:rsid w:val="002370ED"/>
    <w:rsid w:val="002372FB"/>
    <w:rsid w:val="00241504"/>
    <w:rsid w:val="002417C7"/>
    <w:rsid w:val="00241F75"/>
    <w:rsid w:val="00242D7C"/>
    <w:rsid w:val="00245AB6"/>
    <w:rsid w:val="0025216B"/>
    <w:rsid w:val="002601BC"/>
    <w:rsid w:val="00261C1D"/>
    <w:rsid w:val="002657C5"/>
    <w:rsid w:val="00266B0B"/>
    <w:rsid w:val="002743DB"/>
    <w:rsid w:val="00274494"/>
    <w:rsid w:val="00274BFE"/>
    <w:rsid w:val="0027655F"/>
    <w:rsid w:val="002771DB"/>
    <w:rsid w:val="00280C72"/>
    <w:rsid w:val="00283815"/>
    <w:rsid w:val="0028459D"/>
    <w:rsid w:val="00284F13"/>
    <w:rsid w:val="00285813"/>
    <w:rsid w:val="002929CC"/>
    <w:rsid w:val="00293546"/>
    <w:rsid w:val="00294708"/>
    <w:rsid w:val="00294844"/>
    <w:rsid w:val="0029599F"/>
    <w:rsid w:val="002A064E"/>
    <w:rsid w:val="002A50DE"/>
    <w:rsid w:val="002B1355"/>
    <w:rsid w:val="002B28BA"/>
    <w:rsid w:val="002B4887"/>
    <w:rsid w:val="002B6734"/>
    <w:rsid w:val="002B6CBE"/>
    <w:rsid w:val="002C1422"/>
    <w:rsid w:val="002C4F40"/>
    <w:rsid w:val="002C6804"/>
    <w:rsid w:val="002C6FAB"/>
    <w:rsid w:val="002C7ABE"/>
    <w:rsid w:val="002D1253"/>
    <w:rsid w:val="002D24AF"/>
    <w:rsid w:val="002D526F"/>
    <w:rsid w:val="002E3465"/>
    <w:rsid w:val="002E41A5"/>
    <w:rsid w:val="002E5AF7"/>
    <w:rsid w:val="002E62A0"/>
    <w:rsid w:val="002F1956"/>
    <w:rsid w:val="002F2BE1"/>
    <w:rsid w:val="002F4602"/>
    <w:rsid w:val="002F5149"/>
    <w:rsid w:val="002F61C5"/>
    <w:rsid w:val="002F7BBD"/>
    <w:rsid w:val="00300905"/>
    <w:rsid w:val="00305218"/>
    <w:rsid w:val="0031178F"/>
    <w:rsid w:val="00314C6C"/>
    <w:rsid w:val="00320088"/>
    <w:rsid w:val="0032278F"/>
    <w:rsid w:val="00323279"/>
    <w:rsid w:val="00325333"/>
    <w:rsid w:val="0032638D"/>
    <w:rsid w:val="003268FD"/>
    <w:rsid w:val="00326FF7"/>
    <w:rsid w:val="00327D3C"/>
    <w:rsid w:val="00327DD6"/>
    <w:rsid w:val="00337C44"/>
    <w:rsid w:val="003412DE"/>
    <w:rsid w:val="00343DED"/>
    <w:rsid w:val="00343EF1"/>
    <w:rsid w:val="0034678A"/>
    <w:rsid w:val="00350FC8"/>
    <w:rsid w:val="003512B6"/>
    <w:rsid w:val="00354054"/>
    <w:rsid w:val="00357BA8"/>
    <w:rsid w:val="00357DF7"/>
    <w:rsid w:val="003640CF"/>
    <w:rsid w:val="003645A3"/>
    <w:rsid w:val="00365981"/>
    <w:rsid w:val="003733FC"/>
    <w:rsid w:val="0037347C"/>
    <w:rsid w:val="00375E08"/>
    <w:rsid w:val="003812F9"/>
    <w:rsid w:val="00390C4E"/>
    <w:rsid w:val="00396AEC"/>
    <w:rsid w:val="003A071C"/>
    <w:rsid w:val="003B17BD"/>
    <w:rsid w:val="003B37BA"/>
    <w:rsid w:val="003B54EB"/>
    <w:rsid w:val="003C061E"/>
    <w:rsid w:val="003C78E3"/>
    <w:rsid w:val="003D1A8F"/>
    <w:rsid w:val="003D4C9C"/>
    <w:rsid w:val="003D5946"/>
    <w:rsid w:val="003E0227"/>
    <w:rsid w:val="003E2220"/>
    <w:rsid w:val="003E3775"/>
    <w:rsid w:val="003E72A8"/>
    <w:rsid w:val="003F0CDF"/>
    <w:rsid w:val="003F662B"/>
    <w:rsid w:val="00403884"/>
    <w:rsid w:val="00404F4C"/>
    <w:rsid w:val="00406590"/>
    <w:rsid w:val="0040690C"/>
    <w:rsid w:val="00415D3E"/>
    <w:rsid w:val="00415FD7"/>
    <w:rsid w:val="0042709E"/>
    <w:rsid w:val="004279E5"/>
    <w:rsid w:val="00430ED7"/>
    <w:rsid w:val="00431E61"/>
    <w:rsid w:val="00433E76"/>
    <w:rsid w:val="00435D7B"/>
    <w:rsid w:val="004405E2"/>
    <w:rsid w:val="00441959"/>
    <w:rsid w:val="00442E4A"/>
    <w:rsid w:val="004433FF"/>
    <w:rsid w:val="004440D5"/>
    <w:rsid w:val="0044543B"/>
    <w:rsid w:val="0044558E"/>
    <w:rsid w:val="0044649E"/>
    <w:rsid w:val="00451316"/>
    <w:rsid w:val="004513FF"/>
    <w:rsid w:val="00451C57"/>
    <w:rsid w:val="00452222"/>
    <w:rsid w:val="00454EF3"/>
    <w:rsid w:val="004559DC"/>
    <w:rsid w:val="00464E92"/>
    <w:rsid w:val="00464FDC"/>
    <w:rsid w:val="0047144C"/>
    <w:rsid w:val="004723F8"/>
    <w:rsid w:val="00473712"/>
    <w:rsid w:val="0047432F"/>
    <w:rsid w:val="00474511"/>
    <w:rsid w:val="00477F70"/>
    <w:rsid w:val="00480ED3"/>
    <w:rsid w:val="004841CD"/>
    <w:rsid w:val="0048635C"/>
    <w:rsid w:val="0048759B"/>
    <w:rsid w:val="004877E6"/>
    <w:rsid w:val="00487A9A"/>
    <w:rsid w:val="00492CFF"/>
    <w:rsid w:val="00495738"/>
    <w:rsid w:val="00495821"/>
    <w:rsid w:val="00495DAB"/>
    <w:rsid w:val="004A26EB"/>
    <w:rsid w:val="004A2C1C"/>
    <w:rsid w:val="004A3E05"/>
    <w:rsid w:val="004A72E5"/>
    <w:rsid w:val="004B191E"/>
    <w:rsid w:val="004B2716"/>
    <w:rsid w:val="004B6235"/>
    <w:rsid w:val="004C13A4"/>
    <w:rsid w:val="004C464A"/>
    <w:rsid w:val="004C63BB"/>
    <w:rsid w:val="004C736F"/>
    <w:rsid w:val="004D2A49"/>
    <w:rsid w:val="004D3A3B"/>
    <w:rsid w:val="004D590B"/>
    <w:rsid w:val="004D77FE"/>
    <w:rsid w:val="004E0EEF"/>
    <w:rsid w:val="004E3269"/>
    <w:rsid w:val="004E408D"/>
    <w:rsid w:val="004E77C4"/>
    <w:rsid w:val="004F0A2C"/>
    <w:rsid w:val="004F3334"/>
    <w:rsid w:val="00503C5A"/>
    <w:rsid w:val="005077D6"/>
    <w:rsid w:val="00507FDE"/>
    <w:rsid w:val="005115E7"/>
    <w:rsid w:val="005132A7"/>
    <w:rsid w:val="00513358"/>
    <w:rsid w:val="00513EE0"/>
    <w:rsid w:val="00521CB5"/>
    <w:rsid w:val="005237F9"/>
    <w:rsid w:val="00527960"/>
    <w:rsid w:val="00536731"/>
    <w:rsid w:val="00537456"/>
    <w:rsid w:val="0054295A"/>
    <w:rsid w:val="00542B3C"/>
    <w:rsid w:val="005457E0"/>
    <w:rsid w:val="0054615F"/>
    <w:rsid w:val="00546D5E"/>
    <w:rsid w:val="00546DB7"/>
    <w:rsid w:val="00551B00"/>
    <w:rsid w:val="00561105"/>
    <w:rsid w:val="00561D1C"/>
    <w:rsid w:val="00562D70"/>
    <w:rsid w:val="00563AFC"/>
    <w:rsid w:val="005673C3"/>
    <w:rsid w:val="00567DC9"/>
    <w:rsid w:val="00581838"/>
    <w:rsid w:val="0058219B"/>
    <w:rsid w:val="0058326E"/>
    <w:rsid w:val="005843B3"/>
    <w:rsid w:val="00585D28"/>
    <w:rsid w:val="00586B78"/>
    <w:rsid w:val="005915F6"/>
    <w:rsid w:val="00592AD2"/>
    <w:rsid w:val="00593924"/>
    <w:rsid w:val="00595B74"/>
    <w:rsid w:val="00596BC5"/>
    <w:rsid w:val="005A1F7F"/>
    <w:rsid w:val="005A5878"/>
    <w:rsid w:val="005B288F"/>
    <w:rsid w:val="005B28CE"/>
    <w:rsid w:val="005B60B4"/>
    <w:rsid w:val="005B6EEB"/>
    <w:rsid w:val="005B7BAD"/>
    <w:rsid w:val="005B7BDE"/>
    <w:rsid w:val="005C4628"/>
    <w:rsid w:val="005C6F1B"/>
    <w:rsid w:val="005C7331"/>
    <w:rsid w:val="005D0FB3"/>
    <w:rsid w:val="005D25F9"/>
    <w:rsid w:val="005D38AD"/>
    <w:rsid w:val="005D630B"/>
    <w:rsid w:val="005D675A"/>
    <w:rsid w:val="005E0E7F"/>
    <w:rsid w:val="005E0F15"/>
    <w:rsid w:val="005E1282"/>
    <w:rsid w:val="005E2273"/>
    <w:rsid w:val="005E3067"/>
    <w:rsid w:val="005E3D29"/>
    <w:rsid w:val="005E3FF1"/>
    <w:rsid w:val="005E45D6"/>
    <w:rsid w:val="005E4E9E"/>
    <w:rsid w:val="005E688A"/>
    <w:rsid w:val="005E755A"/>
    <w:rsid w:val="005E7964"/>
    <w:rsid w:val="005F2511"/>
    <w:rsid w:val="005F62FA"/>
    <w:rsid w:val="00601000"/>
    <w:rsid w:val="00606E2B"/>
    <w:rsid w:val="006108BE"/>
    <w:rsid w:val="00610E38"/>
    <w:rsid w:val="00613BE6"/>
    <w:rsid w:val="006148A2"/>
    <w:rsid w:val="006226AD"/>
    <w:rsid w:val="006233D2"/>
    <w:rsid w:val="006368D5"/>
    <w:rsid w:val="00641005"/>
    <w:rsid w:val="006448CD"/>
    <w:rsid w:val="00645010"/>
    <w:rsid w:val="006457B4"/>
    <w:rsid w:val="00646E22"/>
    <w:rsid w:val="0065178E"/>
    <w:rsid w:val="006569F9"/>
    <w:rsid w:val="00660122"/>
    <w:rsid w:val="0066225B"/>
    <w:rsid w:val="0066303B"/>
    <w:rsid w:val="00663F3A"/>
    <w:rsid w:val="00667D82"/>
    <w:rsid w:val="00673B86"/>
    <w:rsid w:val="00674B69"/>
    <w:rsid w:val="006768C4"/>
    <w:rsid w:val="006771FF"/>
    <w:rsid w:val="0068227D"/>
    <w:rsid w:val="006841A0"/>
    <w:rsid w:val="00685E17"/>
    <w:rsid w:val="006871B4"/>
    <w:rsid w:val="00696579"/>
    <w:rsid w:val="00696845"/>
    <w:rsid w:val="006979E4"/>
    <w:rsid w:val="006A1963"/>
    <w:rsid w:val="006A1AB8"/>
    <w:rsid w:val="006A1B5B"/>
    <w:rsid w:val="006A262F"/>
    <w:rsid w:val="006A286B"/>
    <w:rsid w:val="006A49C5"/>
    <w:rsid w:val="006A60D6"/>
    <w:rsid w:val="006B0B46"/>
    <w:rsid w:val="006B193B"/>
    <w:rsid w:val="006B2E8D"/>
    <w:rsid w:val="006C13C8"/>
    <w:rsid w:val="006C2960"/>
    <w:rsid w:val="006C2CA8"/>
    <w:rsid w:val="006C32F2"/>
    <w:rsid w:val="006C4C27"/>
    <w:rsid w:val="006C509A"/>
    <w:rsid w:val="006C53D1"/>
    <w:rsid w:val="006C7303"/>
    <w:rsid w:val="006D3F10"/>
    <w:rsid w:val="006D5CB3"/>
    <w:rsid w:val="006E53D6"/>
    <w:rsid w:val="006E6CC5"/>
    <w:rsid w:val="006E6EB1"/>
    <w:rsid w:val="006F192C"/>
    <w:rsid w:val="006F3F76"/>
    <w:rsid w:val="006F3FCF"/>
    <w:rsid w:val="006F6C3E"/>
    <w:rsid w:val="0070268D"/>
    <w:rsid w:val="00703E9E"/>
    <w:rsid w:val="007046E7"/>
    <w:rsid w:val="00711399"/>
    <w:rsid w:val="00711879"/>
    <w:rsid w:val="00713668"/>
    <w:rsid w:val="007142C0"/>
    <w:rsid w:val="00714813"/>
    <w:rsid w:val="00723E6C"/>
    <w:rsid w:val="00730B68"/>
    <w:rsid w:val="00734676"/>
    <w:rsid w:val="00737E13"/>
    <w:rsid w:val="00740E66"/>
    <w:rsid w:val="007416E5"/>
    <w:rsid w:val="00747BF9"/>
    <w:rsid w:val="00750C34"/>
    <w:rsid w:val="00755636"/>
    <w:rsid w:val="00755C6F"/>
    <w:rsid w:val="00762943"/>
    <w:rsid w:val="00764BFE"/>
    <w:rsid w:val="00765633"/>
    <w:rsid w:val="007723D9"/>
    <w:rsid w:val="00774DF2"/>
    <w:rsid w:val="00775687"/>
    <w:rsid w:val="0078069E"/>
    <w:rsid w:val="007815D7"/>
    <w:rsid w:val="00783FE6"/>
    <w:rsid w:val="00785F1F"/>
    <w:rsid w:val="007A1CDB"/>
    <w:rsid w:val="007A59EA"/>
    <w:rsid w:val="007B1663"/>
    <w:rsid w:val="007B27C8"/>
    <w:rsid w:val="007B497F"/>
    <w:rsid w:val="007B7BA6"/>
    <w:rsid w:val="007C125E"/>
    <w:rsid w:val="007C6E19"/>
    <w:rsid w:val="007C79D5"/>
    <w:rsid w:val="007D5DC5"/>
    <w:rsid w:val="007D6378"/>
    <w:rsid w:val="007E1234"/>
    <w:rsid w:val="007E4784"/>
    <w:rsid w:val="007E4FB2"/>
    <w:rsid w:val="007E5CB3"/>
    <w:rsid w:val="007E6141"/>
    <w:rsid w:val="007F2AC5"/>
    <w:rsid w:val="007F3E56"/>
    <w:rsid w:val="007F43AA"/>
    <w:rsid w:val="007F4712"/>
    <w:rsid w:val="007F4E64"/>
    <w:rsid w:val="007F4EAB"/>
    <w:rsid w:val="007F6F0A"/>
    <w:rsid w:val="00803576"/>
    <w:rsid w:val="00805FCE"/>
    <w:rsid w:val="00806027"/>
    <w:rsid w:val="00806BBB"/>
    <w:rsid w:val="008204D6"/>
    <w:rsid w:val="00820983"/>
    <w:rsid w:val="008229CA"/>
    <w:rsid w:val="008232CC"/>
    <w:rsid w:val="00823AF2"/>
    <w:rsid w:val="00834216"/>
    <w:rsid w:val="008374DE"/>
    <w:rsid w:val="00841C7E"/>
    <w:rsid w:val="008437C1"/>
    <w:rsid w:val="0084414E"/>
    <w:rsid w:val="00844F02"/>
    <w:rsid w:val="00845DCD"/>
    <w:rsid w:val="0084715E"/>
    <w:rsid w:val="00850872"/>
    <w:rsid w:val="00854EE3"/>
    <w:rsid w:val="008555AB"/>
    <w:rsid w:val="0085762A"/>
    <w:rsid w:val="00862D57"/>
    <w:rsid w:val="0086556C"/>
    <w:rsid w:val="008800FC"/>
    <w:rsid w:val="008827E7"/>
    <w:rsid w:val="00885258"/>
    <w:rsid w:val="0089072C"/>
    <w:rsid w:val="008945FD"/>
    <w:rsid w:val="008A33B3"/>
    <w:rsid w:val="008A36F9"/>
    <w:rsid w:val="008B39C1"/>
    <w:rsid w:val="008B7E76"/>
    <w:rsid w:val="008C06F1"/>
    <w:rsid w:val="008C1666"/>
    <w:rsid w:val="008C2E55"/>
    <w:rsid w:val="008C3AC6"/>
    <w:rsid w:val="008C3EF5"/>
    <w:rsid w:val="008C76BE"/>
    <w:rsid w:val="008D18FE"/>
    <w:rsid w:val="008E1FE5"/>
    <w:rsid w:val="008E2BA8"/>
    <w:rsid w:val="008E3367"/>
    <w:rsid w:val="008E359E"/>
    <w:rsid w:val="008E4306"/>
    <w:rsid w:val="008E4307"/>
    <w:rsid w:val="008E4E26"/>
    <w:rsid w:val="008F296C"/>
    <w:rsid w:val="008F30CD"/>
    <w:rsid w:val="008F4C2F"/>
    <w:rsid w:val="008F7290"/>
    <w:rsid w:val="00900771"/>
    <w:rsid w:val="00903E19"/>
    <w:rsid w:val="00905F8B"/>
    <w:rsid w:val="009111F4"/>
    <w:rsid w:val="0091682F"/>
    <w:rsid w:val="00923A52"/>
    <w:rsid w:val="00924C45"/>
    <w:rsid w:val="0093138E"/>
    <w:rsid w:val="0093160C"/>
    <w:rsid w:val="00933A5C"/>
    <w:rsid w:val="009361CD"/>
    <w:rsid w:val="0093641B"/>
    <w:rsid w:val="00941DE8"/>
    <w:rsid w:val="009439C8"/>
    <w:rsid w:val="00943C99"/>
    <w:rsid w:val="00944E27"/>
    <w:rsid w:val="009508EB"/>
    <w:rsid w:val="00951A04"/>
    <w:rsid w:val="0095252B"/>
    <w:rsid w:val="0095282C"/>
    <w:rsid w:val="00955300"/>
    <w:rsid w:val="00963370"/>
    <w:rsid w:val="009642CD"/>
    <w:rsid w:val="009662F2"/>
    <w:rsid w:val="009669CC"/>
    <w:rsid w:val="009710E8"/>
    <w:rsid w:val="00974ED9"/>
    <w:rsid w:val="00975BB0"/>
    <w:rsid w:val="00975C3A"/>
    <w:rsid w:val="00975EBA"/>
    <w:rsid w:val="00976B54"/>
    <w:rsid w:val="00976DF7"/>
    <w:rsid w:val="00976EE5"/>
    <w:rsid w:val="00986ED2"/>
    <w:rsid w:val="009930D3"/>
    <w:rsid w:val="00993D09"/>
    <w:rsid w:val="009A0EB6"/>
    <w:rsid w:val="009A6855"/>
    <w:rsid w:val="009A6FA7"/>
    <w:rsid w:val="009A73DB"/>
    <w:rsid w:val="009B217D"/>
    <w:rsid w:val="009B2695"/>
    <w:rsid w:val="009B4055"/>
    <w:rsid w:val="009B46A7"/>
    <w:rsid w:val="009B6D56"/>
    <w:rsid w:val="009C03E6"/>
    <w:rsid w:val="009C05E1"/>
    <w:rsid w:val="009D285C"/>
    <w:rsid w:val="009D28FB"/>
    <w:rsid w:val="009D5E1F"/>
    <w:rsid w:val="009D7042"/>
    <w:rsid w:val="009E0130"/>
    <w:rsid w:val="009E2FFD"/>
    <w:rsid w:val="009E5189"/>
    <w:rsid w:val="009E6264"/>
    <w:rsid w:val="009F1D54"/>
    <w:rsid w:val="009F54DB"/>
    <w:rsid w:val="009F5C75"/>
    <w:rsid w:val="009F6433"/>
    <w:rsid w:val="009F7A39"/>
    <w:rsid w:val="00A036CF"/>
    <w:rsid w:val="00A058E9"/>
    <w:rsid w:val="00A06785"/>
    <w:rsid w:val="00A143C1"/>
    <w:rsid w:val="00A15046"/>
    <w:rsid w:val="00A16D97"/>
    <w:rsid w:val="00A238C5"/>
    <w:rsid w:val="00A27C32"/>
    <w:rsid w:val="00A31605"/>
    <w:rsid w:val="00A317BB"/>
    <w:rsid w:val="00A34308"/>
    <w:rsid w:val="00A359FC"/>
    <w:rsid w:val="00A363DC"/>
    <w:rsid w:val="00A41638"/>
    <w:rsid w:val="00A425A8"/>
    <w:rsid w:val="00A442B2"/>
    <w:rsid w:val="00A50E50"/>
    <w:rsid w:val="00A5323E"/>
    <w:rsid w:val="00A56432"/>
    <w:rsid w:val="00A606E1"/>
    <w:rsid w:val="00A60701"/>
    <w:rsid w:val="00A64FC5"/>
    <w:rsid w:val="00A65786"/>
    <w:rsid w:val="00A6623A"/>
    <w:rsid w:val="00A709B4"/>
    <w:rsid w:val="00A7174D"/>
    <w:rsid w:val="00A757FD"/>
    <w:rsid w:val="00A77092"/>
    <w:rsid w:val="00A77ECE"/>
    <w:rsid w:val="00A82A74"/>
    <w:rsid w:val="00A87C08"/>
    <w:rsid w:val="00A92EA5"/>
    <w:rsid w:val="00A96F07"/>
    <w:rsid w:val="00A9716D"/>
    <w:rsid w:val="00AA0053"/>
    <w:rsid w:val="00AA0A83"/>
    <w:rsid w:val="00AA35E2"/>
    <w:rsid w:val="00AA4F61"/>
    <w:rsid w:val="00AA5FBE"/>
    <w:rsid w:val="00AB59BC"/>
    <w:rsid w:val="00AB5E56"/>
    <w:rsid w:val="00AC0B21"/>
    <w:rsid w:val="00AC1943"/>
    <w:rsid w:val="00AC52E8"/>
    <w:rsid w:val="00AD04D5"/>
    <w:rsid w:val="00AD0E04"/>
    <w:rsid w:val="00AD20BA"/>
    <w:rsid w:val="00AD2DBF"/>
    <w:rsid w:val="00AD4922"/>
    <w:rsid w:val="00AE135A"/>
    <w:rsid w:val="00AE7860"/>
    <w:rsid w:val="00AF058E"/>
    <w:rsid w:val="00AF2E52"/>
    <w:rsid w:val="00AF3B81"/>
    <w:rsid w:val="00AF705A"/>
    <w:rsid w:val="00AF79F4"/>
    <w:rsid w:val="00B0226B"/>
    <w:rsid w:val="00B10400"/>
    <w:rsid w:val="00B12AAF"/>
    <w:rsid w:val="00B14ABD"/>
    <w:rsid w:val="00B15909"/>
    <w:rsid w:val="00B163F9"/>
    <w:rsid w:val="00B22B88"/>
    <w:rsid w:val="00B26A94"/>
    <w:rsid w:val="00B31954"/>
    <w:rsid w:val="00B346AB"/>
    <w:rsid w:val="00B370C5"/>
    <w:rsid w:val="00B42D05"/>
    <w:rsid w:val="00B43060"/>
    <w:rsid w:val="00B45B41"/>
    <w:rsid w:val="00B45F96"/>
    <w:rsid w:val="00B475C0"/>
    <w:rsid w:val="00B47E43"/>
    <w:rsid w:val="00B47EBD"/>
    <w:rsid w:val="00B50DD6"/>
    <w:rsid w:val="00B55F62"/>
    <w:rsid w:val="00B56DC1"/>
    <w:rsid w:val="00B60305"/>
    <w:rsid w:val="00B63272"/>
    <w:rsid w:val="00B66DC0"/>
    <w:rsid w:val="00B70FAF"/>
    <w:rsid w:val="00B72359"/>
    <w:rsid w:val="00B7257B"/>
    <w:rsid w:val="00B74827"/>
    <w:rsid w:val="00B803A8"/>
    <w:rsid w:val="00B81D76"/>
    <w:rsid w:val="00B82347"/>
    <w:rsid w:val="00B8388D"/>
    <w:rsid w:val="00B84A7D"/>
    <w:rsid w:val="00B84D14"/>
    <w:rsid w:val="00B873CF"/>
    <w:rsid w:val="00B87574"/>
    <w:rsid w:val="00B951A8"/>
    <w:rsid w:val="00B95436"/>
    <w:rsid w:val="00B95B88"/>
    <w:rsid w:val="00B96D4E"/>
    <w:rsid w:val="00B979BE"/>
    <w:rsid w:val="00BA0D72"/>
    <w:rsid w:val="00BA48FD"/>
    <w:rsid w:val="00BA4EA9"/>
    <w:rsid w:val="00BA67AE"/>
    <w:rsid w:val="00BA78F4"/>
    <w:rsid w:val="00BB0FDD"/>
    <w:rsid w:val="00BB41DC"/>
    <w:rsid w:val="00BB77B3"/>
    <w:rsid w:val="00BC105E"/>
    <w:rsid w:val="00BC37EE"/>
    <w:rsid w:val="00BD1066"/>
    <w:rsid w:val="00BD4615"/>
    <w:rsid w:val="00BD5140"/>
    <w:rsid w:val="00BE21FE"/>
    <w:rsid w:val="00BE46CA"/>
    <w:rsid w:val="00BF3B64"/>
    <w:rsid w:val="00BF4DB5"/>
    <w:rsid w:val="00BF7021"/>
    <w:rsid w:val="00BF77A4"/>
    <w:rsid w:val="00C01744"/>
    <w:rsid w:val="00C01ABF"/>
    <w:rsid w:val="00C02842"/>
    <w:rsid w:val="00C0555C"/>
    <w:rsid w:val="00C0703D"/>
    <w:rsid w:val="00C13C57"/>
    <w:rsid w:val="00C140D8"/>
    <w:rsid w:val="00C145D2"/>
    <w:rsid w:val="00C14C34"/>
    <w:rsid w:val="00C15D78"/>
    <w:rsid w:val="00C16548"/>
    <w:rsid w:val="00C24E02"/>
    <w:rsid w:val="00C252AC"/>
    <w:rsid w:val="00C2782F"/>
    <w:rsid w:val="00C322B8"/>
    <w:rsid w:val="00C376D1"/>
    <w:rsid w:val="00C40757"/>
    <w:rsid w:val="00C415C1"/>
    <w:rsid w:val="00C4395C"/>
    <w:rsid w:val="00C47E51"/>
    <w:rsid w:val="00C47E98"/>
    <w:rsid w:val="00C544F9"/>
    <w:rsid w:val="00C6036F"/>
    <w:rsid w:val="00C6070E"/>
    <w:rsid w:val="00C6621C"/>
    <w:rsid w:val="00C82FD6"/>
    <w:rsid w:val="00C83312"/>
    <w:rsid w:val="00C85F9A"/>
    <w:rsid w:val="00C90435"/>
    <w:rsid w:val="00C90F78"/>
    <w:rsid w:val="00C945B8"/>
    <w:rsid w:val="00C969EE"/>
    <w:rsid w:val="00CA37AB"/>
    <w:rsid w:val="00CA389D"/>
    <w:rsid w:val="00CA4011"/>
    <w:rsid w:val="00CA44CF"/>
    <w:rsid w:val="00CB147D"/>
    <w:rsid w:val="00CB227D"/>
    <w:rsid w:val="00CB2F89"/>
    <w:rsid w:val="00CB3FFF"/>
    <w:rsid w:val="00CB741E"/>
    <w:rsid w:val="00CC2875"/>
    <w:rsid w:val="00CC6C1F"/>
    <w:rsid w:val="00CC6DAF"/>
    <w:rsid w:val="00CD20B1"/>
    <w:rsid w:val="00CD2FC8"/>
    <w:rsid w:val="00CD3AFD"/>
    <w:rsid w:val="00CD412B"/>
    <w:rsid w:val="00CE28D7"/>
    <w:rsid w:val="00CE2AD4"/>
    <w:rsid w:val="00CE3174"/>
    <w:rsid w:val="00CE5560"/>
    <w:rsid w:val="00CE7920"/>
    <w:rsid w:val="00CF4976"/>
    <w:rsid w:val="00CF6DFA"/>
    <w:rsid w:val="00CF7C2B"/>
    <w:rsid w:val="00D02952"/>
    <w:rsid w:val="00D05C53"/>
    <w:rsid w:val="00D14E90"/>
    <w:rsid w:val="00D164DE"/>
    <w:rsid w:val="00D1730B"/>
    <w:rsid w:val="00D204D3"/>
    <w:rsid w:val="00D2263F"/>
    <w:rsid w:val="00D25620"/>
    <w:rsid w:val="00D26861"/>
    <w:rsid w:val="00D31D3A"/>
    <w:rsid w:val="00D33AA5"/>
    <w:rsid w:val="00D40A4C"/>
    <w:rsid w:val="00D40A8A"/>
    <w:rsid w:val="00D42930"/>
    <w:rsid w:val="00D431B6"/>
    <w:rsid w:val="00D502C7"/>
    <w:rsid w:val="00D531B1"/>
    <w:rsid w:val="00D535B1"/>
    <w:rsid w:val="00D5366A"/>
    <w:rsid w:val="00D5541D"/>
    <w:rsid w:val="00D62EF8"/>
    <w:rsid w:val="00D6480C"/>
    <w:rsid w:val="00D65194"/>
    <w:rsid w:val="00D667D3"/>
    <w:rsid w:val="00D70D54"/>
    <w:rsid w:val="00D72F2D"/>
    <w:rsid w:val="00D73C90"/>
    <w:rsid w:val="00D7578C"/>
    <w:rsid w:val="00D77349"/>
    <w:rsid w:val="00D80560"/>
    <w:rsid w:val="00D82FAC"/>
    <w:rsid w:val="00D86987"/>
    <w:rsid w:val="00D87DB3"/>
    <w:rsid w:val="00D90E1E"/>
    <w:rsid w:val="00D91568"/>
    <w:rsid w:val="00D96F4F"/>
    <w:rsid w:val="00DA0AC1"/>
    <w:rsid w:val="00DA43DD"/>
    <w:rsid w:val="00DB144B"/>
    <w:rsid w:val="00DB1C39"/>
    <w:rsid w:val="00DB2002"/>
    <w:rsid w:val="00DC2DBC"/>
    <w:rsid w:val="00DC301C"/>
    <w:rsid w:val="00DC62CB"/>
    <w:rsid w:val="00DD0A58"/>
    <w:rsid w:val="00DD1899"/>
    <w:rsid w:val="00DE12E0"/>
    <w:rsid w:val="00DE2672"/>
    <w:rsid w:val="00DE685A"/>
    <w:rsid w:val="00DF109A"/>
    <w:rsid w:val="00E012B4"/>
    <w:rsid w:val="00E02165"/>
    <w:rsid w:val="00E05885"/>
    <w:rsid w:val="00E05B44"/>
    <w:rsid w:val="00E112FD"/>
    <w:rsid w:val="00E11C1E"/>
    <w:rsid w:val="00E15506"/>
    <w:rsid w:val="00E1729A"/>
    <w:rsid w:val="00E2082C"/>
    <w:rsid w:val="00E225EE"/>
    <w:rsid w:val="00E230E1"/>
    <w:rsid w:val="00E23BA6"/>
    <w:rsid w:val="00E25810"/>
    <w:rsid w:val="00E27364"/>
    <w:rsid w:val="00E3665B"/>
    <w:rsid w:val="00E40CF6"/>
    <w:rsid w:val="00E423DF"/>
    <w:rsid w:val="00E43C78"/>
    <w:rsid w:val="00E45039"/>
    <w:rsid w:val="00E464FD"/>
    <w:rsid w:val="00E4667C"/>
    <w:rsid w:val="00E47311"/>
    <w:rsid w:val="00E536BE"/>
    <w:rsid w:val="00E53C22"/>
    <w:rsid w:val="00E56142"/>
    <w:rsid w:val="00E61EF2"/>
    <w:rsid w:val="00E62F0B"/>
    <w:rsid w:val="00E637B0"/>
    <w:rsid w:val="00E65CDD"/>
    <w:rsid w:val="00E66565"/>
    <w:rsid w:val="00E72C94"/>
    <w:rsid w:val="00E72F7F"/>
    <w:rsid w:val="00E74DF7"/>
    <w:rsid w:val="00E86DCD"/>
    <w:rsid w:val="00E873D5"/>
    <w:rsid w:val="00E9268C"/>
    <w:rsid w:val="00E9484B"/>
    <w:rsid w:val="00E971E8"/>
    <w:rsid w:val="00E97FDB"/>
    <w:rsid w:val="00EA3715"/>
    <w:rsid w:val="00EA4604"/>
    <w:rsid w:val="00EA6CD8"/>
    <w:rsid w:val="00EB280E"/>
    <w:rsid w:val="00EB47A3"/>
    <w:rsid w:val="00EB76EC"/>
    <w:rsid w:val="00EC1CCB"/>
    <w:rsid w:val="00EC225B"/>
    <w:rsid w:val="00EC6405"/>
    <w:rsid w:val="00EC7AE0"/>
    <w:rsid w:val="00ED4121"/>
    <w:rsid w:val="00ED5297"/>
    <w:rsid w:val="00EE105E"/>
    <w:rsid w:val="00EE21CF"/>
    <w:rsid w:val="00EE3D12"/>
    <w:rsid w:val="00EE57BF"/>
    <w:rsid w:val="00F021C9"/>
    <w:rsid w:val="00F03E6E"/>
    <w:rsid w:val="00F1409C"/>
    <w:rsid w:val="00F142E5"/>
    <w:rsid w:val="00F2057E"/>
    <w:rsid w:val="00F32AF5"/>
    <w:rsid w:val="00F335B3"/>
    <w:rsid w:val="00F344AF"/>
    <w:rsid w:val="00F40DDB"/>
    <w:rsid w:val="00F41989"/>
    <w:rsid w:val="00F42F62"/>
    <w:rsid w:val="00F44104"/>
    <w:rsid w:val="00F45078"/>
    <w:rsid w:val="00F47CE6"/>
    <w:rsid w:val="00F501BB"/>
    <w:rsid w:val="00F505C5"/>
    <w:rsid w:val="00F5341B"/>
    <w:rsid w:val="00F5434A"/>
    <w:rsid w:val="00F578F4"/>
    <w:rsid w:val="00F60C49"/>
    <w:rsid w:val="00F622D0"/>
    <w:rsid w:val="00F62A67"/>
    <w:rsid w:val="00F64F11"/>
    <w:rsid w:val="00F664DC"/>
    <w:rsid w:val="00F7225E"/>
    <w:rsid w:val="00F74435"/>
    <w:rsid w:val="00F748CA"/>
    <w:rsid w:val="00F75871"/>
    <w:rsid w:val="00F809A6"/>
    <w:rsid w:val="00F829D1"/>
    <w:rsid w:val="00F82A8A"/>
    <w:rsid w:val="00F82F3C"/>
    <w:rsid w:val="00F86B0B"/>
    <w:rsid w:val="00F9160A"/>
    <w:rsid w:val="00F93859"/>
    <w:rsid w:val="00F93A34"/>
    <w:rsid w:val="00F94C44"/>
    <w:rsid w:val="00F94DF1"/>
    <w:rsid w:val="00F962E8"/>
    <w:rsid w:val="00F97176"/>
    <w:rsid w:val="00FB30C9"/>
    <w:rsid w:val="00FB4FB2"/>
    <w:rsid w:val="00FB55FB"/>
    <w:rsid w:val="00FB7490"/>
    <w:rsid w:val="00FC1DD4"/>
    <w:rsid w:val="00FC6F2F"/>
    <w:rsid w:val="00FD10D5"/>
    <w:rsid w:val="00FE0E8B"/>
    <w:rsid w:val="00FE25E8"/>
    <w:rsid w:val="00FE394E"/>
    <w:rsid w:val="00FE4C43"/>
    <w:rsid w:val="00FF2863"/>
    <w:rsid w:val="00FF2EF6"/>
    <w:rsid w:val="00FF2F71"/>
    <w:rsid w:val="00FF5386"/>
    <w:rsid w:val="00FF5C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5CBD72-1F7C-4D19-B52D-E430B8B6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2C0"/>
    <w:pPr>
      <w:jc w:val="left"/>
    </w:pPr>
    <w:rPr>
      <w:rFonts w:ascii="Times New Roman" w:hAnsi="Times New Roman" w:cs="Times New Roman"/>
      <w:color w:val="000000"/>
      <w:sz w:val="24"/>
      <w:szCs w:val="24"/>
      <w:lang w:val="en-US" w:eastAsia="en-TT"/>
    </w:rPr>
  </w:style>
  <w:style w:type="paragraph" w:styleId="Heading1">
    <w:name w:val="heading 1"/>
    <w:basedOn w:val="Normal"/>
    <w:next w:val="Normal"/>
    <w:link w:val="Heading1Char"/>
    <w:uiPriority w:val="9"/>
    <w:qFormat/>
    <w:rsid w:val="00035CFD"/>
    <w:pPr>
      <w:autoSpaceDE w:val="0"/>
      <w:autoSpaceDN w:val="0"/>
      <w:adjustRightInd w:val="0"/>
      <w:outlineLvl w:val="0"/>
    </w:pPr>
    <w:rPr>
      <w:b/>
      <w:lang w:val="en-GB"/>
    </w:rPr>
  </w:style>
  <w:style w:type="paragraph" w:styleId="Heading3">
    <w:name w:val="heading 3"/>
    <w:basedOn w:val="Normal"/>
    <w:next w:val="Normal"/>
    <w:link w:val="Heading3Char"/>
    <w:rsid w:val="00546D5E"/>
    <w:pPr>
      <w:keepNext/>
      <w:tabs>
        <w:tab w:val="left" w:pos="-1080"/>
        <w:tab w:val="left" w:pos="-720"/>
        <w:tab w:val="left" w:pos="0"/>
        <w:tab w:val="left" w:pos="430"/>
        <w:tab w:val="left" w:pos="720"/>
        <w:tab w:val="left" w:pos="1440"/>
        <w:tab w:val="left" w:pos="2160"/>
        <w:tab w:val="left" w:pos="2880"/>
        <w:tab w:val="left" w:pos="3600"/>
        <w:tab w:val="left" w:pos="4320"/>
        <w:tab w:val="left" w:pos="5040"/>
        <w:tab w:val="left" w:pos="5760"/>
        <w:tab w:val="left" w:pos="6480"/>
        <w:tab w:val="left" w:pos="7200"/>
        <w:tab w:val="left" w:pos="7920"/>
      </w:tabs>
      <w:outlineLvl w:val="2"/>
    </w:pPr>
    <w:rPr>
      <w:rFonts w:eastAsia="Times New Roman"/>
      <w:color w:val="auto"/>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46D5E"/>
    <w:rPr>
      <w:rFonts w:ascii="Times New Roman" w:eastAsia="Times New Roman" w:hAnsi="Times New Roman" w:cs="Times New Roman"/>
      <w:sz w:val="24"/>
      <w:szCs w:val="20"/>
      <w:lang w:val="en-GB"/>
    </w:rPr>
  </w:style>
  <w:style w:type="paragraph" w:styleId="ListParagraph">
    <w:name w:val="List Paragraph"/>
    <w:basedOn w:val="Normal"/>
    <w:uiPriority w:val="99"/>
    <w:qFormat/>
    <w:rsid w:val="00546D5E"/>
    <w:pPr>
      <w:spacing w:after="200" w:line="276" w:lineRule="auto"/>
      <w:ind w:left="720"/>
      <w:contextualSpacing/>
    </w:pPr>
    <w:rPr>
      <w:rFonts w:ascii="Calibri" w:eastAsia="Times New Roman" w:hAnsi="Calibri"/>
      <w:color w:val="auto"/>
      <w:sz w:val="22"/>
      <w:szCs w:val="22"/>
      <w:lang w:val="de-CH" w:eastAsia="en-US"/>
    </w:rPr>
  </w:style>
  <w:style w:type="table" w:styleId="TableGrid">
    <w:name w:val="Table Grid"/>
    <w:basedOn w:val="TableNormal"/>
    <w:uiPriority w:val="59"/>
    <w:rsid w:val="00546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DAF"/>
    <w:rPr>
      <w:rFonts w:ascii="Tahoma" w:hAnsi="Tahoma" w:cs="Tahoma"/>
      <w:sz w:val="16"/>
      <w:szCs w:val="16"/>
    </w:rPr>
  </w:style>
  <w:style w:type="character" w:customStyle="1" w:styleId="BalloonTextChar">
    <w:name w:val="Balloon Text Char"/>
    <w:basedOn w:val="DefaultParagraphFont"/>
    <w:link w:val="BalloonText"/>
    <w:uiPriority w:val="99"/>
    <w:semiHidden/>
    <w:rsid w:val="00CC6DAF"/>
    <w:rPr>
      <w:rFonts w:ascii="Tahoma" w:hAnsi="Tahoma" w:cs="Tahoma"/>
      <w:color w:val="000000"/>
      <w:sz w:val="16"/>
      <w:szCs w:val="16"/>
      <w:lang w:val="en-US" w:eastAsia="en-TT"/>
    </w:rPr>
  </w:style>
  <w:style w:type="paragraph" w:customStyle="1" w:styleId="Default">
    <w:name w:val="Default"/>
    <w:rsid w:val="00144A5B"/>
    <w:pPr>
      <w:autoSpaceDE w:val="0"/>
      <w:autoSpaceDN w:val="0"/>
      <w:adjustRightInd w:val="0"/>
      <w:jc w:val="left"/>
    </w:pPr>
    <w:rPr>
      <w:rFonts w:ascii="Tahoma" w:hAnsi="Tahoma" w:cs="Tahoma"/>
      <w:color w:val="000000"/>
      <w:sz w:val="24"/>
      <w:szCs w:val="24"/>
    </w:rPr>
  </w:style>
  <w:style w:type="paragraph" w:styleId="Header">
    <w:name w:val="header"/>
    <w:basedOn w:val="Normal"/>
    <w:link w:val="HeaderChar"/>
    <w:uiPriority w:val="99"/>
    <w:semiHidden/>
    <w:unhideWhenUsed/>
    <w:rsid w:val="00FB30C9"/>
    <w:pPr>
      <w:tabs>
        <w:tab w:val="center" w:pos="4536"/>
        <w:tab w:val="right" w:pos="9072"/>
      </w:tabs>
    </w:pPr>
  </w:style>
  <w:style w:type="character" w:customStyle="1" w:styleId="HeaderChar">
    <w:name w:val="Header Char"/>
    <w:basedOn w:val="DefaultParagraphFont"/>
    <w:link w:val="Header"/>
    <w:uiPriority w:val="99"/>
    <w:semiHidden/>
    <w:rsid w:val="00FB30C9"/>
    <w:rPr>
      <w:rFonts w:ascii="Times New Roman" w:hAnsi="Times New Roman" w:cs="Times New Roman"/>
      <w:color w:val="000000"/>
      <w:sz w:val="24"/>
      <w:szCs w:val="24"/>
      <w:lang w:val="en-US" w:eastAsia="en-TT"/>
    </w:rPr>
  </w:style>
  <w:style w:type="paragraph" w:styleId="Footer">
    <w:name w:val="footer"/>
    <w:basedOn w:val="Normal"/>
    <w:link w:val="FooterChar"/>
    <w:uiPriority w:val="99"/>
    <w:unhideWhenUsed/>
    <w:rsid w:val="00FB30C9"/>
    <w:pPr>
      <w:tabs>
        <w:tab w:val="center" w:pos="4536"/>
        <w:tab w:val="right" w:pos="9072"/>
      </w:tabs>
    </w:pPr>
  </w:style>
  <w:style w:type="character" w:customStyle="1" w:styleId="FooterChar">
    <w:name w:val="Footer Char"/>
    <w:basedOn w:val="DefaultParagraphFont"/>
    <w:link w:val="Footer"/>
    <w:uiPriority w:val="99"/>
    <w:rsid w:val="00FB30C9"/>
    <w:rPr>
      <w:rFonts w:ascii="Times New Roman" w:hAnsi="Times New Roman" w:cs="Times New Roman"/>
      <w:color w:val="000000"/>
      <w:sz w:val="24"/>
      <w:szCs w:val="24"/>
      <w:lang w:val="en-US" w:eastAsia="en-TT"/>
    </w:rPr>
  </w:style>
  <w:style w:type="character" w:customStyle="1" w:styleId="Heading1Char">
    <w:name w:val="Heading 1 Char"/>
    <w:basedOn w:val="DefaultParagraphFont"/>
    <w:link w:val="Heading1"/>
    <w:uiPriority w:val="9"/>
    <w:rsid w:val="00035CFD"/>
    <w:rPr>
      <w:rFonts w:ascii="Times New Roman" w:hAnsi="Times New Roman" w:cs="Times New Roman"/>
      <w:b/>
      <w:color w:val="000000"/>
      <w:sz w:val="24"/>
      <w:szCs w:val="24"/>
      <w:lang w:val="en-GB" w:eastAsia="en-TT"/>
    </w:rPr>
  </w:style>
  <w:style w:type="paragraph" w:styleId="TOC1">
    <w:name w:val="toc 1"/>
    <w:basedOn w:val="Normal"/>
    <w:next w:val="Normal"/>
    <w:autoRedefine/>
    <w:uiPriority w:val="39"/>
    <w:unhideWhenUsed/>
    <w:rsid w:val="007B1663"/>
    <w:pPr>
      <w:tabs>
        <w:tab w:val="right" w:leader="dot" w:pos="9062"/>
      </w:tabs>
      <w:spacing w:after="100"/>
      <w:ind w:left="709"/>
    </w:pPr>
    <w:rPr>
      <w:noProof/>
      <w:color w:val="auto"/>
    </w:rPr>
  </w:style>
  <w:style w:type="character" w:styleId="Hyperlink">
    <w:name w:val="Hyperlink"/>
    <w:basedOn w:val="DefaultParagraphFont"/>
    <w:uiPriority w:val="99"/>
    <w:unhideWhenUsed/>
    <w:rsid w:val="00567DC9"/>
    <w:rPr>
      <w:color w:val="0000FF" w:themeColor="hyperlink"/>
      <w:u w:val="single"/>
    </w:rPr>
  </w:style>
  <w:style w:type="character" w:styleId="CommentReference">
    <w:name w:val="annotation reference"/>
    <w:basedOn w:val="DefaultParagraphFont"/>
    <w:uiPriority w:val="99"/>
    <w:semiHidden/>
    <w:unhideWhenUsed/>
    <w:rsid w:val="00EC1CCB"/>
    <w:rPr>
      <w:sz w:val="16"/>
      <w:szCs w:val="16"/>
    </w:rPr>
  </w:style>
  <w:style w:type="paragraph" w:styleId="CommentText">
    <w:name w:val="annotation text"/>
    <w:basedOn w:val="Normal"/>
    <w:link w:val="CommentTextChar"/>
    <w:uiPriority w:val="99"/>
    <w:semiHidden/>
    <w:unhideWhenUsed/>
    <w:rsid w:val="00EC1CCB"/>
    <w:rPr>
      <w:sz w:val="20"/>
      <w:szCs w:val="20"/>
    </w:rPr>
  </w:style>
  <w:style w:type="character" w:customStyle="1" w:styleId="CommentTextChar">
    <w:name w:val="Comment Text Char"/>
    <w:basedOn w:val="DefaultParagraphFont"/>
    <w:link w:val="CommentText"/>
    <w:uiPriority w:val="99"/>
    <w:semiHidden/>
    <w:rsid w:val="00EC1CCB"/>
    <w:rPr>
      <w:rFonts w:ascii="Times New Roman" w:hAnsi="Times New Roman" w:cs="Times New Roman"/>
      <w:color w:val="000000"/>
      <w:sz w:val="20"/>
      <w:szCs w:val="20"/>
      <w:lang w:val="en-US" w:eastAsia="en-TT"/>
    </w:rPr>
  </w:style>
  <w:style w:type="paragraph" w:styleId="CommentSubject">
    <w:name w:val="annotation subject"/>
    <w:basedOn w:val="CommentText"/>
    <w:next w:val="CommentText"/>
    <w:link w:val="CommentSubjectChar"/>
    <w:uiPriority w:val="99"/>
    <w:semiHidden/>
    <w:unhideWhenUsed/>
    <w:rsid w:val="00EC1CCB"/>
    <w:rPr>
      <w:b/>
      <w:bCs/>
    </w:rPr>
  </w:style>
  <w:style w:type="character" w:customStyle="1" w:styleId="CommentSubjectChar">
    <w:name w:val="Comment Subject Char"/>
    <w:basedOn w:val="CommentTextChar"/>
    <w:link w:val="CommentSubject"/>
    <w:uiPriority w:val="99"/>
    <w:semiHidden/>
    <w:rsid w:val="00EC1CCB"/>
    <w:rPr>
      <w:rFonts w:ascii="Times New Roman" w:hAnsi="Times New Roman" w:cs="Times New Roman"/>
      <w:b/>
      <w:bCs/>
      <w:color w:val="000000"/>
      <w:sz w:val="20"/>
      <w:szCs w:val="20"/>
      <w:lang w:val="en-US"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o.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ho.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po.int/treaties/en/ip/berne/trtdocs_wo00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A2FC6-635F-46B5-ABF7-0929805D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35</Pages>
  <Words>11075</Words>
  <Characters>63133</Characters>
  <Application>Microsoft Office Word</Application>
  <DocSecurity>0</DocSecurity>
  <Lines>526</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mpany>
  <LinksUpToDate>false</LinksUpToDate>
  <CharactersWithSpaces>74060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Seube</dc:creator>
  <cp:lastModifiedBy>Alberto Costa Neves</cp:lastModifiedBy>
  <cp:revision>29</cp:revision>
  <cp:lastPrinted>2018-11-06T14:15:00Z</cp:lastPrinted>
  <dcterms:created xsi:type="dcterms:W3CDTF">2016-09-27T10:02:00Z</dcterms:created>
  <dcterms:modified xsi:type="dcterms:W3CDTF">2018-11-06T14:15:00Z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