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968" w:rsidRPr="00690968" w:rsidRDefault="00690968" w:rsidP="00690968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8"/>
          <w:szCs w:val="24"/>
          <w:lang w:eastAsia="ar-SA"/>
        </w:rPr>
      </w:pPr>
    </w:p>
    <w:p w:rsidR="00690968" w:rsidRPr="00690968" w:rsidRDefault="00690968" w:rsidP="00690968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jc w:val="center"/>
        <w:rPr>
          <w:rFonts w:ascii="Arial" w:eastAsia="Times New Roman" w:hAnsi="Arial" w:cs="Arial"/>
          <w:color w:val="000000"/>
          <w:sz w:val="28"/>
          <w:szCs w:val="24"/>
          <w:lang w:eastAsia="ar-SA"/>
        </w:rPr>
      </w:pPr>
    </w:p>
    <w:p w:rsidR="00690968" w:rsidRPr="00690968" w:rsidRDefault="00FF770A" w:rsidP="00690968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jc w:val="center"/>
        <w:rPr>
          <w:rFonts w:ascii="Arial" w:eastAsia="Times New Roman" w:hAnsi="Arial" w:cs="Arial"/>
          <w:color w:val="000000"/>
          <w:sz w:val="28"/>
          <w:szCs w:val="24"/>
          <w:lang w:eastAsia="ar-SA"/>
        </w:rPr>
      </w:pPr>
      <w:r>
        <w:rPr>
          <w:rFonts w:ascii="Arial" w:eastAsia="Times New Roman" w:hAnsi="Arial" w:cs="Arial"/>
          <w:noProof/>
          <w:color w:val="000000"/>
          <w:sz w:val="28"/>
          <w:szCs w:val="24"/>
          <w:lang w:val="en-US" w:eastAsia="ko-KR"/>
        </w:rPr>
        <w:drawing>
          <wp:inline distT="0" distB="0" distL="0" distR="0">
            <wp:extent cx="1932167" cy="1887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ALA_LogoVerti_RG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950009" cy="19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68" w:rsidRPr="00690968" w:rsidRDefault="00690968" w:rsidP="00690968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8"/>
          <w:szCs w:val="24"/>
          <w:lang w:eastAsia="ar-SA"/>
        </w:rPr>
      </w:pP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b/>
          <w:color w:val="000000"/>
          <w:sz w:val="36"/>
          <w:szCs w:val="36"/>
          <w:lang w:eastAsia="ar-SA"/>
        </w:rPr>
      </w:pPr>
      <w:r w:rsidRPr="00690968">
        <w:rPr>
          <w:rFonts w:ascii="Arial" w:eastAsia="Times New Roman" w:hAnsi="Arial" w:cs="Arial"/>
          <w:b/>
          <w:color w:val="000000"/>
          <w:sz w:val="32"/>
          <w:szCs w:val="24"/>
          <w:lang w:eastAsia="ar-SA"/>
        </w:rPr>
        <w:tab/>
      </w: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jc w:val="center"/>
        <w:rPr>
          <w:rFonts w:ascii="Arial" w:eastAsia="Times New Roman" w:hAnsi="Arial" w:cs="Arial"/>
          <w:b/>
          <w:color w:val="000000"/>
          <w:sz w:val="36"/>
          <w:szCs w:val="36"/>
          <w:lang w:eastAsia="ar-SA"/>
        </w:rPr>
      </w:pPr>
      <w:r w:rsidRPr="00690968">
        <w:rPr>
          <w:rFonts w:ascii="Arial" w:eastAsia="Times New Roman" w:hAnsi="Arial" w:cs="Arial"/>
          <w:b/>
          <w:color w:val="000000"/>
          <w:sz w:val="36"/>
          <w:szCs w:val="36"/>
          <w:lang w:eastAsia="ar-SA"/>
        </w:rPr>
        <w:t>IALA S-201</w:t>
      </w: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jc w:val="center"/>
        <w:rPr>
          <w:rFonts w:ascii="Arial" w:eastAsia="Times New Roman" w:hAnsi="Arial" w:cs="Arial"/>
          <w:color w:val="000000"/>
          <w:sz w:val="32"/>
          <w:szCs w:val="24"/>
          <w:lang w:eastAsia="ar-SA"/>
        </w:rPr>
      </w:pPr>
      <w:r w:rsidRPr="00690968">
        <w:rPr>
          <w:rFonts w:ascii="Arial" w:eastAsia="Times New Roman" w:hAnsi="Arial" w:cs="Arial"/>
          <w:b/>
          <w:color w:val="000000"/>
          <w:sz w:val="36"/>
          <w:szCs w:val="36"/>
          <w:lang w:eastAsia="ar-SA"/>
        </w:rPr>
        <w:t>Product Specification</w:t>
      </w: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jc w:val="center"/>
        <w:rPr>
          <w:rFonts w:ascii="Arial" w:eastAsia="Times New Roman" w:hAnsi="Arial" w:cs="Arial"/>
          <w:color w:val="000000"/>
          <w:sz w:val="32"/>
          <w:szCs w:val="24"/>
          <w:lang w:eastAsia="ar-SA"/>
        </w:rPr>
      </w:pP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32"/>
          <w:szCs w:val="24"/>
          <w:lang w:eastAsia="ar-SA"/>
        </w:rPr>
      </w:pP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32"/>
          <w:szCs w:val="24"/>
          <w:lang w:eastAsia="ar-SA"/>
        </w:rPr>
      </w:pP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32"/>
          <w:szCs w:val="24"/>
          <w:lang w:eastAsia="ar-SA"/>
        </w:rPr>
      </w:pP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32"/>
          <w:szCs w:val="24"/>
          <w:lang w:eastAsia="ar-SA"/>
        </w:rPr>
      </w:pPr>
    </w:p>
    <w:p w:rsidR="00690968" w:rsidRPr="00690968" w:rsidRDefault="0071559D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jc w:val="center"/>
        <w:rPr>
          <w:rFonts w:ascii="Arial" w:eastAsia="Times New Roman" w:hAnsi="Arial" w:cs="Arial"/>
          <w:b/>
          <w:color w:val="000000"/>
          <w:sz w:val="28"/>
          <w:szCs w:val="24"/>
          <w:lang w:eastAsia="ar-SA"/>
        </w:rPr>
      </w:pPr>
      <w:r>
        <w:rPr>
          <w:b/>
          <w:sz w:val="28"/>
        </w:rPr>
        <w:t xml:space="preserve">Edition </w:t>
      </w:r>
      <w:r w:rsidR="005C6E77">
        <w:rPr>
          <w:rFonts w:ascii="Arial" w:eastAsia="Times New Roman" w:hAnsi="Arial" w:cs="Arial"/>
          <w:b/>
          <w:color w:val="000000"/>
          <w:sz w:val="28"/>
          <w:szCs w:val="24"/>
          <w:lang w:eastAsia="ar-SA"/>
        </w:rPr>
        <w:t>1.</w:t>
      </w:r>
      <w:r w:rsidR="004B22BB">
        <w:rPr>
          <w:rFonts w:ascii="Arial" w:eastAsia="Times New Roman" w:hAnsi="Arial" w:cs="Arial"/>
          <w:b/>
          <w:color w:val="000000"/>
          <w:sz w:val="28"/>
          <w:szCs w:val="24"/>
          <w:lang w:eastAsia="ar-SA"/>
        </w:rPr>
        <w:t>1</w:t>
      </w:r>
      <w:r w:rsidR="005C6E77">
        <w:rPr>
          <w:rFonts w:ascii="Arial" w:eastAsia="Times New Roman" w:hAnsi="Arial" w:cs="Arial"/>
          <w:b/>
          <w:color w:val="000000"/>
          <w:sz w:val="28"/>
          <w:szCs w:val="24"/>
          <w:lang w:eastAsia="ar-SA"/>
        </w:rPr>
        <w:t>.0</w:t>
      </w:r>
      <w:r w:rsidR="00690968" w:rsidRPr="00690968">
        <w:rPr>
          <w:rFonts w:ascii="Arial" w:eastAsia="Times New Roman" w:hAnsi="Arial" w:cs="Arial"/>
          <w:b/>
          <w:color w:val="000000"/>
          <w:sz w:val="28"/>
          <w:szCs w:val="24"/>
          <w:lang w:eastAsia="ar-SA"/>
        </w:rPr>
        <w:t xml:space="preserve"> – </w:t>
      </w:r>
      <w:r w:rsidR="005C6E77">
        <w:rPr>
          <w:rFonts w:ascii="Arial" w:eastAsia="Times New Roman" w:hAnsi="Arial" w:cs="Arial"/>
          <w:b/>
          <w:color w:val="000000"/>
          <w:sz w:val="28"/>
          <w:szCs w:val="24"/>
          <w:lang w:eastAsia="ar-SA"/>
        </w:rPr>
        <w:t>October</w:t>
      </w:r>
      <w:r w:rsidR="00794C0E">
        <w:rPr>
          <w:rFonts w:ascii="Arial" w:eastAsia="Times New Roman" w:hAnsi="Arial" w:cs="Arial"/>
          <w:b/>
          <w:color w:val="000000"/>
          <w:sz w:val="28"/>
          <w:szCs w:val="24"/>
          <w:lang w:eastAsia="ar-SA"/>
        </w:rPr>
        <w:t xml:space="preserve"> 20</w:t>
      </w:r>
      <w:r w:rsidR="004B22BB">
        <w:rPr>
          <w:rFonts w:ascii="Arial" w:eastAsia="Times New Roman" w:hAnsi="Arial" w:cs="Arial"/>
          <w:b/>
          <w:color w:val="000000"/>
          <w:sz w:val="28"/>
          <w:szCs w:val="24"/>
          <w:lang w:eastAsia="ar-SA"/>
        </w:rPr>
        <w:t>22</w:t>
      </w:r>
      <w:bookmarkStart w:id="0" w:name="_GoBack"/>
      <w:bookmarkEnd w:id="0"/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jc w:val="center"/>
        <w:rPr>
          <w:rFonts w:ascii="Arial" w:eastAsia="Times New Roman" w:hAnsi="Arial" w:cs="Arial"/>
          <w:b/>
          <w:color w:val="000000"/>
          <w:sz w:val="28"/>
          <w:szCs w:val="24"/>
          <w:lang w:eastAsia="ar-SA"/>
        </w:rPr>
      </w:pP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b/>
          <w:color w:val="000000"/>
          <w:sz w:val="28"/>
          <w:szCs w:val="24"/>
          <w:lang w:eastAsia="ar-SA"/>
        </w:rPr>
      </w:pP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8"/>
          <w:szCs w:val="24"/>
          <w:lang w:eastAsia="ar-SA"/>
        </w:rPr>
      </w:pP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8"/>
          <w:szCs w:val="24"/>
          <w:lang w:eastAsia="ar-SA"/>
        </w:rPr>
      </w:pP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8"/>
          <w:szCs w:val="24"/>
          <w:lang w:eastAsia="ar-SA"/>
        </w:rPr>
      </w:pPr>
    </w:p>
    <w:p w:rsidR="00690968" w:rsidRPr="00690968" w:rsidRDefault="00690968" w:rsidP="00690968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4"/>
          <w:szCs w:val="24"/>
          <w:lang w:eastAsia="ar-SA"/>
        </w:rPr>
      </w:pP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jc w:val="center"/>
        <w:rPr>
          <w:rFonts w:ascii="Arial" w:eastAsia="Times New Roman" w:hAnsi="Arial" w:cs="Arial"/>
          <w:color w:val="000000"/>
          <w:sz w:val="24"/>
          <w:szCs w:val="24"/>
          <w:lang w:eastAsia="ar-SA"/>
        </w:rPr>
      </w:pPr>
      <w:r w:rsidRPr="00690968">
        <w:rPr>
          <w:rFonts w:ascii="Arial" w:eastAsia="Times New Roman" w:hAnsi="Arial" w:cs="Arial"/>
          <w:color w:val="000000"/>
          <w:sz w:val="24"/>
          <w:szCs w:val="24"/>
          <w:lang w:eastAsia="ar-SA"/>
        </w:rPr>
        <w:t xml:space="preserve">IALA </w:t>
      </w:r>
      <w:proofErr w:type="spellStart"/>
      <w:r w:rsidRPr="00690968">
        <w:rPr>
          <w:rFonts w:ascii="Arial" w:eastAsia="Times New Roman" w:hAnsi="Arial" w:cs="Arial"/>
          <w:color w:val="000000"/>
          <w:sz w:val="24"/>
          <w:szCs w:val="24"/>
          <w:lang w:eastAsia="ar-SA"/>
        </w:rPr>
        <w:t>AtoN</w:t>
      </w:r>
      <w:proofErr w:type="spellEnd"/>
      <w:r w:rsidRPr="00690968">
        <w:rPr>
          <w:rFonts w:ascii="Arial" w:eastAsia="Times New Roman" w:hAnsi="Arial" w:cs="Arial"/>
          <w:color w:val="000000"/>
          <w:sz w:val="24"/>
          <w:szCs w:val="24"/>
          <w:lang w:eastAsia="ar-SA"/>
        </w:rPr>
        <w:t xml:space="preserve"> Product Specification</w:t>
      </w: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4"/>
          <w:szCs w:val="24"/>
          <w:lang w:eastAsia="ar-SA"/>
        </w:rPr>
      </w:pP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4"/>
          <w:szCs w:val="24"/>
          <w:lang w:eastAsia="ar-SA"/>
        </w:rPr>
      </w:pP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4"/>
          <w:szCs w:val="24"/>
          <w:lang w:eastAsia="ar-SA"/>
        </w:rPr>
      </w:pPr>
    </w:p>
    <w:p w:rsidR="00690968" w:rsidRPr="00690968" w:rsidRDefault="00690968" w:rsidP="00690968">
      <w:pPr>
        <w:tabs>
          <w:tab w:val="center" w:pos="4514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4"/>
          <w:szCs w:val="24"/>
          <w:lang w:eastAsia="ar-SA"/>
        </w:rPr>
      </w:pPr>
    </w:p>
    <w:p w:rsidR="00690968" w:rsidRPr="00690968" w:rsidRDefault="00690968" w:rsidP="00690968">
      <w:pPr>
        <w:suppressAutoHyphens/>
        <w:spacing w:after="0" w:line="100" w:lineRule="atLeast"/>
        <w:rPr>
          <w:rFonts w:ascii="Arial" w:eastAsia="Times New Roman" w:hAnsi="Arial" w:cs="Arial"/>
          <w:color w:val="000000"/>
          <w:sz w:val="24"/>
          <w:szCs w:val="24"/>
          <w:lang w:eastAsia="ar-SA"/>
        </w:rPr>
      </w:pPr>
    </w:p>
    <w:p w:rsidR="00690968" w:rsidRPr="00690968" w:rsidRDefault="00690968" w:rsidP="00690968">
      <w:pPr>
        <w:suppressLineNumbers/>
        <w:tabs>
          <w:tab w:val="center" w:pos="4680"/>
          <w:tab w:val="right" w:pos="9360"/>
        </w:tabs>
        <w:suppressAutoHyphens/>
        <w:spacing w:after="0" w:line="100" w:lineRule="atLeast"/>
        <w:rPr>
          <w:rFonts w:ascii="Arial" w:eastAsia="Times New Roman" w:hAnsi="Arial" w:cs="Arial"/>
          <w:color w:val="000000"/>
          <w:sz w:val="24"/>
          <w:szCs w:val="24"/>
          <w:lang w:eastAsia="ar-SA"/>
        </w:rPr>
      </w:pPr>
    </w:p>
    <w:p w:rsidR="00690968" w:rsidRPr="00237EE0" w:rsidRDefault="00237EE0" w:rsidP="00237EE0">
      <w:pPr>
        <w:suppressAutoHyphens/>
        <w:spacing w:after="0" w:line="100" w:lineRule="atLeast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eastAsia="ar-SA"/>
        </w:rPr>
        <w:sectPr w:rsidR="00690968" w:rsidRPr="00237EE0">
          <w:pgSz w:w="12240" w:h="15840"/>
          <w:pgMar w:top="1440" w:right="1440" w:bottom="708" w:left="1440" w:header="720" w:footer="720" w:gutter="0"/>
          <w:cols w:space="720"/>
          <w:docGrid w:linePitch="600" w:charSpace="32768"/>
        </w:sectPr>
      </w:pPr>
      <w:r w:rsidRPr="00237EE0">
        <w:rPr>
          <w:rFonts w:ascii="Arial" w:eastAsia="Times New Roman" w:hAnsi="Arial" w:cs="Arial"/>
          <w:b/>
          <w:color w:val="000000"/>
          <w:sz w:val="32"/>
          <w:szCs w:val="32"/>
          <w:lang w:eastAsia="ar-SA"/>
        </w:rPr>
        <w:t xml:space="preserve">ANNEX </w:t>
      </w:r>
      <w:r w:rsidR="00CD664B">
        <w:rPr>
          <w:rFonts w:ascii="Arial" w:eastAsia="Times New Roman" w:hAnsi="Arial" w:cs="Arial"/>
          <w:b/>
          <w:color w:val="000000"/>
          <w:sz w:val="32"/>
          <w:szCs w:val="32"/>
          <w:lang w:eastAsia="ar-SA"/>
        </w:rPr>
        <w:t>F</w:t>
      </w:r>
    </w:p>
    <w:p w:rsidR="00CD664B" w:rsidRDefault="00CD664B" w:rsidP="00CD664B">
      <w:r>
        <w:lastRenderedPageBreak/>
        <w:t>The conversion rules set out below, is made with the anticipation that the S-57 converted objects are for use in creating S-57 ENC datasets. Data in attributes that are not considered relevant safe navigation using S-57 ENC are generally deleted in the S-57 output.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19"/>
        <w:gridCol w:w="1462"/>
        <w:gridCol w:w="2245"/>
        <w:gridCol w:w="1824"/>
      </w:tblGrid>
      <w:tr w:rsidR="00CD664B" w:rsidTr="00AE06F5">
        <w:tc>
          <w:tcPr>
            <w:tcW w:w="5240" w:type="dxa"/>
            <w:gridSpan w:val="2"/>
          </w:tcPr>
          <w:p w:rsidR="00CD664B" w:rsidRDefault="00CD664B" w:rsidP="00AE06F5">
            <w:r>
              <w:t>S-201 Feature class</w:t>
            </w:r>
          </w:p>
        </w:tc>
        <w:tc>
          <w:tcPr>
            <w:tcW w:w="4110" w:type="dxa"/>
            <w:gridSpan w:val="2"/>
          </w:tcPr>
          <w:p w:rsidR="00CD664B" w:rsidRDefault="00CD664B" w:rsidP="00AE06F5">
            <w:r>
              <w:t>S-57 Object class</w:t>
            </w:r>
          </w:p>
        </w:tc>
      </w:tr>
      <w:tr w:rsidR="00CD664B" w:rsidTr="00AE06F5">
        <w:tc>
          <w:tcPr>
            <w:tcW w:w="5240" w:type="dxa"/>
            <w:gridSpan w:val="2"/>
          </w:tcPr>
          <w:p w:rsidR="00CD664B" w:rsidRDefault="00CD664B" w:rsidP="00AE06F5">
            <w:pPr>
              <w:tabs>
                <w:tab w:val="left" w:pos="1236"/>
              </w:tabs>
            </w:pPr>
            <w:proofErr w:type="spellStart"/>
            <w:r w:rsidRPr="00394CC2">
              <w:t>AidsToNavigation</w:t>
            </w:r>
            <w:proofErr w:type="spellEnd"/>
            <w:r>
              <w:t xml:space="preserve"> (abstract)</w:t>
            </w:r>
          </w:p>
        </w:tc>
        <w:tc>
          <w:tcPr>
            <w:tcW w:w="4110" w:type="dxa"/>
            <w:gridSpan w:val="2"/>
          </w:tcPr>
          <w:p w:rsidR="00CD664B" w:rsidRPr="002943AE" w:rsidRDefault="00CD664B" w:rsidP="00AE06F5">
            <w:r w:rsidRPr="002943AE">
              <w:t>Applies to the following object classes; BCNLAT, BCNCAR, BCNISD, BCNSAW, BCNSPP, BOYCAR, BOYINB, BOYISD, BOYLAT, BOYSAW, BOYSPP, DAYMAR, FOGSIG, LNDMRK, LIGHTS, LITFLT, LITVES, OFSPLF, NAVLNE, PILPNT, RADRFL, RDOSTA, RECTRC, RETRFL, SILTNK, NEWOBJ, TOPMAR</w:t>
            </w:r>
          </w:p>
        </w:tc>
      </w:tr>
      <w:tr w:rsidR="00CD664B" w:rsidTr="00AE06F5">
        <w:tc>
          <w:tcPr>
            <w:tcW w:w="3823" w:type="dxa"/>
          </w:tcPr>
          <w:p w:rsidR="00CD664B" w:rsidRDefault="00CD664B" w:rsidP="00AE06F5">
            <w:r>
              <w:t>Attribute</w:t>
            </w:r>
          </w:p>
        </w:tc>
        <w:tc>
          <w:tcPr>
            <w:tcW w:w="1417" w:type="dxa"/>
            <w:shd w:val="clear" w:color="auto" w:fill="auto"/>
          </w:tcPr>
          <w:p w:rsidR="00CD664B" w:rsidRDefault="00CD664B" w:rsidP="00AE06F5">
            <w:r>
              <w:t>Comment</w:t>
            </w:r>
          </w:p>
        </w:tc>
        <w:tc>
          <w:tcPr>
            <w:tcW w:w="2271" w:type="dxa"/>
          </w:tcPr>
          <w:p w:rsidR="00CD664B" w:rsidRDefault="00CD664B" w:rsidP="00AE06F5">
            <w:r>
              <w:t>Attribute</w:t>
            </w:r>
          </w:p>
        </w:tc>
        <w:tc>
          <w:tcPr>
            <w:tcW w:w="1839" w:type="dxa"/>
            <w:shd w:val="clear" w:color="auto" w:fill="auto"/>
          </w:tcPr>
          <w:p w:rsidR="00CD664B" w:rsidRDefault="00CD664B" w:rsidP="00AE06F5">
            <w:r>
              <w:t>Comment</w:t>
            </w:r>
          </w:p>
        </w:tc>
      </w:tr>
      <w:tr w:rsidR="00CD664B" w:rsidTr="00AE06F5">
        <w:tc>
          <w:tcPr>
            <w:tcW w:w="3823" w:type="dxa"/>
          </w:tcPr>
          <w:p w:rsidR="00CD664B" w:rsidRDefault="00CD664B" w:rsidP="00AE06F5">
            <w:proofErr w:type="spellStart"/>
            <w:r w:rsidRPr="00D3388C">
              <w:t>AtoNMaintenanceRecord</w:t>
            </w:r>
            <w:proofErr w:type="spellEnd"/>
          </w:p>
        </w:tc>
        <w:tc>
          <w:tcPr>
            <w:tcW w:w="1417" w:type="dxa"/>
          </w:tcPr>
          <w:p w:rsidR="00CD664B" w:rsidRDefault="00CD664B" w:rsidP="00AE06F5">
            <w:r>
              <w:t>S-201 attribute for equipment management. Not relevant for navigation.</w:t>
            </w:r>
          </w:p>
        </w:tc>
        <w:tc>
          <w:tcPr>
            <w:tcW w:w="2271" w:type="dxa"/>
            <w:shd w:val="clear" w:color="auto" w:fill="EEECE1" w:themeFill="background2"/>
          </w:tcPr>
          <w:p w:rsidR="00CD664B" w:rsidRDefault="00CD664B" w:rsidP="00AE06F5"/>
        </w:tc>
        <w:tc>
          <w:tcPr>
            <w:tcW w:w="1839" w:type="dxa"/>
          </w:tcPr>
          <w:p w:rsidR="00CD664B" w:rsidRDefault="00CD664B" w:rsidP="00AE06F5">
            <w:r>
              <w:t>Ignore</w:t>
            </w:r>
          </w:p>
        </w:tc>
      </w:tr>
      <w:tr w:rsidR="00CD664B" w:rsidTr="00AE06F5">
        <w:tc>
          <w:tcPr>
            <w:tcW w:w="3823" w:type="dxa"/>
          </w:tcPr>
          <w:p w:rsidR="00CD664B" w:rsidRDefault="00CD664B" w:rsidP="00AE06F5">
            <w:proofErr w:type="spellStart"/>
            <w:r w:rsidRPr="000C6FDB">
              <w:t>textualDescriptionInNationalLanguage</w:t>
            </w:r>
            <w:proofErr w:type="spellEnd"/>
          </w:p>
        </w:tc>
        <w:tc>
          <w:tcPr>
            <w:tcW w:w="1417" w:type="dxa"/>
          </w:tcPr>
          <w:p w:rsidR="00CD664B" w:rsidRDefault="00CD664B" w:rsidP="00AE06F5">
            <w:r>
              <w:t>Adopted from S-57</w:t>
            </w:r>
          </w:p>
        </w:tc>
        <w:tc>
          <w:tcPr>
            <w:tcW w:w="2271" w:type="dxa"/>
          </w:tcPr>
          <w:p w:rsidR="00CD664B" w:rsidRDefault="00CD664B" w:rsidP="00AE06F5">
            <w:r>
              <w:t>NTXTDS</w:t>
            </w:r>
          </w:p>
        </w:tc>
        <w:tc>
          <w:tcPr>
            <w:tcW w:w="1839" w:type="dxa"/>
          </w:tcPr>
          <w:p w:rsidR="00CD664B" w:rsidRDefault="00CD664B" w:rsidP="00AE06F5">
            <w:r>
              <w:t>Copy verbatim</w:t>
            </w:r>
          </w:p>
        </w:tc>
      </w:tr>
      <w:tr w:rsidR="00CD664B" w:rsidTr="00AE06F5">
        <w:tc>
          <w:tcPr>
            <w:tcW w:w="3823" w:type="dxa"/>
          </w:tcPr>
          <w:p w:rsidR="00CD664B" w:rsidRDefault="00CD664B" w:rsidP="00AE06F5">
            <w:proofErr w:type="spellStart"/>
            <w:r w:rsidRPr="000C6FDB">
              <w:t>textualDescription</w:t>
            </w:r>
            <w:proofErr w:type="spellEnd"/>
          </w:p>
        </w:tc>
        <w:tc>
          <w:tcPr>
            <w:tcW w:w="1417" w:type="dxa"/>
          </w:tcPr>
          <w:p w:rsidR="00CD664B" w:rsidRDefault="00CD664B" w:rsidP="00AE06F5">
            <w:r>
              <w:t>Adopted from S-57</w:t>
            </w:r>
          </w:p>
        </w:tc>
        <w:tc>
          <w:tcPr>
            <w:tcW w:w="2271" w:type="dxa"/>
          </w:tcPr>
          <w:p w:rsidR="00CD664B" w:rsidRDefault="00CD664B" w:rsidP="00AE06F5">
            <w:r>
              <w:t>TXTDES</w:t>
            </w:r>
          </w:p>
        </w:tc>
        <w:tc>
          <w:tcPr>
            <w:tcW w:w="1839" w:type="dxa"/>
          </w:tcPr>
          <w:p w:rsidR="00CD664B" w:rsidRDefault="00CD664B" w:rsidP="00AE06F5">
            <w:r>
              <w:t>Copy verbatim</w:t>
            </w:r>
          </w:p>
        </w:tc>
      </w:tr>
      <w:tr w:rsidR="00CD664B" w:rsidTr="00AE06F5">
        <w:tc>
          <w:tcPr>
            <w:tcW w:w="3823" w:type="dxa"/>
          </w:tcPr>
          <w:p w:rsidR="00CD664B" w:rsidRDefault="00CD664B" w:rsidP="00AE06F5">
            <w:proofErr w:type="spellStart"/>
            <w:r w:rsidRPr="000C6FDB">
              <w:t>sourceIndication</w:t>
            </w:r>
            <w:proofErr w:type="spellEnd"/>
          </w:p>
        </w:tc>
        <w:tc>
          <w:tcPr>
            <w:tcW w:w="1417" w:type="dxa"/>
          </w:tcPr>
          <w:p w:rsidR="00CD664B" w:rsidRDefault="00CD664B" w:rsidP="00AE06F5">
            <w:r>
              <w:t>Adopted from S-57</w:t>
            </w:r>
          </w:p>
        </w:tc>
        <w:tc>
          <w:tcPr>
            <w:tcW w:w="2271" w:type="dxa"/>
          </w:tcPr>
          <w:p w:rsidR="00CD664B" w:rsidRDefault="00CD664B" w:rsidP="00AE06F5">
            <w:r>
              <w:t>SORIND</w:t>
            </w:r>
          </w:p>
        </w:tc>
        <w:tc>
          <w:tcPr>
            <w:tcW w:w="1839" w:type="dxa"/>
          </w:tcPr>
          <w:p w:rsidR="00CD664B" w:rsidRDefault="00CD664B" w:rsidP="00AE06F5">
            <w:r>
              <w:t>Copy verbatim</w:t>
            </w:r>
          </w:p>
        </w:tc>
      </w:tr>
      <w:tr w:rsidR="00CD664B" w:rsidTr="00AE06F5">
        <w:tc>
          <w:tcPr>
            <w:tcW w:w="3823" w:type="dxa"/>
          </w:tcPr>
          <w:p w:rsidR="00CD664B" w:rsidRDefault="00CD664B" w:rsidP="00AE06F5">
            <w:proofErr w:type="spellStart"/>
            <w:r w:rsidRPr="000C6FDB">
              <w:t>sourceDate</w:t>
            </w:r>
            <w:proofErr w:type="spellEnd"/>
          </w:p>
        </w:tc>
        <w:tc>
          <w:tcPr>
            <w:tcW w:w="1417" w:type="dxa"/>
          </w:tcPr>
          <w:p w:rsidR="00CD664B" w:rsidRDefault="00CD664B" w:rsidP="00AE06F5">
            <w:r>
              <w:t>Adopted from S-57</w:t>
            </w:r>
          </w:p>
        </w:tc>
        <w:tc>
          <w:tcPr>
            <w:tcW w:w="2271" w:type="dxa"/>
          </w:tcPr>
          <w:p w:rsidR="00CD664B" w:rsidRDefault="00CD664B" w:rsidP="00AE06F5">
            <w:r>
              <w:t>SORDAT</w:t>
            </w:r>
          </w:p>
        </w:tc>
        <w:tc>
          <w:tcPr>
            <w:tcW w:w="1839" w:type="dxa"/>
          </w:tcPr>
          <w:p w:rsidR="00CD664B" w:rsidRDefault="00CD664B" w:rsidP="00AE06F5">
            <w:r>
              <w:t>Copy verbatim</w:t>
            </w:r>
          </w:p>
        </w:tc>
      </w:tr>
      <w:tr w:rsidR="00CD664B" w:rsidTr="00AE06F5">
        <w:tc>
          <w:tcPr>
            <w:tcW w:w="3823" w:type="dxa"/>
          </w:tcPr>
          <w:p w:rsidR="00CD664B" w:rsidRDefault="00CD664B" w:rsidP="00AE06F5">
            <w:proofErr w:type="spellStart"/>
            <w:r w:rsidRPr="000C6FDB">
              <w:t>idCode</w:t>
            </w:r>
            <w:proofErr w:type="spellEnd"/>
          </w:p>
        </w:tc>
        <w:tc>
          <w:tcPr>
            <w:tcW w:w="1417" w:type="dxa"/>
          </w:tcPr>
          <w:p w:rsidR="00CD664B" w:rsidRDefault="00CD664B" w:rsidP="00AE06F5">
            <w:r>
              <w:t>S-201 attribute for carrying a GUID</w:t>
            </w:r>
          </w:p>
        </w:tc>
        <w:tc>
          <w:tcPr>
            <w:tcW w:w="2271" w:type="dxa"/>
            <w:shd w:val="clear" w:color="auto" w:fill="EEECE1" w:themeFill="background2"/>
          </w:tcPr>
          <w:p w:rsidR="00CD664B" w:rsidRDefault="00CD664B" w:rsidP="00AE06F5"/>
        </w:tc>
        <w:tc>
          <w:tcPr>
            <w:tcW w:w="1839" w:type="dxa"/>
          </w:tcPr>
          <w:p w:rsidR="00CD664B" w:rsidRDefault="00CD664B" w:rsidP="00AE06F5">
            <w:r>
              <w:t>Copy to INFORM</w:t>
            </w:r>
          </w:p>
        </w:tc>
      </w:tr>
      <w:tr w:rsidR="00CD664B" w:rsidTr="00AE06F5">
        <w:tc>
          <w:tcPr>
            <w:tcW w:w="3823" w:type="dxa"/>
          </w:tcPr>
          <w:p w:rsidR="00CD664B" w:rsidRDefault="00CD664B" w:rsidP="00AE06F5">
            <w:r w:rsidRPr="000C6FDB">
              <w:t>information</w:t>
            </w:r>
          </w:p>
        </w:tc>
        <w:tc>
          <w:tcPr>
            <w:tcW w:w="1417" w:type="dxa"/>
          </w:tcPr>
          <w:p w:rsidR="00CD664B" w:rsidRDefault="00CD664B" w:rsidP="00AE06F5">
            <w:r>
              <w:t>Adopted from S-57</w:t>
            </w:r>
          </w:p>
        </w:tc>
        <w:tc>
          <w:tcPr>
            <w:tcW w:w="2271" w:type="dxa"/>
          </w:tcPr>
          <w:p w:rsidR="00CD664B" w:rsidRDefault="00CD664B" w:rsidP="00AE06F5">
            <w:r>
              <w:t>INFORM</w:t>
            </w:r>
          </w:p>
        </w:tc>
        <w:tc>
          <w:tcPr>
            <w:tcW w:w="1839" w:type="dxa"/>
          </w:tcPr>
          <w:p w:rsidR="00CD664B" w:rsidRDefault="00CD664B" w:rsidP="00AE06F5">
            <w:r>
              <w:t>Copy verbatim</w:t>
            </w:r>
          </w:p>
        </w:tc>
      </w:tr>
      <w:tr w:rsidR="00CD664B" w:rsidTr="00AE06F5">
        <w:tc>
          <w:tcPr>
            <w:tcW w:w="3823" w:type="dxa"/>
          </w:tcPr>
          <w:p w:rsidR="00CD664B" w:rsidRDefault="00CD664B" w:rsidP="00AE06F5">
            <w:proofErr w:type="spellStart"/>
            <w:r w:rsidRPr="000C6FDB">
              <w:t>informationInNationalLanguage</w:t>
            </w:r>
            <w:proofErr w:type="spellEnd"/>
          </w:p>
        </w:tc>
        <w:tc>
          <w:tcPr>
            <w:tcW w:w="1417" w:type="dxa"/>
          </w:tcPr>
          <w:p w:rsidR="00CD664B" w:rsidRDefault="00CD664B" w:rsidP="00AE06F5">
            <w:r>
              <w:t>Adopted from S-57</w:t>
            </w:r>
          </w:p>
        </w:tc>
        <w:tc>
          <w:tcPr>
            <w:tcW w:w="2271" w:type="dxa"/>
          </w:tcPr>
          <w:p w:rsidR="00CD664B" w:rsidRDefault="00CD664B" w:rsidP="00AE06F5">
            <w:r>
              <w:t>NINFOM</w:t>
            </w:r>
          </w:p>
        </w:tc>
        <w:tc>
          <w:tcPr>
            <w:tcW w:w="1839" w:type="dxa"/>
          </w:tcPr>
          <w:p w:rsidR="00CD664B" w:rsidRDefault="00CD664B" w:rsidP="00AE06F5">
            <w:r>
              <w:t>Copy verbatim</w:t>
            </w:r>
          </w:p>
        </w:tc>
      </w:tr>
      <w:tr w:rsidR="00CD664B" w:rsidTr="00AE06F5">
        <w:tc>
          <w:tcPr>
            <w:tcW w:w="3823" w:type="dxa"/>
          </w:tcPr>
          <w:p w:rsidR="00CD664B" w:rsidRDefault="00CD664B" w:rsidP="00AE06F5">
            <w:proofErr w:type="spellStart"/>
            <w:r w:rsidRPr="000C6FDB">
              <w:t>inspectionFrequency</w:t>
            </w:r>
            <w:proofErr w:type="spellEnd"/>
          </w:p>
        </w:tc>
        <w:tc>
          <w:tcPr>
            <w:tcW w:w="1417" w:type="dxa"/>
          </w:tcPr>
          <w:p w:rsidR="00CD664B" w:rsidRDefault="00CD664B" w:rsidP="00AE06F5">
            <w:r>
              <w:t>S-201 attribute for equipment management. Not relevant for navigation.</w:t>
            </w:r>
          </w:p>
        </w:tc>
        <w:tc>
          <w:tcPr>
            <w:tcW w:w="2271" w:type="dxa"/>
            <w:shd w:val="clear" w:color="auto" w:fill="EEECE1" w:themeFill="background2"/>
          </w:tcPr>
          <w:p w:rsidR="00CD664B" w:rsidRDefault="00CD664B" w:rsidP="00AE06F5"/>
        </w:tc>
        <w:tc>
          <w:tcPr>
            <w:tcW w:w="1839" w:type="dxa"/>
          </w:tcPr>
          <w:p w:rsidR="00CD664B" w:rsidRDefault="00CD664B" w:rsidP="00AE06F5">
            <w:r>
              <w:t>Ignore</w:t>
            </w:r>
          </w:p>
        </w:tc>
      </w:tr>
      <w:tr w:rsidR="00CD664B" w:rsidTr="00AE06F5">
        <w:tc>
          <w:tcPr>
            <w:tcW w:w="3823" w:type="dxa"/>
          </w:tcPr>
          <w:p w:rsidR="00CD664B" w:rsidRDefault="00CD664B" w:rsidP="00AE06F5">
            <w:proofErr w:type="spellStart"/>
            <w:r w:rsidRPr="000C6FDB">
              <w:t>inspectionRequirements</w:t>
            </w:r>
            <w:proofErr w:type="spellEnd"/>
          </w:p>
        </w:tc>
        <w:tc>
          <w:tcPr>
            <w:tcW w:w="1417" w:type="dxa"/>
          </w:tcPr>
          <w:p w:rsidR="00CD664B" w:rsidRDefault="00CD664B" w:rsidP="00AE06F5">
            <w:r>
              <w:t xml:space="preserve">S-201 attribute for equipment </w:t>
            </w:r>
            <w:r>
              <w:lastRenderedPageBreak/>
              <w:t>management. Not relevant for navigation.</w:t>
            </w:r>
          </w:p>
        </w:tc>
        <w:tc>
          <w:tcPr>
            <w:tcW w:w="2271" w:type="dxa"/>
            <w:shd w:val="clear" w:color="auto" w:fill="EEECE1" w:themeFill="background2"/>
          </w:tcPr>
          <w:p w:rsidR="00CD664B" w:rsidRDefault="00CD664B" w:rsidP="00AE06F5"/>
        </w:tc>
        <w:tc>
          <w:tcPr>
            <w:tcW w:w="1839" w:type="dxa"/>
          </w:tcPr>
          <w:p w:rsidR="00CD664B" w:rsidRDefault="00CD664B" w:rsidP="00AE06F5">
            <w:r>
              <w:t>Ignore</w:t>
            </w:r>
          </w:p>
        </w:tc>
      </w:tr>
      <w:tr w:rsidR="00CD664B" w:rsidTr="00AE06F5">
        <w:tc>
          <w:tcPr>
            <w:tcW w:w="3823" w:type="dxa"/>
          </w:tcPr>
          <w:p w:rsidR="00CD664B" w:rsidRDefault="00CD664B" w:rsidP="00AE06F5">
            <w:proofErr w:type="spellStart"/>
            <w:r w:rsidRPr="000C6FDB">
              <w:t>pictorialRepresentation</w:t>
            </w:r>
            <w:proofErr w:type="spellEnd"/>
          </w:p>
        </w:tc>
        <w:tc>
          <w:tcPr>
            <w:tcW w:w="1417" w:type="dxa"/>
          </w:tcPr>
          <w:p w:rsidR="00CD664B" w:rsidRDefault="00CD664B" w:rsidP="00AE06F5">
            <w:r>
              <w:t>Adopted from S-57</w:t>
            </w:r>
          </w:p>
        </w:tc>
        <w:tc>
          <w:tcPr>
            <w:tcW w:w="2271" w:type="dxa"/>
          </w:tcPr>
          <w:p w:rsidR="00CD664B" w:rsidRDefault="00CD664B" w:rsidP="00AE06F5">
            <w:r>
              <w:t>PICREP</w:t>
            </w:r>
          </w:p>
        </w:tc>
        <w:tc>
          <w:tcPr>
            <w:tcW w:w="1839" w:type="dxa"/>
          </w:tcPr>
          <w:p w:rsidR="00CD664B" w:rsidRDefault="00CD664B" w:rsidP="00AE06F5">
            <w:r>
              <w:t>Copy verbatim</w:t>
            </w:r>
          </w:p>
        </w:tc>
      </w:tr>
      <w:tr w:rsidR="00CD664B" w:rsidTr="00AE06F5">
        <w:tc>
          <w:tcPr>
            <w:tcW w:w="3823" w:type="dxa"/>
          </w:tcPr>
          <w:p w:rsidR="00CD664B" w:rsidRDefault="00CD664B" w:rsidP="00AE06F5">
            <w:proofErr w:type="spellStart"/>
            <w:r w:rsidRPr="000C6FDB">
              <w:t>installationDate</w:t>
            </w:r>
            <w:proofErr w:type="spellEnd"/>
          </w:p>
        </w:tc>
        <w:tc>
          <w:tcPr>
            <w:tcW w:w="1417" w:type="dxa"/>
          </w:tcPr>
          <w:p w:rsidR="00CD664B" w:rsidRDefault="00CD664B" w:rsidP="00AE06F5">
            <w:r>
              <w:t>S-201 attribute for equipment management. Not relevant for navigation.</w:t>
            </w:r>
          </w:p>
        </w:tc>
        <w:tc>
          <w:tcPr>
            <w:tcW w:w="2271" w:type="dxa"/>
            <w:shd w:val="clear" w:color="auto" w:fill="EEECE1" w:themeFill="background2"/>
          </w:tcPr>
          <w:p w:rsidR="00CD664B" w:rsidRDefault="00CD664B" w:rsidP="00AE06F5"/>
        </w:tc>
        <w:tc>
          <w:tcPr>
            <w:tcW w:w="1839" w:type="dxa"/>
          </w:tcPr>
          <w:p w:rsidR="00CD664B" w:rsidRDefault="00CD664B" w:rsidP="00AE06F5">
            <w:r>
              <w:t>Ignore</w:t>
            </w:r>
          </w:p>
        </w:tc>
      </w:tr>
      <w:tr w:rsidR="00CD664B" w:rsidTr="00AE06F5">
        <w:tc>
          <w:tcPr>
            <w:tcW w:w="3823" w:type="dxa"/>
          </w:tcPr>
          <w:p w:rsidR="00CD664B" w:rsidRDefault="00CD664B" w:rsidP="00AE06F5">
            <w:proofErr w:type="spellStart"/>
            <w:r w:rsidRPr="000C6FDB">
              <w:t>dateStart</w:t>
            </w:r>
            <w:proofErr w:type="spellEnd"/>
          </w:p>
        </w:tc>
        <w:tc>
          <w:tcPr>
            <w:tcW w:w="1417" w:type="dxa"/>
          </w:tcPr>
          <w:p w:rsidR="00CD664B" w:rsidRDefault="00CD664B" w:rsidP="00AE06F5"/>
        </w:tc>
        <w:tc>
          <w:tcPr>
            <w:tcW w:w="2271" w:type="dxa"/>
          </w:tcPr>
          <w:p w:rsidR="00CD664B" w:rsidRDefault="00CD664B" w:rsidP="00AE06F5">
            <w:r>
              <w:t>DATSTA</w:t>
            </w:r>
          </w:p>
        </w:tc>
        <w:tc>
          <w:tcPr>
            <w:tcW w:w="1839" w:type="dxa"/>
          </w:tcPr>
          <w:p w:rsidR="00CD664B" w:rsidRDefault="00CD664B" w:rsidP="00AE06F5">
            <w:r>
              <w:t>Copy verbatim</w:t>
            </w:r>
          </w:p>
        </w:tc>
      </w:tr>
      <w:tr w:rsidR="00CD664B" w:rsidTr="00AE06F5">
        <w:tc>
          <w:tcPr>
            <w:tcW w:w="3823" w:type="dxa"/>
          </w:tcPr>
          <w:p w:rsidR="00CD664B" w:rsidRDefault="00CD664B" w:rsidP="00AE06F5">
            <w:proofErr w:type="spellStart"/>
            <w:r w:rsidRPr="000C6FDB">
              <w:t>dateEnd</w:t>
            </w:r>
            <w:proofErr w:type="spellEnd"/>
          </w:p>
        </w:tc>
        <w:tc>
          <w:tcPr>
            <w:tcW w:w="1417" w:type="dxa"/>
          </w:tcPr>
          <w:p w:rsidR="00CD664B" w:rsidRDefault="00CD664B" w:rsidP="00AE06F5"/>
        </w:tc>
        <w:tc>
          <w:tcPr>
            <w:tcW w:w="2271" w:type="dxa"/>
          </w:tcPr>
          <w:p w:rsidR="00CD664B" w:rsidRDefault="00CD664B" w:rsidP="00AE06F5">
            <w:r>
              <w:t>DATEND</w:t>
            </w:r>
          </w:p>
        </w:tc>
        <w:tc>
          <w:tcPr>
            <w:tcW w:w="1839" w:type="dxa"/>
          </w:tcPr>
          <w:p w:rsidR="00CD664B" w:rsidRDefault="00CD664B" w:rsidP="00AE06F5">
            <w:r>
              <w:t>Copy verbatim</w:t>
            </w:r>
          </w:p>
        </w:tc>
      </w:tr>
      <w:tr w:rsidR="00CD664B" w:rsidTr="00AE06F5">
        <w:tc>
          <w:tcPr>
            <w:tcW w:w="3823" w:type="dxa"/>
          </w:tcPr>
          <w:p w:rsidR="00CD664B" w:rsidRDefault="00CD664B" w:rsidP="00AE06F5">
            <w:proofErr w:type="spellStart"/>
            <w:r w:rsidRPr="000C6FDB">
              <w:t>periodStart</w:t>
            </w:r>
            <w:proofErr w:type="spellEnd"/>
          </w:p>
        </w:tc>
        <w:tc>
          <w:tcPr>
            <w:tcW w:w="1417" w:type="dxa"/>
          </w:tcPr>
          <w:p w:rsidR="00CD664B" w:rsidRDefault="00CD664B" w:rsidP="00AE06F5"/>
        </w:tc>
        <w:tc>
          <w:tcPr>
            <w:tcW w:w="2271" w:type="dxa"/>
          </w:tcPr>
          <w:p w:rsidR="00CD664B" w:rsidRDefault="00CD664B" w:rsidP="00AE06F5">
            <w:r>
              <w:t>PERSTA</w:t>
            </w:r>
          </w:p>
        </w:tc>
        <w:tc>
          <w:tcPr>
            <w:tcW w:w="1839" w:type="dxa"/>
          </w:tcPr>
          <w:p w:rsidR="00CD664B" w:rsidRDefault="00CD664B" w:rsidP="00AE06F5">
            <w:r>
              <w:t>Copy verbatim</w:t>
            </w:r>
          </w:p>
        </w:tc>
      </w:tr>
      <w:tr w:rsidR="00CD664B" w:rsidTr="00AE06F5">
        <w:tc>
          <w:tcPr>
            <w:tcW w:w="3823" w:type="dxa"/>
          </w:tcPr>
          <w:p w:rsidR="00CD664B" w:rsidRPr="000C6FDB" w:rsidRDefault="00CD664B" w:rsidP="00AE06F5">
            <w:proofErr w:type="spellStart"/>
            <w:r w:rsidRPr="000C6FDB">
              <w:t>periodEnd</w:t>
            </w:r>
            <w:proofErr w:type="spellEnd"/>
          </w:p>
        </w:tc>
        <w:tc>
          <w:tcPr>
            <w:tcW w:w="1417" w:type="dxa"/>
          </w:tcPr>
          <w:p w:rsidR="00CD664B" w:rsidRDefault="00CD664B" w:rsidP="00AE06F5"/>
        </w:tc>
        <w:tc>
          <w:tcPr>
            <w:tcW w:w="2271" w:type="dxa"/>
          </w:tcPr>
          <w:p w:rsidR="00CD664B" w:rsidRDefault="00CD664B" w:rsidP="00AE06F5">
            <w:r>
              <w:t>PEREND</w:t>
            </w:r>
          </w:p>
        </w:tc>
        <w:tc>
          <w:tcPr>
            <w:tcW w:w="1839" w:type="dxa"/>
          </w:tcPr>
          <w:p w:rsidR="00CD664B" w:rsidRDefault="00CD664B" w:rsidP="00AE06F5">
            <w:r>
              <w:t>Copy verbatim</w:t>
            </w:r>
          </w:p>
        </w:tc>
      </w:tr>
      <w:tr w:rsidR="00CD664B" w:rsidTr="00AE06F5">
        <w:tc>
          <w:tcPr>
            <w:tcW w:w="3823" w:type="dxa"/>
          </w:tcPr>
          <w:p w:rsidR="00CD664B" w:rsidRPr="000C6FDB" w:rsidRDefault="00CD664B" w:rsidP="00AE06F5">
            <w:proofErr w:type="spellStart"/>
            <w:r w:rsidRPr="000C6FDB">
              <w:t>ScaleMinimum</w:t>
            </w:r>
            <w:proofErr w:type="spellEnd"/>
          </w:p>
        </w:tc>
        <w:tc>
          <w:tcPr>
            <w:tcW w:w="1417" w:type="dxa"/>
          </w:tcPr>
          <w:p w:rsidR="00CD664B" w:rsidRDefault="00CD664B" w:rsidP="00AE06F5"/>
        </w:tc>
        <w:tc>
          <w:tcPr>
            <w:tcW w:w="2271" w:type="dxa"/>
          </w:tcPr>
          <w:p w:rsidR="00CD664B" w:rsidRDefault="00CD664B" w:rsidP="00AE06F5">
            <w:r>
              <w:t>SCAMIN</w:t>
            </w:r>
          </w:p>
        </w:tc>
        <w:tc>
          <w:tcPr>
            <w:tcW w:w="1839" w:type="dxa"/>
          </w:tcPr>
          <w:p w:rsidR="00CD664B" w:rsidRDefault="00CD664B" w:rsidP="00AE06F5">
            <w:r>
              <w:t>Copy verbatim</w:t>
            </w:r>
          </w:p>
        </w:tc>
      </w:tr>
      <w:tr w:rsidR="00CD664B" w:rsidTr="00AE06F5">
        <w:tc>
          <w:tcPr>
            <w:tcW w:w="3823" w:type="dxa"/>
          </w:tcPr>
          <w:p w:rsidR="00CD664B" w:rsidRPr="000C6FDB" w:rsidRDefault="00CD664B" w:rsidP="00AE06F5"/>
        </w:tc>
        <w:tc>
          <w:tcPr>
            <w:tcW w:w="1417" w:type="dxa"/>
          </w:tcPr>
          <w:p w:rsidR="00CD664B" w:rsidRDefault="00CD664B" w:rsidP="00AE06F5"/>
        </w:tc>
        <w:tc>
          <w:tcPr>
            <w:tcW w:w="2271" w:type="dxa"/>
          </w:tcPr>
          <w:p w:rsidR="00CD664B" w:rsidRDefault="00CD664B" w:rsidP="00AE06F5"/>
        </w:tc>
        <w:tc>
          <w:tcPr>
            <w:tcW w:w="1839" w:type="dxa"/>
          </w:tcPr>
          <w:p w:rsidR="00CD664B" w:rsidRDefault="00CD664B" w:rsidP="00AE06F5"/>
        </w:tc>
      </w:tr>
    </w:tbl>
    <w:p w:rsidR="00CD664B" w:rsidRDefault="00CD664B" w:rsidP="00CD664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9"/>
        <w:gridCol w:w="2264"/>
        <w:gridCol w:w="2292"/>
        <w:gridCol w:w="2265"/>
      </w:tblGrid>
      <w:tr w:rsidR="00CD664B" w:rsidTr="00AE06F5">
        <w:tc>
          <w:tcPr>
            <w:tcW w:w="4793" w:type="dxa"/>
            <w:gridSpan w:val="2"/>
          </w:tcPr>
          <w:p w:rsidR="00CD664B" w:rsidRDefault="00CD664B" w:rsidP="00AE06F5">
            <w:r>
              <w:t>S-201 Feature class</w:t>
            </w:r>
          </w:p>
        </w:tc>
        <w:tc>
          <w:tcPr>
            <w:tcW w:w="4557" w:type="dxa"/>
            <w:gridSpan w:val="2"/>
          </w:tcPr>
          <w:p w:rsidR="00CD664B" w:rsidRDefault="00CD664B" w:rsidP="00AE06F5">
            <w:r>
              <w:t>S-57 Object class</w:t>
            </w:r>
          </w:p>
        </w:tc>
      </w:tr>
      <w:tr w:rsidR="00CD664B" w:rsidTr="00AE06F5">
        <w:tc>
          <w:tcPr>
            <w:tcW w:w="4793" w:type="dxa"/>
            <w:gridSpan w:val="2"/>
          </w:tcPr>
          <w:p w:rsidR="00CD664B" w:rsidRDefault="00CD664B" w:rsidP="00AE06F5">
            <w:r w:rsidRPr="00394CC2">
              <w:t>Equipment</w:t>
            </w:r>
            <w:r>
              <w:t xml:space="preserve"> (abstract)</w:t>
            </w:r>
          </w:p>
        </w:tc>
        <w:tc>
          <w:tcPr>
            <w:tcW w:w="4557" w:type="dxa"/>
            <w:gridSpan w:val="2"/>
          </w:tcPr>
          <w:p w:rsidR="00CD664B" w:rsidRDefault="00CD664B" w:rsidP="00AE06F5">
            <w:r>
              <w:t xml:space="preserve">Applies to the following object classes; FOGSIG, LIGHTS, TOPMAR, </w:t>
            </w:r>
            <w:r w:rsidRPr="00102581">
              <w:t>RETRFL</w:t>
            </w:r>
            <w:r>
              <w:t xml:space="preserve">, </w:t>
            </w:r>
            <w:r w:rsidRPr="00102581">
              <w:t>RADRFL</w:t>
            </w:r>
            <w:r>
              <w:t xml:space="preserve">, DAYMAR, RDOSTA, </w:t>
            </w:r>
            <w:r w:rsidRPr="002943AE">
              <w:t>RTPBCN</w:t>
            </w:r>
          </w:p>
        </w:tc>
      </w:tr>
      <w:tr w:rsidR="00CD664B" w:rsidTr="00AE06F5">
        <w:tc>
          <w:tcPr>
            <w:tcW w:w="2529" w:type="dxa"/>
          </w:tcPr>
          <w:p w:rsidR="00CD664B" w:rsidRDefault="00CD664B" w:rsidP="00AE06F5">
            <w:r>
              <w:t>Attribute</w:t>
            </w:r>
          </w:p>
        </w:tc>
        <w:tc>
          <w:tcPr>
            <w:tcW w:w="2264" w:type="dxa"/>
            <w:shd w:val="clear" w:color="auto" w:fill="auto"/>
          </w:tcPr>
          <w:p w:rsidR="00CD664B" w:rsidRDefault="00CD664B" w:rsidP="00AE06F5">
            <w:r>
              <w:t>Comment</w:t>
            </w:r>
          </w:p>
        </w:tc>
        <w:tc>
          <w:tcPr>
            <w:tcW w:w="2292" w:type="dxa"/>
          </w:tcPr>
          <w:p w:rsidR="00CD664B" w:rsidRDefault="00CD664B" w:rsidP="00AE06F5">
            <w:r>
              <w:t>Attribute</w:t>
            </w:r>
          </w:p>
        </w:tc>
        <w:tc>
          <w:tcPr>
            <w:tcW w:w="2265" w:type="dxa"/>
            <w:shd w:val="clear" w:color="auto" w:fill="auto"/>
          </w:tcPr>
          <w:p w:rsidR="00CD664B" w:rsidRDefault="00CD664B" w:rsidP="00AE06F5">
            <w:r>
              <w:t>Comment</w:t>
            </w:r>
          </w:p>
        </w:tc>
      </w:tr>
      <w:tr w:rsidR="00CD664B" w:rsidTr="00AE06F5">
        <w:tc>
          <w:tcPr>
            <w:tcW w:w="2529" w:type="dxa"/>
          </w:tcPr>
          <w:p w:rsidR="00CD664B" w:rsidRDefault="00CD664B" w:rsidP="00AE06F5">
            <w:proofErr w:type="spellStart"/>
            <w:r w:rsidRPr="00394CC2">
              <w:t>remoteMonitoringSystem</w:t>
            </w:r>
            <w:proofErr w:type="spellEnd"/>
          </w:p>
        </w:tc>
        <w:tc>
          <w:tcPr>
            <w:tcW w:w="2264" w:type="dxa"/>
          </w:tcPr>
          <w:p w:rsidR="00CD664B" w:rsidRDefault="00CD664B" w:rsidP="00AE06F5">
            <w:r>
              <w:t>S-201 attribute for equipment management. Not relevant for navigation.</w:t>
            </w:r>
          </w:p>
        </w:tc>
        <w:tc>
          <w:tcPr>
            <w:tcW w:w="2292" w:type="dxa"/>
            <w:shd w:val="clear" w:color="auto" w:fill="EEECE1" w:themeFill="background2"/>
          </w:tcPr>
          <w:p w:rsidR="00CD664B" w:rsidRDefault="00CD664B" w:rsidP="00AE06F5"/>
        </w:tc>
        <w:tc>
          <w:tcPr>
            <w:tcW w:w="2265" w:type="dxa"/>
          </w:tcPr>
          <w:p w:rsidR="00CD664B" w:rsidRDefault="00CD664B" w:rsidP="00AE06F5">
            <w:r>
              <w:t>Ignore</w:t>
            </w:r>
          </w:p>
        </w:tc>
      </w:tr>
      <w:tr w:rsidR="00CD664B" w:rsidTr="00AE06F5">
        <w:tc>
          <w:tcPr>
            <w:tcW w:w="2529" w:type="dxa"/>
          </w:tcPr>
          <w:p w:rsidR="00CD664B" w:rsidRDefault="00CD664B" w:rsidP="00AE06F5">
            <w:proofErr w:type="spellStart"/>
            <w:r w:rsidRPr="00394CC2">
              <w:t>remotelyMonitored</w:t>
            </w:r>
            <w:proofErr w:type="spellEnd"/>
          </w:p>
        </w:tc>
        <w:tc>
          <w:tcPr>
            <w:tcW w:w="2264" w:type="dxa"/>
          </w:tcPr>
          <w:p w:rsidR="00CD664B" w:rsidRDefault="00CD664B" w:rsidP="00AE06F5">
            <w:r>
              <w:t>S-201 attribute for equipment management. Not relevant for navigation.</w:t>
            </w:r>
          </w:p>
        </w:tc>
        <w:tc>
          <w:tcPr>
            <w:tcW w:w="2292" w:type="dxa"/>
            <w:shd w:val="clear" w:color="auto" w:fill="EEECE1" w:themeFill="background2"/>
          </w:tcPr>
          <w:p w:rsidR="00CD664B" w:rsidRDefault="00CD664B" w:rsidP="00AE06F5"/>
        </w:tc>
        <w:tc>
          <w:tcPr>
            <w:tcW w:w="2265" w:type="dxa"/>
          </w:tcPr>
          <w:p w:rsidR="00CD664B" w:rsidRDefault="00CD664B" w:rsidP="00AE06F5">
            <w:r>
              <w:t>ignore</w:t>
            </w:r>
          </w:p>
        </w:tc>
      </w:tr>
      <w:tr w:rsidR="00CD664B" w:rsidTr="00AE06F5">
        <w:tc>
          <w:tcPr>
            <w:tcW w:w="2529" w:type="dxa"/>
          </w:tcPr>
          <w:p w:rsidR="00CD664B" w:rsidRDefault="00CD664B" w:rsidP="00AE06F5"/>
        </w:tc>
        <w:tc>
          <w:tcPr>
            <w:tcW w:w="2264" w:type="dxa"/>
          </w:tcPr>
          <w:p w:rsidR="00CD664B" w:rsidRDefault="00CD664B" w:rsidP="00AE06F5"/>
        </w:tc>
        <w:tc>
          <w:tcPr>
            <w:tcW w:w="2292" w:type="dxa"/>
          </w:tcPr>
          <w:p w:rsidR="00CD664B" w:rsidRDefault="00CD664B" w:rsidP="00AE06F5"/>
        </w:tc>
        <w:tc>
          <w:tcPr>
            <w:tcW w:w="2265" w:type="dxa"/>
          </w:tcPr>
          <w:p w:rsidR="00CD664B" w:rsidRDefault="00CD664B" w:rsidP="00AE06F5"/>
        </w:tc>
      </w:tr>
    </w:tbl>
    <w:p w:rsidR="00CD664B" w:rsidRDefault="00CD664B" w:rsidP="00CD664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9"/>
        <w:gridCol w:w="2264"/>
        <w:gridCol w:w="2292"/>
        <w:gridCol w:w="2265"/>
      </w:tblGrid>
      <w:tr w:rsidR="00CD664B" w:rsidTr="00AE06F5">
        <w:tc>
          <w:tcPr>
            <w:tcW w:w="4793" w:type="dxa"/>
            <w:gridSpan w:val="2"/>
          </w:tcPr>
          <w:p w:rsidR="00CD664B" w:rsidRDefault="00CD664B" w:rsidP="00AE06F5">
            <w:r>
              <w:t>S-201 Feature class</w:t>
            </w:r>
          </w:p>
        </w:tc>
        <w:tc>
          <w:tcPr>
            <w:tcW w:w="4557" w:type="dxa"/>
            <w:gridSpan w:val="2"/>
          </w:tcPr>
          <w:p w:rsidR="00CD664B" w:rsidRDefault="00CD664B" w:rsidP="00AE06F5">
            <w:r>
              <w:t>S-57 Object class</w:t>
            </w:r>
          </w:p>
        </w:tc>
      </w:tr>
      <w:tr w:rsidR="00CD664B" w:rsidTr="00AE06F5">
        <w:tc>
          <w:tcPr>
            <w:tcW w:w="4793" w:type="dxa"/>
            <w:gridSpan w:val="2"/>
          </w:tcPr>
          <w:p w:rsidR="00CD664B" w:rsidRDefault="00CD664B" w:rsidP="00AE06F5">
            <w:proofErr w:type="spellStart"/>
            <w:r w:rsidRPr="00E845A7">
              <w:t>StructureObject</w:t>
            </w:r>
            <w:proofErr w:type="spellEnd"/>
            <w:r w:rsidRPr="00E845A7">
              <w:t xml:space="preserve"> </w:t>
            </w:r>
            <w:r>
              <w:t>(abstract)</w:t>
            </w:r>
          </w:p>
        </w:tc>
        <w:tc>
          <w:tcPr>
            <w:tcW w:w="4557" w:type="dxa"/>
            <w:gridSpan w:val="2"/>
          </w:tcPr>
          <w:p w:rsidR="00CD664B" w:rsidRDefault="00CD664B" w:rsidP="00AE06F5">
            <w:r>
              <w:t xml:space="preserve">Applies to the following object classes; BCNLAT, BCNCAR, </w:t>
            </w:r>
            <w:r>
              <w:rPr>
                <w:rFonts w:ascii="Arial" w:hAnsi="Arial" w:cs="Arial"/>
                <w:sz w:val="20"/>
                <w:szCs w:val="20"/>
              </w:rPr>
              <w:t>BCNISD, BCNSAW, BCNSPP, BOYCAR, BOYINB, BOYISD, BOYLAT, BOYSAW, BOYSPP, LNDMRK, LITFLT, LITVES, OFSPLF, NAVLNE, PILPNT, RECTRC, SILTNK, NEWOBJ</w:t>
            </w:r>
          </w:p>
        </w:tc>
      </w:tr>
      <w:tr w:rsidR="00CD664B" w:rsidTr="00AE06F5">
        <w:tc>
          <w:tcPr>
            <w:tcW w:w="2529" w:type="dxa"/>
          </w:tcPr>
          <w:p w:rsidR="00CD664B" w:rsidRDefault="00CD664B" w:rsidP="00AE06F5">
            <w:r>
              <w:t>Attribute</w:t>
            </w:r>
          </w:p>
        </w:tc>
        <w:tc>
          <w:tcPr>
            <w:tcW w:w="2264" w:type="dxa"/>
            <w:shd w:val="clear" w:color="auto" w:fill="auto"/>
          </w:tcPr>
          <w:p w:rsidR="00CD664B" w:rsidRDefault="00CD664B" w:rsidP="00AE06F5">
            <w:r>
              <w:t>Comment</w:t>
            </w:r>
          </w:p>
        </w:tc>
        <w:tc>
          <w:tcPr>
            <w:tcW w:w="2292" w:type="dxa"/>
          </w:tcPr>
          <w:p w:rsidR="00CD664B" w:rsidRDefault="00CD664B" w:rsidP="00AE06F5">
            <w:r>
              <w:t>Attribute</w:t>
            </w:r>
          </w:p>
        </w:tc>
        <w:tc>
          <w:tcPr>
            <w:tcW w:w="2265" w:type="dxa"/>
            <w:shd w:val="clear" w:color="auto" w:fill="auto"/>
          </w:tcPr>
          <w:p w:rsidR="00CD664B" w:rsidRDefault="00CD664B" w:rsidP="00AE06F5">
            <w:r>
              <w:t>Comment</w:t>
            </w:r>
          </w:p>
        </w:tc>
      </w:tr>
      <w:tr w:rsidR="00CD664B" w:rsidTr="00AE06F5">
        <w:tc>
          <w:tcPr>
            <w:tcW w:w="2529" w:type="dxa"/>
          </w:tcPr>
          <w:p w:rsidR="00CD664B" w:rsidRDefault="00CD664B" w:rsidP="00AE06F5">
            <w:proofErr w:type="spellStart"/>
            <w:r w:rsidRPr="00E845A7">
              <w:lastRenderedPageBreak/>
              <w:t>aidAvailabilityCategory</w:t>
            </w:r>
            <w:proofErr w:type="spellEnd"/>
          </w:p>
        </w:tc>
        <w:tc>
          <w:tcPr>
            <w:tcW w:w="2264" w:type="dxa"/>
          </w:tcPr>
          <w:p w:rsidR="00CD664B" w:rsidRDefault="00CD664B" w:rsidP="00AE06F5">
            <w:r>
              <w:t>S-201 attribute for expressing Aid significance in national navigation system.</w:t>
            </w:r>
          </w:p>
        </w:tc>
        <w:tc>
          <w:tcPr>
            <w:tcW w:w="2292" w:type="dxa"/>
            <w:shd w:val="clear" w:color="auto" w:fill="EEECE1" w:themeFill="background2"/>
          </w:tcPr>
          <w:p w:rsidR="00CD664B" w:rsidRDefault="00CD664B" w:rsidP="00AE06F5"/>
        </w:tc>
        <w:tc>
          <w:tcPr>
            <w:tcW w:w="2265" w:type="dxa"/>
          </w:tcPr>
          <w:p w:rsidR="00CD664B" w:rsidRDefault="00CD664B" w:rsidP="00AE06F5">
            <w:r>
              <w:t>Ignore</w:t>
            </w:r>
          </w:p>
        </w:tc>
      </w:tr>
      <w:tr w:rsidR="00CD664B" w:rsidTr="00AE06F5">
        <w:tc>
          <w:tcPr>
            <w:tcW w:w="2529" w:type="dxa"/>
          </w:tcPr>
          <w:p w:rsidR="00CD664B" w:rsidRDefault="00CD664B" w:rsidP="00AE06F5"/>
        </w:tc>
        <w:tc>
          <w:tcPr>
            <w:tcW w:w="2264" w:type="dxa"/>
          </w:tcPr>
          <w:p w:rsidR="00CD664B" w:rsidRDefault="00CD664B" w:rsidP="00AE06F5"/>
        </w:tc>
        <w:tc>
          <w:tcPr>
            <w:tcW w:w="2292" w:type="dxa"/>
          </w:tcPr>
          <w:p w:rsidR="00CD664B" w:rsidRDefault="00CD664B" w:rsidP="00AE06F5"/>
        </w:tc>
        <w:tc>
          <w:tcPr>
            <w:tcW w:w="2265" w:type="dxa"/>
          </w:tcPr>
          <w:p w:rsidR="00CD664B" w:rsidRDefault="00CD664B" w:rsidP="00AE06F5"/>
        </w:tc>
      </w:tr>
    </w:tbl>
    <w:p w:rsidR="00CD664B" w:rsidRDefault="00CD664B" w:rsidP="00CD664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91"/>
        <w:gridCol w:w="2081"/>
        <w:gridCol w:w="2095"/>
        <w:gridCol w:w="2083"/>
      </w:tblGrid>
      <w:tr w:rsidR="00CD664B" w:rsidTr="00AE06F5">
        <w:tc>
          <w:tcPr>
            <w:tcW w:w="5172" w:type="dxa"/>
            <w:gridSpan w:val="2"/>
          </w:tcPr>
          <w:p w:rsidR="00CD664B" w:rsidRDefault="00CD664B" w:rsidP="00AE06F5">
            <w:r>
              <w:t>S-201 Feature class</w:t>
            </w:r>
          </w:p>
        </w:tc>
        <w:tc>
          <w:tcPr>
            <w:tcW w:w="4178" w:type="dxa"/>
            <w:gridSpan w:val="2"/>
          </w:tcPr>
          <w:p w:rsidR="00CD664B" w:rsidRDefault="00CD664B" w:rsidP="00AE06F5">
            <w:r>
              <w:t>S-57 Object class</w:t>
            </w:r>
          </w:p>
        </w:tc>
      </w:tr>
      <w:tr w:rsidR="00CD664B" w:rsidTr="00AE06F5">
        <w:tc>
          <w:tcPr>
            <w:tcW w:w="5172" w:type="dxa"/>
            <w:gridSpan w:val="2"/>
          </w:tcPr>
          <w:p w:rsidR="00CD664B" w:rsidRDefault="00CD664B" w:rsidP="00AE06F5">
            <w:proofErr w:type="spellStart"/>
            <w:r w:rsidRPr="00102581">
              <w:t>GenericBeacon</w:t>
            </w:r>
            <w:proofErr w:type="spellEnd"/>
            <w:r w:rsidRPr="00102581">
              <w:t xml:space="preserve"> </w:t>
            </w:r>
            <w:r>
              <w:t>(abstract)</w:t>
            </w:r>
          </w:p>
        </w:tc>
        <w:tc>
          <w:tcPr>
            <w:tcW w:w="4178" w:type="dxa"/>
            <w:gridSpan w:val="2"/>
          </w:tcPr>
          <w:p w:rsidR="00CD664B" w:rsidRDefault="00CD664B" w:rsidP="00AE06F5">
            <w:r>
              <w:t xml:space="preserve">Applies to the following object classes; </w:t>
            </w:r>
            <w:r w:rsidRPr="005012CD">
              <w:t>BOYCAR, BOYINB, BOYISD, BOYLAT, BOYSAW, BOYSPP</w:t>
            </w:r>
          </w:p>
        </w:tc>
      </w:tr>
      <w:tr w:rsidR="00CD664B" w:rsidTr="00AE06F5">
        <w:tc>
          <w:tcPr>
            <w:tcW w:w="3091" w:type="dxa"/>
          </w:tcPr>
          <w:p w:rsidR="00CD664B" w:rsidRDefault="00CD664B" w:rsidP="00AE06F5">
            <w:r>
              <w:t>Attribute</w:t>
            </w:r>
          </w:p>
        </w:tc>
        <w:tc>
          <w:tcPr>
            <w:tcW w:w="2081" w:type="dxa"/>
            <w:shd w:val="clear" w:color="auto" w:fill="auto"/>
          </w:tcPr>
          <w:p w:rsidR="00CD664B" w:rsidRDefault="00CD664B" w:rsidP="00AE06F5">
            <w:r>
              <w:t>Comment</w:t>
            </w:r>
          </w:p>
        </w:tc>
        <w:tc>
          <w:tcPr>
            <w:tcW w:w="2095" w:type="dxa"/>
          </w:tcPr>
          <w:p w:rsidR="00CD664B" w:rsidRDefault="00CD664B" w:rsidP="00AE06F5">
            <w:r>
              <w:t>Attribute</w:t>
            </w:r>
          </w:p>
        </w:tc>
        <w:tc>
          <w:tcPr>
            <w:tcW w:w="2083" w:type="dxa"/>
            <w:shd w:val="clear" w:color="auto" w:fill="auto"/>
          </w:tcPr>
          <w:p w:rsidR="00CD664B" w:rsidRDefault="00CD664B" w:rsidP="00AE06F5">
            <w:r>
              <w:t>Comment</w:t>
            </w:r>
          </w:p>
        </w:tc>
      </w:tr>
      <w:tr w:rsidR="00CD664B" w:rsidTr="00AE06F5">
        <w:tc>
          <w:tcPr>
            <w:tcW w:w="3091" w:type="dxa"/>
          </w:tcPr>
          <w:p w:rsidR="00CD664B" w:rsidRDefault="00CD664B" w:rsidP="00AE06F5">
            <w:proofErr w:type="spellStart"/>
            <w:r w:rsidRPr="0046187D">
              <w:t>beaconShape</w:t>
            </w:r>
            <w:proofErr w:type="spellEnd"/>
          </w:p>
        </w:tc>
        <w:tc>
          <w:tcPr>
            <w:tcW w:w="2081" w:type="dxa"/>
          </w:tcPr>
          <w:p w:rsidR="00CD664B" w:rsidRDefault="00CD664B" w:rsidP="00AE06F5"/>
        </w:tc>
        <w:tc>
          <w:tcPr>
            <w:tcW w:w="2095" w:type="dxa"/>
          </w:tcPr>
          <w:p w:rsidR="00CD664B" w:rsidRDefault="00CD664B" w:rsidP="00AE06F5">
            <w:r>
              <w:rPr>
                <w:rFonts w:ascii="Arial" w:hAnsi="Arial" w:cs="Arial"/>
                <w:sz w:val="20"/>
                <w:szCs w:val="20"/>
              </w:rPr>
              <w:t>BCNSHP</w:t>
            </w:r>
          </w:p>
        </w:tc>
        <w:tc>
          <w:tcPr>
            <w:tcW w:w="2083" w:type="dxa"/>
          </w:tcPr>
          <w:p w:rsidR="00CD664B" w:rsidRDefault="00CD664B" w:rsidP="00AE06F5">
            <w:r>
              <w:t>Use enumeration cross reference</w:t>
            </w:r>
          </w:p>
        </w:tc>
      </w:tr>
      <w:tr w:rsidR="00CD664B" w:rsidTr="00AE06F5">
        <w:tc>
          <w:tcPr>
            <w:tcW w:w="3091" w:type="dxa"/>
          </w:tcPr>
          <w:p w:rsidR="00CD664B" w:rsidRDefault="00CD664B" w:rsidP="00AE06F5">
            <w:r w:rsidRPr="0046187D">
              <w:t>colour</w:t>
            </w:r>
          </w:p>
        </w:tc>
        <w:tc>
          <w:tcPr>
            <w:tcW w:w="2081" w:type="dxa"/>
          </w:tcPr>
          <w:p w:rsidR="00CD664B" w:rsidRDefault="00CD664B" w:rsidP="00AE06F5"/>
        </w:tc>
        <w:tc>
          <w:tcPr>
            <w:tcW w:w="2095" w:type="dxa"/>
          </w:tcPr>
          <w:p w:rsidR="00CD664B" w:rsidRDefault="00CD664B" w:rsidP="00AE06F5">
            <w:r>
              <w:t>COLOUR</w:t>
            </w:r>
          </w:p>
        </w:tc>
        <w:tc>
          <w:tcPr>
            <w:tcW w:w="2083" w:type="dxa"/>
          </w:tcPr>
          <w:p w:rsidR="00CD664B" w:rsidRDefault="00CD664B" w:rsidP="00AE06F5">
            <w:r>
              <w:t>Use enumeration cross reference</w:t>
            </w:r>
          </w:p>
        </w:tc>
      </w:tr>
      <w:tr w:rsidR="00CD664B" w:rsidTr="00AE06F5">
        <w:tc>
          <w:tcPr>
            <w:tcW w:w="3091" w:type="dxa"/>
          </w:tcPr>
          <w:p w:rsidR="00CD664B" w:rsidRDefault="00CD664B" w:rsidP="00AE06F5">
            <w:proofErr w:type="spellStart"/>
            <w:r w:rsidRPr="0046187D">
              <w:t>colourPattern</w:t>
            </w:r>
            <w:proofErr w:type="spellEnd"/>
          </w:p>
        </w:tc>
        <w:tc>
          <w:tcPr>
            <w:tcW w:w="2081" w:type="dxa"/>
          </w:tcPr>
          <w:p w:rsidR="00CD664B" w:rsidRDefault="00CD664B" w:rsidP="00AE06F5"/>
        </w:tc>
        <w:tc>
          <w:tcPr>
            <w:tcW w:w="2095" w:type="dxa"/>
          </w:tcPr>
          <w:p w:rsidR="00CD664B" w:rsidRDefault="00CD664B" w:rsidP="00AE06F5">
            <w:r>
              <w:t>COLPAT</w:t>
            </w:r>
          </w:p>
        </w:tc>
        <w:tc>
          <w:tcPr>
            <w:tcW w:w="2083" w:type="dxa"/>
          </w:tcPr>
          <w:p w:rsidR="00CD664B" w:rsidRDefault="00CD664B" w:rsidP="00AE06F5">
            <w:r>
              <w:t>Use enumeration cross reference</w:t>
            </w:r>
          </w:p>
        </w:tc>
      </w:tr>
      <w:tr w:rsidR="00CD664B" w:rsidTr="00AE06F5">
        <w:tc>
          <w:tcPr>
            <w:tcW w:w="3091" w:type="dxa"/>
          </w:tcPr>
          <w:p w:rsidR="00CD664B" w:rsidRDefault="00CD664B" w:rsidP="00AE06F5">
            <w:r w:rsidRPr="0046187D">
              <w:t>condition</w:t>
            </w:r>
          </w:p>
        </w:tc>
        <w:tc>
          <w:tcPr>
            <w:tcW w:w="2081" w:type="dxa"/>
          </w:tcPr>
          <w:p w:rsidR="00CD664B" w:rsidRDefault="00CD664B" w:rsidP="00AE06F5"/>
        </w:tc>
        <w:tc>
          <w:tcPr>
            <w:tcW w:w="2095" w:type="dxa"/>
          </w:tcPr>
          <w:p w:rsidR="00CD664B" w:rsidRDefault="00CD664B" w:rsidP="00AE06F5">
            <w:r>
              <w:t>CONDTN</w:t>
            </w:r>
          </w:p>
        </w:tc>
        <w:tc>
          <w:tcPr>
            <w:tcW w:w="2083" w:type="dxa"/>
          </w:tcPr>
          <w:p w:rsidR="00CD664B" w:rsidRDefault="00CD664B" w:rsidP="00AE06F5">
            <w:r>
              <w:t>Use enumeration cross reference</w:t>
            </w:r>
          </w:p>
        </w:tc>
      </w:tr>
      <w:tr w:rsidR="00CD664B" w:rsidTr="00AE06F5">
        <w:tc>
          <w:tcPr>
            <w:tcW w:w="3091" w:type="dxa"/>
          </w:tcPr>
          <w:p w:rsidR="00CD664B" w:rsidRDefault="00CD664B" w:rsidP="00AE06F5">
            <w:proofErr w:type="spellStart"/>
            <w:r w:rsidRPr="0046187D">
              <w:t>marksNavigationalSystemOf</w:t>
            </w:r>
            <w:proofErr w:type="spellEnd"/>
          </w:p>
        </w:tc>
        <w:tc>
          <w:tcPr>
            <w:tcW w:w="2081" w:type="dxa"/>
          </w:tcPr>
          <w:p w:rsidR="00CD664B" w:rsidRDefault="00CD664B" w:rsidP="00AE06F5"/>
        </w:tc>
        <w:tc>
          <w:tcPr>
            <w:tcW w:w="2095" w:type="dxa"/>
          </w:tcPr>
          <w:p w:rsidR="00CD664B" w:rsidRDefault="00CD664B" w:rsidP="00AE06F5">
            <w:r>
              <w:t>MARSYS</w:t>
            </w:r>
          </w:p>
        </w:tc>
        <w:tc>
          <w:tcPr>
            <w:tcW w:w="2083" w:type="dxa"/>
          </w:tcPr>
          <w:p w:rsidR="00CD664B" w:rsidRDefault="00CD664B" w:rsidP="00AE06F5">
            <w:r>
              <w:t>Use enumeration cross reference</w:t>
            </w:r>
          </w:p>
        </w:tc>
      </w:tr>
      <w:tr w:rsidR="00CD664B" w:rsidTr="00AE06F5">
        <w:tc>
          <w:tcPr>
            <w:tcW w:w="3091" w:type="dxa"/>
          </w:tcPr>
          <w:p w:rsidR="00CD664B" w:rsidRDefault="00CD664B" w:rsidP="00AE06F5">
            <w:proofErr w:type="spellStart"/>
            <w:r w:rsidRPr="0046187D">
              <w:t>natureOfConstruction</w:t>
            </w:r>
            <w:proofErr w:type="spellEnd"/>
          </w:p>
        </w:tc>
        <w:tc>
          <w:tcPr>
            <w:tcW w:w="2081" w:type="dxa"/>
          </w:tcPr>
          <w:p w:rsidR="00CD664B" w:rsidRDefault="00CD664B" w:rsidP="00AE06F5"/>
        </w:tc>
        <w:tc>
          <w:tcPr>
            <w:tcW w:w="2095" w:type="dxa"/>
          </w:tcPr>
          <w:p w:rsidR="00CD664B" w:rsidRDefault="00CD664B" w:rsidP="00AE06F5">
            <w:r>
              <w:t>NATCON</w:t>
            </w:r>
          </w:p>
        </w:tc>
        <w:tc>
          <w:tcPr>
            <w:tcW w:w="2083" w:type="dxa"/>
          </w:tcPr>
          <w:p w:rsidR="00CD664B" w:rsidRDefault="00CD664B" w:rsidP="00AE06F5">
            <w:r>
              <w:t>Use enumeration cross reference</w:t>
            </w:r>
          </w:p>
        </w:tc>
      </w:tr>
      <w:tr w:rsidR="00CD664B" w:rsidTr="00AE06F5">
        <w:tc>
          <w:tcPr>
            <w:tcW w:w="3091" w:type="dxa"/>
          </w:tcPr>
          <w:p w:rsidR="00CD664B" w:rsidRDefault="00CD664B" w:rsidP="00AE06F5">
            <w:proofErr w:type="spellStart"/>
            <w:r w:rsidRPr="0046187D">
              <w:t>radarConspicuous</w:t>
            </w:r>
            <w:proofErr w:type="spellEnd"/>
          </w:p>
        </w:tc>
        <w:tc>
          <w:tcPr>
            <w:tcW w:w="2081" w:type="dxa"/>
          </w:tcPr>
          <w:p w:rsidR="00CD664B" w:rsidRDefault="00CD664B" w:rsidP="00AE06F5"/>
        </w:tc>
        <w:tc>
          <w:tcPr>
            <w:tcW w:w="2095" w:type="dxa"/>
          </w:tcPr>
          <w:p w:rsidR="00CD664B" w:rsidRDefault="00CD664B" w:rsidP="00AE06F5">
            <w:r>
              <w:t>CONRAD</w:t>
            </w:r>
          </w:p>
        </w:tc>
        <w:tc>
          <w:tcPr>
            <w:tcW w:w="2083" w:type="dxa"/>
          </w:tcPr>
          <w:p w:rsidR="00CD664B" w:rsidRDefault="00CD664B" w:rsidP="00AE06F5">
            <w:r>
              <w:t>Use enumeration cross reference</w:t>
            </w:r>
          </w:p>
        </w:tc>
      </w:tr>
      <w:tr w:rsidR="00CD664B" w:rsidTr="00AE06F5">
        <w:tc>
          <w:tcPr>
            <w:tcW w:w="3091" w:type="dxa"/>
          </w:tcPr>
          <w:p w:rsidR="00CD664B" w:rsidRDefault="00CD664B" w:rsidP="00AE06F5">
            <w:proofErr w:type="spellStart"/>
            <w:r w:rsidRPr="0046187D">
              <w:t>verticalLength</w:t>
            </w:r>
            <w:proofErr w:type="spellEnd"/>
          </w:p>
        </w:tc>
        <w:tc>
          <w:tcPr>
            <w:tcW w:w="2081" w:type="dxa"/>
          </w:tcPr>
          <w:p w:rsidR="00CD664B" w:rsidRDefault="00CD664B" w:rsidP="00AE06F5"/>
        </w:tc>
        <w:tc>
          <w:tcPr>
            <w:tcW w:w="2095" w:type="dxa"/>
          </w:tcPr>
          <w:p w:rsidR="00CD664B" w:rsidRDefault="00CD664B" w:rsidP="00AE06F5">
            <w:r>
              <w:t>VERLEN</w:t>
            </w:r>
          </w:p>
        </w:tc>
        <w:tc>
          <w:tcPr>
            <w:tcW w:w="2083" w:type="dxa"/>
          </w:tcPr>
          <w:p w:rsidR="00CD664B" w:rsidRDefault="00CD664B" w:rsidP="00AE06F5">
            <w:r>
              <w:t>Use enumeration cross reference</w:t>
            </w:r>
          </w:p>
        </w:tc>
      </w:tr>
      <w:tr w:rsidR="00CD664B" w:rsidTr="00AE06F5">
        <w:tc>
          <w:tcPr>
            <w:tcW w:w="3091" w:type="dxa"/>
          </w:tcPr>
          <w:p w:rsidR="00CD664B" w:rsidRDefault="00CD664B" w:rsidP="00AE06F5">
            <w:proofErr w:type="spellStart"/>
            <w:r w:rsidRPr="0046187D">
              <w:t>verticalAccuracy</w:t>
            </w:r>
            <w:proofErr w:type="spellEnd"/>
          </w:p>
        </w:tc>
        <w:tc>
          <w:tcPr>
            <w:tcW w:w="2081" w:type="dxa"/>
          </w:tcPr>
          <w:p w:rsidR="00CD664B" w:rsidRDefault="00CD664B" w:rsidP="00AE06F5"/>
        </w:tc>
        <w:tc>
          <w:tcPr>
            <w:tcW w:w="2095" w:type="dxa"/>
          </w:tcPr>
          <w:p w:rsidR="00CD664B" w:rsidRDefault="00CD664B" w:rsidP="00AE06F5">
            <w:r>
              <w:t>VERACC</w:t>
            </w:r>
          </w:p>
        </w:tc>
        <w:tc>
          <w:tcPr>
            <w:tcW w:w="2083" w:type="dxa"/>
          </w:tcPr>
          <w:p w:rsidR="00CD664B" w:rsidRDefault="00CD664B" w:rsidP="00AE06F5">
            <w:r>
              <w:t>Use enumeration cross reference</w:t>
            </w:r>
          </w:p>
        </w:tc>
      </w:tr>
      <w:tr w:rsidR="00CD664B" w:rsidTr="00AE06F5">
        <w:tc>
          <w:tcPr>
            <w:tcW w:w="3091" w:type="dxa"/>
          </w:tcPr>
          <w:p w:rsidR="00CD664B" w:rsidRDefault="00CD664B" w:rsidP="00AE06F5">
            <w:r w:rsidRPr="0046187D">
              <w:t>height</w:t>
            </w:r>
          </w:p>
        </w:tc>
        <w:tc>
          <w:tcPr>
            <w:tcW w:w="2081" w:type="dxa"/>
          </w:tcPr>
          <w:p w:rsidR="00CD664B" w:rsidRDefault="00CD664B" w:rsidP="00AE06F5"/>
        </w:tc>
        <w:tc>
          <w:tcPr>
            <w:tcW w:w="2095" w:type="dxa"/>
          </w:tcPr>
          <w:p w:rsidR="00CD664B" w:rsidRDefault="00CD664B" w:rsidP="00AE06F5">
            <w:r>
              <w:t>HEIGHT</w:t>
            </w:r>
          </w:p>
        </w:tc>
        <w:tc>
          <w:tcPr>
            <w:tcW w:w="2083" w:type="dxa"/>
          </w:tcPr>
          <w:p w:rsidR="00CD664B" w:rsidRDefault="00CD664B" w:rsidP="00AE06F5">
            <w:r>
              <w:t>Copy verbatim</w:t>
            </w:r>
          </w:p>
        </w:tc>
      </w:tr>
      <w:tr w:rsidR="00CD664B" w:rsidTr="00AE06F5">
        <w:tc>
          <w:tcPr>
            <w:tcW w:w="3091" w:type="dxa"/>
          </w:tcPr>
          <w:p w:rsidR="00CD664B" w:rsidRDefault="00CD664B" w:rsidP="00AE06F5">
            <w:r w:rsidRPr="0046187D">
              <w:t>elevation</w:t>
            </w:r>
          </w:p>
        </w:tc>
        <w:tc>
          <w:tcPr>
            <w:tcW w:w="2081" w:type="dxa"/>
          </w:tcPr>
          <w:p w:rsidR="00CD664B" w:rsidRDefault="00CD664B" w:rsidP="00AE06F5"/>
        </w:tc>
        <w:tc>
          <w:tcPr>
            <w:tcW w:w="2095" w:type="dxa"/>
          </w:tcPr>
          <w:p w:rsidR="00CD664B" w:rsidRDefault="00CD664B" w:rsidP="00AE06F5">
            <w:r>
              <w:t>ELEVAT</w:t>
            </w:r>
          </w:p>
        </w:tc>
        <w:tc>
          <w:tcPr>
            <w:tcW w:w="2083" w:type="dxa"/>
          </w:tcPr>
          <w:p w:rsidR="00CD664B" w:rsidRDefault="00CD664B" w:rsidP="00AE06F5">
            <w:r>
              <w:t>Copy verbatim</w:t>
            </w:r>
          </w:p>
        </w:tc>
      </w:tr>
      <w:tr w:rsidR="00CD664B" w:rsidTr="00AE06F5">
        <w:tc>
          <w:tcPr>
            <w:tcW w:w="3091" w:type="dxa"/>
          </w:tcPr>
          <w:p w:rsidR="00CD664B" w:rsidRDefault="00CD664B" w:rsidP="00AE06F5">
            <w:r w:rsidRPr="0046187D">
              <w:t>status</w:t>
            </w:r>
          </w:p>
        </w:tc>
        <w:tc>
          <w:tcPr>
            <w:tcW w:w="2081" w:type="dxa"/>
          </w:tcPr>
          <w:p w:rsidR="00CD664B" w:rsidRDefault="00CD664B" w:rsidP="00AE06F5"/>
        </w:tc>
        <w:tc>
          <w:tcPr>
            <w:tcW w:w="2095" w:type="dxa"/>
          </w:tcPr>
          <w:p w:rsidR="00CD664B" w:rsidRDefault="00CD664B" w:rsidP="00AE06F5">
            <w:r>
              <w:t>STATUS</w:t>
            </w:r>
          </w:p>
        </w:tc>
        <w:tc>
          <w:tcPr>
            <w:tcW w:w="2083" w:type="dxa"/>
          </w:tcPr>
          <w:p w:rsidR="00CD664B" w:rsidRDefault="00CD664B" w:rsidP="00AE06F5">
            <w:r>
              <w:t>Use enumeration cross reference</w:t>
            </w:r>
          </w:p>
        </w:tc>
      </w:tr>
      <w:tr w:rsidR="00CD664B" w:rsidTr="00AE06F5">
        <w:tc>
          <w:tcPr>
            <w:tcW w:w="3091" w:type="dxa"/>
          </w:tcPr>
          <w:p w:rsidR="00CD664B" w:rsidRDefault="00CD664B" w:rsidP="00AE06F5">
            <w:proofErr w:type="spellStart"/>
            <w:r w:rsidRPr="0046187D">
              <w:t>objectName</w:t>
            </w:r>
            <w:proofErr w:type="spellEnd"/>
          </w:p>
        </w:tc>
        <w:tc>
          <w:tcPr>
            <w:tcW w:w="2081" w:type="dxa"/>
          </w:tcPr>
          <w:p w:rsidR="00CD664B" w:rsidRDefault="00CD664B" w:rsidP="00AE06F5"/>
        </w:tc>
        <w:tc>
          <w:tcPr>
            <w:tcW w:w="2095" w:type="dxa"/>
          </w:tcPr>
          <w:p w:rsidR="00CD664B" w:rsidRDefault="00CD664B" w:rsidP="00AE06F5">
            <w:r>
              <w:t>OBJNAM</w:t>
            </w:r>
          </w:p>
        </w:tc>
        <w:tc>
          <w:tcPr>
            <w:tcW w:w="2083" w:type="dxa"/>
          </w:tcPr>
          <w:p w:rsidR="00CD664B" w:rsidRDefault="00CD664B" w:rsidP="00AE06F5">
            <w:r>
              <w:t>Copy verbatim</w:t>
            </w:r>
          </w:p>
        </w:tc>
      </w:tr>
      <w:tr w:rsidR="00CD664B" w:rsidTr="00AE06F5">
        <w:tc>
          <w:tcPr>
            <w:tcW w:w="3091" w:type="dxa"/>
          </w:tcPr>
          <w:p w:rsidR="00CD664B" w:rsidRDefault="00CD664B" w:rsidP="00AE06F5">
            <w:proofErr w:type="spellStart"/>
            <w:r w:rsidRPr="0046187D">
              <w:t>objectNameInNationalLanguage</w:t>
            </w:r>
            <w:proofErr w:type="spellEnd"/>
          </w:p>
        </w:tc>
        <w:tc>
          <w:tcPr>
            <w:tcW w:w="2081" w:type="dxa"/>
          </w:tcPr>
          <w:p w:rsidR="00CD664B" w:rsidRDefault="00CD664B" w:rsidP="00AE06F5"/>
        </w:tc>
        <w:tc>
          <w:tcPr>
            <w:tcW w:w="2095" w:type="dxa"/>
          </w:tcPr>
          <w:p w:rsidR="00CD664B" w:rsidRDefault="00CD664B" w:rsidP="00AE06F5">
            <w:r>
              <w:t>NOBJNM</w:t>
            </w:r>
          </w:p>
        </w:tc>
        <w:tc>
          <w:tcPr>
            <w:tcW w:w="2083" w:type="dxa"/>
          </w:tcPr>
          <w:p w:rsidR="00CD664B" w:rsidRDefault="00CD664B" w:rsidP="00AE06F5">
            <w:r>
              <w:t>Copy verbatim</w:t>
            </w:r>
          </w:p>
        </w:tc>
      </w:tr>
      <w:tr w:rsidR="00CD664B" w:rsidTr="00AE06F5">
        <w:tc>
          <w:tcPr>
            <w:tcW w:w="3091" w:type="dxa"/>
          </w:tcPr>
          <w:p w:rsidR="00CD664B" w:rsidRDefault="00CD664B" w:rsidP="00AE06F5">
            <w:proofErr w:type="spellStart"/>
            <w:r w:rsidRPr="0046187D">
              <w:t>visuallyConspicuous</w:t>
            </w:r>
            <w:proofErr w:type="spellEnd"/>
          </w:p>
        </w:tc>
        <w:tc>
          <w:tcPr>
            <w:tcW w:w="2081" w:type="dxa"/>
          </w:tcPr>
          <w:p w:rsidR="00CD664B" w:rsidRDefault="00CD664B" w:rsidP="00AE06F5"/>
        </w:tc>
        <w:tc>
          <w:tcPr>
            <w:tcW w:w="2095" w:type="dxa"/>
          </w:tcPr>
          <w:p w:rsidR="00CD664B" w:rsidRDefault="00CD664B" w:rsidP="00AE06F5">
            <w:r>
              <w:t>CONVIS</w:t>
            </w:r>
          </w:p>
        </w:tc>
        <w:tc>
          <w:tcPr>
            <w:tcW w:w="2083" w:type="dxa"/>
          </w:tcPr>
          <w:p w:rsidR="00CD664B" w:rsidRDefault="00CD664B" w:rsidP="00AE06F5">
            <w:r>
              <w:t>Use enumeration cross reference</w:t>
            </w:r>
          </w:p>
        </w:tc>
      </w:tr>
      <w:tr w:rsidR="00CD664B" w:rsidTr="00AE06F5">
        <w:tc>
          <w:tcPr>
            <w:tcW w:w="3091" w:type="dxa"/>
          </w:tcPr>
          <w:p w:rsidR="00CD664B" w:rsidRDefault="00CD664B" w:rsidP="00AE06F5"/>
        </w:tc>
        <w:tc>
          <w:tcPr>
            <w:tcW w:w="2081" w:type="dxa"/>
          </w:tcPr>
          <w:p w:rsidR="00CD664B" w:rsidRDefault="00CD664B" w:rsidP="00AE06F5"/>
        </w:tc>
        <w:tc>
          <w:tcPr>
            <w:tcW w:w="2095" w:type="dxa"/>
          </w:tcPr>
          <w:p w:rsidR="00CD664B" w:rsidRDefault="00CD664B" w:rsidP="00AE06F5"/>
        </w:tc>
        <w:tc>
          <w:tcPr>
            <w:tcW w:w="2083" w:type="dxa"/>
          </w:tcPr>
          <w:p w:rsidR="00CD664B" w:rsidRDefault="00CD664B" w:rsidP="00AE06F5"/>
        </w:tc>
      </w:tr>
    </w:tbl>
    <w:p w:rsidR="00CD664B" w:rsidRDefault="00CD664B" w:rsidP="00CD664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91"/>
        <w:gridCol w:w="2081"/>
        <w:gridCol w:w="2095"/>
        <w:gridCol w:w="2083"/>
      </w:tblGrid>
      <w:tr w:rsidR="00CD664B" w:rsidTr="00AE06F5">
        <w:tc>
          <w:tcPr>
            <w:tcW w:w="4793" w:type="dxa"/>
            <w:gridSpan w:val="2"/>
          </w:tcPr>
          <w:p w:rsidR="00CD664B" w:rsidRDefault="00CD664B" w:rsidP="00AE06F5">
            <w:r>
              <w:t>S-201 Feature class</w:t>
            </w:r>
          </w:p>
        </w:tc>
        <w:tc>
          <w:tcPr>
            <w:tcW w:w="4557" w:type="dxa"/>
            <w:gridSpan w:val="2"/>
          </w:tcPr>
          <w:p w:rsidR="00CD664B" w:rsidRDefault="00CD664B" w:rsidP="00AE06F5">
            <w:r>
              <w:t>S-57 Object class</w:t>
            </w:r>
          </w:p>
        </w:tc>
      </w:tr>
      <w:tr w:rsidR="00CD664B" w:rsidTr="00AE06F5">
        <w:tc>
          <w:tcPr>
            <w:tcW w:w="4793" w:type="dxa"/>
            <w:gridSpan w:val="2"/>
          </w:tcPr>
          <w:p w:rsidR="00CD664B" w:rsidRDefault="00CD664B" w:rsidP="00AE06F5">
            <w:proofErr w:type="spellStart"/>
            <w:r w:rsidRPr="005012CD">
              <w:t>GenericBuoy</w:t>
            </w:r>
            <w:proofErr w:type="spellEnd"/>
            <w:r>
              <w:t xml:space="preserve"> (abstract)</w:t>
            </w:r>
          </w:p>
        </w:tc>
        <w:tc>
          <w:tcPr>
            <w:tcW w:w="4557" w:type="dxa"/>
            <w:gridSpan w:val="2"/>
          </w:tcPr>
          <w:p w:rsidR="00CD664B" w:rsidRDefault="00CD664B" w:rsidP="00AE06F5">
            <w:r>
              <w:t xml:space="preserve">Applies to the following object classes; </w:t>
            </w:r>
            <w:r w:rsidRPr="005012CD">
              <w:t>BOYCAR, BOYINB, BOYISD, BOYLAT, BOYSAW, BOYSPP,</w:t>
            </w:r>
          </w:p>
        </w:tc>
      </w:tr>
      <w:tr w:rsidR="00CD664B" w:rsidTr="00AE06F5">
        <w:tc>
          <w:tcPr>
            <w:tcW w:w="2529" w:type="dxa"/>
          </w:tcPr>
          <w:p w:rsidR="00CD664B" w:rsidRDefault="00CD664B" w:rsidP="00AE06F5">
            <w:r>
              <w:t>Attribute</w:t>
            </w:r>
          </w:p>
        </w:tc>
        <w:tc>
          <w:tcPr>
            <w:tcW w:w="2264" w:type="dxa"/>
            <w:shd w:val="clear" w:color="auto" w:fill="auto"/>
          </w:tcPr>
          <w:p w:rsidR="00CD664B" w:rsidRDefault="00CD664B" w:rsidP="00AE06F5">
            <w:r>
              <w:t>Comment</w:t>
            </w:r>
          </w:p>
        </w:tc>
        <w:tc>
          <w:tcPr>
            <w:tcW w:w="2292" w:type="dxa"/>
          </w:tcPr>
          <w:p w:rsidR="00CD664B" w:rsidRDefault="00CD664B" w:rsidP="00AE06F5">
            <w:r>
              <w:t>Attribute</w:t>
            </w:r>
          </w:p>
        </w:tc>
        <w:tc>
          <w:tcPr>
            <w:tcW w:w="2265" w:type="dxa"/>
            <w:shd w:val="clear" w:color="auto" w:fill="auto"/>
          </w:tcPr>
          <w:p w:rsidR="00CD664B" w:rsidRDefault="00CD664B" w:rsidP="00AE06F5">
            <w:r>
              <w:t>Comment</w:t>
            </w:r>
          </w:p>
        </w:tc>
      </w:tr>
      <w:tr w:rsidR="00CD664B" w:rsidTr="00AE06F5">
        <w:tc>
          <w:tcPr>
            <w:tcW w:w="2529" w:type="dxa"/>
          </w:tcPr>
          <w:p w:rsidR="00CD664B" w:rsidRDefault="00CD664B" w:rsidP="00AE06F5">
            <w:proofErr w:type="spellStart"/>
            <w:r w:rsidRPr="0046187D">
              <w:t>buoyShape</w:t>
            </w:r>
            <w:proofErr w:type="spellEnd"/>
          </w:p>
        </w:tc>
        <w:tc>
          <w:tcPr>
            <w:tcW w:w="2264" w:type="dxa"/>
          </w:tcPr>
          <w:p w:rsidR="00CD664B" w:rsidRDefault="00CD664B" w:rsidP="00AE06F5"/>
        </w:tc>
        <w:tc>
          <w:tcPr>
            <w:tcW w:w="2292" w:type="dxa"/>
          </w:tcPr>
          <w:p w:rsidR="00CD664B" w:rsidRDefault="00CD664B" w:rsidP="00AE06F5"/>
        </w:tc>
        <w:tc>
          <w:tcPr>
            <w:tcW w:w="2265" w:type="dxa"/>
          </w:tcPr>
          <w:p w:rsidR="00CD664B" w:rsidRDefault="00CD664B" w:rsidP="00AE06F5"/>
        </w:tc>
      </w:tr>
      <w:tr w:rsidR="00CD664B" w:rsidTr="00AE06F5">
        <w:tc>
          <w:tcPr>
            <w:tcW w:w="2529" w:type="dxa"/>
          </w:tcPr>
          <w:p w:rsidR="00CD664B" w:rsidRDefault="00CD664B" w:rsidP="00AE06F5">
            <w:r w:rsidRPr="0046187D">
              <w:lastRenderedPageBreak/>
              <w:t>colour</w:t>
            </w:r>
          </w:p>
        </w:tc>
        <w:tc>
          <w:tcPr>
            <w:tcW w:w="2264" w:type="dxa"/>
          </w:tcPr>
          <w:p w:rsidR="00CD664B" w:rsidRDefault="00CD664B" w:rsidP="00AE06F5"/>
        </w:tc>
        <w:tc>
          <w:tcPr>
            <w:tcW w:w="2292" w:type="dxa"/>
          </w:tcPr>
          <w:p w:rsidR="00CD664B" w:rsidRDefault="00CD664B" w:rsidP="00AE06F5"/>
        </w:tc>
        <w:tc>
          <w:tcPr>
            <w:tcW w:w="2265" w:type="dxa"/>
          </w:tcPr>
          <w:p w:rsidR="00CD664B" w:rsidRDefault="00CD664B" w:rsidP="00AE06F5"/>
        </w:tc>
      </w:tr>
      <w:tr w:rsidR="00CD664B" w:rsidTr="00AE06F5">
        <w:tc>
          <w:tcPr>
            <w:tcW w:w="2529" w:type="dxa"/>
          </w:tcPr>
          <w:p w:rsidR="00CD664B" w:rsidRDefault="00CD664B" w:rsidP="00AE06F5">
            <w:proofErr w:type="spellStart"/>
            <w:r w:rsidRPr="0046187D">
              <w:t>colourPattern</w:t>
            </w:r>
            <w:proofErr w:type="spellEnd"/>
          </w:p>
        </w:tc>
        <w:tc>
          <w:tcPr>
            <w:tcW w:w="2264" w:type="dxa"/>
          </w:tcPr>
          <w:p w:rsidR="00CD664B" w:rsidRDefault="00CD664B" w:rsidP="00AE06F5"/>
        </w:tc>
        <w:tc>
          <w:tcPr>
            <w:tcW w:w="2292" w:type="dxa"/>
          </w:tcPr>
          <w:p w:rsidR="00CD664B" w:rsidRDefault="00CD664B" w:rsidP="00AE06F5"/>
        </w:tc>
        <w:tc>
          <w:tcPr>
            <w:tcW w:w="2265" w:type="dxa"/>
          </w:tcPr>
          <w:p w:rsidR="00CD664B" w:rsidRDefault="00CD664B" w:rsidP="00AE06F5"/>
        </w:tc>
      </w:tr>
      <w:tr w:rsidR="00CD664B" w:rsidTr="00AE06F5">
        <w:tc>
          <w:tcPr>
            <w:tcW w:w="2529" w:type="dxa"/>
          </w:tcPr>
          <w:p w:rsidR="00CD664B" w:rsidRDefault="00CD664B" w:rsidP="00AE06F5">
            <w:proofErr w:type="spellStart"/>
            <w:r w:rsidRPr="0046187D">
              <w:t>marksNavigationalSystemOf</w:t>
            </w:r>
            <w:proofErr w:type="spellEnd"/>
          </w:p>
        </w:tc>
        <w:tc>
          <w:tcPr>
            <w:tcW w:w="2264" w:type="dxa"/>
          </w:tcPr>
          <w:p w:rsidR="00CD664B" w:rsidRDefault="00CD664B" w:rsidP="00AE06F5"/>
        </w:tc>
        <w:tc>
          <w:tcPr>
            <w:tcW w:w="2292" w:type="dxa"/>
          </w:tcPr>
          <w:p w:rsidR="00CD664B" w:rsidRDefault="00CD664B" w:rsidP="00AE06F5"/>
        </w:tc>
        <w:tc>
          <w:tcPr>
            <w:tcW w:w="2265" w:type="dxa"/>
          </w:tcPr>
          <w:p w:rsidR="00CD664B" w:rsidRDefault="00CD664B" w:rsidP="00AE06F5"/>
        </w:tc>
      </w:tr>
      <w:tr w:rsidR="00CD664B" w:rsidTr="00AE06F5">
        <w:tc>
          <w:tcPr>
            <w:tcW w:w="2529" w:type="dxa"/>
          </w:tcPr>
          <w:p w:rsidR="00CD664B" w:rsidRDefault="00CD664B" w:rsidP="00AE06F5">
            <w:proofErr w:type="spellStart"/>
            <w:r w:rsidRPr="00A802DF">
              <w:t>natureOfconstuction</w:t>
            </w:r>
            <w:proofErr w:type="spellEnd"/>
          </w:p>
        </w:tc>
        <w:tc>
          <w:tcPr>
            <w:tcW w:w="2264" w:type="dxa"/>
          </w:tcPr>
          <w:p w:rsidR="00CD664B" w:rsidRDefault="00CD664B" w:rsidP="00AE06F5"/>
        </w:tc>
        <w:tc>
          <w:tcPr>
            <w:tcW w:w="2292" w:type="dxa"/>
          </w:tcPr>
          <w:p w:rsidR="00CD664B" w:rsidRDefault="00CD664B" w:rsidP="00AE06F5"/>
        </w:tc>
        <w:tc>
          <w:tcPr>
            <w:tcW w:w="2265" w:type="dxa"/>
          </w:tcPr>
          <w:p w:rsidR="00CD664B" w:rsidRDefault="00CD664B" w:rsidP="00AE06F5"/>
        </w:tc>
      </w:tr>
      <w:tr w:rsidR="00CD664B" w:rsidTr="00AE06F5">
        <w:tc>
          <w:tcPr>
            <w:tcW w:w="2529" w:type="dxa"/>
          </w:tcPr>
          <w:p w:rsidR="00CD664B" w:rsidRDefault="00CD664B" w:rsidP="00AE06F5">
            <w:proofErr w:type="spellStart"/>
            <w:r w:rsidRPr="00A802DF">
              <w:t>radarConspicious</w:t>
            </w:r>
            <w:proofErr w:type="spellEnd"/>
          </w:p>
        </w:tc>
        <w:tc>
          <w:tcPr>
            <w:tcW w:w="2264" w:type="dxa"/>
          </w:tcPr>
          <w:p w:rsidR="00CD664B" w:rsidRDefault="00CD664B" w:rsidP="00AE06F5"/>
        </w:tc>
        <w:tc>
          <w:tcPr>
            <w:tcW w:w="2292" w:type="dxa"/>
          </w:tcPr>
          <w:p w:rsidR="00CD664B" w:rsidRDefault="00CD664B" w:rsidP="00AE06F5"/>
        </w:tc>
        <w:tc>
          <w:tcPr>
            <w:tcW w:w="2265" w:type="dxa"/>
          </w:tcPr>
          <w:p w:rsidR="00CD664B" w:rsidRDefault="00CD664B" w:rsidP="00AE06F5"/>
        </w:tc>
      </w:tr>
      <w:tr w:rsidR="00CD664B" w:rsidTr="00AE06F5">
        <w:tc>
          <w:tcPr>
            <w:tcW w:w="2529" w:type="dxa"/>
          </w:tcPr>
          <w:p w:rsidR="00CD664B" w:rsidRDefault="00CD664B" w:rsidP="00AE06F5">
            <w:proofErr w:type="spellStart"/>
            <w:r w:rsidRPr="00A802DF">
              <w:t>verticalAccuracy</w:t>
            </w:r>
            <w:proofErr w:type="spellEnd"/>
          </w:p>
        </w:tc>
        <w:tc>
          <w:tcPr>
            <w:tcW w:w="2264" w:type="dxa"/>
          </w:tcPr>
          <w:p w:rsidR="00CD664B" w:rsidRDefault="00CD664B" w:rsidP="00AE06F5"/>
        </w:tc>
        <w:tc>
          <w:tcPr>
            <w:tcW w:w="2292" w:type="dxa"/>
          </w:tcPr>
          <w:p w:rsidR="00CD664B" w:rsidRDefault="00CD664B" w:rsidP="00AE06F5"/>
        </w:tc>
        <w:tc>
          <w:tcPr>
            <w:tcW w:w="2265" w:type="dxa"/>
          </w:tcPr>
          <w:p w:rsidR="00CD664B" w:rsidRDefault="00CD664B" w:rsidP="00AE06F5"/>
        </w:tc>
      </w:tr>
      <w:tr w:rsidR="00CD664B" w:rsidTr="00AE06F5">
        <w:tc>
          <w:tcPr>
            <w:tcW w:w="2529" w:type="dxa"/>
          </w:tcPr>
          <w:p w:rsidR="00CD664B" w:rsidRDefault="00CD664B" w:rsidP="00AE06F5">
            <w:proofErr w:type="spellStart"/>
            <w:r w:rsidRPr="00A802DF">
              <w:t>verticalLength</w:t>
            </w:r>
            <w:proofErr w:type="spellEnd"/>
          </w:p>
        </w:tc>
        <w:tc>
          <w:tcPr>
            <w:tcW w:w="2264" w:type="dxa"/>
          </w:tcPr>
          <w:p w:rsidR="00CD664B" w:rsidRDefault="00CD664B" w:rsidP="00AE06F5"/>
        </w:tc>
        <w:tc>
          <w:tcPr>
            <w:tcW w:w="2292" w:type="dxa"/>
          </w:tcPr>
          <w:p w:rsidR="00CD664B" w:rsidRDefault="00CD664B" w:rsidP="00AE06F5"/>
        </w:tc>
        <w:tc>
          <w:tcPr>
            <w:tcW w:w="2265" w:type="dxa"/>
          </w:tcPr>
          <w:p w:rsidR="00CD664B" w:rsidRDefault="00CD664B" w:rsidP="00AE06F5"/>
        </w:tc>
      </w:tr>
      <w:tr w:rsidR="00CD664B" w:rsidTr="00AE06F5">
        <w:trPr>
          <w:trHeight w:val="115"/>
        </w:trPr>
        <w:tc>
          <w:tcPr>
            <w:tcW w:w="2529" w:type="dxa"/>
          </w:tcPr>
          <w:p w:rsidR="00CD664B" w:rsidRDefault="00CD664B" w:rsidP="00AE06F5">
            <w:r w:rsidRPr="00A802DF">
              <w:t>status</w:t>
            </w:r>
          </w:p>
        </w:tc>
        <w:tc>
          <w:tcPr>
            <w:tcW w:w="2264" w:type="dxa"/>
          </w:tcPr>
          <w:p w:rsidR="00CD664B" w:rsidRDefault="00CD664B" w:rsidP="00AE06F5"/>
        </w:tc>
        <w:tc>
          <w:tcPr>
            <w:tcW w:w="2292" w:type="dxa"/>
          </w:tcPr>
          <w:p w:rsidR="00CD664B" w:rsidRDefault="00CD664B" w:rsidP="00AE06F5"/>
        </w:tc>
        <w:tc>
          <w:tcPr>
            <w:tcW w:w="2265" w:type="dxa"/>
          </w:tcPr>
          <w:p w:rsidR="00CD664B" w:rsidRDefault="00CD664B" w:rsidP="00AE06F5"/>
        </w:tc>
      </w:tr>
      <w:tr w:rsidR="00CD664B" w:rsidTr="00AE06F5">
        <w:tc>
          <w:tcPr>
            <w:tcW w:w="2529" w:type="dxa"/>
          </w:tcPr>
          <w:p w:rsidR="00CD664B" w:rsidRDefault="00CD664B" w:rsidP="00AE06F5">
            <w:proofErr w:type="spellStart"/>
            <w:r w:rsidRPr="00A802DF">
              <w:t>objectNameInNationalLanguage</w:t>
            </w:r>
            <w:proofErr w:type="spellEnd"/>
          </w:p>
        </w:tc>
        <w:tc>
          <w:tcPr>
            <w:tcW w:w="2264" w:type="dxa"/>
          </w:tcPr>
          <w:p w:rsidR="00CD664B" w:rsidRDefault="00CD664B" w:rsidP="00AE06F5"/>
        </w:tc>
        <w:tc>
          <w:tcPr>
            <w:tcW w:w="2292" w:type="dxa"/>
          </w:tcPr>
          <w:p w:rsidR="00CD664B" w:rsidRDefault="00CD664B" w:rsidP="00AE06F5"/>
        </w:tc>
        <w:tc>
          <w:tcPr>
            <w:tcW w:w="2265" w:type="dxa"/>
          </w:tcPr>
          <w:p w:rsidR="00CD664B" w:rsidRDefault="00CD664B" w:rsidP="00AE06F5"/>
        </w:tc>
      </w:tr>
      <w:tr w:rsidR="00CD664B" w:rsidTr="00AE06F5">
        <w:tc>
          <w:tcPr>
            <w:tcW w:w="2529" w:type="dxa"/>
          </w:tcPr>
          <w:p w:rsidR="00CD664B" w:rsidRDefault="00CD664B" w:rsidP="00AE06F5">
            <w:proofErr w:type="spellStart"/>
            <w:r w:rsidRPr="00A802DF">
              <w:t>typeOfBuoy</w:t>
            </w:r>
            <w:proofErr w:type="spellEnd"/>
          </w:p>
        </w:tc>
        <w:tc>
          <w:tcPr>
            <w:tcW w:w="2264" w:type="dxa"/>
          </w:tcPr>
          <w:p w:rsidR="00CD664B" w:rsidRDefault="00CD664B" w:rsidP="00AE06F5"/>
        </w:tc>
        <w:tc>
          <w:tcPr>
            <w:tcW w:w="2292" w:type="dxa"/>
          </w:tcPr>
          <w:p w:rsidR="00CD664B" w:rsidRDefault="00CD664B" w:rsidP="00AE06F5"/>
        </w:tc>
        <w:tc>
          <w:tcPr>
            <w:tcW w:w="2265" w:type="dxa"/>
          </w:tcPr>
          <w:p w:rsidR="00CD664B" w:rsidRDefault="00CD664B" w:rsidP="00AE06F5"/>
        </w:tc>
      </w:tr>
      <w:tr w:rsidR="00CD664B" w:rsidTr="00AE06F5">
        <w:tc>
          <w:tcPr>
            <w:tcW w:w="2529" w:type="dxa"/>
          </w:tcPr>
          <w:p w:rsidR="00CD664B" w:rsidRDefault="00CD664B" w:rsidP="00AE06F5">
            <w:proofErr w:type="spellStart"/>
            <w:r w:rsidRPr="00A802DF">
              <w:t>objectName</w:t>
            </w:r>
            <w:proofErr w:type="spellEnd"/>
          </w:p>
        </w:tc>
        <w:tc>
          <w:tcPr>
            <w:tcW w:w="2264" w:type="dxa"/>
          </w:tcPr>
          <w:p w:rsidR="00CD664B" w:rsidRDefault="00CD664B" w:rsidP="00AE06F5"/>
        </w:tc>
        <w:tc>
          <w:tcPr>
            <w:tcW w:w="2292" w:type="dxa"/>
          </w:tcPr>
          <w:p w:rsidR="00CD664B" w:rsidRDefault="00CD664B" w:rsidP="00AE06F5"/>
        </w:tc>
        <w:tc>
          <w:tcPr>
            <w:tcW w:w="2265" w:type="dxa"/>
          </w:tcPr>
          <w:p w:rsidR="00CD664B" w:rsidRDefault="00CD664B" w:rsidP="00AE06F5"/>
        </w:tc>
      </w:tr>
    </w:tbl>
    <w:p w:rsidR="00CD664B" w:rsidRDefault="00CD664B" w:rsidP="00CD664B"/>
    <w:p w:rsidR="00CD664B" w:rsidRDefault="00CD664B" w:rsidP="00CD664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69"/>
        <w:gridCol w:w="2325"/>
        <w:gridCol w:w="2330"/>
        <w:gridCol w:w="2326"/>
      </w:tblGrid>
      <w:tr w:rsidR="00CD664B" w:rsidTr="00AE06F5">
        <w:tc>
          <w:tcPr>
            <w:tcW w:w="4694" w:type="dxa"/>
            <w:gridSpan w:val="2"/>
          </w:tcPr>
          <w:p w:rsidR="00CD664B" w:rsidRDefault="00CD664B" w:rsidP="00AE06F5">
            <w:r>
              <w:t>S-201 Feature class</w:t>
            </w:r>
          </w:p>
        </w:tc>
        <w:tc>
          <w:tcPr>
            <w:tcW w:w="4656" w:type="dxa"/>
            <w:gridSpan w:val="2"/>
          </w:tcPr>
          <w:p w:rsidR="00CD664B" w:rsidRDefault="00CD664B" w:rsidP="00AE06F5">
            <w:r>
              <w:t>S-57 Object class</w:t>
            </w:r>
          </w:p>
        </w:tc>
      </w:tr>
      <w:tr w:rsidR="00CD664B" w:rsidTr="00AE06F5">
        <w:tc>
          <w:tcPr>
            <w:tcW w:w="4694" w:type="dxa"/>
            <w:gridSpan w:val="2"/>
          </w:tcPr>
          <w:p w:rsidR="00CD664B" w:rsidRDefault="00CD664B" w:rsidP="00AE06F5">
            <w:proofErr w:type="spellStart"/>
            <w:r>
              <w:t>FogSignal</w:t>
            </w:r>
            <w:proofErr w:type="spellEnd"/>
          </w:p>
        </w:tc>
        <w:tc>
          <w:tcPr>
            <w:tcW w:w="4656" w:type="dxa"/>
            <w:gridSpan w:val="2"/>
          </w:tcPr>
          <w:p w:rsidR="00CD664B" w:rsidRDefault="00CD664B" w:rsidP="00AE06F5">
            <w:r>
              <w:t>FOGSIG</w:t>
            </w:r>
          </w:p>
        </w:tc>
      </w:tr>
      <w:tr w:rsidR="00CD664B" w:rsidTr="00AE06F5">
        <w:tc>
          <w:tcPr>
            <w:tcW w:w="2369" w:type="dxa"/>
          </w:tcPr>
          <w:p w:rsidR="00CD664B" w:rsidRDefault="00CD664B" w:rsidP="00AE06F5">
            <w:r>
              <w:t>Attribute</w:t>
            </w:r>
          </w:p>
        </w:tc>
        <w:tc>
          <w:tcPr>
            <w:tcW w:w="2325" w:type="dxa"/>
            <w:shd w:val="clear" w:color="auto" w:fill="auto"/>
          </w:tcPr>
          <w:p w:rsidR="00CD664B" w:rsidRDefault="00CD664B" w:rsidP="00AE06F5">
            <w:r>
              <w:t>Comment</w:t>
            </w:r>
          </w:p>
        </w:tc>
        <w:tc>
          <w:tcPr>
            <w:tcW w:w="2330" w:type="dxa"/>
          </w:tcPr>
          <w:p w:rsidR="00CD664B" w:rsidRDefault="00CD664B" w:rsidP="00AE06F5">
            <w:r>
              <w:t>Attribute</w:t>
            </w:r>
          </w:p>
        </w:tc>
        <w:tc>
          <w:tcPr>
            <w:tcW w:w="2326" w:type="dxa"/>
            <w:shd w:val="clear" w:color="auto" w:fill="auto"/>
          </w:tcPr>
          <w:p w:rsidR="00CD664B" w:rsidRDefault="00CD664B" w:rsidP="00AE06F5">
            <w:r>
              <w:t>Comment</w:t>
            </w:r>
          </w:p>
        </w:tc>
      </w:tr>
      <w:tr w:rsidR="00CD664B" w:rsidTr="00AE06F5">
        <w:tc>
          <w:tcPr>
            <w:tcW w:w="2369" w:type="dxa"/>
          </w:tcPr>
          <w:p w:rsidR="00CD664B" w:rsidRDefault="00CD664B" w:rsidP="00AE06F5">
            <w:proofErr w:type="spellStart"/>
            <w:r w:rsidRPr="00394CC2">
              <w:t>categoryOfFogSignal</w:t>
            </w:r>
            <w:proofErr w:type="spellEnd"/>
          </w:p>
        </w:tc>
        <w:tc>
          <w:tcPr>
            <w:tcW w:w="2325" w:type="dxa"/>
          </w:tcPr>
          <w:p w:rsidR="00CD664B" w:rsidRDefault="00CD664B" w:rsidP="00AE06F5"/>
        </w:tc>
        <w:tc>
          <w:tcPr>
            <w:tcW w:w="2330" w:type="dxa"/>
          </w:tcPr>
          <w:p w:rsidR="00CD664B" w:rsidRDefault="00CD664B" w:rsidP="00AE06F5"/>
        </w:tc>
        <w:tc>
          <w:tcPr>
            <w:tcW w:w="2326" w:type="dxa"/>
          </w:tcPr>
          <w:p w:rsidR="00CD664B" w:rsidRDefault="00CD664B" w:rsidP="00AE06F5"/>
        </w:tc>
      </w:tr>
      <w:tr w:rsidR="00CD664B" w:rsidTr="00AE06F5">
        <w:tc>
          <w:tcPr>
            <w:tcW w:w="2369" w:type="dxa"/>
          </w:tcPr>
          <w:p w:rsidR="00CD664B" w:rsidRDefault="00CD664B" w:rsidP="00AE06F5">
            <w:proofErr w:type="spellStart"/>
            <w:r w:rsidRPr="00394CC2">
              <w:t>valueOfMaximumRange</w:t>
            </w:r>
            <w:proofErr w:type="spellEnd"/>
          </w:p>
        </w:tc>
        <w:tc>
          <w:tcPr>
            <w:tcW w:w="2325" w:type="dxa"/>
          </w:tcPr>
          <w:p w:rsidR="00CD664B" w:rsidRDefault="00CD664B" w:rsidP="00AE06F5"/>
        </w:tc>
        <w:tc>
          <w:tcPr>
            <w:tcW w:w="2330" w:type="dxa"/>
          </w:tcPr>
          <w:p w:rsidR="00CD664B" w:rsidRDefault="00CD664B" w:rsidP="00AE06F5"/>
        </w:tc>
        <w:tc>
          <w:tcPr>
            <w:tcW w:w="2326" w:type="dxa"/>
          </w:tcPr>
          <w:p w:rsidR="00CD664B" w:rsidRDefault="00CD664B" w:rsidP="00AE06F5"/>
        </w:tc>
      </w:tr>
      <w:tr w:rsidR="00CD664B" w:rsidTr="00AE06F5">
        <w:tc>
          <w:tcPr>
            <w:tcW w:w="2369" w:type="dxa"/>
          </w:tcPr>
          <w:p w:rsidR="00CD664B" w:rsidRDefault="00CD664B" w:rsidP="00AE06F5">
            <w:proofErr w:type="spellStart"/>
            <w:r w:rsidRPr="00394CC2">
              <w:t>typeOfBattery</w:t>
            </w:r>
            <w:proofErr w:type="spellEnd"/>
          </w:p>
        </w:tc>
        <w:tc>
          <w:tcPr>
            <w:tcW w:w="2325" w:type="dxa"/>
          </w:tcPr>
          <w:p w:rsidR="00CD664B" w:rsidRDefault="00CD664B" w:rsidP="00AE06F5"/>
        </w:tc>
        <w:tc>
          <w:tcPr>
            <w:tcW w:w="2330" w:type="dxa"/>
          </w:tcPr>
          <w:p w:rsidR="00CD664B" w:rsidRDefault="00CD664B" w:rsidP="00AE06F5"/>
        </w:tc>
        <w:tc>
          <w:tcPr>
            <w:tcW w:w="2326" w:type="dxa"/>
          </w:tcPr>
          <w:p w:rsidR="00CD664B" w:rsidRDefault="00CD664B" w:rsidP="00AE06F5"/>
        </w:tc>
      </w:tr>
      <w:tr w:rsidR="00CD664B" w:rsidTr="00AE06F5">
        <w:tc>
          <w:tcPr>
            <w:tcW w:w="2369" w:type="dxa"/>
          </w:tcPr>
          <w:p w:rsidR="00CD664B" w:rsidRDefault="00CD664B" w:rsidP="00AE06F5">
            <w:r w:rsidRPr="00394CC2">
              <w:t>status</w:t>
            </w:r>
          </w:p>
        </w:tc>
        <w:tc>
          <w:tcPr>
            <w:tcW w:w="2325" w:type="dxa"/>
          </w:tcPr>
          <w:p w:rsidR="00CD664B" w:rsidRDefault="00CD664B" w:rsidP="00AE06F5"/>
        </w:tc>
        <w:tc>
          <w:tcPr>
            <w:tcW w:w="2330" w:type="dxa"/>
          </w:tcPr>
          <w:p w:rsidR="00CD664B" w:rsidRDefault="00CD664B" w:rsidP="00AE06F5"/>
        </w:tc>
        <w:tc>
          <w:tcPr>
            <w:tcW w:w="2326" w:type="dxa"/>
          </w:tcPr>
          <w:p w:rsidR="00CD664B" w:rsidRDefault="00CD664B" w:rsidP="00AE06F5"/>
        </w:tc>
      </w:tr>
      <w:tr w:rsidR="00CD664B" w:rsidTr="00AE06F5">
        <w:tc>
          <w:tcPr>
            <w:tcW w:w="2369" w:type="dxa"/>
          </w:tcPr>
          <w:p w:rsidR="00CD664B" w:rsidRDefault="00CD664B" w:rsidP="00AE06F5">
            <w:proofErr w:type="spellStart"/>
            <w:r w:rsidRPr="00394CC2">
              <w:t>signalSequence</w:t>
            </w:r>
            <w:proofErr w:type="spellEnd"/>
          </w:p>
        </w:tc>
        <w:tc>
          <w:tcPr>
            <w:tcW w:w="2325" w:type="dxa"/>
          </w:tcPr>
          <w:p w:rsidR="00CD664B" w:rsidRDefault="00CD664B" w:rsidP="00AE06F5"/>
        </w:tc>
        <w:tc>
          <w:tcPr>
            <w:tcW w:w="2330" w:type="dxa"/>
          </w:tcPr>
          <w:p w:rsidR="00CD664B" w:rsidRDefault="00CD664B" w:rsidP="00AE06F5"/>
        </w:tc>
        <w:tc>
          <w:tcPr>
            <w:tcW w:w="2326" w:type="dxa"/>
          </w:tcPr>
          <w:p w:rsidR="00CD664B" w:rsidRDefault="00CD664B" w:rsidP="00AE06F5"/>
        </w:tc>
      </w:tr>
      <w:tr w:rsidR="00CD664B" w:rsidTr="00AE06F5">
        <w:tc>
          <w:tcPr>
            <w:tcW w:w="2369" w:type="dxa"/>
          </w:tcPr>
          <w:p w:rsidR="00CD664B" w:rsidRDefault="00CD664B" w:rsidP="00AE06F5">
            <w:proofErr w:type="spellStart"/>
            <w:r w:rsidRPr="00394CC2">
              <w:t>signalPeriod</w:t>
            </w:r>
            <w:proofErr w:type="spellEnd"/>
          </w:p>
        </w:tc>
        <w:tc>
          <w:tcPr>
            <w:tcW w:w="2325" w:type="dxa"/>
          </w:tcPr>
          <w:p w:rsidR="00CD664B" w:rsidRDefault="00CD664B" w:rsidP="00AE06F5"/>
        </w:tc>
        <w:tc>
          <w:tcPr>
            <w:tcW w:w="2330" w:type="dxa"/>
          </w:tcPr>
          <w:p w:rsidR="00CD664B" w:rsidRDefault="00CD664B" w:rsidP="00AE06F5"/>
        </w:tc>
        <w:tc>
          <w:tcPr>
            <w:tcW w:w="2326" w:type="dxa"/>
          </w:tcPr>
          <w:p w:rsidR="00CD664B" w:rsidRDefault="00CD664B" w:rsidP="00AE06F5"/>
        </w:tc>
      </w:tr>
      <w:tr w:rsidR="00CD664B" w:rsidTr="00AE06F5">
        <w:tc>
          <w:tcPr>
            <w:tcW w:w="2369" w:type="dxa"/>
          </w:tcPr>
          <w:p w:rsidR="00CD664B" w:rsidRDefault="00CD664B" w:rsidP="00AE06F5">
            <w:proofErr w:type="spellStart"/>
            <w:r w:rsidRPr="00394CC2">
              <w:t>signalOutput</w:t>
            </w:r>
            <w:proofErr w:type="spellEnd"/>
          </w:p>
        </w:tc>
        <w:tc>
          <w:tcPr>
            <w:tcW w:w="2325" w:type="dxa"/>
          </w:tcPr>
          <w:p w:rsidR="00CD664B" w:rsidRDefault="00CD664B" w:rsidP="00AE06F5"/>
        </w:tc>
        <w:tc>
          <w:tcPr>
            <w:tcW w:w="2330" w:type="dxa"/>
          </w:tcPr>
          <w:p w:rsidR="00CD664B" w:rsidRDefault="00CD664B" w:rsidP="00AE06F5"/>
        </w:tc>
        <w:tc>
          <w:tcPr>
            <w:tcW w:w="2326" w:type="dxa"/>
          </w:tcPr>
          <w:p w:rsidR="00CD664B" w:rsidRDefault="00CD664B" w:rsidP="00AE06F5"/>
        </w:tc>
      </w:tr>
      <w:tr w:rsidR="00CD664B" w:rsidTr="00AE06F5">
        <w:tc>
          <w:tcPr>
            <w:tcW w:w="2369" w:type="dxa"/>
          </w:tcPr>
          <w:p w:rsidR="00CD664B" w:rsidRDefault="00CD664B" w:rsidP="00AE06F5">
            <w:proofErr w:type="spellStart"/>
            <w:r w:rsidRPr="00394CC2">
              <w:t>signalGroup</w:t>
            </w:r>
            <w:proofErr w:type="spellEnd"/>
          </w:p>
        </w:tc>
        <w:tc>
          <w:tcPr>
            <w:tcW w:w="2325" w:type="dxa"/>
          </w:tcPr>
          <w:p w:rsidR="00CD664B" w:rsidRDefault="00CD664B" w:rsidP="00AE06F5"/>
        </w:tc>
        <w:tc>
          <w:tcPr>
            <w:tcW w:w="2330" w:type="dxa"/>
          </w:tcPr>
          <w:p w:rsidR="00CD664B" w:rsidRDefault="00CD664B" w:rsidP="00AE06F5"/>
        </w:tc>
        <w:tc>
          <w:tcPr>
            <w:tcW w:w="2326" w:type="dxa"/>
          </w:tcPr>
          <w:p w:rsidR="00CD664B" w:rsidRDefault="00CD664B" w:rsidP="00AE06F5"/>
        </w:tc>
      </w:tr>
      <w:tr w:rsidR="00CD664B" w:rsidTr="00AE06F5">
        <w:tc>
          <w:tcPr>
            <w:tcW w:w="2369" w:type="dxa"/>
          </w:tcPr>
          <w:p w:rsidR="00CD664B" w:rsidRDefault="00CD664B" w:rsidP="00AE06F5">
            <w:proofErr w:type="spellStart"/>
            <w:r w:rsidRPr="00394CC2">
              <w:t>signalGeneration</w:t>
            </w:r>
            <w:proofErr w:type="spellEnd"/>
          </w:p>
        </w:tc>
        <w:tc>
          <w:tcPr>
            <w:tcW w:w="2325" w:type="dxa"/>
          </w:tcPr>
          <w:p w:rsidR="00CD664B" w:rsidRDefault="00CD664B" w:rsidP="00AE06F5"/>
        </w:tc>
        <w:tc>
          <w:tcPr>
            <w:tcW w:w="2330" w:type="dxa"/>
          </w:tcPr>
          <w:p w:rsidR="00CD664B" w:rsidRDefault="00CD664B" w:rsidP="00AE06F5"/>
        </w:tc>
        <w:tc>
          <w:tcPr>
            <w:tcW w:w="2326" w:type="dxa"/>
          </w:tcPr>
          <w:p w:rsidR="00CD664B" w:rsidRDefault="00CD664B" w:rsidP="00AE06F5"/>
        </w:tc>
      </w:tr>
      <w:tr w:rsidR="00CD664B" w:rsidTr="00AE06F5">
        <w:tc>
          <w:tcPr>
            <w:tcW w:w="2369" w:type="dxa"/>
          </w:tcPr>
          <w:p w:rsidR="00CD664B" w:rsidRDefault="00CD664B" w:rsidP="00AE06F5">
            <w:proofErr w:type="spellStart"/>
            <w:r w:rsidRPr="00394CC2">
              <w:t>signalFrequency</w:t>
            </w:r>
            <w:proofErr w:type="spellEnd"/>
          </w:p>
        </w:tc>
        <w:tc>
          <w:tcPr>
            <w:tcW w:w="2325" w:type="dxa"/>
          </w:tcPr>
          <w:p w:rsidR="00CD664B" w:rsidRDefault="00CD664B" w:rsidP="00AE06F5"/>
        </w:tc>
        <w:tc>
          <w:tcPr>
            <w:tcW w:w="2330" w:type="dxa"/>
          </w:tcPr>
          <w:p w:rsidR="00CD664B" w:rsidRDefault="00CD664B" w:rsidP="00AE06F5"/>
        </w:tc>
        <w:tc>
          <w:tcPr>
            <w:tcW w:w="2326" w:type="dxa"/>
          </w:tcPr>
          <w:p w:rsidR="00CD664B" w:rsidRDefault="00CD664B" w:rsidP="00AE06F5"/>
        </w:tc>
      </w:tr>
      <w:tr w:rsidR="00CD664B" w:rsidTr="00AE06F5">
        <w:tc>
          <w:tcPr>
            <w:tcW w:w="2369" w:type="dxa"/>
          </w:tcPr>
          <w:p w:rsidR="00CD664B" w:rsidRDefault="00CD664B" w:rsidP="00AE06F5"/>
        </w:tc>
        <w:tc>
          <w:tcPr>
            <w:tcW w:w="2325" w:type="dxa"/>
          </w:tcPr>
          <w:p w:rsidR="00CD664B" w:rsidRDefault="00CD664B" w:rsidP="00AE06F5"/>
        </w:tc>
        <w:tc>
          <w:tcPr>
            <w:tcW w:w="2330" w:type="dxa"/>
          </w:tcPr>
          <w:p w:rsidR="00CD664B" w:rsidRDefault="00CD664B" w:rsidP="00AE06F5"/>
        </w:tc>
        <w:tc>
          <w:tcPr>
            <w:tcW w:w="2326" w:type="dxa"/>
          </w:tcPr>
          <w:p w:rsidR="00CD664B" w:rsidRDefault="00CD664B" w:rsidP="00AE06F5"/>
        </w:tc>
      </w:tr>
    </w:tbl>
    <w:p w:rsidR="00CD664B" w:rsidRDefault="00CD664B" w:rsidP="00CD664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D664B" w:rsidTr="00AE06F5">
        <w:tc>
          <w:tcPr>
            <w:tcW w:w="4674" w:type="dxa"/>
            <w:gridSpan w:val="2"/>
          </w:tcPr>
          <w:p w:rsidR="00CD664B" w:rsidRDefault="00CD664B" w:rsidP="00AE06F5">
            <w:r>
              <w:t>S-201 enumeration attribute</w:t>
            </w:r>
          </w:p>
        </w:tc>
        <w:tc>
          <w:tcPr>
            <w:tcW w:w="4676" w:type="dxa"/>
            <w:gridSpan w:val="2"/>
          </w:tcPr>
          <w:p w:rsidR="00CD664B" w:rsidRDefault="00CD664B" w:rsidP="00AE06F5">
            <w:r>
              <w:t>S-57 enumeration attribute</w:t>
            </w:r>
          </w:p>
        </w:tc>
      </w:tr>
      <w:tr w:rsidR="00CD664B" w:rsidTr="00AE06F5">
        <w:tc>
          <w:tcPr>
            <w:tcW w:w="4674" w:type="dxa"/>
            <w:gridSpan w:val="2"/>
          </w:tcPr>
          <w:p w:rsidR="00CD664B" w:rsidRDefault="00CD664B" w:rsidP="00AE06F5">
            <w:proofErr w:type="spellStart"/>
            <w:r w:rsidRPr="0046187D">
              <w:t>beaconShape</w:t>
            </w:r>
            <w:proofErr w:type="spellEnd"/>
          </w:p>
        </w:tc>
        <w:tc>
          <w:tcPr>
            <w:tcW w:w="4676" w:type="dxa"/>
            <w:gridSpan w:val="2"/>
          </w:tcPr>
          <w:p w:rsidR="00CD664B" w:rsidRDefault="00CD664B" w:rsidP="00AE06F5">
            <w:r>
              <w:t>BCNSHP</w:t>
            </w:r>
          </w:p>
        </w:tc>
      </w:tr>
      <w:tr w:rsidR="00CD664B" w:rsidTr="00AE06F5">
        <w:tc>
          <w:tcPr>
            <w:tcW w:w="2337" w:type="dxa"/>
          </w:tcPr>
          <w:p w:rsidR="00CD664B" w:rsidRDefault="00CD664B" w:rsidP="00AE06F5">
            <w:r>
              <w:t>Value</w:t>
            </w:r>
          </w:p>
        </w:tc>
        <w:tc>
          <w:tcPr>
            <w:tcW w:w="2337" w:type="dxa"/>
          </w:tcPr>
          <w:p w:rsidR="00CD664B" w:rsidRDefault="00CD664B" w:rsidP="00AE06F5">
            <w:r>
              <w:t>Comment</w:t>
            </w:r>
          </w:p>
        </w:tc>
        <w:tc>
          <w:tcPr>
            <w:tcW w:w="2338" w:type="dxa"/>
          </w:tcPr>
          <w:p w:rsidR="00CD664B" w:rsidRDefault="00CD664B" w:rsidP="00AE06F5">
            <w:r>
              <w:t>Value</w:t>
            </w:r>
          </w:p>
        </w:tc>
        <w:tc>
          <w:tcPr>
            <w:tcW w:w="2338" w:type="dxa"/>
          </w:tcPr>
          <w:p w:rsidR="00CD664B" w:rsidRDefault="00CD664B" w:rsidP="00AE06F5">
            <w:r>
              <w:t>Comment</w:t>
            </w:r>
          </w:p>
        </w:tc>
      </w:tr>
      <w:tr w:rsidR="00CD664B" w:rsidTr="00AE06F5">
        <w:tc>
          <w:tcPr>
            <w:tcW w:w="2337" w:type="dxa"/>
          </w:tcPr>
          <w:p w:rsidR="00CD664B" w:rsidRDefault="00CD664B" w:rsidP="00AE06F5">
            <w:r w:rsidRPr="00820BBC">
              <w:t>stake, pole, perch, post</w:t>
            </w:r>
          </w:p>
        </w:tc>
        <w:tc>
          <w:tcPr>
            <w:tcW w:w="2337" w:type="dxa"/>
            <w:shd w:val="clear" w:color="auto" w:fill="EEECE1" w:themeFill="background2"/>
          </w:tcPr>
          <w:p w:rsidR="00CD664B" w:rsidRDefault="00CD664B" w:rsidP="00AE06F5"/>
        </w:tc>
        <w:tc>
          <w:tcPr>
            <w:tcW w:w="2338" w:type="dxa"/>
          </w:tcPr>
          <w:p w:rsidR="00CD664B" w:rsidRDefault="00CD664B" w:rsidP="00AE06F5">
            <w:r>
              <w:t>1</w:t>
            </w:r>
          </w:p>
        </w:tc>
        <w:tc>
          <w:tcPr>
            <w:tcW w:w="2338" w:type="dxa"/>
            <w:shd w:val="clear" w:color="auto" w:fill="EEECE1" w:themeFill="background2"/>
          </w:tcPr>
          <w:p w:rsidR="00CD664B" w:rsidRDefault="00CD664B" w:rsidP="00AE06F5"/>
        </w:tc>
      </w:tr>
      <w:tr w:rsidR="00CD664B" w:rsidTr="00AE06F5">
        <w:tc>
          <w:tcPr>
            <w:tcW w:w="2337" w:type="dxa"/>
          </w:tcPr>
          <w:p w:rsidR="00CD664B" w:rsidRDefault="00CD664B" w:rsidP="00AE06F5">
            <w:r w:rsidRPr="00820BBC">
              <w:t>withy</w:t>
            </w:r>
          </w:p>
        </w:tc>
        <w:tc>
          <w:tcPr>
            <w:tcW w:w="2337" w:type="dxa"/>
            <w:shd w:val="clear" w:color="auto" w:fill="EEECE1" w:themeFill="background2"/>
          </w:tcPr>
          <w:p w:rsidR="00CD664B" w:rsidRDefault="00CD664B" w:rsidP="00AE06F5"/>
        </w:tc>
        <w:tc>
          <w:tcPr>
            <w:tcW w:w="2338" w:type="dxa"/>
          </w:tcPr>
          <w:p w:rsidR="00CD664B" w:rsidRDefault="00CD664B" w:rsidP="00AE06F5">
            <w:r>
              <w:t>2</w:t>
            </w:r>
          </w:p>
        </w:tc>
        <w:tc>
          <w:tcPr>
            <w:tcW w:w="2338" w:type="dxa"/>
            <w:shd w:val="clear" w:color="auto" w:fill="EEECE1" w:themeFill="background2"/>
          </w:tcPr>
          <w:p w:rsidR="00CD664B" w:rsidRDefault="00CD664B" w:rsidP="00AE06F5"/>
        </w:tc>
      </w:tr>
      <w:tr w:rsidR="00CD664B" w:rsidTr="00AE06F5">
        <w:tc>
          <w:tcPr>
            <w:tcW w:w="2337" w:type="dxa"/>
          </w:tcPr>
          <w:p w:rsidR="00CD664B" w:rsidRDefault="00CD664B" w:rsidP="00AE06F5">
            <w:r w:rsidRPr="00820BBC">
              <w:t>buoyant beacon</w:t>
            </w:r>
          </w:p>
        </w:tc>
        <w:tc>
          <w:tcPr>
            <w:tcW w:w="2337" w:type="dxa"/>
            <w:shd w:val="clear" w:color="auto" w:fill="EEECE1" w:themeFill="background2"/>
          </w:tcPr>
          <w:p w:rsidR="00CD664B" w:rsidRDefault="00CD664B" w:rsidP="00AE06F5"/>
        </w:tc>
        <w:tc>
          <w:tcPr>
            <w:tcW w:w="2338" w:type="dxa"/>
          </w:tcPr>
          <w:p w:rsidR="00CD664B" w:rsidRDefault="00CD664B" w:rsidP="00AE06F5">
            <w:r>
              <w:t>7</w:t>
            </w:r>
          </w:p>
        </w:tc>
        <w:tc>
          <w:tcPr>
            <w:tcW w:w="2338" w:type="dxa"/>
            <w:shd w:val="clear" w:color="auto" w:fill="EEECE1" w:themeFill="background2"/>
          </w:tcPr>
          <w:p w:rsidR="00CD664B" w:rsidRDefault="00CD664B" w:rsidP="00AE06F5"/>
        </w:tc>
      </w:tr>
      <w:tr w:rsidR="00CD664B" w:rsidTr="00AE06F5">
        <w:tc>
          <w:tcPr>
            <w:tcW w:w="2337" w:type="dxa"/>
          </w:tcPr>
          <w:p w:rsidR="00CD664B" w:rsidRDefault="00CD664B" w:rsidP="00AE06F5">
            <w:r w:rsidRPr="00820BBC">
              <w:t>cairn</w:t>
            </w:r>
          </w:p>
        </w:tc>
        <w:tc>
          <w:tcPr>
            <w:tcW w:w="2337" w:type="dxa"/>
            <w:shd w:val="clear" w:color="auto" w:fill="EEECE1" w:themeFill="background2"/>
          </w:tcPr>
          <w:p w:rsidR="00CD664B" w:rsidRDefault="00CD664B" w:rsidP="00AE06F5"/>
        </w:tc>
        <w:tc>
          <w:tcPr>
            <w:tcW w:w="2338" w:type="dxa"/>
          </w:tcPr>
          <w:p w:rsidR="00CD664B" w:rsidRDefault="00CD664B" w:rsidP="00AE06F5">
            <w:r>
              <w:t>6</w:t>
            </w:r>
          </w:p>
        </w:tc>
        <w:tc>
          <w:tcPr>
            <w:tcW w:w="2338" w:type="dxa"/>
            <w:shd w:val="clear" w:color="auto" w:fill="EEECE1" w:themeFill="background2"/>
          </w:tcPr>
          <w:p w:rsidR="00CD664B" w:rsidRDefault="00CD664B" w:rsidP="00AE06F5"/>
        </w:tc>
      </w:tr>
      <w:tr w:rsidR="00CD664B" w:rsidTr="00AE06F5">
        <w:tc>
          <w:tcPr>
            <w:tcW w:w="2337" w:type="dxa"/>
          </w:tcPr>
          <w:p w:rsidR="00CD664B" w:rsidRDefault="00CD664B" w:rsidP="00AE06F5">
            <w:r w:rsidRPr="00820BBC">
              <w:t>pile beacon</w:t>
            </w:r>
          </w:p>
        </w:tc>
        <w:tc>
          <w:tcPr>
            <w:tcW w:w="2337" w:type="dxa"/>
            <w:shd w:val="clear" w:color="auto" w:fill="EEECE1" w:themeFill="background2"/>
          </w:tcPr>
          <w:p w:rsidR="00CD664B" w:rsidRDefault="00CD664B" w:rsidP="00AE06F5"/>
        </w:tc>
        <w:tc>
          <w:tcPr>
            <w:tcW w:w="2338" w:type="dxa"/>
          </w:tcPr>
          <w:p w:rsidR="00CD664B" w:rsidRDefault="00CD664B" w:rsidP="00AE06F5">
            <w:r>
              <w:t>5</w:t>
            </w:r>
          </w:p>
        </w:tc>
        <w:tc>
          <w:tcPr>
            <w:tcW w:w="2338" w:type="dxa"/>
            <w:shd w:val="clear" w:color="auto" w:fill="EEECE1" w:themeFill="background2"/>
          </w:tcPr>
          <w:p w:rsidR="00CD664B" w:rsidRDefault="00CD664B" w:rsidP="00AE06F5"/>
        </w:tc>
      </w:tr>
      <w:tr w:rsidR="00CD664B" w:rsidTr="00AE06F5">
        <w:tc>
          <w:tcPr>
            <w:tcW w:w="2337" w:type="dxa"/>
          </w:tcPr>
          <w:p w:rsidR="00CD664B" w:rsidRDefault="00CD664B" w:rsidP="00AE06F5">
            <w:r w:rsidRPr="00820BBC">
              <w:t>lattice beacon</w:t>
            </w:r>
          </w:p>
        </w:tc>
        <w:tc>
          <w:tcPr>
            <w:tcW w:w="2337" w:type="dxa"/>
            <w:shd w:val="clear" w:color="auto" w:fill="EEECE1" w:themeFill="background2"/>
          </w:tcPr>
          <w:p w:rsidR="00CD664B" w:rsidRDefault="00CD664B" w:rsidP="00AE06F5"/>
        </w:tc>
        <w:tc>
          <w:tcPr>
            <w:tcW w:w="2338" w:type="dxa"/>
          </w:tcPr>
          <w:p w:rsidR="00CD664B" w:rsidRDefault="00CD664B" w:rsidP="00AE06F5">
            <w:r>
              <w:t>4</w:t>
            </w:r>
          </w:p>
        </w:tc>
        <w:tc>
          <w:tcPr>
            <w:tcW w:w="2338" w:type="dxa"/>
            <w:shd w:val="clear" w:color="auto" w:fill="EEECE1" w:themeFill="background2"/>
          </w:tcPr>
          <w:p w:rsidR="00CD664B" w:rsidRDefault="00CD664B" w:rsidP="00AE06F5"/>
        </w:tc>
      </w:tr>
      <w:tr w:rsidR="00CD664B" w:rsidTr="00AE06F5">
        <w:tc>
          <w:tcPr>
            <w:tcW w:w="2337" w:type="dxa"/>
          </w:tcPr>
          <w:p w:rsidR="00CD664B" w:rsidRDefault="00CD664B" w:rsidP="00AE06F5">
            <w:r w:rsidRPr="00820BBC">
              <w:t>beacon tower</w:t>
            </w:r>
          </w:p>
        </w:tc>
        <w:tc>
          <w:tcPr>
            <w:tcW w:w="2337" w:type="dxa"/>
            <w:shd w:val="clear" w:color="auto" w:fill="EEECE1" w:themeFill="background2"/>
          </w:tcPr>
          <w:p w:rsidR="00CD664B" w:rsidRDefault="00CD664B" w:rsidP="00AE06F5"/>
        </w:tc>
        <w:tc>
          <w:tcPr>
            <w:tcW w:w="2338" w:type="dxa"/>
          </w:tcPr>
          <w:p w:rsidR="00CD664B" w:rsidRDefault="00CD664B" w:rsidP="00AE06F5">
            <w:r>
              <w:t>3</w:t>
            </w:r>
          </w:p>
        </w:tc>
        <w:tc>
          <w:tcPr>
            <w:tcW w:w="2338" w:type="dxa"/>
            <w:shd w:val="clear" w:color="auto" w:fill="EEECE1" w:themeFill="background2"/>
          </w:tcPr>
          <w:p w:rsidR="00CD664B" w:rsidRDefault="00CD664B" w:rsidP="00AE06F5"/>
        </w:tc>
      </w:tr>
    </w:tbl>
    <w:p w:rsidR="00CD664B" w:rsidRDefault="00CD664B" w:rsidP="00CD664B"/>
    <w:p w:rsidR="00583ADE" w:rsidRDefault="004B22BB" w:rsidP="005C6E77"/>
    <w:sectPr w:rsidR="00583A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190C" w:rsidRDefault="0055190C" w:rsidP="005C6E77">
      <w:pPr>
        <w:spacing w:after="0" w:line="240" w:lineRule="auto"/>
      </w:pPr>
      <w:r>
        <w:separator/>
      </w:r>
    </w:p>
  </w:endnote>
  <w:endnote w:type="continuationSeparator" w:id="0">
    <w:p w:rsidR="0055190C" w:rsidRDefault="0055190C" w:rsidP="005C6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190C" w:rsidRDefault="0055190C" w:rsidP="005C6E77">
      <w:pPr>
        <w:spacing w:after="0" w:line="240" w:lineRule="auto"/>
      </w:pPr>
      <w:r>
        <w:separator/>
      </w:r>
    </w:p>
  </w:footnote>
  <w:footnote w:type="continuationSeparator" w:id="0">
    <w:p w:rsidR="0055190C" w:rsidRDefault="0055190C" w:rsidP="005C6E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968"/>
    <w:rsid w:val="00053B01"/>
    <w:rsid w:val="000C4B2D"/>
    <w:rsid w:val="001C720F"/>
    <w:rsid w:val="00234996"/>
    <w:rsid w:val="00237EE0"/>
    <w:rsid w:val="004B22BB"/>
    <w:rsid w:val="0055190C"/>
    <w:rsid w:val="005C6E77"/>
    <w:rsid w:val="00690968"/>
    <w:rsid w:val="0071559D"/>
    <w:rsid w:val="00794C0E"/>
    <w:rsid w:val="00842CE1"/>
    <w:rsid w:val="00A040C7"/>
    <w:rsid w:val="00CD664B"/>
    <w:rsid w:val="00F965B7"/>
    <w:rsid w:val="00F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F27C18D"/>
  <w15:chartTrackingRefBased/>
  <w15:docId w15:val="{40513522-3B8C-4D6B-B287-CF2E90B5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6E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C6E77"/>
  </w:style>
  <w:style w:type="paragraph" w:styleId="a4">
    <w:name w:val="footer"/>
    <w:basedOn w:val="a"/>
    <w:link w:val="Char0"/>
    <w:uiPriority w:val="99"/>
    <w:unhideWhenUsed/>
    <w:rsid w:val="005C6E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C6E77"/>
  </w:style>
  <w:style w:type="table" w:styleId="a5">
    <w:name w:val="Table Grid"/>
    <w:basedOn w:val="a1"/>
    <w:uiPriority w:val="39"/>
    <w:rsid w:val="00CD664B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 House</Company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Ward</dc:creator>
  <cp:keywords/>
  <dc:description/>
  <cp:lastModifiedBy>Sewoong OH(KRISO)</cp:lastModifiedBy>
  <cp:revision>7</cp:revision>
  <dcterms:created xsi:type="dcterms:W3CDTF">2017-07-11T10:03:00Z</dcterms:created>
  <dcterms:modified xsi:type="dcterms:W3CDTF">2022-10-27T03:33:00Z</dcterms:modified>
</cp:coreProperties>
</file>