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EFB9" w:rsidRDefault="00000000" w14:paraId="8A903077" w14:textId="77777777">
      <w:pPr>
        <w:pStyle w:val="Heading1"/>
      </w:pPr>
      <w:r>
        <w:t>Original Title</w:t>
      </w:r>
    </w:p>
    <w:p w:rsidR="002AEFB9" w:rsidRDefault="00000000" w14:paraId="B9504735" w14:textId="77777777">
      <w:r>
        <w:t>This is the original content.</w:t>
      </w:r>
    </w:p>
    <w:p w:rsidR="002AEFB9" w:rsidRDefault="00000000" w14:paraId="BE5702F8" w14:textId="77777777">
      <w:pPr>
        <w:pStyle w:val="Heading2"/>
      </w:pPr>
      <w:r>
        <w:t>Section A</w:t>
      </w:r>
    </w:p>
    <w:p w:rsidR="002AEFB9" w:rsidRDefault="00000000" w14:paraId="789F0859" w14:textId="77777777">
      <w:r>
        <w:t>Content in section A.</w:t>
      </w:r>
    </w:p>
    <w:sectPr w:rsidR="002AEFB9">
      <w:pgSz w:w="12240" w:h="15840"/>
      <w:pgMar w:top="1440" w:bottom="1440" w:left="1440" w:right="1440" w:header="720" w:footer="720" w:gutter="0"/>
      <w:cols w:space="720"/>
      <w:docGrid w:linePitch="360"/>
    </w:sectPr>
    <w:p w:rsidR="00316BBB" w:rsidRDefault="00000000" w14:paraId="8A0CD1B3" w14:textId="77777777">
      <w:r>
        <w:t>This paragraph was added during modification.</w:t>
      </w:r>
    </w:p>
    <w:p w:rsidR="00316BBB" w:rsidRDefault="00000000" w14:paraId="20A84DD9" w14:textId="77777777">
      <w:pPr>
        <w:pStyle w:val="Heading1"/>
      </w:pPr>
      <w:r>
        <w:t>New Section</w:t>
      </w:r>
    </w:p>
    <w:p w:rsidR="00316BBB" w:rsidRDefault="00000000" w14:paraId="E56CC7B2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27693"/>
    <w:rsid w:val="001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DB7555E"/>
  <w15:docId w15:val="{19D38A0A-4696-462A-ABE7-AB769CB8B51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2026-05-08T06:42:44+08:00</dcterms:created>
  <dcterms:modified xsi:type="dcterms:W3CDTF">2026-05-07T22:42:45Z</dcterms:modified>
</cp:coreProperties>
</file>