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document xmlns="http://schemas.openxmlformats.org/wordprocessingml/2006/main">
  <body>
    <p>
      <pPr val="center"/>
      <r>
        <rPr>
          <b>true</b>
        </rPr>
        <t>Uniword: Ruby Library for Word Documents</t>
      </r>
    </p>
    <p>
      <pPr val="center"/>
      <r>
        <rPr>
          <i>true</i>
        </rPr>
        <t>Complete OOXML Support with Schema-Driven Architecture</t>
      </r>
    </p>
    <p>
      <r/>
    </p>
    <p>
      <r>
        <rPr>
          <b>true</b>
        </rPr>
        <t>Introduction</t>
      </r>
    </p>
    <p>
      <r>
        <t>Uniword is a comprehensive Ruby library for creating and manipulating Microsoft Word documents in both DOCX (Word 2007+) and MHTML (Word 2003+) formats.</t>
      </r>
    </p>
    <p>
      <r>
        <t>The library uses a schema-driven architecture where document classes are generated from complete OOXML specification coverage, providing 760 elements across 22 namespaces.</t>
      </r>
    </p>
    <p>
      <r/>
    </p>
    <p>
      <r>
        <rPr>
          <b>true</b>
        </rPr>
        <t>Key Features</t>
      </r>
    </p>
    <p>
      <r>
        <t>• Schema-driven generation with 760 OOXML elements</t>
      </r>
    </p>
    <p>
      <r>
        <t>• Perfect round-trip fidelity for documents</t>
      </r>
    </p>
    <p>
      <r>
        <t>• Theme support with 28 bundled Office themes</t>
      </r>
    </p>
    <p>
      <r>
        <t>• StyleSet support with 12 professional style collections</t>
      </r>
    </p>
    <p>
      <r>
        <t>• Complete DOCX and MHTML read/write support</t>
      </r>
    </p>
    <p>
      <r>
        <t>• Extension system for fluent Ruby API</t>
      </r>
    </p>
    <p>
      <r/>
    </p>
    <p>
      <r>
        <rPr>
          <b>true</b>
        </rPr>
        <t>Architecture</t>
      </r>
    </p>
    <p>
      <r>
        <t>Uniword follows strict object-oriented principles:</t>
      </r>
    </p>
    <p>
      <r>
        <rPr>
          <i>true</i>
        </rPr>
        <t>  SOLID principles - Single responsibility, open/closed, Liskov substitution</t>
      </r>
    </p>
    <p>
      <r>
        <rPr>
          <i>true</i>
        </rPr>
        <t>  MECE design - Mutually Exclusive, Collectively Exhaustive</t>
      </r>
    </p>
    <p>
      <r>
        <rPr>
          <i>true</i>
        </rPr>
        <t>  Model-Driven Architecture - Each OOXML part is a lutaml-model class</t>
      </r>
    </p>
    <p>
      <r>
        <rPr>
          <i>true</i>
        </rPr>
        <t>  Zero hardcoding - All XML generation handled by lutaml-model</t>
      </r>
    </p>
    <p>
      <r/>
    </p>
    <p>
      <r>
        <rPr>
          <b>true</b>
        </rPr>
        <t>Quick Start Example</t>
      </r>
    </p>
    <p>
      <r>
        <rPr>
          <i>true</i>
        </rPr>
        <t>Creating a document is simple:</t>
      </r>
    </p>
    <p>
      <r>
        <rPr ascii="Courier New"/>
        <t>require 'uniword'</t>
      </r>
    </p>
    <p>
      <r>
        <rPr ascii="Courier New"/>
      </r>
    </p>
    <p>
      <r>
        <rPr ascii="Courier New"/>
        <t>doc = Uniword::Document.new</t>
      </r>
    </p>
    <p>
      <r>
        <rPr ascii="Courier New"/>
        <t>doc.add_paragraph("Hello World", bold: true)</t>
      </r>
    </p>
    <p>
      <r>
        <rPr ascii="Courier New"/>
        <t>doc.apply_theme('celestial')</t>
      </r>
    </p>
    <p>
      <r>
        <rPr ascii="Courier New"/>
        <t>doc.apply_styleset('distinctive')</t>
      </r>
    </p>
    <p>
      <r>
        <rPr ascii="Courier New"/>
        <t>doc.save('output.docx')</t>
      </r>
    </p>
    <p>
      <r/>
    </p>
    <p>
      <r>
        <rPr>
          <b>true</b>
        </rPr>
        <t>Benefits</t>
      </r>
    </p>
    <p>
      <r>
        <t>The schema-driven approach provides several advantages:</t>
      </r>
    </p>
    <p>
      <r>
        <rPr>
          <b>true</b>
        </rPr>
        <t>Complete Coverage: </t>
      </r>
    </p>
    <p>
      <r>
        <t>  All 760 OOXML elements properly modeled</t>
      </r>
    </p>
    <p>
      <r>
        <rPr>
          <b>true</b>
        </rPr>
        <t>Type Safety: </t>
      </r>
    </p>
    <p>
      <r>
        <t>  Strong typing for all attributes and elements</t>
      </r>
    </p>
    <p>
      <r>
        <rPr>
          <b>true</b>
        </rPr>
        <t>Perfect Round-Trip: </t>
      </r>
    </p>
    <p>
      <r>
        <t>  Guaranteed by complete modeling</t>
      </r>
    </p>
    <p>
      <r>
        <rPr>
          <b>true</b>
        </rPr>
        <t>Easy Extensibility: </t>
      </r>
    </p>
    <p>
      <r>
        <t>  Add features by updating YAML schemas</t>
      </r>
    </p>
    <p>
      <r>
        <rPr>
          <b>true</b>
        </rPr>
        <t>Maintainability: </t>
      </r>
    </p>
    <p>
      <r>
        <t>  Changes isolated to schema definitions</t>
      </r>
    </p>
    <p>
      <r/>
    </p>
    <p>
      <pPr val="center"/>
      <r>
        <rPr/>
        <t>---</t>
      </r>
    </p>
    <p>
      <pPr val="center"/>
      <r>
        <rPr>
          <i>true</i>
        </rPr>
        <t>Generated with Uniword v1.0.0</t>
      </r>
    </p>
  </body>
</document>
</file>

<file path=word/_rels/document.xml.rels><?xml version="1.0" encoding="UTF-8" standalone="yes"?>
<Relationships xmlns="http://schemas.openxmlformats.org/package/2006/relationships">
</Relationships>

</file>

<file path=word/theme/theme1.xml><?xml version="1.0" encoding="utf-8"?>
<theme xmlns="http://schemas.openxmlformats.org/drawingml/2006/main" name="Celestial"/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oreProperties xmlns="http://schemas.openxmlformats.org/package/2006/metadata/core-properties" xmlns:dc="http://purl.org/dc/elements/1.1/" xmlns:dcterms="http://purl.org/dc/terms/" xmlns:xsi="http://www.w3.org/2001/XMLSchema-instance">
  <dc:title/>
  <dc:subject/>
  <dc:creator/>
  <keywords/>
  <dc:description/>
  <dcterms:created type="dcterms:W3CDTF" xsi:type="dcterms:W3CDTF">2025-11-28T20:55:31+08:00</dcterms:created>
  <dcterms:modified type="dcterms:W3CDTF" xsi:type="dcterms:W3CDTF">2025-11-28T20:55:31+08:00</dcterms:modified>
</coreProperties>
</file>