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0ED5D" w:rsidRDefault="00000000" w14:paraId="4866523A" w14:textId="77777777">
      <w:pPr>
        <w:pStyle w:val="Heading2"/>
      </w:pPr>
      <w:r>
        <w:t>Quarterly Results with Merged Header</w:t>
      </w:r>
    </w:p>
    <w:p w:rsidR="0040ED5D" w:rsidRDefault="00000000" w14:paraId="A706BC93" w14:textId="77777777">
      <w:pPr>
        <w:pStyle w:val="Heading2"/>
      </w:pPr>
      <w:r>
        <w:t>Styled Table with Alternating Colors</w:t>
      </w:r>
    </w:p>
    <w:p w:rsidR="0040ED5D" w:rsidRDefault="00000000" w14:paraId="BDEABBE5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430K</w:t>
            </w:r>
          </w:p>
        </w:tc>
        <w:tc>
          <w:tcPr>
            <w:shd w:val="clear" w:fill="F2F2F2"/>
          </w:tcPr>
          <w:p>
            <w:r>
              <w:t>476K</w:t>
            </w:r>
          </w:p>
        </w:tc>
        <w:tc>
          <w:tcPr>
            <w:shd w:val="clear" w:fill="F2F2F2"/>
          </w:tcPr>
          <w:p>
            <w:r>
              <w:t>353K</w:t>
            </w:r>
          </w:p>
        </w:tc>
        <w:tc>
          <w:tcPr>
            <w:shd w:val="clear" w:fill="F2F2F2"/>
          </w:tcPr>
          <w:p>
            <w:r>
              <w:t>187K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136K</w:t>
            </w:r>
          </w:p>
        </w:tc>
        <w:tc>
          <w:tcPr>
            <w:shd w:val="clear" w:fill="FFFFFF"/>
          </w:tcPr>
          <w:p>
            <w:r>
              <w:t>484K</w:t>
            </w:r>
          </w:p>
        </w:tc>
        <w:tc>
          <w:tcPr>
            <w:shd w:val="clear" w:fill="FFFFFF"/>
          </w:tcPr>
          <w:p>
            <w:r>
              <w:t>142K</w:t>
            </w:r>
          </w:p>
        </w:tc>
        <w:tc>
          <w:tcPr>
            <w:shd w:val="clear" w:fill="FFFFFF"/>
          </w:tcPr>
          <w:p>
            <w:r>
              <w:t>383K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477K</w:t>
            </w:r>
          </w:p>
        </w:tc>
        <w:tc>
          <w:tcPr>
            <w:shd w:val="clear" w:fill="F2F2F2"/>
          </w:tcPr>
          <w:p>
            <w:r>
              <w:t>172K</w:t>
            </w:r>
          </w:p>
        </w:tc>
        <w:tc>
          <w:tcPr>
            <w:shd w:val="clear" w:fill="F2F2F2"/>
          </w:tcPr>
          <w:p>
            <w:r>
              <w:t>436K</w:t>
            </w:r>
          </w:p>
        </w:tc>
        <w:tc>
          <w:tcPr>
            <w:shd w:val="clear" w:fill="F2F2F2"/>
          </w:tcPr>
          <w:p>
            <w:r>
              <w:t>213K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491K</w:t>
            </w:r>
          </w:p>
        </w:tc>
        <w:tc>
          <w:tcPr>
            <w:shd w:val="clear" w:fill="FFFFFF"/>
          </w:tcPr>
          <w:p>
            <w:r>
              <w:t>466K</w:t>
            </w:r>
          </w:p>
        </w:tc>
        <w:tc>
          <w:tcPr>
            <w:shd w:val="clear" w:fill="FFFFFF"/>
          </w:tcPr>
          <w:p>
            <w:r>
              <w:t>174K</w:t>
            </w:r>
          </w:p>
        </w:tc>
        <w:tc>
          <w:tcPr>
            <w:shd w:val="clear" w:fill="FFFFFF"/>
          </w:tcPr>
          <w:p>
            <w:r>
              <w:t>359K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40ED5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98897"/>
    <w:rsid w:val="00CC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A401FE"/>
  <w15:docId w15:val="57AE45A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2026-04-30T02:56:10+08:00</dcterms:created>
  <dcterms:modified xsi:type="dcterms:W3CDTF">2026-04-29T18:56:10Z</dcterms:modified>
</cp:coreProperties>
</file>