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44311B" w:rsidRDefault="00000000" w14:paraId="BDAC2680" w14:textId="77777777">
      <w:pPr>
        <w:pStyle w:val="Heading1"/>
      </w:pPr>
      <w:r>
        <w:t>Executive Summary</w:t>
      </w:r>
    </w:p>
    <w:p w:rsidR="0044311B" w:rsidRDefault="00000000" w14:paraId="73A6DFDA" w14:textId="77777777">
      <w:r>
        <w:t xml:space="preserve">This report contains multiple sections with different </w:t>
      </w:r>
      <w:r>
        <w:t>page layouts, demonstrating section breaks.</w:t>
      </w:r>
    </w:p>
    <w:p w:rsidR="0044311B" w:rsidRDefault="00000000" w14:paraId="CAD56F04" w14:textId="77777777">
      <w:r>
        <w:t>Key findings:</w:t>
      </w:r>
    </w:p>
    <w:p w:rsidR="0044311B" w:rsidRDefault="00000000" w14:paraId="7444EA07" w14:textId="77777777">
      <w:pPr>
        <w:numPr>
          <w:numId w:val="1"/>
          <w:ilvl w:val="0"/>
        </w:numPr>
      </w:pPr>
      <w:r>
        <w:t>Revenue increased 15% year-over-year</w:t>
      </w:r>
    </w:p>
    <w:p w:rsidR="0044311B" w:rsidRDefault="00000000" w14:paraId="AA623D75" w14:textId="77777777">
      <w:pPr>
        <w:numPr>
          <w:numId w:val="1"/>
          <w:ilvl w:val="0"/>
        </w:numPr>
      </w:pPr>
      <w:r>
        <w:t>Customer satisfaction improved to 92%</w:t>
      </w:r>
    </w:p>
    <w:p w:rsidR="0044311B" w:rsidRDefault="00000000" w14:paraId="8728BEB5" w14:textId="77777777">
      <w:pPr>
        <w:numPr>
          <w:numId w:val="1"/>
          <w:ilvl w:val="0"/>
        </w:numPr>
      </w:pPr>
      <w:r>
        <w:t>Operating costs reduced by 8%</w:t>
      </w:r>
    </w:p>
    <w:p w:rsidR="0044311B" w:rsidRDefault="00000000" w14:paraId="0AB6E8E5" w14:textId="77777777">
      <w:pPr>
        <w:pStyle w:val="Heading1"/>
      </w:pPr>
      <w:r>
        <w:t>Detailed Financial Data</w:t>
      </w:r>
    </w:p>
    <w:p w:rsidR="0044311B" w:rsidRDefault="00000000" w14:paraId="EC359D02" w14:textId="77777777">
      <w:r>
        <w:t>The following table is best viewed in landscape.</w:t>
      </w:r>
    </w:p>
    <w:p w:rsidR="0044311B" w:rsidRDefault="00000000" w14:paraId="18983296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44311B" w:rsidRDefault="00000000" w14:paraId="FE0A927C" w14:textId="77777777">
      <w:pPr>
        <w:pStyle w:val="Heading1"/>
      </w:pPr>
      <w:r>
        <w:t>Conclusions</w:t>
      </w:r>
    </w:p>
    <w:p w:rsidR="0044311B" w:rsidRDefault="00000000" w14:paraId="ADDDD098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44311B" w:rsidRDefault="00000000" w14:paraId="F38FFF08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44311B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33039"/>
    <w:rsid w:val="00443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D3F8BF"/>
  <w15:docId w15:val="{FD61F1D5-11C4-5D42-DB85-0F0B6C1BA33E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2026-05-15T16:10:39+08:00</dcterms:created>
  <dcterms:modified xsi:type="dcterms:W3CDTF">2026-05-15T08:10:39Z</dcterms:modified>
</cp:coreProperties>
</file>