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653552B9" w14:textId="77777777" w:rsidR="002F7F61" w:rsidRDefault="00000000">
      <w:pPr>
        <w:pStyle w:val="Heading2"/>
      </w:pPr>
      <w:r>
        <w:t>Quarterly Results with Merged Header</w:t>
      </w:r>
    </w:p>
    <w:p w14:paraId="D0BD4194" w14:textId="77777777" w:rsidR="002F7F61" w:rsidRDefault="00000000">
      <w:pPr>
        <w:pStyle w:val="Heading2"/>
      </w:pPr>
      <w:r>
        <w:t>Styled Table with Alternating Colors</w:t>
      </w:r>
    </w:p>
    <w:p w14:paraId="9328D653" w14:textId="77777777" w:rsidR="002F7F61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204K</w:t>
            </w:r>
          </w:p>
        </w:tc>
        <w:tc>
          <w:tcPr>
            <w:tcW w:w="0" w:type="auto"/>
            <w:shd w:val="clear" w:fill="F2F2F2"/>
          </w:tcPr>
          <w:p>
            <w:r>
              <w:t>407K</w:t>
            </w:r>
          </w:p>
        </w:tc>
        <w:tc>
          <w:tcPr>
            <w:tcW w:w="0" w:type="auto"/>
            <w:shd w:val="clear" w:fill="F2F2F2"/>
          </w:tcPr>
          <w:p>
            <w:r>
              <w:t>251K</w:t>
            </w:r>
          </w:p>
        </w:tc>
        <w:tc>
          <w:tcPr>
            <w:tcW w:w="0" w:type="auto"/>
            <w:shd w:val="clear" w:fill="F2F2F2"/>
          </w:tcPr>
          <w:p>
            <w:r>
              <w:t>423K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366K</w:t>
            </w:r>
          </w:p>
        </w:tc>
        <w:tc>
          <w:tcPr>
            <w:tcW w:w="0" w:type="auto"/>
            <w:shd w:val="clear" w:fill="FFFFFF"/>
          </w:tcPr>
          <w:p>
            <w:r>
              <w:t>469K</w:t>
            </w:r>
          </w:p>
        </w:tc>
        <w:tc>
          <w:tcPr>
            <w:tcW w:w="0" w:type="auto"/>
            <w:shd w:val="clear" w:fill="FFFFFF"/>
          </w:tcPr>
          <w:p>
            <w:r>
              <w:t>497K</w:t>
            </w:r>
          </w:p>
        </w:tc>
        <w:tc>
          <w:tcPr>
            <w:tcW w:w="0" w:type="auto"/>
            <w:shd w:val="clear" w:fill="FFFFFF"/>
          </w:tcPr>
          <w:p>
            <w:r>
              <w:t>301K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182K</w:t>
            </w:r>
          </w:p>
        </w:tc>
        <w:tc>
          <w:tcPr>
            <w:tcW w:w="0" w:type="auto"/>
            <w:shd w:val="clear" w:fill="F2F2F2"/>
          </w:tcPr>
          <w:p>
            <w:r>
              <w:t>237K</w:t>
            </w:r>
          </w:p>
        </w:tc>
        <w:tc>
          <w:tcPr>
            <w:tcW w:w="0" w:type="auto"/>
            <w:shd w:val="clear" w:fill="F2F2F2"/>
          </w:tcPr>
          <w:p>
            <w:r>
              <w:t>384K</w:t>
            </w:r>
          </w:p>
        </w:tc>
        <w:tc>
          <w:tcPr>
            <w:tcW w:w="0" w:type="auto"/>
            <w:shd w:val="clear" w:fill="F2F2F2"/>
          </w:tcPr>
          <w:p>
            <w:r>
              <w:t>382K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249K</w:t>
            </w:r>
          </w:p>
        </w:tc>
        <w:tc>
          <w:tcPr>
            <w:tcW w:w="0" w:type="auto"/>
            <w:shd w:val="clear" w:fill="FFFFFF"/>
          </w:tcPr>
          <w:p>
            <w:r>
              <w:t>161K</w:t>
            </w:r>
          </w:p>
        </w:tc>
        <w:tc>
          <w:tcPr>
            <w:tcW w:w="0" w:type="auto"/>
            <w:shd w:val="clear" w:fill="FFFFFF"/>
          </w:tcPr>
          <w:p>
            <w:r>
              <w:t>319K</w:t>
            </w:r>
          </w:p>
        </w:tc>
        <w:tc>
          <w:tcPr>
            <w:tcW w:w="0" w:type="auto"/>
            <w:shd w:val="clear" w:fill="FFFFFF"/>
          </w:tcPr>
          <w:p>
            <w:r>
              <w:t>233K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2F7F6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64651"/>
    <w:rsid w:val="002F7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D4F95C"/>
  <w15:docId w15:val="{0A5A70D1-EC46-26A7-0F86-D6422BC85D5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2026-05-28T17:45:53+08:00</dcterms:created>
  <dcterms:modified xsi:type="dcterms:W3CDTF">2026-05-28T09:45:53Z</dcterms:modified>
</cp:coreProperties>
</file>