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Image Test</w:t>
      </w:r>
    </w:p>
    <w:p w14:paraId="92D22DBC" w14:textId="77777777" w:rsidR="E8EB46B3" w:rsidRDefault="00000000">
      <w:r>
        <w:t>This document contains an embedded image:</w:t>
      </w:r>
    </w:p>
    <w:p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6F3F1964" w14:textId="77777777" w:rsidR="A307C4DB" w:rsidRDefault="00000000">
      <w:r>
        <w:t>The image above was embedded inline.</w:t>
      </w:r>
    </w:p>
    <w:p w14:paraId="463C37A0" w14:textId="77777777" w:rsidR="9E01312D" w:rsidRDefault="00000000">
      <w:pPr>
        <w:pStyle w:val="Heading2"/>
      </w:pPr>
      <w:r>
        <w:t>Floating Image</w:t>
      </w:r>
    </w:p>
    <w:p w14:paraId="CD4B1336" w14:textId="77777777" w:rsidR="1D1571AE" w:rsidRDefault="00000000">
      <w:r>
        <w:t>This paragraph has a floating image:</w:t>
      </w:r>
    </w:p>
    <w:p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F29A3477" w14:textId="77777777" w:rsidR="30536D70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998F89F"/>
  <w15:docId w15:val="{D9DEC977-6EF6-82E2-4811-7133898C7A26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2026-07-19T10:40:32+08:00</dcterms:created>
  <dcterms:modified xsi:type="dcterms:W3CDTF">2026-07-19T02:40:32Z</dcterms:modified>
</cp:coreProperties>
</file>