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collection 的</w:t>
      </w:r>
      <w:r>
        <w:rPr>
          <w:rFonts w:hint="eastAsia"/>
          <w:lang w:val="en-US" w:eastAsia="zh-CN"/>
        </w:rPr>
        <w:t>结构和</w:t>
      </w:r>
      <w:r>
        <w:rPr>
          <w:rFonts w:hint="eastAsia"/>
        </w:rPr>
        <w:t>常用方法</w:t>
      </w:r>
    </w:p>
    <w:p>
      <w:pPr>
        <w:rPr>
          <w:rFonts w:hint="eastAsia"/>
        </w:rPr>
      </w:pPr>
      <w:r>
        <w:drawing>
          <wp:inline distT="0" distB="0" distL="114300" distR="114300">
            <wp:extent cx="5268595" cy="2656840"/>
            <wp:effectExtent l="0" t="0" r="825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add(Object obj)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addAll(Collection coll)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size()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void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clear()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isEmpty()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contains(Object obj)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：是通过元素的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equals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方法来判断是否 是同一个对象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containsAll(Collection c)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：也是调用元素的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equals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方法来比 较的。拿两个集合的元素挨个比较。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remove(Object obj)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：通过元素的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equals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方法判断是否是 要删除的那个元素。只会删除找到的第一个元素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removeAll(Collection coll)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：取当前集合的差集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retainAll(Collection c)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：把交集的结果存在当前集合中，不影响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equals(Object obj)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Object[] toArray()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hashCode()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iterator()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iterator的常用方法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Collection coll 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ArrayList();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Iterator iterator = coll.iterator();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color w:val="00000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集合元素的遍历操作，使用迭代器Iterator接口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1.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内部的方法：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hasNext()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和  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next():①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指针下移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 ②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将下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移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以后集合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位置上的元素返回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2.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集合对象每次调用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iterator()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方法都得到一个全新的迭代器对象，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默认游标都在集合的第一个元素之前。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3.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内部定义了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remove(),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可以在遍历的时候，删除集合中的元素。此方法不同于集合直接调用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remove()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增强for 循环的原理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for(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集合元素的类型 局部变量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 :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集合对象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内部仍然调用了迭代器。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ArrayList 源码分析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关键词：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elementData、扩容1.5倍、带参构造器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jdk 7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情况下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    ArrayList list = new ArrayList();//</w:t>
      </w:r>
      <w:r>
        <w:rPr>
          <w:rFonts w:hint="eastAsia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底层创建了长度是</w:t>
      </w:r>
      <w:r>
        <w:rPr>
          <w:rFonts w:hint="default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的</w:t>
      </w:r>
      <w:r>
        <w:rPr>
          <w:rFonts w:hint="default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Object[]</w:t>
      </w:r>
      <w:r>
        <w:rPr>
          <w:rFonts w:hint="eastAsia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数组</w:t>
      </w:r>
      <w:r>
        <w:rPr>
          <w:rFonts w:hint="default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elementData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      list.add(123);//elementData[0] = new Integer(123);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      list.add(11);//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如果此次的添加导致底层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elementData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数组容量不够，则扩容。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默认情况下，扩容为原来的容量的</w:t>
      </w:r>
      <w:r>
        <w:rPr>
          <w:rFonts w:hint="default" w:ascii="宋体" w:hAnsi="宋体" w:eastAsia="宋体" w:cs="宋体"/>
          <w:b/>
          <w:bCs/>
          <w:i/>
          <w:iCs/>
          <w:color w:val="FF0000"/>
          <w:sz w:val="24"/>
          <w:szCs w:val="24"/>
          <w:highlight w:val="none"/>
          <w:shd w:val="clear" w:fill="FFFFFF"/>
        </w:rPr>
        <w:t>1.5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倍，同时需要将原有数组中的数据复制到新的数组中。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结论：建议开发中使用带参的构造器：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ArrayList list = new ArrayList(int capacity)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b/>
          <w:bCs/>
          <w:i/>
          <w:iCs/>
          <w:color w:val="FF0000"/>
          <w:sz w:val="24"/>
          <w:szCs w:val="24"/>
          <w:shd w:val="clear" w:fill="FFFFFF"/>
          <w:lang w:val="en-US" w:eastAsia="zh-CN"/>
        </w:rPr>
        <w:t>可以省去扩容的操作，增加性能。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jdk 8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中</w:t>
      </w:r>
      <w:r>
        <w:rPr>
          <w:rFonts w:hint="default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ArrayList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的变化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      ArrayList list = new ArrayList();//</w:t>
      </w:r>
      <w:r>
        <w:rPr>
          <w:rFonts w:hint="eastAsia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底层</w:t>
      </w:r>
      <w:r>
        <w:rPr>
          <w:rFonts w:hint="default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Object[] elementData</w:t>
      </w:r>
      <w:r>
        <w:rPr>
          <w:rFonts w:hint="eastAsia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初始化为</w:t>
      </w:r>
      <w:r>
        <w:rPr>
          <w:rFonts w:hint="default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{}.</w:t>
      </w:r>
      <w:r>
        <w:rPr>
          <w:rFonts w:hint="eastAsia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并没有创建长度为</w:t>
      </w:r>
      <w:r>
        <w:rPr>
          <w:rFonts w:hint="default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的数组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      list.add(123);//</w:t>
      </w:r>
      <w:r>
        <w:rPr>
          <w:rFonts w:hint="eastAsia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第一次调用</w:t>
      </w:r>
      <w:r>
        <w:rPr>
          <w:rFonts w:hint="default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add()</w:t>
      </w:r>
      <w:r>
        <w:rPr>
          <w:rFonts w:hint="eastAsia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时，底层才创建了长度</w:t>
      </w:r>
      <w:r>
        <w:rPr>
          <w:rFonts w:hint="default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的数组，并将数据</w:t>
      </w:r>
      <w:r>
        <w:rPr>
          <w:rFonts w:hint="default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123</w:t>
      </w:r>
      <w:r>
        <w:rPr>
          <w:rFonts w:hint="eastAsia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添加到</w:t>
      </w:r>
      <w:r>
        <w:rPr>
          <w:rFonts w:hint="default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elementData[0]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后续的添加和扩容操作与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jdk 7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无异。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   2.3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小结：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jdk7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中的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ArrayList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的对象的创建类似于单例的饿汉式，而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jdk8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中的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ArrayList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的对象的创建类似于单例的懒汉式，延迟了数组的创建，节省内存。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LinkedList 源码分析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1、内部使用</w:t>
      </w:r>
      <w:r>
        <w:rPr>
          <w:rFonts w:hint="eastAsia" w:ascii="宋体" w:hAnsi="宋体" w:eastAsia="宋体" w:cs="宋体"/>
          <w:b/>
          <w:bCs/>
          <w:i/>
          <w:iCs/>
          <w:color w:val="FF0000"/>
          <w:kern w:val="0"/>
          <w:sz w:val="24"/>
          <w:szCs w:val="24"/>
          <w:shd w:val="clear" w:fill="FFFFFF"/>
          <w:lang w:val="en-US" w:eastAsia="zh-CN" w:bidi="ar"/>
        </w:rPr>
        <w:t>Node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对象存储数据，Node对象有三个属性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5076825" cy="2143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20" w:leftChars="0"/>
        <w:rPr>
          <w:rFonts w:hint="eastAsia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LinkedList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内部声明了Node类型的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first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和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last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属性，默认值为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nul</w:t>
      </w:r>
      <w:r>
        <w:rPr>
          <w:rFonts w:hint="eastAsia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l，记住第一个和最后一个Node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4362450" cy="1695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的remove 方法问题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删除对象还是删除索引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230" cy="2934970"/>
            <wp:effectExtent l="0" t="0" r="762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HashSet特性及元素的存储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特性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1.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无序性：不等于随机性。存储的数据在</w:t>
      </w:r>
      <w:r>
        <w:rPr>
          <w:rFonts w:hint="eastAsia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底层数组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中并非按照数组索引的顺序添加，而是根据数据的</w:t>
      </w:r>
      <w:r>
        <w:rPr>
          <w:rFonts w:hint="eastAsia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哈希值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决定的。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2.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不可重复性：保证添加的元素按照</w:t>
      </w:r>
      <w:r>
        <w:rPr>
          <w:rFonts w:hint="default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hashCode</w:t>
      </w:r>
      <w:r>
        <w:rPr>
          <w:rFonts w:hint="eastAsia" w:cs="宋体"/>
          <w:b/>
          <w:bCs/>
          <w:i/>
          <w:iCs/>
          <w:color w:val="FF0000"/>
          <w:sz w:val="24"/>
          <w:szCs w:val="24"/>
          <w:shd w:val="clear" w:fill="FFFFFF"/>
          <w:lang w:val="en-US" w:eastAsia="zh-CN"/>
        </w:rPr>
        <w:t>()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和</w:t>
      </w:r>
      <w:r>
        <w:rPr>
          <w:rFonts w:hint="default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equals()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判断时，不能返回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true.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即：相同的元素只能添加一个。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底层数据结构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底层实现</w:t>
      </w:r>
    </w:p>
    <w:p>
      <w:r>
        <w:drawing>
          <wp:inline distT="0" distB="0" distL="114300" distR="114300">
            <wp:extent cx="5273040" cy="882015"/>
            <wp:effectExtent l="0" t="0" r="381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1135" cy="2642235"/>
            <wp:effectExtent l="0" t="0" r="571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我们向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HashSet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中添加元素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a,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首先调用元素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所在类的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hashCode()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方法，计算元素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的哈希值，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此哈希值接着通过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散列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算法计算出在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HashSet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底层数组中的存放位置（即为：索引位置），判断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数组此位置上是否已经有元素：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如果此位置上没有其他元素，则元素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添加成功。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 ---&gt;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情况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1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如果此位置上有其他元素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b(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或以链表形式存在的多个元素），则比较元素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与元素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b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的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hash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值：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如果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hash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值不相同，则元素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添加成功。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---&gt;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情况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2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如果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hash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值相同，进而需要调用元素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所在类的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equals()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方法：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equals()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返回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true,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元素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添加失败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equals()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返回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false,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则元素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添加成功。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---&gt;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情况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2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对于添加成功的情况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和情况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而言：元素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a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与已经存在指定索引位置上数据以链表的方式存储。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jdk 7 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元素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放到数组中，指向原来的元素。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jdk 8 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原来的元素在数组中，指向元素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a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总结：七上八下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HashSet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底层：</w:t>
      </w:r>
      <w:r>
        <w:rPr>
          <w:rFonts w:hint="eastAsia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数组</w:t>
      </w:r>
      <w:r>
        <w:rPr>
          <w:rFonts w:hint="default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+</w:t>
      </w:r>
      <w:r>
        <w:rPr>
          <w:rFonts w:hint="eastAsia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链表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的结构。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 要求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要求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：向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Set(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主要指：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HashSet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、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LinkedHashSet)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中添加的数据，其所在的类一定要重写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hashCode()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和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equals()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重写的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hashCode()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和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equals()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尽可能保持一致性：</w:t>
      </w:r>
      <w:r>
        <w:rPr>
          <w:rFonts w:hint="eastAsia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相等的对象必须具有相等的散列码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重写两个方法的小技巧：对象中用作 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equals()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方法比较的 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Field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，都应该用来计算 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hashCode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值。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LinkedHashSet特性及数据结构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2632075"/>
            <wp:effectExtent l="0" t="0" r="6350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LinkedHashSet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作为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HashSet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的子类，在添加数据的同时，每个数据还维护了</w:t>
      </w:r>
      <w:r>
        <w:rPr>
          <w:rFonts w:hint="eastAsia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两个引用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，记录此数据前一个数据和后一个数据</w:t>
      </w:r>
      <w:r>
        <w:rPr>
          <w:rFonts w:hint="eastAsia" w:cs="宋体"/>
          <w:color w:val="00000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优点：对于频繁的遍历操作，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LinkedHashSet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效率高于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HashSet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TreeSet特性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向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TreeSet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中添加的数据，要求是相同类的对象。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宋体" w:hAnsi="宋体" w:eastAsia="宋体" w:cs="宋体"/>
          <w:b/>
          <w:bCs/>
          <w:i/>
          <w:iCs/>
          <w:color w:val="FF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2.底层使用的是</w:t>
      </w:r>
      <w:r>
        <w:rPr>
          <w:rFonts w:hint="eastAsia" w:cs="宋体"/>
          <w:b/>
          <w:bCs/>
          <w:i/>
          <w:iCs/>
          <w:color w:val="FF0000"/>
          <w:kern w:val="0"/>
          <w:sz w:val="24"/>
          <w:szCs w:val="24"/>
          <w:shd w:val="clear" w:fill="FFFFFF"/>
          <w:lang w:val="en-US" w:eastAsia="zh-CN" w:bidi="ar"/>
        </w:rPr>
        <w:t>红黑树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两种排序方式：自然排序（实现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Comparable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接口） 和 定制排序（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Comparator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）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自然排序中，比较两个对象是否相同的标准为：</w:t>
      </w:r>
      <w:r>
        <w:rPr>
          <w:rFonts w:hint="default" w:ascii="宋体" w:hAnsi="宋体" w:eastAsia="宋体" w:cs="宋体"/>
          <w:b/>
          <w:bCs/>
          <w:i/>
          <w:iCs/>
          <w:color w:val="FF0000"/>
          <w:kern w:val="0"/>
          <w:sz w:val="24"/>
          <w:szCs w:val="24"/>
          <w:shd w:val="clear" w:fill="FFFFFF"/>
          <w:lang w:val="en-US" w:eastAsia="zh-CN" w:bidi="ar"/>
        </w:rPr>
        <w:t>compareTo()</w:t>
      </w:r>
      <w:r>
        <w:rPr>
          <w:rFonts w:hint="eastAsia" w:ascii="宋体" w:hAnsi="宋体" w:eastAsia="宋体" w:cs="宋体"/>
          <w:b/>
          <w:bCs/>
          <w:i/>
          <w:iCs/>
          <w:color w:val="FF0000"/>
          <w:kern w:val="0"/>
          <w:sz w:val="24"/>
          <w:szCs w:val="24"/>
          <w:shd w:val="clear" w:fill="FFFFFF"/>
          <w:lang w:val="en-US" w:eastAsia="zh-CN" w:bidi="ar"/>
        </w:rPr>
        <w:t>返回</w:t>
      </w:r>
      <w:r>
        <w:rPr>
          <w:rFonts w:hint="default" w:ascii="宋体" w:hAnsi="宋体" w:eastAsia="宋体" w:cs="宋体"/>
          <w:b/>
          <w:bCs/>
          <w:i/>
          <w:iCs/>
          <w:color w:val="FF0000"/>
          <w:kern w:val="0"/>
          <w:sz w:val="24"/>
          <w:szCs w:val="24"/>
          <w:shd w:val="clear" w:fill="FFFFFF"/>
          <w:lang w:val="en-US" w:eastAsia="zh-CN" w:bidi="ar"/>
        </w:rPr>
        <w:t>0.</w:t>
      </w:r>
      <w:r>
        <w:rPr>
          <w:rFonts w:hint="eastAsia" w:ascii="宋体" w:hAnsi="宋体" w:eastAsia="宋体" w:cs="宋体"/>
          <w:b/>
          <w:bCs/>
          <w:i/>
          <w:iCs/>
          <w:color w:val="FF0000"/>
          <w:kern w:val="0"/>
          <w:sz w:val="24"/>
          <w:szCs w:val="24"/>
          <w:shd w:val="clear" w:fill="FFFFFF"/>
          <w:lang w:val="en-US" w:eastAsia="zh-CN" w:bidi="ar"/>
        </w:rPr>
        <w:t>不再是</w:t>
      </w:r>
      <w:r>
        <w:rPr>
          <w:rFonts w:hint="default" w:ascii="宋体" w:hAnsi="宋体" w:eastAsia="宋体" w:cs="宋体"/>
          <w:b/>
          <w:bCs/>
          <w:i/>
          <w:iCs/>
          <w:color w:val="FF0000"/>
          <w:kern w:val="0"/>
          <w:sz w:val="24"/>
          <w:szCs w:val="24"/>
          <w:shd w:val="clear" w:fill="FFFFFF"/>
          <w:lang w:val="en-US" w:eastAsia="zh-CN" w:bidi="ar"/>
        </w:rPr>
        <w:t>equals().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3800475" cy="4000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787650"/>
            <wp:effectExtent l="0" t="0" r="381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4.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定制排序中，比较两个对象是否相同的标准为：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compare()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返回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0.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不再是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equals().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3773805"/>
            <wp:effectExtent l="0" t="0" r="3810" b="171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831205" cy="3049905"/>
            <wp:effectExtent l="0" t="0" r="17145" b="171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1205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HashMap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作为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Map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的主要实现类；线程不安全的，效率高；存储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的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key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和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value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/>
          <w:bCs/>
          <w:i w:val="0"/>
          <w:iCs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LinkedHashMap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保证在遍历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map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元素时，可以按照添加的顺序实现遍历。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原因：在原有的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HashMap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底层结构基础上，添加了一对指针，指向前一个和后一个元素。对于频繁的遍历操作，此类执行效率高于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HashMap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/>
          <w:bCs/>
          <w:i w:val="0"/>
          <w:iCs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TreeMap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保证按照添加的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key-value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对进行排序，实现排序遍历。此时考虑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key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的自然排序或定制排序底层使用红黑树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/>
          <w:bCs/>
          <w:i w:val="0"/>
          <w:iCs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Hashtable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作为古老的实现类；线程安全的，效率低；不能存储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的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key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和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value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/>
          <w:bCs/>
          <w:i w:val="0"/>
          <w:iCs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Properties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常用来处理配置文件。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key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和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value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都是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String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类型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十一、HashMap 和 Hashtable的区别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1、HashMap 和 Hashtable 好比 ArrayList 和Vector 后者都是被弃用并且线程安全。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2、HashMap 可以存null的 key， hashtable 不行。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十二、HashMap 底层实现原理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HashMap map = new HashMap():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在实例化以后，底层创建了长度是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16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的一维数组</w:t>
      </w:r>
      <w:r>
        <w:rPr>
          <w:rFonts w:hint="default" w:ascii="宋体" w:hAnsi="宋体" w:eastAsia="宋体" w:cs="宋体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Entry[] table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   ...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可能已经执行过多次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put...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   map.put(key1,value1):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首先，调用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key1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所在类的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hashCode()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计算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key1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哈希值，此哈希值经过某种算法计算以后，得到在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Entry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数组中的存放位置。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如果此位置上的数据为空，此时的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key1-value1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添加成功。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----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情况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如果此位置上的数据不为空，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意味着此位置上存在一个或多个数据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以链表形式存在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)),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比较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key1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和已经存在的一个或多个数据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的哈希值：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       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如果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key1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的哈希值与已经存在的数据的哈希值都不相同，此时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key1-value1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添加成功。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----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情况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       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如果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key1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的哈希值和已经存在的某一个数据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(key2-value2)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的哈希值相同，继续比较：调用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key1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所在类的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equals(key2)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方法，比较：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               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如果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equals()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返回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false: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此时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key1-value1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添加成功。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----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情况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               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如果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equals()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返回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true: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使用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value1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替换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value2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补充：关于情况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和情况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：此时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key1-value1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和原来的数据以链表的方式存储。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在不断的添加过程中，会涉及到扩容问题，当超出临界值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且要存放的位置非空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时，扩容。默认的扩容方式：扩容为原来容量的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倍，并将原有的数据复制过来。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·jdk8 相较于jdk7在底层实现方面的不同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   1. new HashMap():底层没有创建一个长度为16的数组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   2. jdk 8底层的数组是：</w:t>
      </w:r>
      <w:r>
        <w:rPr>
          <w:rFonts w:hint="default" w:ascii="宋体" w:hAnsi="宋体" w:eastAsia="宋体" w:cs="宋体"/>
          <w:b/>
          <w:bCs/>
          <w:i w:val="0"/>
          <w:iCs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Node[]</w:t>
      </w:r>
      <w:r>
        <w:rPr>
          <w:rFonts w:hint="default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,而非Entry[]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   3. 首次调用put()方法时，底层创建长度为16的数组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   4. jdk7底层结构只有：数组+链表。jdk8中底层结构：</w:t>
      </w:r>
      <w:r>
        <w:rPr>
          <w:rFonts w:hint="default" w:ascii="宋体" w:hAnsi="宋体" w:eastAsia="宋体" w:cs="宋体"/>
          <w:b/>
          <w:bCs/>
          <w:i/>
          <w:iCs/>
          <w:color w:val="FF0000"/>
          <w:kern w:val="0"/>
          <w:sz w:val="24"/>
          <w:szCs w:val="24"/>
          <w:shd w:val="clear" w:fill="FFFFFF"/>
          <w:lang w:val="en-US" w:eastAsia="zh-CN" w:bidi="ar"/>
        </w:rPr>
        <w:t>数组+链表+红黑</w:t>
      </w:r>
      <w:r>
        <w:rPr>
          <w:rFonts w:hint="default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树。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      4.1 形成链表时，七上八下（jdk7:新的元素指向旧的元素。jdk8：旧的元素指向新的元素）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       4.2 当数组的某一个索引位置上的元素以链表形式存在的数据个数 &gt;</w:t>
      </w:r>
      <w:r>
        <w:rPr>
          <w:rFonts w:hint="default" w:ascii="宋体" w:hAnsi="宋体" w:eastAsia="宋体" w:cs="宋体"/>
          <w:b/>
          <w:bCs/>
          <w:i/>
          <w:iCs/>
          <w:color w:val="FF0000"/>
          <w:kern w:val="0"/>
          <w:sz w:val="24"/>
          <w:szCs w:val="24"/>
          <w:shd w:val="clear" w:fill="FFFFFF"/>
          <w:lang w:val="en-US" w:eastAsia="zh-CN" w:bidi="ar"/>
        </w:rPr>
        <w:t xml:space="preserve"> 8 </w:t>
      </w:r>
      <w:r>
        <w:rPr>
          <w:rFonts w:hint="default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且当前数组的长度 &gt; </w:t>
      </w:r>
      <w:r>
        <w:rPr>
          <w:rFonts w:hint="default" w:ascii="宋体" w:hAnsi="宋体" w:eastAsia="宋体" w:cs="宋体"/>
          <w:b/>
          <w:bCs/>
          <w:i/>
          <w:iCs/>
          <w:color w:val="FF0000"/>
          <w:kern w:val="0"/>
          <w:sz w:val="24"/>
          <w:szCs w:val="24"/>
          <w:shd w:val="clear" w:fill="FFFFFF"/>
          <w:lang w:val="en-US" w:eastAsia="zh-CN" w:bidi="ar"/>
        </w:rPr>
        <w:t>64</w:t>
      </w:r>
      <w:r>
        <w:rPr>
          <w:rFonts w:hint="default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时，此时此索引位置上的所数据改为使用红黑树存储。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DEFAULT_INITIAL_CAPACITY : HashMap的默认容量，16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DEFAULT_LOAD_FACTOR：HashMap的默认加载因子：0.75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threshold：扩容的临界值，=容量*填充因子：16 * 0.75 =&gt; 12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TREEIFY_THRESHOLD：</w:t>
      </w:r>
      <w:r>
        <w:rPr>
          <w:rFonts w:hint="default" w:ascii="宋体" w:hAnsi="宋体" w:eastAsia="宋体" w:cs="宋体"/>
          <w:b/>
          <w:bCs/>
          <w:i/>
          <w:iCs/>
          <w:color w:val="FF0000"/>
          <w:kern w:val="0"/>
          <w:sz w:val="24"/>
          <w:szCs w:val="24"/>
          <w:shd w:val="clear" w:fill="FFFFFF"/>
          <w:lang w:val="en-US" w:eastAsia="zh-CN" w:bidi="ar"/>
        </w:rPr>
        <w:t>桶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中链表长度大于该默认值，转化为红黑树:8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MIN_TREEIFY_CAPACITY：桶中的Node被树化时最小的</w:t>
      </w:r>
      <w:r>
        <w:rPr>
          <w:rFonts w:hint="default" w:ascii="宋体" w:hAnsi="宋体" w:eastAsia="宋体" w:cs="宋体"/>
          <w:b/>
          <w:bCs/>
          <w:i/>
          <w:iCs/>
          <w:color w:val="FF0000"/>
          <w:kern w:val="0"/>
          <w:sz w:val="24"/>
          <w:szCs w:val="24"/>
          <w:shd w:val="clear" w:fill="FFFFFF"/>
          <w:lang w:val="en-US" w:eastAsia="zh-CN" w:bidi="ar"/>
        </w:rPr>
        <w:t>hash表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容量:64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所以如果我们已经预知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HashMap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中元素的个数， 那么预设元素的个数能够有效的提高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HashMap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的性能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LinkedHashMap</w:t>
      </w:r>
      <w:bookmarkStart w:id="0" w:name="_GoBack"/>
      <w:bookmarkEnd w:id="0"/>
      <w:r>
        <w:rPr>
          <w:rFonts w:hint="eastAsia"/>
          <w:lang w:val="en-US" w:eastAsia="zh-CN"/>
        </w:rPr>
        <w:t>底层实现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230" cy="2769235"/>
            <wp:effectExtent l="0" t="0" r="7620" b="1206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有多次遍历的诉求使用LinkedHashSet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TreeMap排序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1135" cy="2765425"/>
            <wp:effectExtent l="0" t="0" r="5715" b="158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的遍历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62500" cy="5334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2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Collections工具类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Collections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类中提供了多个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宋体" w:hAnsi="宋体" w:eastAsia="宋体" w:cs="宋体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synchronizedXxx()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方法，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该方法可使将指定集合包装成线程同步的集合，从而可以解决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多线程并发访问集合时的线程安全问题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reverse(List)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：反转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List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中元素的顺序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宋体" w:hAnsi="宋体" w:eastAsia="宋体" w:cs="宋体"/>
          <w:b/>
          <w:bCs/>
          <w:i w:val="0"/>
          <w:iCs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shuffle(List)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：对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List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集合元素进行随机排序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宋体" w:hAnsi="宋体" w:eastAsia="宋体" w:cs="宋体"/>
          <w:b/>
          <w:bCs/>
          <w:i w:val="0"/>
          <w:iCs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sort(List)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：根据元素的自然顺序对指定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List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集合元素按升序排序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宋体" w:hAnsi="宋体" w:eastAsia="宋体" w:cs="宋体"/>
          <w:b/>
          <w:bCs/>
          <w:i w:val="0"/>
          <w:iCs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sort(List</w:t>
      </w:r>
      <w:r>
        <w:rPr>
          <w:rFonts w:hint="eastAsia" w:ascii="宋体" w:hAnsi="宋体" w:eastAsia="宋体" w:cs="宋体"/>
          <w:b/>
          <w:bCs/>
          <w:i w:val="0"/>
          <w:iCs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，</w:t>
      </w:r>
      <w:r>
        <w:rPr>
          <w:rFonts w:hint="default" w:ascii="宋体" w:hAnsi="宋体" w:eastAsia="宋体" w:cs="宋体"/>
          <w:b/>
          <w:bCs/>
          <w:i w:val="0"/>
          <w:iCs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Comparator)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：根据指定的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Comparator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产生的顺序对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List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集合元素进行排序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宋体" w:hAnsi="宋体" w:eastAsia="宋体" w:cs="宋体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swap(List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，</w:t>
      </w:r>
      <w:r>
        <w:rPr>
          <w:rFonts w:hint="default" w:ascii="宋体" w:hAnsi="宋体" w:eastAsia="宋体" w:cs="宋体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，</w:t>
      </w:r>
      <w:r>
        <w:rPr>
          <w:rFonts w:hint="default" w:ascii="宋体" w:hAnsi="宋体" w:eastAsia="宋体" w:cs="宋体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 xml:space="preserve"> int)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：将指定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list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集合中的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i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处元素和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j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处元素进行交换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Object max(Collection)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：根据元素的自然顺序，返回给定集合中的最大元素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Object max(Collection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Comparator)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：根据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Comparator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指定的顺序，返回给定集合中的最大元素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Object min(Collection)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Object min(Collection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Comparator)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int frequency(Collection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Object)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：返回指定集合中指定元素的出现次数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void copy(List dest,List src)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：将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src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中的内容复制到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dest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中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boolean replaceAll(List list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Object oldVal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Object newVal)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：使用新值替换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List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对象的所有旧值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082D3B"/>
    <w:multiLevelType w:val="singleLevel"/>
    <w:tmpl w:val="C1082D3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C5D4696"/>
    <w:multiLevelType w:val="singleLevel"/>
    <w:tmpl w:val="EC5D46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625C79E"/>
    <w:multiLevelType w:val="singleLevel"/>
    <w:tmpl w:val="F625C79E"/>
    <w:lvl w:ilvl="0" w:tentative="0">
      <w:start w:val="1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A42D450"/>
    <w:multiLevelType w:val="singleLevel"/>
    <w:tmpl w:val="3A42D45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E3E46"/>
    <w:rsid w:val="014C4E0E"/>
    <w:rsid w:val="015402C6"/>
    <w:rsid w:val="01C8724D"/>
    <w:rsid w:val="02BD6AE5"/>
    <w:rsid w:val="02DC22B1"/>
    <w:rsid w:val="030261DE"/>
    <w:rsid w:val="03535D3B"/>
    <w:rsid w:val="03D57F52"/>
    <w:rsid w:val="04894691"/>
    <w:rsid w:val="04916E17"/>
    <w:rsid w:val="04D767A1"/>
    <w:rsid w:val="061F6663"/>
    <w:rsid w:val="062A2C71"/>
    <w:rsid w:val="06957525"/>
    <w:rsid w:val="06991CD1"/>
    <w:rsid w:val="0759632A"/>
    <w:rsid w:val="07A80847"/>
    <w:rsid w:val="07AF40E6"/>
    <w:rsid w:val="083068AD"/>
    <w:rsid w:val="08877CED"/>
    <w:rsid w:val="088E11AA"/>
    <w:rsid w:val="08E60E29"/>
    <w:rsid w:val="08FE68E3"/>
    <w:rsid w:val="0950113A"/>
    <w:rsid w:val="099040A8"/>
    <w:rsid w:val="09AD0E08"/>
    <w:rsid w:val="0A2A0514"/>
    <w:rsid w:val="0A5B270A"/>
    <w:rsid w:val="0CA4638C"/>
    <w:rsid w:val="0D3D2B9D"/>
    <w:rsid w:val="0D5E0AEA"/>
    <w:rsid w:val="0E071960"/>
    <w:rsid w:val="0EE60023"/>
    <w:rsid w:val="0FD83663"/>
    <w:rsid w:val="1184139D"/>
    <w:rsid w:val="127D174F"/>
    <w:rsid w:val="1591768B"/>
    <w:rsid w:val="161C635D"/>
    <w:rsid w:val="164449EE"/>
    <w:rsid w:val="178553E8"/>
    <w:rsid w:val="181A118F"/>
    <w:rsid w:val="18626D6B"/>
    <w:rsid w:val="18893355"/>
    <w:rsid w:val="18BB5FEF"/>
    <w:rsid w:val="19017427"/>
    <w:rsid w:val="194A1E08"/>
    <w:rsid w:val="197D109B"/>
    <w:rsid w:val="1A40541E"/>
    <w:rsid w:val="1A762ABA"/>
    <w:rsid w:val="1B4D5CF0"/>
    <w:rsid w:val="1C132AA4"/>
    <w:rsid w:val="1C413988"/>
    <w:rsid w:val="1CAE4E00"/>
    <w:rsid w:val="1CF55C64"/>
    <w:rsid w:val="1D160805"/>
    <w:rsid w:val="1D1E7947"/>
    <w:rsid w:val="1E63063E"/>
    <w:rsid w:val="1E860657"/>
    <w:rsid w:val="1EC02B66"/>
    <w:rsid w:val="1ED2519F"/>
    <w:rsid w:val="2050682F"/>
    <w:rsid w:val="2061742A"/>
    <w:rsid w:val="20BD1AFF"/>
    <w:rsid w:val="20EC11D2"/>
    <w:rsid w:val="212E573C"/>
    <w:rsid w:val="21820A6A"/>
    <w:rsid w:val="21943573"/>
    <w:rsid w:val="21B16277"/>
    <w:rsid w:val="234F268F"/>
    <w:rsid w:val="23541FAC"/>
    <w:rsid w:val="23A74A24"/>
    <w:rsid w:val="240D34BF"/>
    <w:rsid w:val="24266AE3"/>
    <w:rsid w:val="2494114D"/>
    <w:rsid w:val="25DD7C1C"/>
    <w:rsid w:val="2648237B"/>
    <w:rsid w:val="267C4A4E"/>
    <w:rsid w:val="27AB42E5"/>
    <w:rsid w:val="29547BCF"/>
    <w:rsid w:val="29B05F6A"/>
    <w:rsid w:val="29B9243F"/>
    <w:rsid w:val="2ADD60F6"/>
    <w:rsid w:val="2B216B41"/>
    <w:rsid w:val="2B351B0A"/>
    <w:rsid w:val="2B4C260C"/>
    <w:rsid w:val="2C4D4458"/>
    <w:rsid w:val="2D0F34E0"/>
    <w:rsid w:val="2D350825"/>
    <w:rsid w:val="2DE10B8A"/>
    <w:rsid w:val="2E5C1FFA"/>
    <w:rsid w:val="2F673515"/>
    <w:rsid w:val="2F81687D"/>
    <w:rsid w:val="2FAB77B8"/>
    <w:rsid w:val="2FC452EC"/>
    <w:rsid w:val="302942A3"/>
    <w:rsid w:val="30B5036D"/>
    <w:rsid w:val="315566E2"/>
    <w:rsid w:val="328C3DF2"/>
    <w:rsid w:val="331D6D41"/>
    <w:rsid w:val="33424533"/>
    <w:rsid w:val="33910FA0"/>
    <w:rsid w:val="339F594B"/>
    <w:rsid w:val="356157B5"/>
    <w:rsid w:val="36EF4EA3"/>
    <w:rsid w:val="37F44268"/>
    <w:rsid w:val="38255474"/>
    <w:rsid w:val="398968B5"/>
    <w:rsid w:val="3AE35A3C"/>
    <w:rsid w:val="3AEA45E1"/>
    <w:rsid w:val="3AFD552F"/>
    <w:rsid w:val="3B9831FB"/>
    <w:rsid w:val="3CC302FF"/>
    <w:rsid w:val="3CFB2255"/>
    <w:rsid w:val="3D733C42"/>
    <w:rsid w:val="3D8E4FBB"/>
    <w:rsid w:val="3EE95F13"/>
    <w:rsid w:val="3F066391"/>
    <w:rsid w:val="3F3A1D9F"/>
    <w:rsid w:val="3F4F3191"/>
    <w:rsid w:val="3F7D3676"/>
    <w:rsid w:val="3FCC4E45"/>
    <w:rsid w:val="40F8721C"/>
    <w:rsid w:val="4113592E"/>
    <w:rsid w:val="416C1D85"/>
    <w:rsid w:val="41945EA2"/>
    <w:rsid w:val="41A4236B"/>
    <w:rsid w:val="41C91526"/>
    <w:rsid w:val="42B819CB"/>
    <w:rsid w:val="4302591A"/>
    <w:rsid w:val="43646815"/>
    <w:rsid w:val="43AC79A2"/>
    <w:rsid w:val="43AD6C5B"/>
    <w:rsid w:val="43AE6492"/>
    <w:rsid w:val="444F5996"/>
    <w:rsid w:val="447601C9"/>
    <w:rsid w:val="44C573A8"/>
    <w:rsid w:val="4512236E"/>
    <w:rsid w:val="45E4320D"/>
    <w:rsid w:val="45FE18DC"/>
    <w:rsid w:val="462D00BC"/>
    <w:rsid w:val="463B5B14"/>
    <w:rsid w:val="466D6885"/>
    <w:rsid w:val="46C679C0"/>
    <w:rsid w:val="47643C76"/>
    <w:rsid w:val="479D088C"/>
    <w:rsid w:val="484C6C89"/>
    <w:rsid w:val="486E4CF1"/>
    <w:rsid w:val="48F8799F"/>
    <w:rsid w:val="492763FE"/>
    <w:rsid w:val="49C57B6B"/>
    <w:rsid w:val="4ABD643F"/>
    <w:rsid w:val="4B4D7F2D"/>
    <w:rsid w:val="4C5F3928"/>
    <w:rsid w:val="4C6B564D"/>
    <w:rsid w:val="4C8A45C4"/>
    <w:rsid w:val="4CB312B3"/>
    <w:rsid w:val="4E385ECC"/>
    <w:rsid w:val="4E7F087E"/>
    <w:rsid w:val="4EF3181C"/>
    <w:rsid w:val="4EFC2EEC"/>
    <w:rsid w:val="4F9E3ED0"/>
    <w:rsid w:val="50BD28BA"/>
    <w:rsid w:val="528477E8"/>
    <w:rsid w:val="52B60DA9"/>
    <w:rsid w:val="537C0343"/>
    <w:rsid w:val="53840005"/>
    <w:rsid w:val="55175241"/>
    <w:rsid w:val="55230040"/>
    <w:rsid w:val="554D4FC4"/>
    <w:rsid w:val="556670F9"/>
    <w:rsid w:val="55932476"/>
    <w:rsid w:val="55985A5A"/>
    <w:rsid w:val="55B411C7"/>
    <w:rsid w:val="55D4030A"/>
    <w:rsid w:val="566E25E1"/>
    <w:rsid w:val="56F06E5E"/>
    <w:rsid w:val="57C16FD6"/>
    <w:rsid w:val="57E65F1C"/>
    <w:rsid w:val="58124A0B"/>
    <w:rsid w:val="58667BC7"/>
    <w:rsid w:val="58D608E9"/>
    <w:rsid w:val="5A181419"/>
    <w:rsid w:val="5AC1235B"/>
    <w:rsid w:val="5B3D7934"/>
    <w:rsid w:val="5B890BFD"/>
    <w:rsid w:val="5C655E6A"/>
    <w:rsid w:val="5C900DDE"/>
    <w:rsid w:val="5D144832"/>
    <w:rsid w:val="5D2C5B5C"/>
    <w:rsid w:val="5E5C2861"/>
    <w:rsid w:val="5F88404F"/>
    <w:rsid w:val="5FA6485C"/>
    <w:rsid w:val="5FF26C27"/>
    <w:rsid w:val="616A417E"/>
    <w:rsid w:val="61D1650E"/>
    <w:rsid w:val="62577DC9"/>
    <w:rsid w:val="63530FB6"/>
    <w:rsid w:val="6528428F"/>
    <w:rsid w:val="653F2138"/>
    <w:rsid w:val="65D27453"/>
    <w:rsid w:val="66C861F5"/>
    <w:rsid w:val="672C2A03"/>
    <w:rsid w:val="68AD383D"/>
    <w:rsid w:val="691F6F0B"/>
    <w:rsid w:val="693503B8"/>
    <w:rsid w:val="69E15B31"/>
    <w:rsid w:val="6BBF34DE"/>
    <w:rsid w:val="6C36317C"/>
    <w:rsid w:val="6D0B383E"/>
    <w:rsid w:val="6D901CD6"/>
    <w:rsid w:val="6DC905F6"/>
    <w:rsid w:val="6DE342CD"/>
    <w:rsid w:val="6E4338E9"/>
    <w:rsid w:val="6F2B405D"/>
    <w:rsid w:val="6F5B6B49"/>
    <w:rsid w:val="702038B5"/>
    <w:rsid w:val="707A65D4"/>
    <w:rsid w:val="71BD7F87"/>
    <w:rsid w:val="71EC368E"/>
    <w:rsid w:val="72F2024F"/>
    <w:rsid w:val="735374F3"/>
    <w:rsid w:val="73926B41"/>
    <w:rsid w:val="74383D20"/>
    <w:rsid w:val="744748AB"/>
    <w:rsid w:val="74E933D3"/>
    <w:rsid w:val="756012D7"/>
    <w:rsid w:val="75EC302D"/>
    <w:rsid w:val="76987027"/>
    <w:rsid w:val="77592532"/>
    <w:rsid w:val="778315C6"/>
    <w:rsid w:val="77A945C9"/>
    <w:rsid w:val="77D84E5B"/>
    <w:rsid w:val="78A248CE"/>
    <w:rsid w:val="78B67AE1"/>
    <w:rsid w:val="78F20CCD"/>
    <w:rsid w:val="78F242D3"/>
    <w:rsid w:val="799B08EA"/>
    <w:rsid w:val="7A3412C0"/>
    <w:rsid w:val="7B06392B"/>
    <w:rsid w:val="7BCC6B82"/>
    <w:rsid w:val="7D671F95"/>
    <w:rsid w:val="7DD22657"/>
    <w:rsid w:val="7DE316D0"/>
    <w:rsid w:val="7E6665D0"/>
    <w:rsid w:val="7EE73456"/>
    <w:rsid w:val="7FD705C7"/>
    <w:rsid w:val="7FE4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标题 2 Char"/>
    <w:link w:val="2"/>
    <w:qFormat/>
    <w:uiPriority w:val="0"/>
    <w:rPr>
      <w:rFonts w:ascii="Arial" w:hAnsi="Arial" w:eastAsia="黑体"/>
      <w:b/>
      <w:sz w:val="32"/>
    </w:rPr>
  </w:style>
  <w:style w:type="character" w:customStyle="1" w:styleId="8">
    <w:name w:val="标题 3 Char"/>
    <w:link w:val="3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2020-06-05T08:26:00Z</dcterms:created>
  <dc:creator>Metatron</dc:creator>
  <cp:lastModifiedBy>Metatron</cp:lastModifiedBy>
  <dcterms:modified xsi:type="dcterms:W3CDTF">2020-06-18T08:25:06Z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