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泛型的设计背景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集合容器类在设计阶段/声明阶段不能确定这个容器到底实际存的是什么类型的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对象，</w:t>
      </w:r>
      <w:r>
        <w:rPr>
          <w:rFonts w:hint="eastAsia"/>
          <w:b/>
          <w:bCs/>
          <w:color w:val="FF0000"/>
          <w:lang w:val="en-US" w:eastAsia="zh-CN"/>
        </w:rPr>
        <w:t>所以在</w:t>
      </w:r>
      <w:r>
        <w:rPr>
          <w:rFonts w:hint="default"/>
          <w:b/>
          <w:bCs/>
          <w:color w:val="FF0000"/>
          <w:lang w:val="en-US" w:eastAsia="zh-CN"/>
        </w:rPr>
        <w:t>JDK1.5</w:t>
      </w:r>
      <w:r>
        <w:rPr>
          <w:rFonts w:hint="eastAsia"/>
          <w:b/>
          <w:bCs/>
          <w:color w:val="FF0000"/>
          <w:lang w:val="en-US" w:eastAsia="zh-CN"/>
        </w:rPr>
        <w:t>之前只能把元素类型设计为</w:t>
      </w:r>
      <w:r>
        <w:rPr>
          <w:rFonts w:hint="default"/>
          <w:b/>
          <w:bCs/>
          <w:color w:val="FF0000"/>
          <w:lang w:val="en-US" w:eastAsia="zh-CN"/>
        </w:rPr>
        <w:t>Object</w:t>
      </w:r>
      <w:r>
        <w:rPr>
          <w:rFonts w:hint="eastAsia"/>
          <w:b/>
          <w:bCs/>
          <w:color w:val="FF0000"/>
          <w:lang w:val="en-US" w:eastAsia="zh-CN"/>
        </w:rPr>
        <w:t>，</w:t>
      </w:r>
      <w:r>
        <w:rPr>
          <w:rFonts w:hint="default"/>
          <w:b/>
          <w:bCs/>
          <w:color w:val="FF0000"/>
          <w:lang w:val="en-US" w:eastAsia="zh-CN"/>
        </w:rPr>
        <w:t>JDK1.5</w:t>
      </w:r>
      <w:r>
        <w:rPr>
          <w:rFonts w:hint="eastAsia"/>
          <w:b/>
          <w:bCs/>
          <w:color w:val="FF0000"/>
          <w:lang w:val="en-US" w:eastAsia="zh-CN"/>
        </w:rPr>
        <w:t xml:space="preserve">之后使用泛型来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解决</w:t>
      </w:r>
      <w:r>
        <w:rPr>
          <w:rFonts w:hint="eastAsia"/>
          <w:lang w:val="en-US" w:eastAsia="zh-CN"/>
        </w:rPr>
        <w:t xml:space="preserve">。因为这个时候除了元素的类型不确定，其他的部分是确定的，例如关于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这个元素如何保存，如何管理等是确定的，因此此时把</w:t>
      </w:r>
      <w:r>
        <w:rPr>
          <w:rFonts w:hint="eastAsia"/>
          <w:b/>
          <w:bCs/>
          <w:color w:val="FF0000"/>
          <w:lang w:val="en-US" w:eastAsia="zh-CN"/>
        </w:rPr>
        <w:t>元素的类型设计成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一个参数，这个类型参数叫做泛型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什么是泛型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所谓泛型，就是允许在定义类、接口时通过一个</w:t>
      </w:r>
      <w:r>
        <w:rPr>
          <w:rFonts w:hint="eastAsia"/>
          <w:b/>
          <w:bCs/>
          <w:color w:val="FF0000"/>
          <w:lang w:val="en-US" w:eastAsia="zh-CN"/>
        </w:rPr>
        <w:t>标识</w:t>
      </w:r>
      <w:r>
        <w:rPr>
          <w:rFonts w:hint="eastAsia"/>
          <w:lang w:val="en-US" w:eastAsia="zh-CN"/>
        </w:rPr>
        <w:t xml:space="preserve">表示类中某个属性的类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型或者是某个方法的返回值及参数类型。这个类型参数将在使用时（例如，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继承或实现这个接口，用这个类型声明变量、创建对象时）确定（</w:t>
      </w:r>
      <w:r>
        <w:rPr>
          <w:rFonts w:hint="eastAsia"/>
          <w:b/>
          <w:bCs/>
          <w:color w:val="FF0000"/>
          <w:lang w:val="en-US" w:eastAsia="zh-CN"/>
        </w:rPr>
        <w:t xml:space="preserve">即传入实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际的类型参数，也称为类型实参</w:t>
      </w:r>
      <w:r>
        <w:rPr>
          <w:rFonts w:hint="eastAsia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泛型的好处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解决元素存储的</w:t>
      </w:r>
      <w:r>
        <w:rPr>
          <w:rFonts w:hint="eastAsia"/>
          <w:b/>
          <w:bCs/>
          <w:color w:val="FF0000"/>
          <w:lang w:val="en-US" w:eastAsia="zh-CN"/>
        </w:rPr>
        <w:t>安全性</w:t>
      </w:r>
      <w:r>
        <w:rPr>
          <w:rFonts w:hint="eastAsia"/>
          <w:lang w:val="en-US" w:eastAsia="zh-CN"/>
        </w:rPr>
        <w:t xml:space="preserve">问题，好比商品、药品标签，不会弄错。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解决获取数据元素时，需要</w:t>
      </w:r>
      <w:r>
        <w:rPr>
          <w:rFonts w:hint="eastAsia"/>
          <w:b/>
          <w:bCs/>
          <w:color w:val="FF0000"/>
          <w:lang w:val="en-US" w:eastAsia="zh-CN"/>
        </w:rPr>
        <w:t>类型强制</w:t>
      </w:r>
      <w:r>
        <w:rPr>
          <w:rFonts w:hint="eastAsia"/>
          <w:lang w:val="en-US" w:eastAsia="zh-CN"/>
        </w:rPr>
        <w:t xml:space="preserve">转换的问题，好比不用每回拿商品、药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品都要辨别。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00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和泛型类没有关系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9600" cy="1990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467FD"/>
    <w:multiLevelType w:val="singleLevel"/>
    <w:tmpl w:val="566467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6B8F"/>
    <w:rsid w:val="058D5210"/>
    <w:rsid w:val="08196A1E"/>
    <w:rsid w:val="08371075"/>
    <w:rsid w:val="0F0A1C81"/>
    <w:rsid w:val="2C872EAA"/>
    <w:rsid w:val="34E21265"/>
    <w:rsid w:val="3B1D5422"/>
    <w:rsid w:val="3FE23E88"/>
    <w:rsid w:val="48D87FDB"/>
    <w:rsid w:val="49FC22C1"/>
    <w:rsid w:val="4B9219A8"/>
    <w:rsid w:val="573E4BFC"/>
    <w:rsid w:val="598A5B60"/>
    <w:rsid w:val="64307903"/>
    <w:rsid w:val="682F50B3"/>
    <w:rsid w:val="735B2269"/>
    <w:rsid w:val="7D65431D"/>
    <w:rsid w:val="7FE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2020-06-10T08:31:00Z</dcterms:created>
  <dc:creator>Metatron</dc:creator>
  <cp:lastModifiedBy>Metatron</cp:lastModifiedBy>
  <dcterms:modified xsi:type="dcterms:W3CDTF">2020-06-12T07:35:19Z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