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不可变的字符序列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default"/>
        </w:rPr>
        <w:t>String</w:t>
      </w:r>
      <w:r>
        <w:rPr>
          <w:rFonts w:hint="eastAsia"/>
        </w:rPr>
        <w:t>声明为</w:t>
      </w:r>
      <w:r>
        <w:rPr>
          <w:rFonts w:hint="default"/>
        </w:rPr>
        <w:t>final</w:t>
      </w:r>
      <w:r>
        <w:rPr>
          <w:rFonts w:hint="eastAsia"/>
        </w:rPr>
        <w:t>的，不可被继承</w:t>
      </w:r>
      <w:r>
        <w:rPr>
          <w:rFonts w:hint="default"/>
        </w:rPr>
        <w:br w:type="textWrapping"/>
      </w:r>
      <w:r>
        <w:rPr>
          <w:rFonts w:hint="default"/>
        </w:rPr>
        <w:t>2.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String</w:t>
      </w:r>
      <w:r>
        <w:rPr>
          <w:rFonts w:hint="eastAsia"/>
        </w:rPr>
        <w:t>实现了</w:t>
      </w:r>
      <w:r>
        <w:rPr>
          <w:rFonts w:hint="default"/>
        </w:rPr>
        <w:t>Serializable</w:t>
      </w:r>
      <w:r>
        <w:rPr>
          <w:rFonts w:hint="eastAsia"/>
        </w:rPr>
        <w:t>接口：表示字符串是支持序列化的。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实现了</w:t>
      </w:r>
      <w:r>
        <w:rPr>
          <w:rFonts w:hint="default"/>
        </w:rPr>
        <w:t>Comparable</w:t>
      </w:r>
      <w:r>
        <w:rPr>
          <w:rFonts w:hint="eastAsia"/>
        </w:rPr>
        <w:t>接口：表示</w:t>
      </w:r>
      <w:r>
        <w:rPr>
          <w:rFonts w:hint="default"/>
        </w:rPr>
        <w:t>String</w:t>
      </w:r>
      <w:r>
        <w:rPr>
          <w:rFonts w:hint="eastAsia"/>
        </w:rPr>
        <w:t>可以比较大小</w:t>
      </w:r>
      <w:r>
        <w:rPr>
          <w:rFonts w:hint="default"/>
        </w:rPr>
        <w:br w:type="textWrapping"/>
      </w:r>
      <w:r>
        <w:rPr>
          <w:rFonts w:hint="default"/>
        </w:rPr>
        <w:t>3.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String</w:t>
      </w:r>
      <w:r>
        <w:rPr>
          <w:rFonts w:hint="eastAsia"/>
        </w:rPr>
        <w:t>内部定义了</w:t>
      </w:r>
      <w:r>
        <w:rPr>
          <w:rFonts w:hint="default"/>
          <w:b/>
          <w:bCs/>
          <w:color w:val="FF0000"/>
        </w:rPr>
        <w:t>final char[] value</w:t>
      </w:r>
      <w:r>
        <w:rPr>
          <w:rFonts w:hint="eastAsia"/>
        </w:rPr>
        <w:t>用于存储字符串数据</w:t>
      </w:r>
    </w:p>
    <w:p>
      <w:pPr>
        <w:numPr>
          <w:ilvl w:val="0"/>
          <w:numId w:val="0"/>
        </w:numPr>
        <w:bidi w:val="0"/>
        <w:ind w:firstLine="420" w:firstLineChars="0"/>
      </w:pPr>
      <w:r>
        <w:rPr>
          <w:rFonts w:hint="eastAsia"/>
          <w:lang w:val="en-US" w:eastAsia="zh-CN"/>
        </w:rPr>
        <w:t>Value 数组声明为final不能改变，所以任何改变string 值（拼接之类的）的时候会指向新的字符串。</w:t>
      </w:r>
      <w:r>
        <w:rPr>
          <w:rFonts w:hint="default"/>
        </w:rPr>
        <w:br w:type="textWrapping"/>
      </w:r>
      <w:r>
        <w:rPr>
          <w:rFonts w:hint="default"/>
        </w:rPr>
        <w:t>4.String:</w:t>
      </w:r>
      <w:r>
        <w:rPr>
          <w:rFonts w:hint="eastAsia"/>
        </w:rPr>
        <w:t>代表不可变的字符序列。简称：不可变性。</w:t>
      </w:r>
      <w:r>
        <w:rPr>
          <w:rFonts w:hint="eastAsia"/>
        </w:rPr>
        <w:br w:type="textWrapping"/>
      </w:r>
      <w:r>
        <w:rPr>
          <w:rFonts w:hint="eastAsia"/>
        </w:rPr>
        <w:t xml:space="preserve">    体现：</w:t>
      </w:r>
      <w:r>
        <w:rPr>
          <w:rFonts w:hint="default"/>
        </w:rPr>
        <w:t>1.</w:t>
      </w:r>
      <w:r>
        <w:rPr>
          <w:rFonts w:hint="eastAsia"/>
        </w:rPr>
        <w:t>当对字符串重新赋值时，需要重写指定内存区域赋值，不能使用原有的</w:t>
      </w:r>
      <w:r>
        <w:rPr>
          <w:rFonts w:hint="default"/>
        </w:rPr>
        <w:t>value</w:t>
      </w:r>
      <w:r>
        <w:rPr>
          <w:rFonts w:hint="eastAsia"/>
        </w:rPr>
        <w:t>进行赋值。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2. </w:t>
      </w:r>
      <w:r>
        <w:rPr>
          <w:rFonts w:hint="eastAsia"/>
        </w:rPr>
        <w:t>当对现有的字符串进行连接操作时，也需要重新指定内存区域赋值，不能使用原有的</w:t>
      </w:r>
      <w:r>
        <w:rPr>
          <w:rFonts w:hint="default"/>
        </w:rPr>
        <w:t>value</w:t>
      </w:r>
      <w:r>
        <w:rPr>
          <w:rFonts w:hint="eastAsia"/>
        </w:rPr>
        <w:t>进行赋值。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3. </w:t>
      </w:r>
      <w:r>
        <w:rPr>
          <w:rFonts w:hint="eastAsia"/>
        </w:rPr>
        <w:t>当调用</w:t>
      </w:r>
      <w:r>
        <w:rPr>
          <w:rFonts w:hint="default"/>
        </w:rPr>
        <w:t>String</w:t>
      </w:r>
      <w:r>
        <w:rPr>
          <w:rFonts w:hint="eastAsia"/>
        </w:rPr>
        <w:t>的</w:t>
      </w:r>
      <w:r>
        <w:rPr>
          <w:rFonts w:hint="default"/>
        </w:rPr>
        <w:t>replace()</w:t>
      </w:r>
      <w:r>
        <w:rPr>
          <w:rFonts w:hint="eastAsia"/>
        </w:rPr>
        <w:t>方法修改指定字符或字符串时，也需要重新指定内存区域赋值，不能使用原有的</w:t>
      </w:r>
      <w:r>
        <w:rPr>
          <w:rFonts w:hint="default"/>
        </w:rPr>
        <w:t>value</w:t>
      </w:r>
      <w:r>
        <w:rPr>
          <w:rFonts w:hint="eastAsia"/>
        </w:rPr>
        <w:t>进行赋值。</w:t>
      </w:r>
      <w:r>
        <w:rPr>
          <w:rFonts w:hint="default"/>
        </w:rPr>
        <w:br w:type="textWrapping"/>
      </w:r>
      <w:r>
        <w:rPr>
          <w:rFonts w:hint="default"/>
        </w:rPr>
        <w:t>5.</w:t>
      </w:r>
      <w:r>
        <w:rPr>
          <w:rFonts w:hint="eastAsia"/>
        </w:rPr>
        <w:t>通过</w:t>
      </w:r>
      <w:r>
        <w:rPr>
          <w:rFonts w:hint="eastAsia"/>
          <w:b/>
          <w:bCs/>
          <w:color w:val="FF0000"/>
        </w:rPr>
        <w:t>字面量</w:t>
      </w:r>
      <w:r>
        <w:rPr>
          <w:rFonts w:hint="eastAsia"/>
        </w:rPr>
        <w:t>的方式（区别于</w:t>
      </w:r>
      <w:r>
        <w:rPr>
          <w:rFonts w:hint="default"/>
        </w:rPr>
        <w:t>new</w:t>
      </w:r>
      <w:r>
        <w:rPr>
          <w:rFonts w:hint="eastAsia"/>
        </w:rPr>
        <w:t>）给一个字符串赋值，此时的字符串值声明在字符串常量池中。</w:t>
      </w:r>
      <w:r>
        <w:rPr>
          <w:rFonts w:hint="default"/>
        </w:rPr>
        <w:br w:type="textWrapping"/>
      </w:r>
      <w:r>
        <w:rPr>
          <w:rFonts w:hint="default"/>
        </w:rPr>
        <w:t>6.</w:t>
      </w:r>
      <w:r>
        <w:rPr>
          <w:rFonts w:hint="eastAsia"/>
        </w:rPr>
        <w:t>字符串常量池中是不会存储相同内容的字符串的。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两种实例化的方式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方式一：通过字面量定义的方式</w:t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321" w:hanging="321" w:hangingChars="10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6345555" cy="575945"/>
            <wp:effectExtent l="0" t="0" r="171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textWrapping"/>
      </w:r>
      <w:r>
        <w:rPr>
          <w:rFonts w:hint="eastAsia"/>
        </w:rPr>
        <w:t>方式二：通过</w:t>
      </w:r>
      <w:r>
        <w:rPr>
          <w:rFonts w:hint="default"/>
        </w:rPr>
        <w:t xml:space="preserve">new + </w:t>
      </w:r>
      <w:r>
        <w:rPr>
          <w:rFonts w:hint="eastAsia"/>
        </w:rPr>
        <w:t>构造器的方式</w:t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420052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两种方式的区别</w:t>
      </w: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2405" cy="2745105"/>
            <wp:effectExtent l="0" t="0" r="444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~ </w:t>
      </w:r>
      <w:r>
        <w:rPr>
          <w:rFonts w:hint="eastAsia"/>
        </w:rPr>
        <w:t>面试题</w:t>
      </w:r>
      <w:r>
        <w:rPr>
          <w:rFonts w:hint="eastAsia"/>
          <w:lang w:val="en-US" w:eastAsia="zh-CN"/>
        </w:rPr>
        <w:t>:</w:t>
      </w:r>
      <w:r>
        <w:rPr>
          <w:rFonts w:hint="default"/>
        </w:rPr>
        <w:t>String s = new String("abc");</w:t>
      </w:r>
      <w:r>
        <w:rPr>
          <w:rFonts w:hint="eastAsia"/>
        </w:rPr>
        <w:t>方式创建对象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在内存中创建了几个对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象？</w:t>
      </w:r>
      <w:r>
        <w:rPr>
          <w:rFonts w:hint="eastAsia"/>
        </w:rPr>
        <w:br w:type="textWrapping"/>
      </w:r>
      <w:r>
        <w:rPr>
          <w:rFonts w:hint="eastAsia"/>
        </w:rPr>
        <w:t xml:space="preserve">  两个</w:t>
      </w:r>
      <w:r>
        <w:rPr>
          <w:rFonts w:hint="default"/>
        </w:rPr>
        <w:t>:</w:t>
      </w:r>
      <w:r>
        <w:rPr>
          <w:rFonts w:hint="eastAsia"/>
        </w:rPr>
        <w:t>一个是堆空间中</w:t>
      </w:r>
      <w:r>
        <w:rPr>
          <w:rFonts w:hint="default"/>
        </w:rPr>
        <w:t>new</w:t>
      </w:r>
      <w:r>
        <w:rPr>
          <w:rFonts w:hint="eastAsia"/>
        </w:rPr>
        <w:t>结构，另一个是</w:t>
      </w:r>
      <w:r>
        <w:rPr>
          <w:rFonts w:hint="default"/>
        </w:rPr>
        <w:t>char[]</w:t>
      </w:r>
      <w:r>
        <w:rPr>
          <w:rFonts w:hint="eastAsia"/>
        </w:rPr>
        <w:t>对应的常量池中的数据：</w:t>
      </w:r>
      <w:r>
        <w:rPr>
          <w:rFonts w:hint="default"/>
        </w:rPr>
        <w:t>"abc"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不同拼接方式的对比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br w:type="textWrapping"/>
      </w:r>
      <w:r>
        <w:rPr>
          <w:rFonts w:hint="default"/>
        </w:rPr>
        <w:t>1.</w:t>
      </w:r>
      <w:r>
        <w:rPr>
          <w:rFonts w:hint="eastAsia"/>
        </w:rPr>
        <w:t>常量与常量的拼接结果在常量池。且常量池中不会存在相同内容的常量。</w:t>
      </w:r>
      <w:r>
        <w:rPr>
          <w:rFonts w:hint="default"/>
        </w:rPr>
        <w:br w:type="textWrapping"/>
      </w:r>
      <w:r>
        <w:rPr>
          <w:rFonts w:hint="default"/>
        </w:rPr>
        <w:t>2.</w:t>
      </w:r>
      <w:r>
        <w:rPr>
          <w:rFonts w:hint="eastAsia"/>
        </w:rPr>
        <w:t>只要其中有一个是变量，结果就在堆中。</w:t>
      </w:r>
      <w:r>
        <w:rPr>
          <w:rFonts w:hint="default"/>
        </w:rPr>
        <w:br w:type="textWrapping"/>
      </w:r>
      <w:r>
        <w:rPr>
          <w:rFonts w:hint="default"/>
        </w:rPr>
        <w:t>3.</w:t>
      </w:r>
      <w:r>
        <w:rPr>
          <w:rFonts w:hint="eastAsia"/>
        </w:rPr>
        <w:t>如果拼接的结果调用</w:t>
      </w:r>
      <w:r>
        <w:rPr>
          <w:rFonts w:hint="default"/>
        </w:rPr>
        <w:t>intern()</w:t>
      </w:r>
      <w:r>
        <w:rPr>
          <w:rFonts w:hint="eastAsia"/>
        </w:rPr>
        <w:t>方法，返回值就在常量池中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四、值传递和引用传递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24400" cy="3486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0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五、</w:t>
      </w:r>
      <w:r>
        <w:rPr>
          <w:rFonts w:hint="default"/>
        </w:rPr>
        <w:t>String</w:t>
      </w:r>
      <w:r>
        <w:rPr>
          <w:rFonts w:hint="eastAsia"/>
        </w:rPr>
        <w:t>、</w:t>
      </w:r>
      <w:r>
        <w:rPr>
          <w:rFonts w:hint="default"/>
        </w:rPr>
        <w:t>StringBuffer</w:t>
      </w:r>
      <w:r>
        <w:rPr>
          <w:rFonts w:hint="eastAsia"/>
        </w:rPr>
        <w:t>、</w:t>
      </w:r>
      <w:r>
        <w:rPr>
          <w:rFonts w:hint="default"/>
        </w:rPr>
        <w:t>StringBuilder</w:t>
      </w:r>
      <w:r>
        <w:rPr>
          <w:rFonts w:hint="eastAsia"/>
        </w:rPr>
        <w:t>三者的异同？</w:t>
      </w:r>
      <w:r>
        <w:rPr>
          <w:rFonts w:hint="default"/>
        </w:rPr>
        <w:br w:type="textWrapping"/>
      </w:r>
    </w:p>
    <w:p>
      <w:pPr>
        <w:numPr>
          <w:ilvl w:val="0"/>
          <w:numId w:val="0"/>
        </w:numPr>
        <w:bidi w:val="0"/>
        <w:ind w:leftChars="0"/>
        <w:rPr>
          <w:rFonts w:hint="eastAsia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default"/>
        </w:rPr>
        <w:t>String:</w:t>
      </w:r>
      <w:r>
        <w:rPr>
          <w:rFonts w:hint="eastAsia"/>
        </w:rPr>
        <w:t>不可变的字符序列；底层使用</w:t>
      </w:r>
      <w:r>
        <w:rPr>
          <w:rFonts w:hint="default"/>
        </w:rPr>
        <w:t>char[]</w:t>
      </w:r>
      <w:r>
        <w:rPr>
          <w:rFonts w:hint="eastAsia"/>
        </w:rPr>
        <w:t>存储</w:t>
      </w:r>
      <w:r>
        <w:rPr>
          <w:rFonts w:hint="default"/>
        </w:rPr>
        <w:br w:type="textWrapping"/>
      </w:r>
      <w:r>
        <w:rPr>
          <w:rFonts w:hint="default"/>
        </w:rPr>
        <w:t>StringBuffer:</w:t>
      </w:r>
      <w:r>
        <w:rPr>
          <w:rFonts w:hint="eastAsia"/>
        </w:rPr>
        <w:t>可变的字符序列；线程安全的，效率低；底层使用</w:t>
      </w:r>
      <w:r>
        <w:rPr>
          <w:rFonts w:hint="default"/>
        </w:rPr>
        <w:t>char[]</w:t>
      </w:r>
      <w:r>
        <w:rPr>
          <w:rFonts w:hint="eastAsia"/>
        </w:rPr>
        <w:t>存储</w:t>
      </w:r>
      <w:r>
        <w:rPr>
          <w:rFonts w:hint="default"/>
        </w:rPr>
        <w:br w:type="textWrapping"/>
      </w:r>
      <w:r>
        <w:rPr>
          <w:rFonts w:hint="default"/>
        </w:rPr>
        <w:t>StringBuilder:</w:t>
      </w:r>
      <w:r>
        <w:rPr>
          <w:rFonts w:hint="eastAsia"/>
        </w:rPr>
        <w:t>可变的字符序列；</w:t>
      </w:r>
      <w:r>
        <w:rPr>
          <w:rFonts w:hint="default"/>
        </w:rPr>
        <w:t>jdk5.0</w:t>
      </w:r>
      <w:r>
        <w:rPr>
          <w:rFonts w:hint="eastAsia"/>
        </w:rPr>
        <w:t>新增的，线程不安全的，效率高；底层使用</w:t>
      </w:r>
      <w:r>
        <w:rPr>
          <w:rFonts w:hint="default"/>
        </w:rPr>
        <w:t>char[]</w:t>
      </w:r>
      <w:r>
        <w:rPr>
          <w:rFonts w:hint="eastAsia"/>
        </w:rPr>
        <w:t>存储</w:t>
      </w:r>
      <w:r>
        <w:rPr>
          <w:rFonts w:hint="eastAsia"/>
        </w:rPr>
        <w:br w:type="textWrapping"/>
      </w:r>
    </w:p>
    <w:p>
      <w:pPr>
        <w:pStyle w:val="2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StringBuffer和StringBuilder源码分析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eastAsia"/>
          <w:b/>
          <w:bCs/>
          <w:color w:val="FF0000"/>
          <w:lang w:val="en-US" w:eastAsia="zh-CN"/>
        </w:rPr>
        <w:t>String初始化</w:t>
      </w:r>
      <w:r>
        <w:rPr>
          <w:rFonts w:hint="default"/>
        </w:rPr>
        <w:br w:type="textWrapping"/>
      </w:r>
      <w:r>
        <w:rPr>
          <w:rFonts w:hint="default"/>
        </w:rPr>
        <w:t>String str = new String();//char[] value = new char[0];</w:t>
      </w:r>
      <w:r>
        <w:rPr>
          <w:rFonts w:hint="default"/>
        </w:rPr>
        <w:br w:type="textWrapping"/>
      </w:r>
      <w:r>
        <w:rPr>
          <w:rFonts w:hint="default"/>
        </w:rPr>
        <w:t>String str1 = new String("abc");//char[] value = new char[]{'a','b','c'};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default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t>StringBuffer初始化</w:t>
      </w:r>
      <w:r>
        <w:rPr>
          <w:rFonts w:hint="default"/>
        </w:rPr>
        <w:br w:type="textWrapping"/>
      </w:r>
      <w:r>
        <w:rPr>
          <w:rFonts w:hint="default"/>
        </w:rPr>
        <w:t>StringBuffer sb1 = new StringBuffer();//char[] value = new char[16];</w:t>
      </w:r>
      <w:r>
        <w:rPr>
          <w:rFonts w:hint="eastAsia"/>
        </w:rPr>
        <w:t>底层创建了一个长度是</w:t>
      </w:r>
      <w:r>
        <w:rPr>
          <w:rFonts w:hint="default"/>
        </w:rPr>
        <w:t>16</w:t>
      </w:r>
      <w:r>
        <w:rPr>
          <w:rFonts w:hint="eastAsia"/>
        </w:rPr>
        <w:t>的数组。</w:t>
      </w:r>
      <w:r>
        <w:rPr>
          <w:rFonts w:hint="default"/>
        </w:rPr>
        <w:br w:type="textWrapping"/>
      </w:r>
      <w:r>
        <w:rPr>
          <w:rFonts w:hint="default"/>
        </w:rPr>
        <w:t>sb1.append('a');//value[0] = 'a';</w:t>
      </w:r>
      <w:r>
        <w:rPr>
          <w:rFonts w:hint="default"/>
        </w:rPr>
        <w:br w:type="textWrapping"/>
      </w:r>
      <w:r>
        <w:rPr>
          <w:rFonts w:hint="default"/>
        </w:rPr>
        <w:t>sb1.append('b');//value[1] = 'b';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StringBuffer sb2 = new StringBuffer("abc");//char[] value = new char["abc".length() + 16];</w:t>
      </w:r>
      <w:r>
        <w:rPr>
          <w:rFonts w:hint="eastAsia"/>
          <w:lang w:val="en-US" w:eastAsia="zh-CN"/>
        </w:rPr>
        <w:t>创建一个长度为</w:t>
      </w:r>
      <w:r>
        <w:rPr>
          <w:rFonts w:hint="eastAsia"/>
          <w:b/>
          <w:bCs/>
          <w:color w:val="FF0000"/>
          <w:lang w:val="en-US" w:eastAsia="zh-CN"/>
        </w:rPr>
        <w:t>形参长度+16</w:t>
      </w:r>
      <w:r>
        <w:rPr>
          <w:rFonts w:hint="eastAsia"/>
          <w:lang w:val="en-US" w:eastAsia="zh-CN"/>
        </w:rPr>
        <w:t>的字符数组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七、Stringbuffer扩容</w:t>
      </w:r>
    </w:p>
    <w:p>
      <w:pPr>
        <w:numPr>
          <w:ilvl w:val="0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br w:type="textWrapping"/>
      </w:r>
      <w:r>
        <w:rPr>
          <w:rFonts w:hint="eastAsia"/>
        </w:rPr>
        <w:t>如果要添加的数据底层数组盛不下了，那就</w:t>
      </w:r>
      <w:bookmarkStart w:id="0" w:name="_GoBack"/>
      <w:bookmarkEnd w:id="0"/>
      <w:r>
        <w:rPr>
          <w:rFonts w:hint="eastAsia"/>
        </w:rPr>
        <w:t>需要扩容底层的数组。</w:t>
      </w:r>
      <w:r>
        <w:rPr>
          <w:rFonts w:hint="eastAsia"/>
        </w:rPr>
        <w:br w:type="textWrapping"/>
      </w:r>
      <w:r>
        <w:rPr>
          <w:rFonts w:hint="eastAsia"/>
        </w:rPr>
        <w:t>默认情况下，扩容为原来容量的</w:t>
      </w:r>
      <w:r>
        <w:rPr>
          <w:rFonts w:hint="default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倍</w:t>
      </w:r>
      <w:r>
        <w:rPr>
          <w:rFonts w:hint="default"/>
          <w:b/>
          <w:bCs/>
          <w:color w:val="FF0000"/>
        </w:rPr>
        <w:t xml:space="preserve"> + 2</w:t>
      </w:r>
      <w:r>
        <w:rPr>
          <w:rFonts w:hint="eastAsia"/>
        </w:rPr>
        <w:t>，同时将原有数组中的元素复制到新的数组中。</w:t>
      </w:r>
      <w:r>
        <w:rPr>
          <w:rFonts w:hint="eastAsia"/>
          <w:lang w:val="en-US" w:eastAsia="zh-CN"/>
        </w:rPr>
        <w:t>如果（添加的数据长度+原始长度）超过了原来长度的2倍+2 则扩容为（</w:t>
      </w:r>
      <w:r>
        <w:rPr>
          <w:rFonts w:hint="eastAsia"/>
          <w:b/>
          <w:bCs/>
          <w:color w:val="FF0000"/>
          <w:lang w:val="en-US" w:eastAsia="zh-CN"/>
        </w:rPr>
        <w:t>添加的数据长度+原始长度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指导意义：开发中建议大家使用：</w:t>
      </w:r>
      <w:r>
        <w:rPr>
          <w:rFonts w:hint="default"/>
        </w:rPr>
        <w:t xml:space="preserve">StringBuffer(int capacity) </w:t>
      </w:r>
      <w:r>
        <w:rPr>
          <w:rFonts w:hint="eastAsia"/>
        </w:rPr>
        <w:t>或</w:t>
      </w:r>
      <w:r>
        <w:rPr>
          <w:rFonts w:hint="default"/>
        </w:rPr>
        <w:t xml:space="preserve"> StringBuilder(int capacity)</w:t>
      </w:r>
      <w:r>
        <w:rPr>
          <w:rFonts w:hint="eastAsia"/>
          <w:lang w:val="en-US" w:eastAsia="zh-CN"/>
        </w:rPr>
        <w:t xml:space="preserve"> 可以防止扩容产生的效率问题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9713B9"/>
    <w:multiLevelType w:val="singleLevel"/>
    <w:tmpl w:val="959713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49BA1C4"/>
    <w:multiLevelType w:val="singleLevel"/>
    <w:tmpl w:val="249BA1C4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583FF30"/>
    <w:multiLevelType w:val="singleLevel"/>
    <w:tmpl w:val="2583FF3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0C7D"/>
    <w:rsid w:val="016F7866"/>
    <w:rsid w:val="01744B9F"/>
    <w:rsid w:val="035B6670"/>
    <w:rsid w:val="03844474"/>
    <w:rsid w:val="03D12027"/>
    <w:rsid w:val="06A84F80"/>
    <w:rsid w:val="08883DCE"/>
    <w:rsid w:val="098134DF"/>
    <w:rsid w:val="0BD7668C"/>
    <w:rsid w:val="0C752D3B"/>
    <w:rsid w:val="0CDF52BE"/>
    <w:rsid w:val="0E767004"/>
    <w:rsid w:val="0E8437F5"/>
    <w:rsid w:val="0F07543B"/>
    <w:rsid w:val="1152094A"/>
    <w:rsid w:val="1260293B"/>
    <w:rsid w:val="12764076"/>
    <w:rsid w:val="13756BF4"/>
    <w:rsid w:val="15393551"/>
    <w:rsid w:val="159B571A"/>
    <w:rsid w:val="15C431DF"/>
    <w:rsid w:val="1A610539"/>
    <w:rsid w:val="1A97776B"/>
    <w:rsid w:val="1AF73F13"/>
    <w:rsid w:val="1C753C32"/>
    <w:rsid w:val="1CA27EBA"/>
    <w:rsid w:val="1CE92306"/>
    <w:rsid w:val="1D183012"/>
    <w:rsid w:val="1EC502AA"/>
    <w:rsid w:val="21172762"/>
    <w:rsid w:val="21392636"/>
    <w:rsid w:val="22592DE2"/>
    <w:rsid w:val="2BC73AC6"/>
    <w:rsid w:val="2BD34C03"/>
    <w:rsid w:val="2E022FEA"/>
    <w:rsid w:val="306F726A"/>
    <w:rsid w:val="325F534B"/>
    <w:rsid w:val="33A94245"/>
    <w:rsid w:val="33C7161C"/>
    <w:rsid w:val="36D45AC4"/>
    <w:rsid w:val="388C4C3A"/>
    <w:rsid w:val="39A8465A"/>
    <w:rsid w:val="3D570EC9"/>
    <w:rsid w:val="3DB65CF0"/>
    <w:rsid w:val="3DE455D0"/>
    <w:rsid w:val="3E941D20"/>
    <w:rsid w:val="405F08C6"/>
    <w:rsid w:val="428C20AB"/>
    <w:rsid w:val="435E5C90"/>
    <w:rsid w:val="43B96CA6"/>
    <w:rsid w:val="463F5DC6"/>
    <w:rsid w:val="469517FF"/>
    <w:rsid w:val="46D3418E"/>
    <w:rsid w:val="47202DC5"/>
    <w:rsid w:val="47D006E1"/>
    <w:rsid w:val="4914332C"/>
    <w:rsid w:val="4AB3709D"/>
    <w:rsid w:val="4BB44DDB"/>
    <w:rsid w:val="4BFC4071"/>
    <w:rsid w:val="54D92B80"/>
    <w:rsid w:val="551818A7"/>
    <w:rsid w:val="589A6BAF"/>
    <w:rsid w:val="599E163D"/>
    <w:rsid w:val="5B11549B"/>
    <w:rsid w:val="5C153843"/>
    <w:rsid w:val="5FE97CA1"/>
    <w:rsid w:val="5FF422B1"/>
    <w:rsid w:val="617C70EB"/>
    <w:rsid w:val="622F3550"/>
    <w:rsid w:val="647A2D1D"/>
    <w:rsid w:val="65192476"/>
    <w:rsid w:val="660C5D52"/>
    <w:rsid w:val="66D9625C"/>
    <w:rsid w:val="695611F7"/>
    <w:rsid w:val="6ACE7037"/>
    <w:rsid w:val="6BC54DE1"/>
    <w:rsid w:val="6C9F53DC"/>
    <w:rsid w:val="717D48E7"/>
    <w:rsid w:val="743D15A3"/>
    <w:rsid w:val="74646CB3"/>
    <w:rsid w:val="761C0897"/>
    <w:rsid w:val="76633F0C"/>
    <w:rsid w:val="7707747B"/>
    <w:rsid w:val="78EE2E2F"/>
    <w:rsid w:val="7A1D263C"/>
    <w:rsid w:val="7A472F3D"/>
    <w:rsid w:val="7C6D3BD0"/>
    <w:rsid w:val="7CAD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2020-06-30T09:18:00Z</dcterms:created>
  <dc:creator>Metatron</dc:creator>
  <cp:lastModifiedBy>Metatron</cp:lastModifiedBy>
  <dcterms:modified xsi:type="dcterms:W3CDTF">2020-07-02T01:36:38Z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