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一、概述</w:t>
      </w:r>
    </w:p>
    <w:p>
      <w:pPr>
        <w:bidi w:val="0"/>
      </w:pPr>
      <w:r>
        <w:rPr>
          <w:rFonts w:hint="eastAsia"/>
          <w:lang w:val="en-US" w:eastAsia="zh-CN"/>
        </w:rPr>
        <w:t>虚拟机</w:t>
      </w:r>
      <w:r>
        <w:rPr>
          <w:rFonts w:hint="eastAsia"/>
          <w:color w:val="FF0000"/>
          <w:lang w:val="en-US" w:eastAsia="zh-CN"/>
        </w:rPr>
        <w:t>栈</w:t>
      </w:r>
      <w:r>
        <w:rPr>
          <w:rFonts w:hint="eastAsia"/>
          <w:lang w:val="en-US" w:eastAsia="zh-CN"/>
        </w:rPr>
        <w:t>出现的背景</w:t>
      </w:r>
    </w:p>
    <w:p>
      <w:r>
        <w:drawing>
          <wp:inline distT="0" distB="0" distL="114300" distR="114300">
            <wp:extent cx="5270500" cy="15405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64790"/>
            <wp:effectExtent l="0" t="0" r="571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堆空间 &gt; 栈空间</w:t>
      </w:r>
    </w:p>
    <w:p>
      <w:pPr>
        <w:bidi w:val="0"/>
        <w:jc w:val="left"/>
      </w:pPr>
      <w:r>
        <w:drawing>
          <wp:inline distT="0" distB="0" distL="114300" distR="114300">
            <wp:extent cx="5267960" cy="23964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二、栈的大小设置</w:t>
      </w:r>
    </w:p>
    <w:p>
      <w:pPr>
        <w:numPr>
          <w:numId w:val="0"/>
        </w:numPr>
        <w:bidi w:val="0"/>
        <w:jc w:val="left"/>
      </w:pP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73040" cy="656590"/>
            <wp:effectExtent l="0" t="0" r="381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9230" cy="9271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7960" cy="2095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</w:p>
    <w:p>
      <w:pPr>
        <w:numPr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三、栈中可能出现的异常</w:t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72405" cy="191516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栈的运行原理</w:t>
      </w:r>
    </w:p>
    <w:p>
      <w:pPr>
        <w:bidi w:val="0"/>
        <w:jc w:val="left"/>
      </w:pPr>
      <w:r>
        <w:drawing>
          <wp:inline distT="0" distB="0" distL="114300" distR="114300">
            <wp:extent cx="5267325" cy="138747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栈顶的栈帧就是当前方法，调用完就出栈了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一次次的方法调用对应着一次次的栈帧的入栈和出栈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865" cy="320484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0805"/>
            <wp:effectExtent l="0" t="0" r="762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0500" cy="218630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040" cy="27584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1373505"/>
            <wp:effectExtent l="0" t="0" r="762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抛出未处理异常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四、栈帧的内部结构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3040" cy="295846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一、局部变量表</w:t>
      </w:r>
    </w:p>
    <w:p>
      <w:pPr>
        <w:bidi w:val="0"/>
        <w:jc w:val="left"/>
      </w:pPr>
      <w:r>
        <w:drawing>
          <wp:inline distT="0" distB="0" distL="114300" distR="114300">
            <wp:extent cx="5271135" cy="2314575"/>
            <wp:effectExtent l="0" t="0" r="571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2405" cy="191833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变量槽的理解</w:t>
      </w:r>
    </w:p>
    <w:p>
      <w:pPr>
        <w:bidi w:val="0"/>
        <w:jc w:val="left"/>
      </w:pPr>
      <w:r>
        <w:drawing>
          <wp:inline distT="0" distB="0" distL="114300" distR="114300">
            <wp:extent cx="5273040" cy="2534920"/>
            <wp:effectExtent l="0" t="0" r="381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1135" cy="2919095"/>
            <wp:effectExtent l="0" t="0" r="571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变量槽位的复用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9865" cy="521970"/>
            <wp:effectExtent l="0" t="0" r="698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3000375" cy="1447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>静态变量和局部变量的对比</w:t>
      </w:r>
    </w:p>
    <w:p>
      <w:pPr>
        <w:bidi w:val="0"/>
        <w:jc w:val="left"/>
      </w:pPr>
      <w:r>
        <w:drawing>
          <wp:inline distT="0" distB="0" distL="114300" distR="114300">
            <wp:extent cx="5268595" cy="2835275"/>
            <wp:effectExtent l="0" t="0" r="825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补充说明</w:t>
      </w:r>
    </w:p>
    <w:p>
      <w:r>
        <w:drawing>
          <wp:inline distT="0" distB="0" distL="114300" distR="114300">
            <wp:extent cx="5268595" cy="1434465"/>
            <wp:effectExtent l="0" t="0" r="825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二、操作数栈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8341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操作数栈主要用于保存计算过程的中间结果，同时作为计算过程中变量临时的存储空间。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80005"/>
            <wp:effectExtent l="0" t="0" r="825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73910"/>
            <wp:effectExtent l="0" t="0" r="825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Java虚拟机的解释引擎是基于栈的执行引擎，栈指的就是操作数栈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代码追踪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15： 把15压入操作数栈</w:t>
      </w:r>
    </w:p>
    <w:p>
      <w:pPr>
        <w:numPr>
          <w:ilvl w:val="0"/>
          <w:numId w:val="0"/>
        </w:numPr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istore_1</w:t>
      </w:r>
      <w:r>
        <w:rPr>
          <w:rFonts w:hint="eastAsia"/>
          <w:lang w:val="en-US" w:eastAsia="zh-CN"/>
        </w:rPr>
        <w:t xml:space="preserve"> ：把操作数栈中的数据拿出放入局部变量表索引为1的地方（实例方法0处放的this）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45505" cy="3129915"/>
            <wp:effectExtent l="0" t="0" r="1714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8 : 把8这个数压入操作数栈中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istore_2  : </w:t>
      </w:r>
      <w:r>
        <w:rPr>
          <w:rFonts w:hint="eastAsia"/>
          <w:lang w:val="en-US" w:eastAsia="zh-CN"/>
        </w:rPr>
        <w:t>把操作数战中的数据放入局部变量表中2这个索引位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62040" cy="3132455"/>
            <wp:effectExtent l="0" t="0" r="1016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iload_1</w:t>
      </w:r>
      <w:r>
        <w:rPr>
          <w:rFonts w:hint="eastAsia"/>
          <w:lang w:val="en-US" w:eastAsia="zh-CN"/>
        </w:rPr>
        <w:t xml:space="preserve"> 和</w:t>
      </w:r>
      <w:r>
        <w:rPr>
          <w:rFonts w:hint="eastAsia"/>
          <w:b/>
          <w:bCs/>
          <w:lang w:val="en-US" w:eastAsia="zh-CN"/>
        </w:rPr>
        <w:t>iload_2</w:t>
      </w:r>
      <w:r>
        <w:rPr>
          <w:rFonts w:hint="eastAsia"/>
          <w:lang w:val="en-US" w:eastAsia="zh-CN"/>
        </w:rPr>
        <w:t xml:space="preserve"> ：把局部变量表中的索引为1和索引为2的数据取出放入操作数栈中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75336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iadd </w:t>
      </w:r>
      <w:r>
        <w:rPr>
          <w:rFonts w:hint="eastAsia"/>
          <w:lang w:val="en-US" w:eastAsia="zh-CN"/>
        </w:rPr>
        <w:t>: 把操作数栈中的数据相加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istore_3: </w:t>
      </w:r>
      <w:r>
        <w:rPr>
          <w:rFonts w:hint="eastAsia"/>
          <w:lang w:val="en-US" w:eastAsia="zh-CN"/>
        </w:rPr>
        <w:t>把操作数栈中的数据放入局部变量表中索引为3的地方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715895"/>
            <wp:effectExtent l="0" t="0" r="825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动态链接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指向运行时常量池的方法引用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428240"/>
            <wp:effectExtent l="0" t="0" r="381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71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5088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方法返回地址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存放着调用该方法的 pc寄存器的值（程序计数器）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181225"/>
            <wp:effectExtent l="0" t="0" r="571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675" cy="1688465"/>
            <wp:effectExtent l="0" t="0" r="317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71135" cy="2219960"/>
            <wp:effectExtent l="0" t="0" r="571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2175510"/>
            <wp:effectExtent l="0" t="0" r="762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1C5F4"/>
    <w:multiLevelType w:val="singleLevel"/>
    <w:tmpl w:val="2251C5F4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2E7B46CA"/>
    <w:multiLevelType w:val="singleLevel"/>
    <w:tmpl w:val="2E7B46C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3F12"/>
    <w:rsid w:val="00817AB2"/>
    <w:rsid w:val="00826C06"/>
    <w:rsid w:val="01402AAD"/>
    <w:rsid w:val="02917505"/>
    <w:rsid w:val="02F815BB"/>
    <w:rsid w:val="03920AFF"/>
    <w:rsid w:val="03A53FCF"/>
    <w:rsid w:val="03BF696A"/>
    <w:rsid w:val="04F120DB"/>
    <w:rsid w:val="05C42D67"/>
    <w:rsid w:val="07AD51EB"/>
    <w:rsid w:val="07FF1419"/>
    <w:rsid w:val="08DF5A01"/>
    <w:rsid w:val="098B0BEB"/>
    <w:rsid w:val="0A111B1A"/>
    <w:rsid w:val="0B366404"/>
    <w:rsid w:val="0B724728"/>
    <w:rsid w:val="0BC0222A"/>
    <w:rsid w:val="0D5608FE"/>
    <w:rsid w:val="0D6F01B4"/>
    <w:rsid w:val="0E6324CE"/>
    <w:rsid w:val="0F8F37B2"/>
    <w:rsid w:val="10EB1CD3"/>
    <w:rsid w:val="11F51F8A"/>
    <w:rsid w:val="122E2867"/>
    <w:rsid w:val="1365785E"/>
    <w:rsid w:val="141E44A6"/>
    <w:rsid w:val="15066C3C"/>
    <w:rsid w:val="15C72036"/>
    <w:rsid w:val="19530C15"/>
    <w:rsid w:val="19BF3C4C"/>
    <w:rsid w:val="1A026AAC"/>
    <w:rsid w:val="1BCB1BE8"/>
    <w:rsid w:val="1D1842F2"/>
    <w:rsid w:val="1D717DB0"/>
    <w:rsid w:val="1E125228"/>
    <w:rsid w:val="202D47D0"/>
    <w:rsid w:val="20996640"/>
    <w:rsid w:val="213275BF"/>
    <w:rsid w:val="215C5BA9"/>
    <w:rsid w:val="21735850"/>
    <w:rsid w:val="2565343A"/>
    <w:rsid w:val="25E623B6"/>
    <w:rsid w:val="263F3D32"/>
    <w:rsid w:val="26B0785A"/>
    <w:rsid w:val="272C3D02"/>
    <w:rsid w:val="292742BF"/>
    <w:rsid w:val="2ABB68A8"/>
    <w:rsid w:val="2B5B247E"/>
    <w:rsid w:val="2BEC27E2"/>
    <w:rsid w:val="2E0F2DFB"/>
    <w:rsid w:val="2EF618F4"/>
    <w:rsid w:val="2FA30998"/>
    <w:rsid w:val="2FFC1BFD"/>
    <w:rsid w:val="311A2F28"/>
    <w:rsid w:val="326C62AB"/>
    <w:rsid w:val="32DA1DE3"/>
    <w:rsid w:val="33017F75"/>
    <w:rsid w:val="35B31680"/>
    <w:rsid w:val="35B35DB4"/>
    <w:rsid w:val="360407AE"/>
    <w:rsid w:val="37007541"/>
    <w:rsid w:val="38123DBE"/>
    <w:rsid w:val="38CE3A9E"/>
    <w:rsid w:val="399D70F6"/>
    <w:rsid w:val="39D1292D"/>
    <w:rsid w:val="39FB34CB"/>
    <w:rsid w:val="3A694DCF"/>
    <w:rsid w:val="3A983E9A"/>
    <w:rsid w:val="3D677592"/>
    <w:rsid w:val="3D9731EF"/>
    <w:rsid w:val="3E277F6C"/>
    <w:rsid w:val="3F152A1D"/>
    <w:rsid w:val="401C71D3"/>
    <w:rsid w:val="4217713D"/>
    <w:rsid w:val="42F24F31"/>
    <w:rsid w:val="45AE6E17"/>
    <w:rsid w:val="483E0CE5"/>
    <w:rsid w:val="48A41356"/>
    <w:rsid w:val="49FC10A8"/>
    <w:rsid w:val="4B1C2CA9"/>
    <w:rsid w:val="4CF60AA7"/>
    <w:rsid w:val="4D4518DB"/>
    <w:rsid w:val="4D7F0961"/>
    <w:rsid w:val="4DF7686A"/>
    <w:rsid w:val="4E157CC0"/>
    <w:rsid w:val="4E3E2067"/>
    <w:rsid w:val="4E75782C"/>
    <w:rsid w:val="4F8E4CAA"/>
    <w:rsid w:val="50C76FC0"/>
    <w:rsid w:val="5217675D"/>
    <w:rsid w:val="52E677A8"/>
    <w:rsid w:val="5350243E"/>
    <w:rsid w:val="53BE0EA5"/>
    <w:rsid w:val="54E63DC5"/>
    <w:rsid w:val="550906AF"/>
    <w:rsid w:val="56175EB8"/>
    <w:rsid w:val="56211686"/>
    <w:rsid w:val="56792E7D"/>
    <w:rsid w:val="57005BDE"/>
    <w:rsid w:val="57875FB6"/>
    <w:rsid w:val="57EB3531"/>
    <w:rsid w:val="5898537B"/>
    <w:rsid w:val="5AAD6B0D"/>
    <w:rsid w:val="5B2C0414"/>
    <w:rsid w:val="5D41756D"/>
    <w:rsid w:val="5E7161F3"/>
    <w:rsid w:val="5E8475FF"/>
    <w:rsid w:val="5EB13A0C"/>
    <w:rsid w:val="5F1367F6"/>
    <w:rsid w:val="611A2645"/>
    <w:rsid w:val="643872F7"/>
    <w:rsid w:val="65E43378"/>
    <w:rsid w:val="65FB3C3F"/>
    <w:rsid w:val="674E2CF1"/>
    <w:rsid w:val="6A0D0514"/>
    <w:rsid w:val="6A2F55DB"/>
    <w:rsid w:val="6AEE4188"/>
    <w:rsid w:val="6B1D26B8"/>
    <w:rsid w:val="6B597E21"/>
    <w:rsid w:val="6BB83E01"/>
    <w:rsid w:val="6BFC6C8F"/>
    <w:rsid w:val="6D101B79"/>
    <w:rsid w:val="6D7F4F89"/>
    <w:rsid w:val="6E6B6842"/>
    <w:rsid w:val="6E8A1275"/>
    <w:rsid w:val="6F37498C"/>
    <w:rsid w:val="703206BE"/>
    <w:rsid w:val="706D04C3"/>
    <w:rsid w:val="70DA5E5E"/>
    <w:rsid w:val="718C072D"/>
    <w:rsid w:val="71A32D21"/>
    <w:rsid w:val="725D44B0"/>
    <w:rsid w:val="749C324B"/>
    <w:rsid w:val="756A51E8"/>
    <w:rsid w:val="77136EB6"/>
    <w:rsid w:val="78792784"/>
    <w:rsid w:val="79BE450E"/>
    <w:rsid w:val="7AAD2636"/>
    <w:rsid w:val="7AE25A39"/>
    <w:rsid w:val="7AF26972"/>
    <w:rsid w:val="7BE01FCF"/>
    <w:rsid w:val="7C650429"/>
    <w:rsid w:val="7CA14B7D"/>
    <w:rsid w:val="7D184108"/>
    <w:rsid w:val="7E952B06"/>
    <w:rsid w:val="7F31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2020-07-06T02:04:10Z</dcterms:created>
  <dc:creator>Metatron</dc:creator>
  <cp:lastModifiedBy>Metatron</cp:lastModifiedBy>
  <dcterms:modified xsi:type="dcterms:W3CDTF">2020-07-07T02:23:51Z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