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0E" w:rsidRDefault="00A158F9">
      <w:r>
        <w:t>Concernant les salles :</w:t>
      </w:r>
    </w:p>
    <w:p w:rsidR="00A158F9" w:rsidRDefault="00A158F9">
      <w:r>
        <w:t xml:space="preserve">Un total de dix salles de réunion qui peuvent être réservés suivant trois catégories : 8 salles de réunions, un amphithéâtre et une salle de convivialité. </w:t>
      </w:r>
    </w:p>
    <w:p w:rsidR="00A158F9" w:rsidRDefault="00A158F9">
      <w:proofErr w:type="spellStart"/>
      <w:r>
        <w:t>Parmis</w:t>
      </w:r>
      <w:proofErr w:type="spellEnd"/>
      <w:r>
        <w:t xml:space="preserve"> les salles de réunion, il y a les salles : </w:t>
      </w:r>
    </w:p>
    <w:p w:rsidR="00A158F9" w:rsidRDefault="00A158F9" w:rsidP="00A158F9">
      <w:pPr>
        <w:pStyle w:val="Paragraphedeliste"/>
        <w:numPr>
          <w:ilvl w:val="0"/>
          <w:numId w:val="1"/>
        </w:numPr>
      </w:pPr>
      <w:r>
        <w:t>Majorelle</w:t>
      </w:r>
    </w:p>
    <w:p w:rsidR="00A158F9" w:rsidRDefault="00A158F9" w:rsidP="00A158F9">
      <w:pPr>
        <w:pStyle w:val="Paragraphedeliste"/>
        <w:numPr>
          <w:ilvl w:val="0"/>
          <w:numId w:val="1"/>
        </w:numPr>
      </w:pPr>
      <w:proofErr w:type="spellStart"/>
      <w:r>
        <w:t>Grüber</w:t>
      </w:r>
      <w:proofErr w:type="spellEnd"/>
    </w:p>
    <w:p w:rsidR="00A158F9" w:rsidRDefault="00A158F9" w:rsidP="00A158F9">
      <w:pPr>
        <w:pStyle w:val="Paragraphedeliste"/>
        <w:numPr>
          <w:ilvl w:val="0"/>
          <w:numId w:val="1"/>
        </w:numPr>
      </w:pPr>
      <w:r>
        <w:t>Lamour</w:t>
      </w:r>
    </w:p>
    <w:p w:rsidR="00A158F9" w:rsidRDefault="00A158F9" w:rsidP="00A158F9">
      <w:pPr>
        <w:pStyle w:val="Paragraphedeliste"/>
        <w:numPr>
          <w:ilvl w:val="0"/>
          <w:numId w:val="1"/>
        </w:numPr>
      </w:pPr>
      <w:r>
        <w:t>Longwy</w:t>
      </w:r>
    </w:p>
    <w:p w:rsidR="00A158F9" w:rsidRDefault="00A158F9" w:rsidP="00A158F9">
      <w:pPr>
        <w:pStyle w:val="Paragraphedeliste"/>
        <w:numPr>
          <w:ilvl w:val="0"/>
          <w:numId w:val="1"/>
        </w:numPr>
      </w:pPr>
      <w:r>
        <w:t>Daun</w:t>
      </w:r>
    </w:p>
    <w:p w:rsidR="00A158F9" w:rsidRDefault="00A158F9" w:rsidP="00A158F9">
      <w:pPr>
        <w:pStyle w:val="Paragraphedeliste"/>
        <w:numPr>
          <w:ilvl w:val="0"/>
          <w:numId w:val="1"/>
        </w:numPr>
      </w:pPr>
      <w:r>
        <w:t>Gallé</w:t>
      </w:r>
    </w:p>
    <w:p w:rsidR="00A158F9" w:rsidRDefault="00A158F9" w:rsidP="00A158F9">
      <w:pPr>
        <w:pStyle w:val="Paragraphedeliste"/>
        <w:numPr>
          <w:ilvl w:val="0"/>
          <w:numId w:val="1"/>
        </w:numPr>
      </w:pPr>
      <w:r>
        <w:t>Corbin</w:t>
      </w:r>
    </w:p>
    <w:p w:rsidR="00A158F9" w:rsidRDefault="00A158F9" w:rsidP="00A158F9">
      <w:pPr>
        <w:pStyle w:val="Paragraphedeliste"/>
        <w:numPr>
          <w:ilvl w:val="0"/>
          <w:numId w:val="1"/>
        </w:numPr>
      </w:pPr>
      <w:r>
        <w:t>Baccarat</w:t>
      </w:r>
    </w:p>
    <w:p w:rsidR="00A158F9" w:rsidRDefault="00A158F9" w:rsidP="00A158F9">
      <w:r>
        <w:t xml:space="preserve">Les salles de réunions proposent des options supplémentaires, des capacités différentes pour chaque salle de réunion et des équipements différents. </w:t>
      </w:r>
    </w:p>
    <w:p w:rsidR="00A158F9" w:rsidRDefault="00A158F9" w:rsidP="00A158F9">
      <w:r>
        <w:t xml:space="preserve">De base, une salle ne contient que </w:t>
      </w:r>
      <w:proofErr w:type="gramStart"/>
      <w:r>
        <w:t>des équipement</w:t>
      </w:r>
      <w:proofErr w:type="gramEnd"/>
      <w:r>
        <w:t xml:space="preserve"> de table, un </w:t>
      </w:r>
      <w:proofErr w:type="spellStart"/>
      <w:r>
        <w:t>video-projecteur</w:t>
      </w:r>
      <w:proofErr w:type="spellEnd"/>
      <w:r>
        <w:t xml:space="preserve">. </w:t>
      </w:r>
    </w:p>
    <w:p w:rsidR="00A158F9" w:rsidRDefault="00A158F9" w:rsidP="00A158F9"/>
    <w:p w:rsidR="00A158F9" w:rsidRDefault="00A158F9" w:rsidP="00A158F9"/>
    <w:p w:rsidR="00A158F9" w:rsidRDefault="00A158F9" w:rsidP="00A158F9">
      <w:r>
        <w:t xml:space="preserve">Concernant les locataires : </w:t>
      </w:r>
    </w:p>
    <w:p w:rsidR="00A158F9" w:rsidRDefault="00A158F9" w:rsidP="00A158F9">
      <w:r>
        <w:t xml:space="preserve">Les ligues peuvent réserver des salles, tout en ayant une opportunité de réservation d’une demi-journée d’amphithéâtre ainsi que d’une salle de convivialité par an. </w:t>
      </w:r>
    </w:p>
    <w:p w:rsidR="00A158F9" w:rsidRDefault="00A158F9" w:rsidP="00A158F9">
      <w:r>
        <w:t xml:space="preserve">De même, elles ont l’autorisation de réserver 6 salles de réunion par an. </w:t>
      </w:r>
    </w:p>
    <w:p w:rsidR="00A158F9" w:rsidRDefault="00A158F9" w:rsidP="00A158F9">
      <w:r>
        <w:t>Un tarif peut également être proposé pour les clubs appartenant à la M2L, de même que pour les collèges/lycées ainsi que les entreprises ou particuliers qui souhaitent réserver une salle.</w:t>
      </w:r>
    </w:p>
    <w:p w:rsidR="00A158F9" w:rsidRDefault="00A158F9" w:rsidP="00A158F9"/>
    <w:p w:rsidR="00A158F9" w:rsidRDefault="00A158F9" w:rsidP="00A158F9">
      <w:r>
        <w:t xml:space="preserve">Concernant l’administration : </w:t>
      </w:r>
    </w:p>
    <w:p w:rsidR="00A158F9" w:rsidRDefault="00A158F9" w:rsidP="00A158F9">
      <w:r>
        <w:t xml:space="preserve">Il s’agit d’employés de la M2L. </w:t>
      </w:r>
    </w:p>
    <w:p w:rsidR="00A158F9" w:rsidRDefault="00A158F9" w:rsidP="00A158F9"/>
    <w:p w:rsidR="00A158F9" w:rsidRDefault="00A158F9" w:rsidP="00A158F9">
      <w:r>
        <w:t xml:space="preserve">Concernant les utilisateurs du site </w:t>
      </w:r>
    </w:p>
    <w:p w:rsidR="00A158F9" w:rsidRDefault="00A158F9" w:rsidP="00A158F9">
      <w:r>
        <w:t xml:space="preserve">Les différents utilisateurs du site sont les ligues et clubs. </w:t>
      </w:r>
      <w:bookmarkStart w:id="0" w:name="_GoBack"/>
      <w:bookmarkEnd w:id="0"/>
    </w:p>
    <w:p w:rsidR="00A158F9" w:rsidRDefault="00A158F9" w:rsidP="00A158F9"/>
    <w:p w:rsidR="00A158F9" w:rsidRDefault="00A158F9" w:rsidP="00A158F9"/>
    <w:sectPr w:rsidR="00A1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E6BC4"/>
    <w:multiLevelType w:val="hybridMultilevel"/>
    <w:tmpl w:val="3E84B226"/>
    <w:lvl w:ilvl="0" w:tplc="A372E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E"/>
    <w:rsid w:val="00A158F9"/>
    <w:rsid w:val="00FA26FE"/>
    <w:rsid w:val="00F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4789"/>
  <w15:chartTrackingRefBased/>
  <w15:docId w15:val="{9B4F89B7-6C74-45A2-8766-0B552FA4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3</cp:revision>
  <dcterms:created xsi:type="dcterms:W3CDTF">2016-05-18T10:30:00Z</dcterms:created>
  <dcterms:modified xsi:type="dcterms:W3CDTF">2016-05-18T10:40:00Z</dcterms:modified>
</cp:coreProperties>
</file>